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E5427" w14:textId="77777777" w:rsidR="00C24061" w:rsidRDefault="00C24061" w:rsidP="00C240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63028487"/>
      <w:r w:rsidRPr="000357AD">
        <w:rPr>
          <w:rFonts w:ascii="TH SarabunPSK" w:hAnsi="TH SarabunPSK" w:cs="TH SarabunPSK"/>
          <w:b/>
          <w:bCs/>
          <w:sz w:val="32"/>
          <w:szCs w:val="32"/>
          <w:cs/>
        </w:rPr>
        <w:t>ประเด็น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0357AD">
        <w:rPr>
          <w:rFonts w:ascii="TH SarabunPSK" w:hAnsi="TH SarabunPSK" w:cs="TH SarabunPSK"/>
          <w:b/>
          <w:bCs/>
          <w:sz w:val="32"/>
          <w:szCs w:val="32"/>
          <w:cs/>
        </w:rPr>
        <w:t>ตรวจราชการของผู้ตรวจราชการกระทรวงมหาดไทย</w:t>
      </w:r>
    </w:p>
    <w:p w14:paraId="178F3530" w14:textId="49BC8DFC" w:rsidR="00C24061" w:rsidRDefault="00C24061" w:rsidP="00C240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57AD"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</w:t>
      </w:r>
      <w:r w:rsidR="00F805C7">
        <w:rPr>
          <w:rFonts w:ascii="TH SarabunPSK" w:hAnsi="TH SarabunPSK" w:cs="TH SarabunPSK" w:hint="cs"/>
          <w:b/>
          <w:bCs/>
          <w:sz w:val="32"/>
          <w:szCs w:val="32"/>
          <w:cs/>
        </w:rPr>
        <w:t>พฤษภาคม</w:t>
      </w:r>
      <w:r w:rsidR="00087E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1125C">
        <w:rPr>
          <w:rFonts w:ascii="TH SarabunPSK" w:hAnsi="TH SarabunPSK" w:cs="TH SarabunPSK" w:hint="cs"/>
          <w:b/>
          <w:bCs/>
          <w:sz w:val="32"/>
          <w:szCs w:val="32"/>
          <w:cs/>
        </w:rPr>
        <w:t>๒๕๖๕</w:t>
      </w:r>
    </w:p>
    <w:p w14:paraId="6BF81DD2" w14:textId="77777777" w:rsidR="00C24061" w:rsidRDefault="00C24061" w:rsidP="00C24061">
      <w:pPr>
        <w:spacing w:after="0" w:line="240" w:lineRule="auto"/>
        <w:jc w:val="center"/>
      </w:pPr>
      <w:r>
        <w:rPr>
          <w:rFonts w:hint="cs"/>
          <w:cs/>
        </w:rPr>
        <w:t>*************************</w:t>
      </w:r>
    </w:p>
    <w:tbl>
      <w:tblPr>
        <w:tblStyle w:val="a3"/>
        <w:tblW w:w="11335" w:type="dxa"/>
        <w:jc w:val="center"/>
        <w:tblLook w:val="04A0" w:firstRow="1" w:lastRow="0" w:firstColumn="1" w:lastColumn="0" w:noHBand="0" w:noVBand="1"/>
      </w:tblPr>
      <w:tblGrid>
        <w:gridCol w:w="724"/>
        <w:gridCol w:w="9247"/>
        <w:gridCol w:w="1364"/>
      </w:tblGrid>
      <w:tr w:rsidR="00C24061" w14:paraId="4C145159" w14:textId="77777777" w:rsidTr="00BC05F2">
        <w:trPr>
          <w:trHeight w:val="337"/>
          <w:tblHeader/>
          <w:jc w:val="center"/>
        </w:trPr>
        <w:tc>
          <w:tcPr>
            <w:tcW w:w="724" w:type="dxa"/>
          </w:tcPr>
          <w:p w14:paraId="4D889FAB" w14:textId="77777777" w:rsidR="00C24061" w:rsidRDefault="00C24061" w:rsidP="004D33D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1" w:name="_Hlk97802488"/>
            <w:bookmarkEnd w:id="0"/>
            <w:r w:rsidRPr="00D57D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47" w:type="dxa"/>
          </w:tcPr>
          <w:p w14:paraId="0D6237F1" w14:textId="77777777" w:rsidR="00C24061" w:rsidRDefault="00C24061" w:rsidP="004D33D7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D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ประเด็นตรวจราชการ</w:t>
            </w:r>
          </w:p>
        </w:tc>
        <w:tc>
          <w:tcPr>
            <w:tcW w:w="1364" w:type="dxa"/>
          </w:tcPr>
          <w:p w14:paraId="0C08E3B5" w14:textId="77777777" w:rsidR="00C24061" w:rsidRPr="00B51F64" w:rsidRDefault="00C24061" w:rsidP="004D33D7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1F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D563A" w14:paraId="2ECAA063" w14:textId="77777777" w:rsidTr="00936F36">
        <w:trPr>
          <w:trHeight w:val="1069"/>
          <w:jc w:val="center"/>
        </w:trPr>
        <w:tc>
          <w:tcPr>
            <w:tcW w:w="724" w:type="dxa"/>
          </w:tcPr>
          <w:p w14:paraId="4CF68A69" w14:textId="5FEE55A9" w:rsidR="00DD563A" w:rsidRDefault="00DD563A" w:rsidP="00DD563A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247" w:type="dxa"/>
          </w:tcPr>
          <w:p w14:paraId="624CB27D" w14:textId="733E0B1B" w:rsidR="0075397D" w:rsidRDefault="00F805C7" w:rsidP="00DB7E75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bookmarkStart w:id="2" w:name="_Hlk102469043"/>
            <w:r w:rsidRPr="00F805C7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การตรวจติดตามการขับเคลื่อนการขจัดความยากจนและพัฒนาคนทุกช่วงวัยอย่างยั่งยืนตามหลักปรัชญาของเศรษฐกิจพอเพียง</w:t>
            </w:r>
          </w:p>
          <w:bookmarkEnd w:id="2"/>
          <w:p w14:paraId="2E3D0132" w14:textId="500B9F04" w:rsidR="00A805A6" w:rsidRPr="00A805A6" w:rsidRDefault="00A805A6" w:rsidP="00DB7E75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u w:val="single"/>
                <w:cs/>
              </w:rPr>
            </w:pPr>
            <w:r w:rsidRPr="00A805A6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u w:val="single"/>
                <w:cs/>
              </w:rPr>
              <w:t xml:space="preserve">ประเด็นการตรวจติดตาม </w:t>
            </w:r>
          </w:p>
          <w:p w14:paraId="2D648731" w14:textId="65CD847E" w:rsidR="009F264E" w:rsidRPr="0075397D" w:rsidRDefault="00A805A6" w:rsidP="009C236B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8"/>
                <w:sz w:val="32"/>
                <w:szCs w:val="32"/>
              </w:rPr>
              <w:t>-</w:t>
            </w:r>
            <w:r w:rsidR="009F264E" w:rsidRPr="0075397D">
              <w:rPr>
                <w:rFonts w:ascii="TH SarabunIT๙" w:hAnsi="TH SarabunIT๙" w:cs="TH SarabunIT๙"/>
                <w:spacing w:val="8"/>
                <w:sz w:val="32"/>
                <w:szCs w:val="32"/>
              </w:rPr>
              <w:t xml:space="preserve"> </w:t>
            </w:r>
            <w:r w:rsidR="001F28D5"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</w:rPr>
              <w:t>จังหวัดได้มี</w:t>
            </w:r>
            <w:r w:rsidR="009F264E" w:rsidRPr="0075397D"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  <w:t xml:space="preserve">การดำเนินการขับเคลื่อนการขจัดความยากจนและพัฒนาคนทุกช่วงวัยฯ </w:t>
            </w:r>
            <w:r w:rsidR="009F264E" w:rsidRPr="003F2873"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  <w:t xml:space="preserve">ตามกรอบระยะเวลาที่แจ้งปรับ </w:t>
            </w:r>
            <w:r w:rsidR="001F28D5" w:rsidRPr="003F2873"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</w:rPr>
              <w:t>หรือไม่</w:t>
            </w:r>
            <w:r w:rsidR="00271115"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</w:rPr>
              <w:t xml:space="preserve"> </w:t>
            </w:r>
            <w:r w:rsidR="001F28D5"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</w:rPr>
              <w:t xml:space="preserve">อย่างไร </w:t>
            </w:r>
          </w:p>
          <w:p w14:paraId="04A3202C" w14:textId="1F4CF130" w:rsidR="009F264E" w:rsidRPr="005F342B" w:rsidRDefault="00A805A6" w:rsidP="009C236B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5F342B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- </w:t>
            </w:r>
            <w:r w:rsidR="004133B5" w:rsidRPr="005F342B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จังหวัดได้มี</w:t>
            </w:r>
            <w:r w:rsidR="009F264E" w:rsidRPr="005F342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การบูรณาการให้ความช่วยเหลือ จากทุกภาคส่วน โดยหน่วยงานทั้งระดับจังหวัด/อำเภอ </w:t>
            </w:r>
            <w:r w:rsidR="00784AE3" w:rsidRPr="005F342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</w:r>
            <w:r w:rsidR="009F264E" w:rsidRPr="005F342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โดยคำนึ</w:t>
            </w:r>
            <w:r w:rsidR="00784AE3" w:rsidRPr="005F342B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ง</w:t>
            </w:r>
            <w:r w:rsidR="009F264E" w:rsidRPr="005F342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ถึง ความอยู่รอด พอเพียง และยั่งยื</w:t>
            </w:r>
            <w:r w:rsidR="001F28D5" w:rsidRPr="005F342B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น </w:t>
            </w:r>
            <w:r w:rsidR="00CF561B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หรือไม่</w:t>
            </w:r>
            <w:r w:rsidR="00271115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="00CF561B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อย่างไร </w:t>
            </w:r>
          </w:p>
          <w:p w14:paraId="0115E266" w14:textId="7B524C7A" w:rsidR="009F264E" w:rsidRPr="005F342B" w:rsidRDefault="00A805A6" w:rsidP="009C236B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F342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  <w:r w:rsidR="009F264E" w:rsidRPr="005F342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D60314" w:rsidRPr="00AA7FC3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จังหวัดได้ดำเนิน</w:t>
            </w:r>
            <w:r w:rsidR="009F264E" w:rsidRPr="00AA7FC3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การรายงานผลการบูรณาการ ในการให้ความช่วยเหลือ ในระบบ </w:t>
            </w:r>
            <w:r w:rsidR="009F264E" w:rsidRPr="00AA7FC3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Logbook </w:t>
            </w:r>
            <w:r w:rsidR="00271115" w:rsidRPr="00AA7FC3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แล้วหรือไม่ อย่างไร</w:t>
            </w:r>
            <w:r w:rsidR="0027111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1B25CB6" w14:textId="77E1A973" w:rsidR="0075397D" w:rsidRPr="005F342B" w:rsidRDefault="00A805A6" w:rsidP="009C236B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5F342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- </w:t>
            </w:r>
            <w:r w:rsidR="002C23B2" w:rsidRPr="005F342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="002C23B2" w:rsidRPr="00AA7F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จังหวัดได้มี</w:t>
            </w:r>
            <w:r w:rsidR="009F264E" w:rsidRPr="00AA7F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  <w:r w:rsidR="003E698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วางระบบในการ</w:t>
            </w:r>
            <w:r w:rsidR="009F264E" w:rsidRPr="00AA7F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สื่อสาร</w:t>
            </w:r>
            <w:r w:rsidR="003E698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</w:t>
            </w:r>
            <w:r w:rsidR="009F264E" w:rsidRPr="00AA7F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สร้างการรับรู้ </w:t>
            </w:r>
            <w:r w:rsidR="003027E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ผ่านช่องทางใดบ้าง</w:t>
            </w:r>
            <w:r w:rsidR="003E698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เพื่อให้เป็นไปตามแนวทาง</w:t>
            </w:r>
            <w:r w:rsidR="004938D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3E698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การดำเนินงานฯ อันส่งผลให้ทุกภาคส่วนได้รับรู้และมีส่วนร่วมสนับสนุนการดำเนินงาน</w:t>
            </w:r>
          </w:p>
          <w:p w14:paraId="2C57FC71" w14:textId="3A90EF80" w:rsidR="0075397D" w:rsidRPr="005F342B" w:rsidRDefault="0075397D" w:rsidP="009C236B">
            <w:pPr>
              <w:tabs>
                <w:tab w:val="left" w:pos="1701"/>
                <w:tab w:val="left" w:pos="1843"/>
                <w:tab w:val="left" w:pos="2128"/>
                <w:tab w:val="left" w:pos="267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F34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5F342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จังหวัดมีปัญหา/อุปสรรคในการดำเนินงานหรือไม่ หากมีปัญหา/อุปสรรคได้ดำเนินการแก้ไขปัญหา</w:t>
            </w:r>
            <w:r w:rsidRPr="005F342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ในระดับพื้นที่แล้วหรือไม่ อย่างไร</w:t>
            </w:r>
          </w:p>
          <w:p w14:paraId="467C5843" w14:textId="77777777" w:rsidR="0075397D" w:rsidRPr="005F342B" w:rsidRDefault="0075397D" w:rsidP="009C236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F34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ปัญหา/อุปสรรคใดที่จังหวัดไม่สามารถแก้ไขปัญหาได้และประสงค์ให้กระทรวงมหาดไทย/ส่วนราชการส่วนกลางช่วยเหลือ</w:t>
            </w:r>
          </w:p>
          <w:p w14:paraId="2B52DAAF" w14:textId="77777777" w:rsidR="0075397D" w:rsidRPr="00A805A6" w:rsidRDefault="0075397D" w:rsidP="009C236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805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ข้อเสนอแนะเชิงพื้นที่</w:t>
            </w:r>
            <w:r w:rsidRPr="00A805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249C24F9" w14:textId="77777777" w:rsidR="0075397D" w:rsidRPr="00A805A6" w:rsidRDefault="0075397D" w:rsidP="009C236B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805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ข้อเสนอแนะเชิงนโยบาย</w:t>
            </w:r>
          </w:p>
          <w:p w14:paraId="15431D2E" w14:textId="77777777" w:rsidR="0075397D" w:rsidRPr="0075397D" w:rsidRDefault="0075397D" w:rsidP="0075397D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color w:val="FF0000"/>
                <w:spacing w:val="-8"/>
                <w:sz w:val="12"/>
                <w:szCs w:val="12"/>
              </w:rPr>
            </w:pPr>
          </w:p>
          <w:p w14:paraId="1ECBFE70" w14:textId="28C6537A" w:rsidR="0075397D" w:rsidRPr="00A805A6" w:rsidRDefault="0075397D" w:rsidP="0075397D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</w:rPr>
            </w:pPr>
            <w:r w:rsidRPr="00A805A6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ประเด็นเน้นย้ำ</w:t>
            </w:r>
          </w:p>
          <w:p w14:paraId="5EF6B641" w14:textId="49C01240" w:rsidR="0075397D" w:rsidRPr="001E0AC7" w:rsidRDefault="0075397D" w:rsidP="003F2873">
            <w:pPr>
              <w:tabs>
                <w:tab w:val="left" w:pos="1701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805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เน้นย้ำให้จังหวัด</w:t>
            </w:r>
            <w:r w:rsidRPr="00A805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บูรณาการความร่วมมือจากทุกภาคส่วนในการแก้ไขปัญหาความยากจนและพัฒนาคน</w:t>
            </w:r>
            <w:r w:rsidRPr="00A805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ทุกช่วงวัยอย่างยั่งยืน โดยใช้เมนูแก้จนเป็นแนวทางเริ่มต้นในการแก้ไขปัญหา ทั้งนี้ หากสภาพปัญหาแตกต่างจากแนวทางแก้ไขปัญหาและพัฒนาคนทุกช่วงวัยอย่างยั่งยืนตามเมนูแก้จน ให้จังหวัดดำเนินการแก้ไข</w:t>
            </w:r>
            <w:r w:rsidRPr="00A805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ตามอำนาจหน้าที่ที่จะสามารถแก้ไขปัญหาได้ โดยอาจพิจารณาปรับแผนงาน/โครงการที่มีอยู่แล้วให้สอดคล้อง</w:t>
            </w:r>
            <w:r w:rsidRPr="00A805A6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กับสภาพปัญหา</w:t>
            </w:r>
            <w:r w:rsidRPr="00A805A6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A805A6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ทั้งนี้ ให้ประสานความร่วมมือกับองค์กรปกครองส่วนท้องถิ่น ซึ่งมีบทบาทสำคัญในการสนับสนุน</w:t>
            </w:r>
            <w:r w:rsidRPr="00A805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A805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การดำเนินงานในระดับพื้นที่</w:t>
            </w:r>
          </w:p>
          <w:p w14:paraId="28D4DE20" w14:textId="1F462937" w:rsidR="00DD563A" w:rsidRDefault="0075397D" w:rsidP="008612E3">
            <w:pPr>
              <w:tabs>
                <w:tab w:val="left" w:pos="1701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784AE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- เน้นย้ำให้</w:t>
            </w:r>
            <w:r w:rsidRPr="00784AE3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จังหวัดและอำเภอ กำกับ ติดตามองค์กรปกครองส่วนท้องถิ่นทุกแห่งทั่วประเทศ ให้มี “ศูนย์ช่วยเหลือประชาชนผู้เดือดร้อน” เพื่อช่วยเหลือพี่น้องประชาชนควบคู่กับโครงสร้างของภาคส่วนต่าง ๆ โดยกระทรวงมหาดไทยได้ออกระเบียบกระทรวงมหาดไทยว่าด้วยค่าใช้จ่ายเพื่อช่วยเหลือประชาชนตามอำนาจหน้าที่ขององค์กรปกครอง</w:t>
            </w:r>
            <w:r w:rsidR="00271115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</w:r>
            <w:r w:rsidRPr="00784AE3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ส่วนท้องถิ่น</w:t>
            </w:r>
            <w:r w:rsidRPr="00784AE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784AE3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พ.ศ. ๒๕๖๐ โดยมีผลใช้บังคับตั้งแต่วันที่ ๓๐ กันยายน ๒๕๖๐ และแก้ไขเพิ่มเติมให้ครอบคลุมสอดคล้องกับอำนาจหน้าที่ขององค์กรปกครองส่วนท้องถิ่นและมีความเหมาะสมยิ่งขึ้น ในปี พ.ศ. ๒๕๖๑ โดยกำหนดแนวทางให้องค์กรปกครองส่วนท้องถิ่นดำเนินการช่วยเหลือประชาชนผ่านการจัดตั้งศูนย์ช่วยเหลือประชาชน</w:t>
            </w:r>
            <w:r w:rsidRPr="00784AE3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  <w:t>ขององค์กรปกครองส่วนท้องถิ่น เพื่ออำนวยความสะดวกแก่ประชาชน และเป็นศูนย์ข้อมูลที่รวบรวมปัญหา</w:t>
            </w:r>
            <w:r w:rsidRPr="00784AE3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  <w:t>ความต้องการของประชาชน และประสานการดำเนินงานกับหน่วยงานที่เกี่ยวข้องในการให้ความช่วยเหลือประชาชน</w:t>
            </w:r>
            <w:r w:rsidRPr="00784AE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ที่ได้รับความเดือดร้อนในด้านต่าง ๆ ได้แก่ ด้านสาธารณภัย ด้านการส่งเสริมและพัฒนาคุณภาพชีวิต </w:t>
            </w:r>
            <w:r w:rsidRPr="00784AE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ด้านการป้องกันและควบคุมโรคติดต่อ การช่วยเหลือเกษตรกรผู้มีรายได้น้อย</w:t>
            </w:r>
          </w:p>
          <w:p w14:paraId="65BAE0AC" w14:textId="77777777" w:rsidR="00CF561B" w:rsidRDefault="00CF561B" w:rsidP="008612E3">
            <w:pPr>
              <w:tabs>
                <w:tab w:val="left" w:pos="1701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2928ADF2" w14:textId="095A3BF5" w:rsidR="00CF561B" w:rsidRPr="008612E3" w:rsidRDefault="00CF561B" w:rsidP="008612E3">
            <w:pPr>
              <w:tabs>
                <w:tab w:val="left" w:pos="1701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364" w:type="dxa"/>
          </w:tcPr>
          <w:p w14:paraId="5D7842E0" w14:textId="177964D0" w:rsidR="00985113" w:rsidRDefault="00F805C7" w:rsidP="00DD563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- </w:t>
            </w:r>
            <w:r w:rsidR="009D401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สำนักงานพัฒนาชุมชนจังหวัดระยอง </w:t>
            </w:r>
            <w:r w:rsidR="0098511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18A5E18D" w14:textId="2C148431" w:rsidR="00DD563A" w:rsidRPr="00B51F64" w:rsidRDefault="00DD563A" w:rsidP="00DD563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  <w:bookmarkEnd w:id="1"/>
      <w:tr w:rsidR="00087F57" w14:paraId="35E6BD80" w14:textId="77777777" w:rsidTr="00936F36">
        <w:trPr>
          <w:trHeight w:val="1428"/>
          <w:jc w:val="center"/>
        </w:trPr>
        <w:tc>
          <w:tcPr>
            <w:tcW w:w="724" w:type="dxa"/>
          </w:tcPr>
          <w:p w14:paraId="712506C6" w14:textId="6F4B113B" w:rsidR="00087F57" w:rsidRDefault="00356734" w:rsidP="004D33D7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9247" w:type="dxa"/>
          </w:tcPr>
          <w:p w14:paraId="3A36EDEF" w14:textId="1B2CDE69" w:rsidR="009E497C" w:rsidRPr="008A3757" w:rsidRDefault="0075397D" w:rsidP="00E66D99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bookmarkStart w:id="3" w:name="_Hlk101431071"/>
            <w:bookmarkStart w:id="4" w:name="_Hlk102469277"/>
            <w:r w:rsidRPr="00DB7E7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การตรวจติดตาม</w:t>
            </w:r>
            <w:r w:rsidRPr="00DB7E7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การเตรียม</w:t>
            </w:r>
            <w:r w:rsidR="007F46B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ความ</w:t>
            </w:r>
            <w:r w:rsidRPr="00DB7E7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พร้อมและช่วยเหลือผู้ประสบภัยพายุฤดูร้อน</w:t>
            </w:r>
            <w:bookmarkEnd w:id="3"/>
          </w:p>
          <w:bookmarkEnd w:id="4"/>
          <w:p w14:paraId="6852BCD8" w14:textId="2687F15C" w:rsidR="00DB7E75" w:rsidRPr="004133B5" w:rsidRDefault="00DB7E75" w:rsidP="00AA7FC3">
            <w:pPr>
              <w:tabs>
                <w:tab w:val="left" w:pos="434"/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u w:val="single"/>
              </w:rPr>
            </w:pPr>
            <w:r w:rsidRPr="004133B5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u w:val="single"/>
                <w:cs/>
              </w:rPr>
              <w:t>ประเด็น</w:t>
            </w:r>
            <w:r w:rsidR="004133B5" w:rsidRPr="004133B5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u w:val="single"/>
                <w:cs/>
              </w:rPr>
              <w:t>การตรวจ</w:t>
            </w:r>
            <w:r w:rsidRPr="004133B5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u w:val="single"/>
                <w:cs/>
              </w:rPr>
              <w:t xml:space="preserve">ติดตาม </w:t>
            </w:r>
          </w:p>
          <w:p w14:paraId="49238E33" w14:textId="7EE59BB3" w:rsidR="00DB7E75" w:rsidRPr="00DB7E75" w:rsidRDefault="000D5A80" w:rsidP="00AA7FC3">
            <w:pPr>
              <w:tabs>
                <w:tab w:val="left" w:pos="434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- </w:t>
            </w:r>
            <w:r w:rsidR="00DB7E75" w:rsidRPr="00DB7E75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สถานการณ์พายุฤดูร้อนในปี พ.ศ.</w:t>
            </w:r>
            <w:r w:rsidR="00271115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="00DB7E75" w:rsidRPr="00DB7E75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2565 ของจังหวัดเป็นอย่างไร มีพื้นที่ประสบภัย และผู้ได้รับ</w:t>
            </w:r>
            <w:r w:rsidR="00DB7E75" w:rsidRPr="007F46B9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ความเดือดร้อนจำนวนเท่าใด รวมถึงสร้างความเสียหายในด้านใด (ที่พักอาศัย การเกษตร ทรัพย์สิน โครงสร้างพื้นฐาน</w:t>
            </w:r>
            <w:r w:rsidR="00DB7E75" w:rsidRPr="00DB7E75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สาธารณูปโภค และสิ่งสาธารณประโยชน์) </w:t>
            </w:r>
          </w:p>
          <w:p w14:paraId="74130B4C" w14:textId="518C5E7E" w:rsidR="00DB7E75" w:rsidRPr="00DB7E75" w:rsidRDefault="000D5A80" w:rsidP="00AA7FC3">
            <w:pPr>
              <w:tabs>
                <w:tab w:val="left" w:pos="434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- </w:t>
            </w:r>
            <w:r w:rsidR="00DB7E75" w:rsidRPr="00DB7E75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จังหวัดมีแผนในการเตรียม</w:t>
            </w:r>
            <w:r w:rsidR="00275989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ความ</w:t>
            </w:r>
            <w:r w:rsidR="00DB7E75" w:rsidRPr="00DB7E75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พร้อมรับมือ และเผชิญเหตุสถานการณ์พายุฤดูร้อนหรือไม่ อย่างไร</w:t>
            </w:r>
          </w:p>
          <w:p w14:paraId="19A55B79" w14:textId="48430ED8" w:rsidR="00DB7E75" w:rsidRPr="00DB7E75" w:rsidRDefault="000D5A80" w:rsidP="00AA7FC3">
            <w:pPr>
              <w:tabs>
                <w:tab w:val="left" w:pos="434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- </w:t>
            </w:r>
            <w:r w:rsidR="00DB7E75" w:rsidRPr="00DB7E75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จังหวัดได้ดำเนินการแก้ไขปัญหากรณีมีพื้นที่ได้รับความเสียหายจากพายุฤดูร้อน รวมถึงได้ให้</w:t>
            </w:r>
            <w:r w:rsidR="004133B5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</w:r>
            <w:r w:rsidR="00DB7E75" w:rsidRPr="00DB7E75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การช่วยเหลือผู้ประสบภัยพายุฤดูร้อนอย่างไร</w:t>
            </w:r>
          </w:p>
          <w:p w14:paraId="45BD7501" w14:textId="7E3D848F" w:rsidR="00DB7E75" w:rsidRPr="001E0AC7" w:rsidRDefault="000D5A80" w:rsidP="00AA7FC3">
            <w:pPr>
              <w:tabs>
                <w:tab w:val="left" w:pos="434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 w:hanging="18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- </w:t>
            </w:r>
            <w:r w:rsidR="00DB7E75" w:rsidRPr="00DB7E75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จังหวัดมีปัญหา/อุปสรรคในการเตรียม</w:t>
            </w:r>
            <w:r w:rsidR="000723B8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ความ</w:t>
            </w:r>
            <w:r w:rsidR="00DB7E75" w:rsidRPr="00DB7E75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พร้อมรับมือ เผชิญเหตุ และให้การช่วยเหลือผู้ประสบภัย</w:t>
            </w:r>
            <w:r w:rsidR="00586B62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</w:r>
            <w:r w:rsidR="00DB7E75" w:rsidRPr="00DB7E75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พายุฤดูร้อนหรือไม่ อย่างไร </w:t>
            </w:r>
          </w:p>
          <w:p w14:paraId="6E0FEAEB" w14:textId="77777777" w:rsidR="00DB7E75" w:rsidRPr="001E0AC7" w:rsidRDefault="00DB7E75" w:rsidP="00AA7FC3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u w:val="single"/>
              </w:rPr>
            </w:pPr>
            <w:r w:rsidRPr="001E0AC7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u w:val="single"/>
                <w:cs/>
              </w:rPr>
              <w:t xml:space="preserve">ประเด็นเน้นย้ำ </w:t>
            </w:r>
          </w:p>
          <w:p w14:paraId="73B43E11" w14:textId="314B3901" w:rsidR="00DB7E75" w:rsidRPr="001E0AC7" w:rsidRDefault="00DB7E75" w:rsidP="00AA7FC3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firstLine="1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</w:rPr>
            </w:pPr>
            <w:r w:rsidRPr="001E0AC7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การเตรียมความพร้อม</w:t>
            </w:r>
          </w:p>
          <w:p w14:paraId="6907F9AD" w14:textId="4525C1AD" w:rsidR="00DB7E75" w:rsidRPr="001E0AC7" w:rsidRDefault="00586B62" w:rsidP="00AA7FC3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</w:pPr>
            <w:r w:rsidRPr="001E0AC7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- </w:t>
            </w:r>
            <w:r w:rsidR="007204CF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เน้นย้ำ</w:t>
            </w:r>
            <w:r w:rsidR="0022611B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ให้จังหวัด</w:t>
            </w:r>
            <w:r w:rsidR="00DB7E75" w:rsidRPr="001E0AC7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จัดเจ้าหน้าที่ติดตามการเปลี่ยนแปลงสภาพอากาศ พร้อมแจ้งเตือนประชาชน ให้ทราบสถานการณ์อย่างต่อเนื่อง</w:t>
            </w:r>
          </w:p>
          <w:p w14:paraId="3FB4EAF1" w14:textId="20B1D9F2" w:rsidR="000D5A80" w:rsidRPr="001E0AC7" w:rsidRDefault="00586B62" w:rsidP="00AA7FC3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</w:pPr>
            <w:r w:rsidRPr="001E0AC7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- </w:t>
            </w:r>
            <w:r w:rsidR="007204CF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เน้นย้ำ</w:t>
            </w:r>
            <w:r w:rsidR="0022611B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ให้จังหวัด</w:t>
            </w:r>
            <w:r w:rsidR="00DB7E75" w:rsidRPr="001E0AC7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เตรียม</w:t>
            </w:r>
            <w:r w:rsidR="0022611B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ความพร้อม </w:t>
            </w:r>
            <w:r w:rsidR="00DB7E75" w:rsidRPr="001E0AC7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เจ้าหน้าที่และเครื่องจักรกลสาธารณภัยให้พร้อมเผชิญเหตุและช่วยเหลือผู้ประสบภัย</w:t>
            </w:r>
          </w:p>
          <w:p w14:paraId="4C4C0C21" w14:textId="09960EB4" w:rsidR="00DB7E75" w:rsidRPr="001E0AC7" w:rsidRDefault="00DB7E75" w:rsidP="00AA7FC3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</w:rPr>
            </w:pPr>
            <w:r w:rsidRPr="001E0AC7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การเผชิญเหตุ</w:t>
            </w:r>
          </w:p>
          <w:p w14:paraId="3481D33D" w14:textId="5FBF979A" w:rsidR="00F51C6B" w:rsidRPr="00E66D99" w:rsidRDefault="00586B62" w:rsidP="00AA7FC3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- </w:t>
            </w:r>
            <w:r w:rsidR="00DB7E75" w:rsidRPr="00DB7E75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เมื่อเกิดสถานการณ์ภัย </w:t>
            </w:r>
            <w:r w:rsidR="0022611B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ขอ</w:t>
            </w:r>
            <w:r w:rsidR="00DB7E75" w:rsidRPr="00DB7E75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ให้</w:t>
            </w:r>
            <w:r w:rsidR="0022611B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จังหวัด</w:t>
            </w:r>
            <w:r w:rsidR="00DB7E75" w:rsidRPr="00DB7E75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เร่งสำรวจความช่วยเหลือและให้การช่วยเหลือผู้ประสบภัยตามระเบียบและหลักเกณฑ์ที่เกี่ยวข้อง</w:t>
            </w:r>
            <w:r w:rsidR="00BE1EFE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รวมถึงการ</w:t>
            </w:r>
            <w:r w:rsidR="00DB7E75" w:rsidRPr="00DB7E75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จัดกำลังในรูปแบบประชารัฐ เร่งซ่อมแซมบ้านเรือนประชาชนที่เสียหาย โดยแบ่งมอบภารกิจ และพื้นที่รับผิดชอบให้ชัดเจน</w:t>
            </w:r>
          </w:p>
        </w:tc>
        <w:tc>
          <w:tcPr>
            <w:tcW w:w="1364" w:type="dxa"/>
          </w:tcPr>
          <w:p w14:paraId="03524218" w14:textId="410C8771" w:rsidR="00B36636" w:rsidRDefault="009D4012" w:rsidP="00B36636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 สำนักงานป้องกันและบรรเทาสาธารณภัยจังหวัดระยอง</w:t>
            </w:r>
          </w:p>
          <w:p w14:paraId="7391A7FE" w14:textId="77777777" w:rsidR="00087F57" w:rsidRPr="00B51F64" w:rsidRDefault="00087F57" w:rsidP="009D401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  <w:tr w:rsidR="00B35323" w14:paraId="3FE3B0C6" w14:textId="77777777" w:rsidTr="00936F36">
        <w:trPr>
          <w:trHeight w:val="1428"/>
          <w:jc w:val="center"/>
        </w:trPr>
        <w:tc>
          <w:tcPr>
            <w:tcW w:w="724" w:type="dxa"/>
          </w:tcPr>
          <w:p w14:paraId="73D05125" w14:textId="1AB23764" w:rsidR="00B35323" w:rsidRDefault="00B35323" w:rsidP="004D33D7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9247" w:type="dxa"/>
          </w:tcPr>
          <w:p w14:paraId="6AEA586B" w14:textId="0F03AA8A" w:rsidR="00B35323" w:rsidRPr="00F47982" w:rsidRDefault="00B35323" w:rsidP="00B35323">
            <w:pPr>
              <w:tabs>
                <w:tab w:val="left" w:pos="434"/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bookmarkStart w:id="5" w:name="_Hlk102469353"/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การตรวจติดตาม</w:t>
            </w:r>
            <w:r w:rsidRPr="009A53BD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การเตรียมความพร้อมป้องกันและระงับอัคคีภัย</w:t>
            </w:r>
          </w:p>
          <w:bookmarkEnd w:id="5"/>
          <w:p w14:paraId="3B4F00A0" w14:textId="77777777" w:rsidR="00B35323" w:rsidRPr="001E0AC7" w:rsidRDefault="00B35323" w:rsidP="006640BE">
            <w:pPr>
              <w:tabs>
                <w:tab w:val="left" w:pos="434"/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u w:val="single"/>
              </w:rPr>
            </w:pPr>
            <w:r w:rsidRPr="001E0AC7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u w:val="single"/>
                <w:cs/>
              </w:rPr>
              <w:t>ประเด็น</w:t>
            </w:r>
            <w:r w:rsidRPr="001E0AC7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u w:val="single"/>
                <w:cs/>
              </w:rPr>
              <w:t>การตรวจ</w:t>
            </w:r>
            <w:r w:rsidRPr="001E0AC7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u w:val="single"/>
                <w:cs/>
              </w:rPr>
              <w:t xml:space="preserve">ติดตาม </w:t>
            </w:r>
          </w:p>
          <w:p w14:paraId="60D7C86C" w14:textId="77777777" w:rsidR="00B35323" w:rsidRPr="008A3757" w:rsidRDefault="00B35323" w:rsidP="006640BE">
            <w:pPr>
              <w:tabs>
                <w:tab w:val="left" w:pos="434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- </w:t>
            </w:r>
            <w:r w:rsidRPr="008A375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สถานการณ์อัคคีภัยในปี พ.ศ.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8A3757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2565</w:t>
            </w:r>
            <w:r w:rsidRPr="008A375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ของจังหวัดเป็นอย่างไร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8A375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มีพื้นที่ประสบภัย ที่อยู่อาศัยได้รับ</w:t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Pr="008A375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ความเสียหาย และผู้ได้รับความเดือดร้อนจำนวนเท่าใด</w:t>
            </w:r>
          </w:p>
          <w:p w14:paraId="5130D051" w14:textId="77777777" w:rsidR="00B35323" w:rsidRPr="008A3757" w:rsidRDefault="00B35323" w:rsidP="006640BE">
            <w:pPr>
              <w:tabs>
                <w:tab w:val="left" w:pos="434"/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- </w:t>
            </w:r>
            <w:r w:rsidRPr="008A375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จังหวัดมีแผนในการเตรียม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ความ</w:t>
            </w:r>
            <w:r w:rsidRPr="008A375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พร้อมรับมือ ป้องกัน และระงับอัคคีภัยหรือไม่ อย่างไร </w:t>
            </w:r>
          </w:p>
          <w:p w14:paraId="58B4A1A5" w14:textId="77777777" w:rsidR="00B35323" w:rsidRPr="008A3757" w:rsidRDefault="00B35323" w:rsidP="006640BE">
            <w:pPr>
              <w:tabs>
                <w:tab w:val="left" w:pos="434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- </w:t>
            </w:r>
            <w:r w:rsidRPr="008A375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จังหวัดได้ดำเนินการประชาสัมพันธ์สร้างการ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รับ</w:t>
            </w:r>
            <w:r w:rsidRPr="008A375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รู้เกี่ยวกับการป้องกันอัคคีภัย รวมถึง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มีการ</w:t>
            </w:r>
            <w:r w:rsidRPr="008A375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จัดกิจกรรมรณรงค์ให้ประชาชนมีส่วนร่วมในการเฝ้าระวังและป้องกันอัคคีภัยหรือไม่ อย่างไร </w:t>
            </w:r>
          </w:p>
          <w:p w14:paraId="24AA1833" w14:textId="77777777" w:rsidR="00B35323" w:rsidRPr="008A3757" w:rsidRDefault="00B35323" w:rsidP="006640BE">
            <w:pPr>
              <w:tabs>
                <w:tab w:val="left" w:pos="434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- </w:t>
            </w:r>
            <w:r w:rsidRPr="008A375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จังหวัดได้ประสานให้องค์กรปกครองส่วนท้องถิ่นดำเนินการตรวจสอบอุปกรณ์ /รถดับเพลิง /ท่อธารหัวจ่ายน้ำดับเพลิง ให้พร้อมปฏิบัติการระงับเหตุทันที หรือไม่ อย่างไร</w:t>
            </w:r>
          </w:p>
          <w:p w14:paraId="2C6F2D87" w14:textId="77777777" w:rsidR="00B35323" w:rsidRDefault="00B35323" w:rsidP="006640BE">
            <w:pPr>
              <w:tabs>
                <w:tab w:val="left" w:pos="434"/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- </w:t>
            </w:r>
            <w:r w:rsidRPr="008A375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จังหวัดมีปัญหา/อุปสรรคในการเตรียมความพร้อม ป้องกัน และระงับอัคคีภัยหรือไม่ อย่างไร</w:t>
            </w:r>
          </w:p>
          <w:p w14:paraId="40325515" w14:textId="77777777" w:rsidR="00B35323" w:rsidRPr="001E0AC7" w:rsidRDefault="00B35323" w:rsidP="006640BE">
            <w:pPr>
              <w:tabs>
                <w:tab w:val="left" w:pos="434"/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u w:val="single"/>
              </w:rPr>
            </w:pPr>
            <w:r w:rsidRPr="001E0AC7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u w:val="single"/>
                <w:cs/>
              </w:rPr>
              <w:t xml:space="preserve">ประเด็นเน้นย้ำ </w:t>
            </w:r>
          </w:p>
          <w:p w14:paraId="65F6D394" w14:textId="77777777" w:rsidR="00B35323" w:rsidRPr="008A3757" w:rsidRDefault="00B35323" w:rsidP="006640BE">
            <w:pPr>
              <w:tabs>
                <w:tab w:val="left" w:pos="434"/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- เน้นย้ำให้จังหวัด</w:t>
            </w:r>
            <w:r w:rsidRPr="008A375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ตรวจตราเฝ้าระวังและป้องกันการเกิดอัคคีภัยบ้านเรือนประชาชน สถานที่ราชการ โรงงานอุตสาหกรรม บ่อขยะ โดยเฉพาะพื้นที่ชุมชนที่มีเส้นทางสัญจรคับแคบ ให้เฝ้าระวังเป็นพิเศษ</w:t>
            </w:r>
          </w:p>
          <w:p w14:paraId="491FC382" w14:textId="1E110370" w:rsidR="00B35323" w:rsidRDefault="00B35323" w:rsidP="006640BE">
            <w:pPr>
              <w:tabs>
                <w:tab w:val="left" w:pos="434"/>
                <w:tab w:val="left" w:pos="1701"/>
                <w:tab w:val="left" w:pos="1843"/>
                <w:tab w:val="left" w:pos="211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-</w:t>
            </w:r>
            <w:r w:rsidRPr="008A375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6640B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เน้นย้ำ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ให้จังหวัด</w:t>
            </w:r>
            <w:r w:rsidRPr="008A375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เตรียม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ความ</w:t>
            </w:r>
            <w:r w:rsidRPr="008A375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พร้อมเจ้าหน้าที่ อุปกรณ์ดับเพลิงของหน่วยป้องกันและบรรเทาสาธารณภัยของ</w:t>
            </w:r>
            <w:r w:rsidR="006640B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Pr="008A375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องค์กรปกครองส่วนท้องถิ่นให้พร้อมระงับเหตุตลอด 24 ชั่วโมง</w:t>
            </w:r>
          </w:p>
          <w:p w14:paraId="629C3DE6" w14:textId="4B288CC7" w:rsidR="00B35323" w:rsidRPr="008A3757" w:rsidRDefault="00B35323" w:rsidP="006640BE">
            <w:pPr>
              <w:tabs>
                <w:tab w:val="left" w:pos="434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- </w:t>
            </w:r>
            <w:r w:rsidR="006640B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เน้นย้ำให้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จังหวัด</w:t>
            </w:r>
            <w:r w:rsidRPr="008A375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รณรงค์ให้ประชาชนร่วมเฝ้าระวังและป้องกันอัคคีภัยในเบื้องต้น โดยระมัดระวังการประกอบกิจกรรมเกี่ยวกับไฟ และการใช้เครื่องใช้ไฟฟ้า รวมถึงไม่วางสิ่งของปลูกสร้าง หรือจอดรถกีดขวางหัวจ่ายน้ำดับเพลิง</w:t>
            </w:r>
          </w:p>
          <w:p w14:paraId="1EFF7B12" w14:textId="3D7B41B1" w:rsidR="00B35323" w:rsidRPr="008A3757" w:rsidRDefault="00B35323" w:rsidP="006640BE">
            <w:pPr>
              <w:tabs>
                <w:tab w:val="left" w:pos="434"/>
                <w:tab w:val="left" w:pos="1701"/>
                <w:tab w:val="left" w:pos="1843"/>
                <w:tab w:val="left" w:pos="2114"/>
              </w:tabs>
              <w:spacing w:after="0" w:line="240" w:lineRule="auto"/>
              <w:ind w:left="18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-</w:t>
            </w:r>
            <w:r w:rsidR="006640B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เน้นย้ำ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ให้จังหวัด</w:t>
            </w:r>
            <w:r w:rsidRPr="008A375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สร้างการรับรู้ให้ประชาชนทราบช่องทางการแจ้งเหตุ การปฏิบัติตนเมื่อเกิดอัคคีภัย และ</w:t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Pr="008A375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การขอรับความช่วยเหลือเมื่อเกิดอัคคีภัย </w:t>
            </w:r>
          </w:p>
          <w:p w14:paraId="19C5F62C" w14:textId="3230EB74" w:rsidR="00B35323" w:rsidRDefault="00B35323" w:rsidP="002F0352">
            <w:pPr>
              <w:tabs>
                <w:tab w:val="left" w:pos="1701"/>
                <w:tab w:val="left" w:pos="1843"/>
                <w:tab w:val="left" w:pos="2114"/>
              </w:tabs>
              <w:spacing w:after="0" w:line="240" w:lineRule="auto"/>
              <w:ind w:firstLine="577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lastRenderedPageBreak/>
              <w:t xml:space="preserve">- </w:t>
            </w:r>
            <w:r w:rsidR="006640B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เน้นย้ำ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ให้จังหวัด</w:t>
            </w:r>
            <w:r w:rsidRPr="008A375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ประสานให้องค์กรปกครองส่วนท้องถิ่นร่วมกับการประปาส่วนภูมิภาคสาขา ตรวจสอบท่อธารดับเพลิงหัว</w:t>
            </w:r>
            <w:r w:rsidRPr="004A17E1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จ่ายน้ำดับเพลิงให้พร้อมใช้งานตลอด </w:t>
            </w:r>
            <w:r w:rsidRPr="004A17E1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24 </w:t>
            </w:r>
            <w:r w:rsidRPr="004A17E1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ชั่วโมง รวมถึงจัดทำแผนผังแสดง จุดติดตั้งหัวจ่ายน้ำดับเพลิง และแหล่งน้ำสำรอง</w:t>
            </w:r>
            <w:r w:rsidRPr="008A375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364" w:type="dxa"/>
          </w:tcPr>
          <w:p w14:paraId="66C168C4" w14:textId="77777777" w:rsidR="009D4012" w:rsidRDefault="009D4012" w:rsidP="009D4012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- สำนักงานป้องกันและบรรเทาสาธารณภัยจังหวัดระยอง</w:t>
            </w:r>
          </w:p>
          <w:p w14:paraId="5A81C808" w14:textId="6CD29C41" w:rsidR="00E66D99" w:rsidRDefault="00E66D99" w:rsidP="00B3663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</w:tbl>
    <w:p w14:paraId="1FBBDBBA" w14:textId="04E934A2" w:rsidR="00317E2B" w:rsidRDefault="00317E2B" w:rsidP="009B61F3">
      <w:pPr>
        <w:rPr>
          <w:rFonts w:ascii="TH SarabunIT๙" w:hAnsi="TH SarabunIT๙" w:cs="TH SarabunIT๙"/>
          <w:sz w:val="2"/>
          <w:szCs w:val="2"/>
        </w:rPr>
      </w:pPr>
    </w:p>
    <w:p w14:paraId="0194D7F6" w14:textId="77777777" w:rsidR="00317E2B" w:rsidRPr="006D3B33" w:rsidRDefault="00317E2B" w:rsidP="009B61F3">
      <w:pPr>
        <w:rPr>
          <w:rFonts w:ascii="TH SarabunIT๙" w:hAnsi="TH SarabunIT๙" w:cs="TH SarabunIT๙"/>
          <w:sz w:val="2"/>
          <w:szCs w:val="2"/>
        </w:rPr>
      </w:pPr>
    </w:p>
    <w:tbl>
      <w:tblPr>
        <w:tblStyle w:val="a3"/>
        <w:tblW w:w="11335" w:type="dxa"/>
        <w:jc w:val="center"/>
        <w:tblLook w:val="04A0" w:firstRow="1" w:lastRow="0" w:firstColumn="1" w:lastColumn="0" w:noHBand="0" w:noVBand="1"/>
      </w:tblPr>
      <w:tblGrid>
        <w:gridCol w:w="724"/>
        <w:gridCol w:w="9210"/>
        <w:gridCol w:w="1401"/>
      </w:tblGrid>
      <w:tr w:rsidR="008C7A14" w14:paraId="20BF175E" w14:textId="77777777" w:rsidTr="002232A2">
        <w:trPr>
          <w:trHeight w:val="546"/>
          <w:tblHeader/>
          <w:jc w:val="center"/>
        </w:trPr>
        <w:tc>
          <w:tcPr>
            <w:tcW w:w="724" w:type="dxa"/>
            <w:vAlign w:val="center"/>
          </w:tcPr>
          <w:p w14:paraId="12BFBEED" w14:textId="66997382" w:rsidR="008C7A14" w:rsidRDefault="008C7A14" w:rsidP="002232A2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10" w:type="dxa"/>
            <w:vAlign w:val="center"/>
          </w:tcPr>
          <w:p w14:paraId="610C375A" w14:textId="2D04F7D6" w:rsidR="008C7A14" w:rsidRDefault="008C7A14" w:rsidP="002232A2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ประเด็นเน้นย้ำ</w:t>
            </w:r>
          </w:p>
        </w:tc>
        <w:tc>
          <w:tcPr>
            <w:tcW w:w="1401" w:type="dxa"/>
            <w:vAlign w:val="center"/>
          </w:tcPr>
          <w:p w14:paraId="2CB46CCF" w14:textId="383A52D7" w:rsidR="008C7A14" w:rsidRPr="000B34FB" w:rsidRDefault="008C7A14" w:rsidP="002232A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หน่วยงาน</w:t>
            </w:r>
            <w:r w:rsidR="00301C3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ที่เกี่ยวข้อง</w:t>
            </w:r>
          </w:p>
        </w:tc>
      </w:tr>
      <w:tr w:rsidR="00F11C45" w14:paraId="7E1DFA1C" w14:textId="77777777" w:rsidTr="002232A2">
        <w:trPr>
          <w:trHeight w:val="1011"/>
          <w:jc w:val="center"/>
        </w:trPr>
        <w:tc>
          <w:tcPr>
            <w:tcW w:w="724" w:type="dxa"/>
          </w:tcPr>
          <w:p w14:paraId="7F5FC999" w14:textId="7059DE12" w:rsidR="00F11C45" w:rsidRDefault="003B3DA0" w:rsidP="004D33D7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210" w:type="dxa"/>
          </w:tcPr>
          <w:p w14:paraId="6B04C3C3" w14:textId="4203C734" w:rsidR="00F11C45" w:rsidRDefault="00F11C45" w:rsidP="004D33D7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6" w:name="_Hlk102469429"/>
            <w:r w:rsidRPr="00F11C45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 xml:space="preserve">การบริหารงานตามมาตรการส่งเสริมและสนับสนุนการใช้และสวมใส่ผ้าไทย และโครงการ </w:t>
            </w:r>
            <w:r w:rsidRPr="00F11C45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>“</w:t>
            </w:r>
            <w:r w:rsidRPr="00F11C45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ผ้าไทยใส่ให้สนุก”</w:t>
            </w:r>
            <w:r w:rsidRPr="00221F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ตามพระดำริสมเด็จพระเจ้าลูกเธอ</w:t>
            </w:r>
            <w:r w:rsidR="00B3532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21F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เจ้าฟ้าสิริวัณณวรี นารีรัตนราชกัญญา</w:t>
            </w:r>
          </w:p>
          <w:bookmarkEnd w:id="6"/>
          <w:p w14:paraId="30D70B79" w14:textId="7B037491" w:rsidR="00F11C45" w:rsidRPr="009918A5" w:rsidRDefault="00D616A6" w:rsidP="00F11C45">
            <w:pPr>
              <w:tabs>
                <w:tab w:val="left" w:pos="450"/>
              </w:tabs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918A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ประเด็น</w:t>
            </w:r>
            <w:r w:rsidR="00F11C45" w:rsidRPr="009918A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เน้นย้ำ</w:t>
            </w:r>
            <w:r w:rsidR="000723B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11C45" w:rsidRPr="009918A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ให้จังหวัดดำเนินการ ดังนี้ </w:t>
            </w:r>
          </w:p>
          <w:p w14:paraId="44DFEFB5" w14:textId="41395CE6" w:rsidR="00F11C45" w:rsidRPr="00B65591" w:rsidRDefault="00F11C45" w:rsidP="00F11C45">
            <w:pPr>
              <w:tabs>
                <w:tab w:val="left" w:pos="450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581FB4" w:rsidRPr="00B6559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538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เน้นย้ำ</w:t>
            </w:r>
            <w:r w:rsidR="00E06892" w:rsidRPr="00B6559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ให้จังหวัด</w:t>
            </w:r>
            <w:r w:rsidR="009918A5" w:rsidRPr="00B6559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ดำเนินการ</w:t>
            </w:r>
            <w:r w:rsidR="002759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</w:t>
            </w:r>
            <w:r w:rsidRPr="00B6559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มาตรการส่งเสริมและสนับสนุนการใช้และสวมใส่ผ้าไทยของจังหวัด</w:t>
            </w:r>
          </w:p>
          <w:p w14:paraId="6F8F282F" w14:textId="4879CD5E" w:rsidR="00B65591" w:rsidRPr="00B65591" w:rsidRDefault="00F11C45" w:rsidP="00581FB4">
            <w:pPr>
              <w:tabs>
                <w:tab w:val="left" w:pos="450"/>
              </w:tabs>
              <w:spacing w:after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6559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9918A5" w:rsidRPr="00B6559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เน้นย้ำให้จังหวัด</w:t>
            </w:r>
            <w:r w:rsidRPr="00B6559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รายงานผลการดำเนินงาน</w:t>
            </w:r>
            <w:r w:rsidR="009918A5" w:rsidRPr="00B6559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</w:t>
            </w:r>
            <w:r w:rsidRPr="00B6559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ถูกต้อง ครบถ้วน ประกอบด้วย</w:t>
            </w:r>
            <w:r w:rsidR="009918A5" w:rsidRPr="00B6559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918A5" w:rsidRPr="00B3532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1) </w:t>
            </w:r>
            <w:r w:rsidRPr="00B35323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รายได้จาก</w:t>
            </w:r>
            <w:r w:rsidR="00B35323" w:rsidRPr="00B3532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การ</w:t>
            </w:r>
            <w:r w:rsidRPr="00B35323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จำหน่าย</w:t>
            </w:r>
            <w:r w:rsidR="00B35323" w:rsidRPr="00B3532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ผ้าไทย</w:t>
            </w:r>
            <w:r w:rsidRPr="00B6559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9918A5" w:rsidRPr="00B6559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2) </w:t>
            </w:r>
            <w:r w:rsidRPr="00B6559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ฐานข้อมูลผู้ประกอบการ กลุ่มผู้ผลิต</w:t>
            </w:r>
            <w:r w:rsidR="009E54BC" w:rsidRPr="00B6559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6559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ช่างทอ</w:t>
            </w:r>
            <w:r w:rsidR="009E54BC" w:rsidRPr="00B6559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</w:t>
            </w:r>
            <w:r w:rsidR="00B65591" w:rsidRPr="00B6559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3) </w:t>
            </w:r>
            <w:r w:rsidRPr="00B6559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ศิลปินการทอผ้า เพื่อการบริหารจัดการและส่งเสริ</w:t>
            </w:r>
            <w:r w:rsidR="00581FB4" w:rsidRPr="00B6559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</w:t>
            </w:r>
            <w:r w:rsidRPr="00B6559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มาตรการของกรมฯ/จังหวัดในระยะต่อไป</w:t>
            </w:r>
            <w:r w:rsidR="009918A5" w:rsidRPr="00B6559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18C60166" w14:textId="4AE7E4E6" w:rsidR="00BA0737" w:rsidRPr="00581FB4" w:rsidRDefault="00B65591" w:rsidP="00581FB4">
            <w:pPr>
              <w:tabs>
                <w:tab w:val="left" w:pos="450"/>
              </w:tabs>
              <w:spacing w:after="0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6559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เน้นย้ำให้จังหวัดดำเนิน</w:t>
            </w:r>
            <w:r w:rsidR="00F11C45" w:rsidRPr="00B6559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การจัดกิจกรรมการส่งเสริมด้านการตลาดทั้ง </w:t>
            </w:r>
            <w:r w:rsidR="00F11C45" w:rsidRPr="00B6559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Offline </w:t>
            </w:r>
            <w:r w:rsidR="00F11C45" w:rsidRPr="00B6559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และ </w:t>
            </w:r>
            <w:r w:rsidR="00F11C45" w:rsidRPr="00B6559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Online</w:t>
            </w:r>
            <w:r w:rsidR="00F11C45" w:rsidRPr="00B6559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เพื่อเพิ่ม</w:t>
            </w:r>
            <w:r w:rsidR="000723B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F11C45" w:rsidRPr="00B6559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ช่องทางการจำหน่าย ผู้ผลิตผู้ประกอบการด้านผ้า</w:t>
            </w:r>
            <w:r w:rsidRPr="00B6559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อย่างต่อเนื่อง </w:t>
            </w:r>
          </w:p>
        </w:tc>
        <w:tc>
          <w:tcPr>
            <w:tcW w:w="1401" w:type="dxa"/>
          </w:tcPr>
          <w:p w14:paraId="35FC9BBC" w14:textId="77777777" w:rsidR="009D4012" w:rsidRDefault="009D4012" w:rsidP="009D401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- สำนักงานพัฒนาชุมชนจังหวัดระยอง  </w:t>
            </w:r>
          </w:p>
          <w:p w14:paraId="7F30619F" w14:textId="4EE8045F" w:rsidR="009E54BC" w:rsidRDefault="009E54BC" w:rsidP="004D33D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  <w:tr w:rsidR="00683F1E" w14:paraId="68AD1E17" w14:textId="77777777" w:rsidTr="002232A2">
        <w:trPr>
          <w:trHeight w:val="1011"/>
          <w:jc w:val="center"/>
        </w:trPr>
        <w:tc>
          <w:tcPr>
            <w:tcW w:w="724" w:type="dxa"/>
          </w:tcPr>
          <w:p w14:paraId="708BCC8D" w14:textId="42A95A04" w:rsidR="00683F1E" w:rsidRDefault="003B3DA0" w:rsidP="004D33D7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210" w:type="dxa"/>
          </w:tcPr>
          <w:p w14:paraId="425FDC8C" w14:textId="66E8EE9E" w:rsidR="00683F1E" w:rsidRDefault="00683F1E" w:rsidP="004D33D7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bookmarkStart w:id="7" w:name="_Hlk102469551"/>
            <w:r w:rsidRPr="00250F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การดำเนินงานกองทุนพัฒนาบทบาทสตรี</w:t>
            </w:r>
          </w:p>
          <w:bookmarkEnd w:id="7"/>
          <w:p w14:paraId="11172182" w14:textId="0865BF3F" w:rsidR="00F11C45" w:rsidRDefault="00F11C45" w:rsidP="004D33D7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ประเด็นเน้นย้ำ</w:t>
            </w:r>
          </w:p>
          <w:p w14:paraId="59CDFBBA" w14:textId="234396E8" w:rsidR="00F11C45" w:rsidRDefault="00F11C45" w:rsidP="00F11C45">
            <w:pPr>
              <w:spacing w:after="0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- </w:t>
            </w:r>
            <w:r w:rsidR="003B3DA0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เน้นย้ำให้จังหวัด ดำเนิน</w:t>
            </w:r>
            <w:r w:rsidRPr="00F11C45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การบริหารจัดการหนี้ค้างชำระ ให้เป็นไปตามเป้าหมายที่กำหนด </w:t>
            </w:r>
          </w:p>
          <w:p w14:paraId="0520279B" w14:textId="3D452851" w:rsidR="00F11C45" w:rsidRPr="008870C9" w:rsidRDefault="00F11C45" w:rsidP="00F11C45">
            <w:pPr>
              <w:spacing w:after="0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8870C9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- </w:t>
            </w:r>
            <w:r w:rsidR="005C11C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เน้นย้ำ</w:t>
            </w:r>
            <w:r w:rsidR="008870C9" w:rsidRPr="008870C9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จังหวัดดำเนิน</w:t>
            </w:r>
            <w:r w:rsidRPr="008870C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การเบิกจ่ายงบประมาณให้เป็นไปตามแผนการดำเนินงา</w:t>
            </w:r>
            <w:r w:rsidR="000723B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น</w:t>
            </w:r>
            <w:r w:rsidRPr="008870C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และการใช้จ่า</w:t>
            </w:r>
            <w:r w:rsidRPr="008870C9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ย</w:t>
            </w:r>
            <w:r w:rsidRPr="008870C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งบประมาณกองทุนฯ</w:t>
            </w:r>
          </w:p>
          <w:p w14:paraId="3E3320CE" w14:textId="67A1A120" w:rsidR="009E54BC" w:rsidRPr="00D71127" w:rsidRDefault="00F11C45" w:rsidP="00F11C45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- </w:t>
            </w:r>
            <w:r w:rsidR="00BC1674" w:rsidRPr="005C11C6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เน้นย้ำ </w:t>
            </w:r>
            <w:r w:rsidR="005C11C6" w:rsidRPr="005C11C6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มีมาตรการใน</w:t>
            </w:r>
            <w:r w:rsidR="008B7441" w:rsidRPr="005C11C6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การเพิ่มประสิทธิภาพ การดำเนินงานของกลุ่มสมาชิกที่กู้ยืมเงินกองทุนพัฒนาบทบาทสตรี </w:t>
            </w:r>
            <w:r w:rsidR="005C11C6" w:rsidRPr="005C11C6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br/>
            </w:r>
            <w:r w:rsidR="008B7441" w:rsidRPr="005C11C6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ให้มีความสามารถส่งใช้เงินกู้ยืมตามระยะเวลา</w:t>
            </w:r>
            <w:r w:rsidR="008B7441" w:rsidRPr="005C11C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สัญญากู้ยืมเงิน</w:t>
            </w:r>
            <w:r w:rsidR="008B7441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01" w:type="dxa"/>
          </w:tcPr>
          <w:p w14:paraId="1637962D" w14:textId="77777777" w:rsidR="009D4012" w:rsidRDefault="009D4012" w:rsidP="009D401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- สำนักงานพัฒนาชุมชนจังหวัดระยอง  </w:t>
            </w:r>
          </w:p>
          <w:p w14:paraId="4A7E41BF" w14:textId="36EF525D" w:rsidR="00F11C45" w:rsidRDefault="00F11C45" w:rsidP="004D33D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</w:tr>
      <w:tr w:rsidR="00F51C6B" w14:paraId="7EA19667" w14:textId="77777777" w:rsidTr="004404C7">
        <w:trPr>
          <w:trHeight w:val="786"/>
          <w:jc w:val="center"/>
        </w:trPr>
        <w:tc>
          <w:tcPr>
            <w:tcW w:w="724" w:type="dxa"/>
          </w:tcPr>
          <w:p w14:paraId="2A44959F" w14:textId="71BE8831" w:rsidR="00F51C6B" w:rsidRDefault="003B3DA0" w:rsidP="004D33D7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210" w:type="dxa"/>
          </w:tcPr>
          <w:p w14:paraId="6F5F2A62" w14:textId="6C351B24" w:rsidR="00FD466B" w:rsidRDefault="00F51C6B" w:rsidP="001E0AC7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8" w:name="_Hlk102469610"/>
            <w:r w:rsidRPr="00F11C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การบริหารจัดการขยะ สิ่งปฏิกูล และน้ำเสีย ขององค์กรปกครองส่วนท้องถิ่</w:t>
            </w:r>
            <w:r w:rsidR="009E54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</w:t>
            </w:r>
          </w:p>
          <w:bookmarkEnd w:id="8"/>
          <w:p w14:paraId="3222461F" w14:textId="463FEFE1" w:rsidR="00BA0737" w:rsidRPr="00E220A0" w:rsidRDefault="00FD466B" w:rsidP="001E0AC7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220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ประเด็นเน้นย้ำ </w:t>
            </w:r>
            <w:r w:rsidR="00BA07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3 ประเด็น ดังนี้ </w:t>
            </w:r>
          </w:p>
          <w:p w14:paraId="02BBAC8B" w14:textId="11DF3B68" w:rsidR="00F51C6B" w:rsidRDefault="00D954F2" w:rsidP="001E0AC7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ind w:firstLine="29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="00E203CD" w:rsidRPr="00F11C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.1 </w:t>
            </w:r>
            <w:bookmarkStart w:id="9" w:name="_Hlk102469630"/>
            <w:r w:rsidR="00E203CD" w:rsidRPr="00F11C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การรณรงค์ส่งเสริมการจัดทำขยะเปียกลดโลกร้อน</w:t>
            </w:r>
            <w:bookmarkEnd w:id="9"/>
          </w:p>
          <w:p w14:paraId="52648617" w14:textId="36D4C48F" w:rsidR="00BA0737" w:rsidRPr="00FC7F3F" w:rsidRDefault="00FC7F3F" w:rsidP="00A41C05">
            <w:pPr>
              <w:spacing w:after="0"/>
              <w:ind w:firstLine="719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6D45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7765C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เน้นย้ำ</w:t>
            </w:r>
            <w:r w:rsidR="006D45DE" w:rsidRPr="00DB3E63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ให้จังหวัด</w:t>
            </w:r>
            <w:r w:rsidRPr="00DB3E63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เร่งรัดการจัดทำถังขยะเปียกลดโลกร้อน</w:t>
            </w:r>
            <w:r w:rsidRPr="00DB3E63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DB3E63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ทุกครัวเรือน ภายในวันที่ 1 สิงหาคม 2565</w:t>
            </w:r>
            <w:r w:rsidR="006D45DE" w:rsidRPr="00DB3E63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Pr="00A41C05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กรณีครัวเรือที่ไม่สามารถดำเนินการได้ เช่น ตึกแถว ขอให้</w:t>
            </w:r>
            <w:r w:rsidR="00B35323" w:rsidRPr="00A41C05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องค์กรปกครองส่วนท้องถิ่น</w:t>
            </w:r>
            <w:r w:rsidRPr="00A41C05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จัดหาถังขยะเพิ่มเติม อย่างน้อย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 ถัง ได้แก่ </w:t>
            </w:r>
            <w:r w:rsidR="00B353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ถัง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ขยะเปียก ถังขยะแห้ง และถังขยะอันตราย </w:t>
            </w:r>
          </w:p>
          <w:p w14:paraId="5BACD564" w14:textId="12A54A2F" w:rsidR="00E203CD" w:rsidRDefault="00D954F2" w:rsidP="001E0AC7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ind w:firstLine="295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0" w:name="_Hlk102469664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="00E203CD" w:rsidRPr="00F11C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.2 </w:t>
            </w:r>
            <w:r w:rsidR="00E203CD" w:rsidRPr="00F11C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การดำเนินการระบบบ่อบำบัดน้ำเสียครัวเรือน</w:t>
            </w:r>
          </w:p>
          <w:bookmarkEnd w:id="10"/>
          <w:p w14:paraId="677CF8AD" w14:textId="02690B0C" w:rsidR="00BA0737" w:rsidRPr="00FC7F3F" w:rsidRDefault="00FC7F3F" w:rsidP="00A41C05">
            <w:pPr>
              <w:spacing w:after="0"/>
              <w:ind w:firstLine="71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เน้นย้ำ</w:t>
            </w:r>
            <w:r w:rsidR="00F77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ให้จังหวัดกำชับองค์กรปกครองส่วนท้องถิ่น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ถึงแนวทางการออกข้อบัญญัติ/</w:t>
            </w:r>
            <w:r w:rsidR="00F7765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เทศบัญญัติ</w:t>
            </w:r>
            <w:r w:rsidR="000723B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 การอนุญาตให้มีการก่อสร้างอาคารบ้านเรือนใหม่ได้ โดยในแบบก่อสร้างจะต้องมี</w:t>
            </w:r>
            <w:r w:rsidR="008D6C0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ระบบบำบัดน้ำเสียประจำครัวเรือนด้ว</w:t>
            </w:r>
            <w:r w:rsidR="00BA07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  <w:p w14:paraId="050E749A" w14:textId="647795BE" w:rsidR="00E203CD" w:rsidRDefault="00D954F2" w:rsidP="001E0AC7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ind w:firstLine="295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="00E203CD" w:rsidRPr="00F11C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.3 </w:t>
            </w:r>
            <w:bookmarkStart w:id="11" w:name="_Hlk101526878"/>
            <w:bookmarkStart w:id="12" w:name="_Hlk102469708"/>
            <w:r w:rsidR="00E203CD" w:rsidRPr="00F11C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 w:rsidR="00E203CD" w:rsidRPr="00F11C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ขับเคลื่อนกิจกรรมอาสาสมัครท้องถิ่นรักษ์โลก</w:t>
            </w:r>
            <w:bookmarkEnd w:id="11"/>
          </w:p>
          <w:bookmarkEnd w:id="12"/>
          <w:p w14:paraId="242CC337" w14:textId="12D97253" w:rsidR="00FC7F3F" w:rsidRPr="00A41C05" w:rsidRDefault="00FC7F3F" w:rsidP="00A41C05">
            <w:pPr>
              <w:spacing w:after="0"/>
              <w:ind w:firstLine="719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A41C05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-</w:t>
            </w:r>
            <w:r w:rsidR="00F7765C" w:rsidRPr="00A41C05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="00F7765C" w:rsidRPr="00A41C05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เน้นย้ำให้จังหวัด</w:t>
            </w:r>
            <w:r w:rsidR="00D71127" w:rsidRPr="00A41C05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ประสาน</w:t>
            </w:r>
            <w:r w:rsidR="00BA0737" w:rsidRPr="00A41C05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ให้องค์กรปกครองส่วนท้องถิ่น </w:t>
            </w:r>
            <w:r w:rsidRPr="00A41C05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ดำเนินการจัดกิจกรรม</w:t>
            </w:r>
            <w:r w:rsidRPr="00A41C05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ตามปฏิทินแนวทางขับเคลื่อนการจัดกิจกรรมสำหรั</w:t>
            </w:r>
            <w:r w:rsidR="00DB3E63" w:rsidRPr="00A41C05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บ</w:t>
            </w:r>
            <w:r w:rsidRPr="00A41C05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อาสาสมัครท้องถิ่นรักษ์โลก</w:t>
            </w:r>
            <w:r w:rsidRPr="00A41C05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(</w:t>
            </w:r>
            <w:r w:rsidRPr="00A41C05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อถล.)</w:t>
            </w:r>
            <w:r w:rsidRPr="00A41C05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="00D71127" w:rsidRPr="00A41C05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พร้อมทั้ง</w:t>
            </w:r>
            <w:r w:rsidRPr="00A41C05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เก็บข้อมูล</w:t>
            </w:r>
            <w:r w:rsidR="00D71127" w:rsidRPr="00A41C05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A41C05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และรายงานผลกา</w:t>
            </w:r>
            <w:r w:rsidR="004404C7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ร</w:t>
            </w:r>
            <w:r w:rsidRPr="00A41C05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ดำเนินการรายไตรมาสตามแบบรายงานที่กำหนดให้จังหวัดทราบ เพื่อให้จังหวัดรวบรวม และรายงาน</w:t>
            </w:r>
            <w:r w:rsidR="008D6C0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Pr="00A41C05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ภายในระยะเวลาที่กำหน</w:t>
            </w:r>
            <w:r w:rsidR="003B3DA0" w:rsidRPr="00A41C05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ด</w:t>
            </w:r>
          </w:p>
        </w:tc>
        <w:tc>
          <w:tcPr>
            <w:tcW w:w="1401" w:type="dxa"/>
          </w:tcPr>
          <w:p w14:paraId="6449CF46" w14:textId="03F24FB7" w:rsidR="009E54BC" w:rsidRDefault="009E54BC" w:rsidP="009D401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- </w:t>
            </w:r>
            <w:r w:rsidR="009D401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สำนักงานส่งเสริมการปกครองท้องถิ่นจังหวัดระยอง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</w:p>
        </w:tc>
      </w:tr>
      <w:tr w:rsidR="00673ABD" w14:paraId="5D1740DD" w14:textId="77777777" w:rsidTr="002232A2">
        <w:trPr>
          <w:trHeight w:val="1011"/>
          <w:jc w:val="center"/>
        </w:trPr>
        <w:tc>
          <w:tcPr>
            <w:tcW w:w="724" w:type="dxa"/>
          </w:tcPr>
          <w:p w14:paraId="5602E619" w14:textId="2BCCC9F7" w:rsidR="00673ABD" w:rsidRDefault="003B3DA0" w:rsidP="003B3DA0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9210" w:type="dxa"/>
          </w:tcPr>
          <w:p w14:paraId="098C9A20" w14:textId="393FAA2A" w:rsidR="002377DA" w:rsidRDefault="00673ABD" w:rsidP="004D33D7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</w:pPr>
            <w:bookmarkStart w:id="13" w:name="_Hlk102469781"/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การดำเนินการแก้ไขปัญหาผักตบชวา</w:t>
            </w:r>
            <w:r w:rsidR="00061D2C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ซึ่งเป็น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ภารกิจตามนโยบายรัฐบาล</w:t>
            </w:r>
          </w:p>
          <w:bookmarkEnd w:id="13"/>
          <w:p w14:paraId="69B43398" w14:textId="2769705A" w:rsidR="00BF1317" w:rsidRPr="009B393B" w:rsidRDefault="00237930" w:rsidP="004D33D7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B39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เน้นย้ำให้จังหวัดกำชับหน่วยงานในพื้นที่ดำเนินการสำรวจแหล่งน้ำตรวจสอบและดำเนินการกำจัดผักตบชวาในคู คลอง หนอง บึง แหล่งน้ำปิด และแหล่งน้ำเชื่อมโยง </w:t>
            </w:r>
            <w:r w:rsidR="009B393B" w:rsidRPr="009B39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และขอให้มีการจัดประชุมคณะทำงาน เพื่อกำหนดมาตรการและแผนงานในการดำเนินการกำจัดผักตบชวาอย่างต่อเนื่อง</w:t>
            </w:r>
          </w:p>
          <w:p w14:paraId="48423169" w14:textId="0ADCA917" w:rsidR="009B393B" w:rsidRPr="00237930" w:rsidRDefault="009B393B" w:rsidP="004D33D7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-</w:t>
            </w:r>
            <w:r w:rsidR="00507495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r w:rsidRPr="00B65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เน้นย้ำให้จังหวัดกำชับให้นายอำเภอในพื้นที่ผลักดันให้การดำเนินกิจกรรมของชมรมคนริมน้ำบริเวณ</w:t>
            </w:r>
            <w:r w:rsidR="00B6559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B65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แหล่งน้ำลำคลองทุกพื้นที่ให้เป็นไปตามแผนงาน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01" w:type="dxa"/>
          </w:tcPr>
          <w:p w14:paraId="2E6E6B4D" w14:textId="3DB79BAA" w:rsidR="002377DA" w:rsidRPr="000B34FB" w:rsidRDefault="002377DA" w:rsidP="009D401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- </w:t>
            </w:r>
            <w:r w:rsidR="009D401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สำนักงานโยธาธิการและผังเมืองจังหวัดระยอง</w:t>
            </w:r>
          </w:p>
        </w:tc>
      </w:tr>
      <w:tr w:rsidR="00E203CD" w14:paraId="3E10D390" w14:textId="77777777" w:rsidTr="002232A2">
        <w:trPr>
          <w:trHeight w:val="1011"/>
          <w:jc w:val="center"/>
        </w:trPr>
        <w:tc>
          <w:tcPr>
            <w:tcW w:w="724" w:type="dxa"/>
          </w:tcPr>
          <w:p w14:paraId="2FABAFDE" w14:textId="6DCF919F" w:rsidR="00E203CD" w:rsidRDefault="003B3DA0" w:rsidP="004D33D7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210" w:type="dxa"/>
          </w:tcPr>
          <w:p w14:paraId="73361544" w14:textId="77777777" w:rsidR="00F11CE2" w:rsidRDefault="00E203CD" w:rsidP="00F11CE2">
            <w:pPr>
              <w:tabs>
                <w:tab w:val="left" w:pos="1701"/>
                <w:tab w:val="left" w:pos="1843"/>
                <w:tab w:val="left" w:pos="2114"/>
              </w:tabs>
              <w:spacing w:after="0"/>
              <w:ind w:left="17" w:hanging="17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bookmarkStart w:id="14" w:name="_Hlk102469813"/>
            <w:r w:rsidRPr="002C04CF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การตรวจติดตามการควบคุมดูแลความปลอดภัยของอาคารและป้ายโฆษณาขนาดใหญ่</w:t>
            </w:r>
          </w:p>
          <w:bookmarkEnd w:id="14"/>
          <w:p w14:paraId="503D6C04" w14:textId="3A308A4A" w:rsidR="002C04CF" w:rsidRPr="003B3DA0" w:rsidRDefault="00FD466B" w:rsidP="00F11CE2">
            <w:pPr>
              <w:tabs>
                <w:tab w:val="left" w:pos="1701"/>
                <w:tab w:val="left" w:pos="1843"/>
                <w:tab w:val="left" w:pos="2114"/>
              </w:tabs>
              <w:spacing w:after="0"/>
              <w:ind w:left="17" w:hanging="17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</w:rPr>
            </w:pPr>
            <w:r w:rsidRPr="003B3DA0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u w:val="single"/>
                <w:cs/>
              </w:rPr>
              <w:t xml:space="preserve">ประเด็นเน้นย้ำ </w:t>
            </w:r>
          </w:p>
          <w:p w14:paraId="6419BD51" w14:textId="2D1CD1C8" w:rsidR="002C04CF" w:rsidRDefault="00F11CE2" w:rsidP="00F11CE2">
            <w:pPr>
              <w:tabs>
                <w:tab w:val="left" w:pos="567"/>
                <w:tab w:val="left" w:pos="1701"/>
                <w:tab w:val="left" w:pos="1843"/>
              </w:tabs>
              <w:spacing w:after="0" w:line="240" w:lineRule="auto"/>
              <w:ind w:left="17" w:hanging="17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B3DA0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- </w:t>
            </w:r>
            <w:r w:rsidR="00DE60A8" w:rsidRPr="00667F1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เน้นย้ำให้จังหวัดได้มีการแจ้งเตือนประชาชนสอดส่องดูแลอาคารบ้านเรือน ให้มีสภาพมั่นคงแข็งแรงและระมัดระวังอันตรายที่อาจเกิดขึ้นจากพายุฤดูร้อน</w:t>
            </w:r>
          </w:p>
          <w:p w14:paraId="45A8ABDD" w14:textId="56567E21" w:rsidR="006232DD" w:rsidRPr="00667F1C" w:rsidRDefault="006232DD" w:rsidP="00F11CE2">
            <w:pPr>
              <w:tabs>
                <w:tab w:val="left" w:pos="567"/>
                <w:tab w:val="left" w:pos="1701"/>
                <w:tab w:val="left" w:pos="1843"/>
              </w:tabs>
              <w:spacing w:after="0" w:line="240" w:lineRule="auto"/>
              <w:ind w:left="17" w:hanging="17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6232D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ขอให้จังหวัดควบคุม ดูแล ความปลอดภัย และสำรวจตรวจสอบอาคารและสิ่งปลูกสร้างของหน่วยงานราชการในพื้นที่ พร้อมทั้งบำรุงรักษาอาคารและสิ่งปลูกสร้างนั้นให้มีความปลอดภัย</w:t>
            </w:r>
          </w:p>
          <w:p w14:paraId="73D56DDE" w14:textId="5DE4C1FA" w:rsidR="002F0352" w:rsidRPr="00667F1C" w:rsidRDefault="00F11CE2" w:rsidP="002C04CF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7F1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2C04CF" w:rsidRPr="002F03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ขอให้จังหวัด</w:t>
            </w:r>
            <w:r w:rsidRPr="002F03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เน้นย้ำ และ</w:t>
            </w:r>
            <w:r w:rsidR="002C04CF" w:rsidRPr="002F03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กำชับองค์กรปกครองส่วนท้องถิ่นดำเนินการ</w:t>
            </w:r>
            <w:r w:rsidR="002C04CF" w:rsidRPr="00667F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ดังนี้ </w:t>
            </w:r>
          </w:p>
          <w:p w14:paraId="16B327A4" w14:textId="65E0C436" w:rsidR="00F11CE2" w:rsidRPr="00667F1C" w:rsidRDefault="004404C7" w:rsidP="004404C7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ind w:firstLine="43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 w:rsidR="00F11CE2" w:rsidRPr="00667F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2C04CF" w:rsidRPr="00667F1C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พิจารณาอนุญาตก่อสร้างหรือดัดแปลงให้ตรวจสอบและพิจารณาให้เป็นไปตามกฎหมายว่าด้วย</w:t>
            </w:r>
            <w:r w:rsidR="00667F1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2C04CF" w:rsidRPr="00667F1C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การควบคุมอาคารอย่างเคร่งครัด และต้องมีวิศวกรที่มีใบอนุญาตประกอบวิชาชีพวิศวกรรมควบคุม</w:t>
            </w:r>
            <w:r w:rsidR="00667F1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2C04CF" w:rsidRPr="00667F1C">
              <w:rPr>
                <w:rFonts w:ascii="TH SarabunIT๙" w:hAnsi="TH SarabunIT๙" w:cs="TH SarabunIT๙"/>
                <w:sz w:val="32"/>
                <w:szCs w:val="32"/>
                <w:cs/>
              </w:rPr>
              <w:t>ตามกฎหมายว่าด้วยวิศวกรเป็นผู้คำนวณและรับรองความมั่นคงแข็งแรง ในกรณีที่ป้ายมีความสูงจากระดับฐานตั้งแต่ 10 เมตรขึ้นไป หรือมีพื้นที่ตั้งแต่ 50 ตารางเมตรขึ้นไป นอกจากมีวิศวกรเป็นผู้คำนวณและรับรองความมั่นคงแข็งแรงแล้วยังต้องมีการตรวจสอบงานออกแบบและคำนวณส่วนต่าง ๆ ของโครงสร้างป้าย</w:t>
            </w:r>
            <w:r w:rsidR="00667F1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2C04CF" w:rsidRPr="00667F1C">
              <w:rPr>
                <w:rFonts w:ascii="TH SarabunIT๙" w:hAnsi="TH SarabunIT๙" w:cs="TH SarabunIT๙"/>
                <w:sz w:val="32"/>
                <w:szCs w:val="32"/>
                <w:cs/>
              </w:rPr>
              <w:t>โดยวิศวกรที่มีใบอนุญาตประกอบวิชาชีพวิศวกรรมควบคุม ระดับวุฒิวิศวกรสาขาวิศวกรรมโยธาด้วย</w:t>
            </w:r>
          </w:p>
          <w:p w14:paraId="6ECE6094" w14:textId="5201D543" w:rsidR="00F11CE2" w:rsidRPr="00667F1C" w:rsidRDefault="004404C7" w:rsidP="004404C7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ind w:firstLine="43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</w:t>
            </w:r>
            <w:r w:rsidR="002C04CF" w:rsidRPr="00D7263A">
              <w:rPr>
                <w:rFonts w:ascii="TH SarabunIT๙" w:hAnsi="TH SarabunIT๙" w:cs="TH SarabunIT๙"/>
                <w:sz w:val="32"/>
                <w:szCs w:val="32"/>
                <w:cs/>
              </w:rPr>
              <w:t>ป้ายที่ก่อสร้างหรือดัดแปลงโดยฝ่าฝืนกฎหมาย เจ้าพนักงานท้องถิ่นต้องดำเนินการตามอำนาจหน้าที่อย่างเคร่งครัด</w:t>
            </w:r>
          </w:p>
          <w:p w14:paraId="799DDBBF" w14:textId="6E53F96C" w:rsidR="004404C7" w:rsidRDefault="004404C7" w:rsidP="004404C7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ind w:firstLine="43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3) </w:t>
            </w:r>
            <w:r w:rsidR="002C04CF" w:rsidRPr="00D7263A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ป้ายที่ได้รับอนุญาตแต่มีสภาพเก่าชำรุดบกพร่องอันอาจไม่ปลอดภัยต้องดำเนินการตรวจสอบและ</w:t>
            </w:r>
            <w:r w:rsidR="00D7263A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</w:r>
            <w:r w:rsidR="002C04CF" w:rsidRPr="00D7263A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มีคำสั่งให้เจ้าของป้ายดำเนินการแก้ไขภายในระยะเวลาที่กำหนด หากไม่แก้ไขให้พิจารณาสั่งรื้อถอนป้ายนั้นต่อไป</w:t>
            </w:r>
          </w:p>
          <w:p w14:paraId="287812AF" w14:textId="48EE0573" w:rsidR="004404C7" w:rsidRDefault="004404C7" w:rsidP="004404C7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ind w:firstLine="43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4) </w:t>
            </w:r>
            <w:r w:rsidR="002C04CF" w:rsidRPr="00667F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ป้ายที่ติดตั้งบนพื้นดินที่มีความสูง 15 เมตรขึ้นไป หรือมีพื้นที่ตั้งแต่ 50 ตารางเมตรขึ้นไปป้ายที่ติดตั้งบนหลังคา หรือดาดฟ้าของอาคารที่มีพื้นที่ตั้งแต่ 25 ตารางเมตรขึ้นไปซึ่งเข้าข่ายเป็นอาคารที่ต้องตรวจสอบตามกฎหมาย หากป้ายลักษณะดังกล่าวข้างต้นได้ก่อสร้างมาแล้วไม่น้อยกว่า 1 ปี ให้แจ้งเจ้าของป้ายดำเนินการจัดหาผู้ตรวจสอบที่ขึ้นทะเบียนกับคณะกรรมการควบคุมอาคารมาดำเนินการตรวจสอบความมั่นคงแข็งแรงและระบบอุปกรณ์ต่าง ๆ แล้วให้เจ้าของป้ายส่งรายงานผลการตรวจสอบให้เจ้าพนักงานท้องถิ่นพิจารณาออกใบรับรองการตรวจสอบ หากผู้ใดฝ่าฝืนจะมีโทษตามมาตรา 65 ทวิ ต้องระวางโทษจำคุกไม่เกินสามเดือนหรือปรับไม่เกินหกหมื่นบาท หรือทั้งจำทั้งปรับ นอกจากต้องระวางโทษตามวรรคหนึ่งแล้ว </w:t>
            </w:r>
            <w:r w:rsidR="00D7263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2C04CF" w:rsidRPr="00667F1C">
              <w:rPr>
                <w:rFonts w:ascii="TH SarabunIT๙" w:hAnsi="TH SarabunIT๙" w:cs="TH SarabunIT๙"/>
                <w:sz w:val="32"/>
                <w:szCs w:val="32"/>
                <w:cs/>
              </w:rPr>
              <w:t>ผู้ไม่ปฏิบัติตามมาตรา 32 ทวิ ยังต้องระวางโทษปรับอีกวันละไม่เกินหนึ่งหมื่นบาทจนกว่าจะปฏิบัติให้ถูกต้อง โดยเจ้าพนักงานท้องถิ่นต้องแจ้งความต่อพนักงานสอบสวนเพื่อดำเนินคดีอาญากับผู้ฝ่าฝืนด้วย และมีคำสั่งให้เจ้าของป้ายดำเนินการแก้ไขภายในระยะเวลาที่กำหนดหากไม่แก้ไขให้พิจารณาสั่งรื้อถอนป้ายนั้นต่อไป</w:t>
            </w:r>
          </w:p>
          <w:p w14:paraId="46F42DB0" w14:textId="2EF66610" w:rsidR="00831456" w:rsidRDefault="004404C7" w:rsidP="004404C7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ind w:firstLine="43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DB630A8" w14:textId="77777777" w:rsidR="006232DD" w:rsidRDefault="006232DD" w:rsidP="004404C7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ind w:firstLine="43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8B5A0C" w14:textId="77777777" w:rsidR="004404C7" w:rsidRDefault="004404C7" w:rsidP="004404C7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ind w:firstLine="43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75D0B7" w14:textId="77777777" w:rsidR="004404C7" w:rsidRDefault="004404C7" w:rsidP="004404C7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ind w:firstLine="43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E31790" w14:textId="77777777" w:rsidR="004404C7" w:rsidRDefault="004404C7" w:rsidP="004404C7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ind w:firstLine="43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86A524" w14:textId="26948C9D" w:rsidR="00D7263A" w:rsidRPr="004404C7" w:rsidRDefault="00D7263A" w:rsidP="004404C7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ind w:firstLine="43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1" w:type="dxa"/>
          </w:tcPr>
          <w:p w14:paraId="107A475F" w14:textId="4938C348" w:rsidR="00E203CD" w:rsidRDefault="009D4012" w:rsidP="002C04C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 สำนักงานโยธาธิการและผังเมืองจังหวัดระยอง</w:t>
            </w:r>
          </w:p>
        </w:tc>
      </w:tr>
      <w:tr w:rsidR="002C04CF" w14:paraId="6B2C592B" w14:textId="77777777" w:rsidTr="002232A2">
        <w:trPr>
          <w:trHeight w:val="1011"/>
          <w:jc w:val="center"/>
        </w:trPr>
        <w:tc>
          <w:tcPr>
            <w:tcW w:w="724" w:type="dxa"/>
          </w:tcPr>
          <w:p w14:paraId="035B9E07" w14:textId="1451D0D3" w:rsidR="002C04CF" w:rsidRDefault="003B3DA0" w:rsidP="004D33D7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6</w:t>
            </w:r>
          </w:p>
        </w:tc>
        <w:tc>
          <w:tcPr>
            <w:tcW w:w="9210" w:type="dxa"/>
          </w:tcPr>
          <w:p w14:paraId="733B86A5" w14:textId="41761B02" w:rsidR="005F1E96" w:rsidRPr="00061D2C" w:rsidRDefault="005F1E96" w:rsidP="004D33D7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pacing w:val="-16"/>
                <w:sz w:val="32"/>
                <w:szCs w:val="32"/>
              </w:rPr>
            </w:pPr>
            <w:bookmarkStart w:id="15" w:name="_Hlk102469849"/>
            <w:r w:rsidRPr="00061D2C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>การป้องกันและแก้ไขปัญหาการแพร่ระบาดของโรคติดเชื้อไวรัสโคโรนา 2019</w:t>
            </w:r>
          </w:p>
          <w:bookmarkEnd w:id="15"/>
          <w:p w14:paraId="24243BDD" w14:textId="3C55EC43" w:rsidR="006F3AEF" w:rsidRPr="00061D2C" w:rsidRDefault="006F3AEF" w:rsidP="005F1E96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61D2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ประเด็นเน้นย้ำ </w:t>
            </w:r>
          </w:p>
          <w:p w14:paraId="7F2C82AE" w14:textId="0664FB41" w:rsidR="00DE60A8" w:rsidRPr="00061D2C" w:rsidRDefault="005F1E96" w:rsidP="005F1E96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61D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6F3AEF" w:rsidRPr="00061D2C">
              <w:rPr>
                <w:rFonts w:ascii="TH SarabunPSK" w:hAnsi="TH SarabunPSK" w:cs="TH SarabunPSK"/>
                <w:sz w:val="32"/>
                <w:szCs w:val="32"/>
                <w:cs/>
              </w:rPr>
              <w:t>ขอให้จังหวัด</w:t>
            </w:r>
            <w:r w:rsidRPr="00061D2C">
              <w:rPr>
                <w:rFonts w:ascii="TH SarabunPSK" w:hAnsi="TH SarabunPSK" w:cs="TH SarabunPSK"/>
                <w:sz w:val="32"/>
                <w:szCs w:val="32"/>
                <w:cs/>
              </w:rPr>
              <w:t>ขอความร่วมมือบุคลากรทางการแพทย์อธิบาย</w:t>
            </w:r>
            <w:r w:rsidRPr="00061D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ทำความเข้าใจแก่ผู้ป่วยที่ได้รับการวินิจฉัย</w:t>
            </w:r>
            <w:r w:rsidRPr="00061D2C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  <w:r w:rsidRPr="00061D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ทำการรักษาแบบผู้ป่วยนอกแบบแยกกักตัวที่บ้าน</w:t>
            </w:r>
            <w:r w:rsidR="00507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 w:rsidRPr="00061D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Home Isolation</w:t>
            </w:r>
            <w:r w:rsidR="00507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) </w:t>
            </w:r>
            <w:r w:rsidRPr="00061D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โดยอาจทำความเข้าใจกับผู้ป่วยเกี่ยวกับแนวทางการรักษาผู้ติดเชื้อฯ ตามกลุ่มอาการของผู้ป่วยตามแนวทางเวชปฏิบัติ การวินิจฉัยดูแลรักษาของกระทรวงสาธารณสุข โดยแนวทางเวชปฏิบัติฯ ข้างต้นได้มีการปรับแนวทางในประเด็นต่าง ๆ เช่น </w:t>
            </w:r>
            <w:r w:rsidR="00602020" w:rsidRPr="00061D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61D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ปรับคำแนะนำเกี่ยวกับการตรวจวินิจฉัยด้วย </w:t>
            </w:r>
            <w:r w:rsidRPr="00061D2C">
              <w:rPr>
                <w:rFonts w:ascii="TH SarabunPSK" w:hAnsi="TH SarabunPSK" w:cs="TH SarabunPSK"/>
                <w:sz w:val="32"/>
                <w:szCs w:val="32"/>
              </w:rPr>
              <w:t xml:space="preserve">Antigen Test Kit (ATK) </w:t>
            </w:r>
            <w:r w:rsidRPr="00061D2C">
              <w:rPr>
                <w:rFonts w:ascii="TH SarabunPSK" w:hAnsi="TH SarabunPSK" w:cs="TH SarabunPSK"/>
                <w:sz w:val="32"/>
                <w:szCs w:val="32"/>
                <w:cs/>
              </w:rPr>
              <w:t>ปรับแนวทางการดูแลรักษาในกลุ่ม</w:t>
            </w:r>
            <w:r w:rsidR="00602020" w:rsidRPr="00061D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61D2C">
              <w:rPr>
                <w:rFonts w:ascii="TH SarabunPSK" w:hAnsi="TH SarabunPSK" w:cs="TH SarabunPSK"/>
                <w:sz w:val="32"/>
                <w:szCs w:val="32"/>
                <w:cs/>
              </w:rPr>
              <w:t>ผู้ไม่มีอาการ กลุ่มที่มีอาการเล็กน้อย กลุ่มที่มีอาการปานกลาง และกลุ่มอาการรุนแรง โดยกำหนดให้ผู้ป่วยที่ไม่มีอาการ หรือสบายดี (</w:t>
            </w:r>
            <w:r w:rsidRPr="00061D2C">
              <w:rPr>
                <w:rFonts w:ascii="TH SarabunPSK" w:hAnsi="TH SarabunPSK" w:cs="TH SarabunPSK"/>
                <w:sz w:val="32"/>
                <w:szCs w:val="32"/>
              </w:rPr>
              <w:t>Asymptomatic Covid-</w:t>
            </w:r>
            <w:r w:rsidRPr="00061D2C">
              <w:rPr>
                <w:rFonts w:ascii="TH SarabunPSK" w:hAnsi="TH SarabunPSK" w:cs="TH SarabunPSK"/>
                <w:sz w:val="32"/>
                <w:szCs w:val="32"/>
                <w:cs/>
              </w:rPr>
              <w:t>19) รับการรักษาแบบผู้ป่วยนอก โดยแยกกักตัวที่บ้าน</w:t>
            </w:r>
            <w:r w:rsidR="00DE60A8" w:rsidRPr="00061D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61D2C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061D2C">
              <w:rPr>
                <w:rFonts w:ascii="TH SarabunPSK" w:hAnsi="TH SarabunPSK" w:cs="TH SarabunPSK"/>
                <w:sz w:val="32"/>
                <w:szCs w:val="32"/>
              </w:rPr>
              <w:t xml:space="preserve">Out – patient with </w:t>
            </w:r>
            <w:r w:rsidR="007F46B9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061D2C">
              <w:rPr>
                <w:rFonts w:ascii="TH SarabunPSK" w:hAnsi="TH SarabunPSK" w:cs="TH SarabunPSK"/>
                <w:sz w:val="32"/>
                <w:szCs w:val="32"/>
              </w:rPr>
              <w:t xml:space="preserve">elf isolation) </w:t>
            </w:r>
            <w:r w:rsidRPr="00061D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061D2C">
              <w:rPr>
                <w:rFonts w:ascii="TH SarabunPSK" w:hAnsi="TH SarabunPSK" w:cs="TH SarabunPSK"/>
                <w:sz w:val="32"/>
                <w:szCs w:val="32"/>
              </w:rPr>
              <w:t xml:space="preserve">home isolation </w:t>
            </w:r>
            <w:r w:rsidRPr="00061D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หรือสถานที่ที่รัฐจัดให้ตามความเหมาะสม </w:t>
            </w:r>
            <w:r w:rsidR="007F46B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61D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ทั้งนี้ รวมถึงการรักษา </w:t>
            </w:r>
            <w:r w:rsidRPr="00061D2C">
              <w:rPr>
                <w:rFonts w:ascii="TH SarabunPSK" w:hAnsi="TH SarabunPSK" w:cs="TH SarabunPSK"/>
                <w:sz w:val="32"/>
                <w:szCs w:val="32"/>
              </w:rPr>
              <w:t xml:space="preserve">COVID – </w:t>
            </w:r>
            <w:r w:rsidRPr="00061D2C">
              <w:rPr>
                <w:rFonts w:ascii="TH SarabunPSK" w:hAnsi="TH SarabunPSK" w:cs="TH SarabunPSK"/>
                <w:sz w:val="32"/>
                <w:szCs w:val="32"/>
                <w:cs/>
              </w:rPr>
              <w:t>19 ในหญิงตั้งครรภ์ที่ไม่มีอาการ หรืออาการน้อย</w:t>
            </w:r>
            <w:r w:rsidR="00061D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61D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เพิ่มข้อบ่งชี้ในยาต้านไวรัส และยาอื่น ๆ เป็นต้น </w:t>
            </w:r>
          </w:p>
          <w:p w14:paraId="6CCA2950" w14:textId="3F33E902" w:rsidR="00FD466B" w:rsidRPr="00061D2C" w:rsidRDefault="005F1E96" w:rsidP="00DB0E36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120" w:line="240" w:lineRule="auto"/>
              <w:jc w:val="thaiDistribute"/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</w:pPr>
            <w:r w:rsidRPr="00061D2C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 xml:space="preserve">- </w:t>
            </w:r>
            <w:r w:rsidR="00061D2C">
              <w:rPr>
                <w:rFonts w:ascii="TH SarabunPSK" w:hAnsi="TH SarabunPSK" w:cs="TH SarabunPSK" w:hint="cs"/>
                <w:sz w:val="32"/>
                <w:szCs w:val="32"/>
                <w:cs/>
              </w:rPr>
              <w:t>ขอให้จังหวัดมีการ</w:t>
            </w:r>
            <w:r w:rsidRPr="00061D2C">
              <w:rPr>
                <w:rFonts w:ascii="TH SarabunPSK" w:hAnsi="TH SarabunPSK" w:cs="TH SarabunPSK"/>
                <w:sz w:val="32"/>
                <w:szCs w:val="32"/>
                <w:cs/>
              </w:rPr>
              <w:t>ตรวจเยี่ยม ให้กำลังใจ และสนับสนุนการปฏิบัติงานของบุคลากรทางการแพทย์ เพื่อให้เกิดประสิทธิภาพสูงสุดในการดูแลและบริการประชาชน</w:t>
            </w:r>
          </w:p>
        </w:tc>
        <w:tc>
          <w:tcPr>
            <w:tcW w:w="1401" w:type="dxa"/>
          </w:tcPr>
          <w:p w14:paraId="229FE54C" w14:textId="4A36CDB6" w:rsidR="002C04CF" w:rsidRPr="000B34FB" w:rsidRDefault="009D4012" w:rsidP="004D33D7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 สำนักงานสาธารณสุขจังหวัดระยอง</w:t>
            </w:r>
          </w:p>
        </w:tc>
      </w:tr>
      <w:tr w:rsidR="002C04CF" w14:paraId="4A93697E" w14:textId="77777777" w:rsidTr="002232A2">
        <w:trPr>
          <w:trHeight w:val="1011"/>
          <w:jc w:val="center"/>
        </w:trPr>
        <w:tc>
          <w:tcPr>
            <w:tcW w:w="724" w:type="dxa"/>
          </w:tcPr>
          <w:p w14:paraId="5208A692" w14:textId="21C4EDBE" w:rsidR="002C04CF" w:rsidRDefault="003B3DA0" w:rsidP="004D33D7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9210" w:type="dxa"/>
          </w:tcPr>
          <w:p w14:paraId="483B4ECC" w14:textId="07F1EC8F" w:rsidR="00340147" w:rsidRDefault="008F0699" w:rsidP="004D33D7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6" w:name="_Hlk102469893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 w:rsidRPr="00B376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เร่งรัดการจัดซื้อจัดจ้างและการใช้จ่ายงบประมาณ</w:t>
            </w:r>
            <w:r w:rsidR="00E812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</w:t>
            </w:r>
            <w:r w:rsidRPr="00B376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ยจ่ายประจำปีงบประมาณ พ.ศ. 2565 </w:t>
            </w:r>
            <w:r w:rsidR="00E812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B376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งบลงทุนรายการผูก</w:t>
            </w:r>
            <w:r w:rsidR="00E812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พั</w:t>
            </w:r>
            <w:r w:rsidRPr="00B376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นข้ามปีงบประมาณรายการใหม่ ของ สป.มท. </w:t>
            </w:r>
          </w:p>
          <w:bookmarkEnd w:id="16"/>
          <w:p w14:paraId="30EB1072" w14:textId="2A498102" w:rsidR="008F0699" w:rsidRPr="00F11CE2" w:rsidRDefault="003B3DA0" w:rsidP="00CB06A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- </w:t>
            </w:r>
            <w:r w:rsidR="00340147" w:rsidRPr="00982CD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เน้นย้ำ 3 จังหวัด</w:t>
            </w:r>
            <w:r w:rsidR="00340147" w:rsidRPr="00A5680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ได้แก่ </w:t>
            </w:r>
            <w:r w:rsidR="00340147" w:rsidRPr="00F04E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จังหวัดสุรินทร์ ศรี</w:t>
            </w:r>
            <w:r w:rsidR="003401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</w:t>
            </w:r>
            <w:r w:rsidR="00340147" w:rsidRPr="00F04E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ะเกษ และเชียงราย</w:t>
            </w:r>
            <w:r w:rsidR="00340147" w:rsidRPr="00A5680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401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="00340147" w:rsidRPr="00A56803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ดำเนินการหาผู้รับจ้างให้แล้วเสร็จภายในไตรมาสที่ 3 (มิ.ย. 65) เพื่อจะได้ก่อหนี้ผูกพัน บันทึก (</w:t>
            </w:r>
            <w:r w:rsidR="00340147" w:rsidRPr="00A56803">
              <w:rPr>
                <w:rFonts w:ascii="TH SarabunIT๙" w:hAnsi="TH SarabunIT๙" w:cs="TH SarabunIT๙"/>
                <w:sz w:val="32"/>
                <w:szCs w:val="32"/>
              </w:rPr>
              <w:t>PO</w:t>
            </w:r>
            <w:r w:rsidR="00340147" w:rsidRPr="00A5680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ในระบบ </w:t>
            </w:r>
            <w:r w:rsidR="00340147" w:rsidRPr="00A56803">
              <w:rPr>
                <w:rFonts w:ascii="TH SarabunIT๙" w:hAnsi="TH SarabunIT๙" w:cs="TH SarabunIT๙"/>
                <w:sz w:val="32"/>
                <w:szCs w:val="32"/>
              </w:rPr>
              <w:t xml:space="preserve">GFMIS </w:t>
            </w:r>
            <w:r w:rsidR="00340147" w:rsidRPr="00A56803">
              <w:rPr>
                <w:rFonts w:ascii="TH SarabunIT๙" w:hAnsi="TH SarabunIT๙" w:cs="TH SarabunIT๙"/>
                <w:sz w:val="32"/>
                <w:szCs w:val="32"/>
                <w:cs/>
              </w:rPr>
              <w:t>ก่อนสิ้นปีงบประมาณ พ.ศ. 2565 ทั้งนี้ เมื่อได้รับผู้รับจ้างให้รายงานผลการดำเนินการให้ สป.มท. โดยด่วน</w:t>
            </w:r>
          </w:p>
        </w:tc>
        <w:tc>
          <w:tcPr>
            <w:tcW w:w="1401" w:type="dxa"/>
          </w:tcPr>
          <w:p w14:paraId="44E2C459" w14:textId="218D8B73" w:rsidR="00340147" w:rsidRPr="000B34FB" w:rsidRDefault="009D4012" w:rsidP="004D33D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-ไม่มี-</w:t>
            </w:r>
          </w:p>
        </w:tc>
      </w:tr>
      <w:tr w:rsidR="005F1E96" w14:paraId="1AA54A7D" w14:textId="77777777" w:rsidTr="002232A2">
        <w:trPr>
          <w:trHeight w:val="1011"/>
          <w:jc w:val="center"/>
        </w:trPr>
        <w:tc>
          <w:tcPr>
            <w:tcW w:w="724" w:type="dxa"/>
          </w:tcPr>
          <w:p w14:paraId="73DF089C" w14:textId="1AE1699E" w:rsidR="005F1E96" w:rsidRDefault="003B3DA0" w:rsidP="004D33D7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9210" w:type="dxa"/>
          </w:tcPr>
          <w:p w14:paraId="7A9A93C8" w14:textId="77777777" w:rsidR="005F1E96" w:rsidRDefault="00340147" w:rsidP="004D33D7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  <w:bookmarkStart w:id="17" w:name="_Hlk102469941"/>
            <w:r w:rsidRPr="00B376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มาตรการผ่อนผันให้แรงงานต่างด้าว 3 สัญชาติ (กัมพูชา ลาว และเมียนมา) ซึ่งได้รับอนุญาตให้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B376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เข้ามาทำงานในราชอาณาจักรตามบันทึกความเข้าใจว่าด้วยความร่วมมือด้านแรงงาน (</w:t>
            </w:r>
            <w:r w:rsidRPr="00B376B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MOU)</w:t>
            </w:r>
          </w:p>
          <w:bookmarkEnd w:id="17"/>
          <w:p w14:paraId="6767A4B9" w14:textId="5A4534C5" w:rsidR="00340147" w:rsidRPr="00CB06AE" w:rsidRDefault="00CB06AE" w:rsidP="004D33D7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u w:val="single"/>
              </w:rPr>
            </w:pPr>
            <w:r w:rsidRPr="00CB06AE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u w:val="single"/>
                <w:cs/>
              </w:rPr>
              <w:t xml:space="preserve">ประเด็นเน้นย้ำ </w:t>
            </w:r>
          </w:p>
          <w:p w14:paraId="4E5A39E3" w14:textId="5A142E80" w:rsidR="002A6F23" w:rsidRPr="00FD466B" w:rsidRDefault="00340147" w:rsidP="00FD466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04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CB06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</w:t>
            </w:r>
            <w:r w:rsidRPr="006104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6104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ประสานกับ</w:t>
            </w:r>
            <w:r w:rsidR="000943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</w:t>
            </w:r>
            <w:r w:rsidR="00E812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6104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จัดหางานจังหวัด และ</w:t>
            </w:r>
            <w:r w:rsidR="000943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  <w:r w:rsidRPr="006104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ตรวจคนเข้าเมืองเพื่อให้ทราบถึงจำนวนแรงงานกลุ่มนี้ในแต่ละจังหวัด และให้ดำเนินการต่อใบอนุญาตทำงานและตรวจตราให้แรงงานต่างด้าว </w:t>
            </w:r>
            <w:r w:rsidR="0009430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104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ตามกำหนดเวลาและเป็นไปด้วยความเรียบร้อย </w:t>
            </w:r>
          </w:p>
        </w:tc>
        <w:tc>
          <w:tcPr>
            <w:tcW w:w="1401" w:type="dxa"/>
          </w:tcPr>
          <w:p w14:paraId="766BA4FC" w14:textId="11109361" w:rsidR="00831456" w:rsidRPr="000B34FB" w:rsidRDefault="009D4012" w:rsidP="004D33D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 สำนักงานจัดหางานจังหวัดระยอง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 ตรวจคนเข้าเมืองจังหวัดระยอง</w:t>
            </w:r>
            <w:r w:rsidR="0083145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</w:p>
        </w:tc>
      </w:tr>
      <w:tr w:rsidR="00C24061" w14:paraId="7AE84A5D" w14:textId="77777777" w:rsidTr="002232A2">
        <w:trPr>
          <w:trHeight w:val="1011"/>
          <w:jc w:val="center"/>
        </w:trPr>
        <w:tc>
          <w:tcPr>
            <w:tcW w:w="724" w:type="dxa"/>
          </w:tcPr>
          <w:p w14:paraId="2F858CA1" w14:textId="31B536FA" w:rsidR="00C24061" w:rsidRDefault="00027770" w:rsidP="004D33D7">
            <w:pPr>
              <w:tabs>
                <w:tab w:val="left" w:pos="605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9210" w:type="dxa"/>
          </w:tcPr>
          <w:p w14:paraId="3170DB6C" w14:textId="77777777" w:rsidR="00C24061" w:rsidRDefault="00C24061" w:rsidP="004D33D7">
            <w:pPr>
              <w:tabs>
                <w:tab w:val="left" w:pos="1701"/>
                <w:tab w:val="left" w:pos="1843"/>
                <w:tab w:val="left" w:pos="2114"/>
                <w:tab w:val="left" w:pos="275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bookmarkStart w:id="18" w:name="_Hlk95129438"/>
            <w:r w:rsidRPr="00F83F9D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การพัฒนาและยกระดับคะแนนการประเมินคุณธรรมและความโปร่งใสในการดำเนินงานของหน่วยงานภาครัฐ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 xml:space="preserve">(Integrity &amp; Transparency Assessment : ITA) 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ประจำปีงบประมาณ พ.ศ. 2565 </w:t>
            </w:r>
          </w:p>
          <w:bookmarkEnd w:id="18"/>
          <w:p w14:paraId="00963BF3" w14:textId="6B079D9D" w:rsidR="00785E49" w:rsidRPr="00785E49" w:rsidRDefault="00785E49" w:rsidP="00667F1C">
            <w:pPr>
              <w:tabs>
                <w:tab w:val="left" w:pos="1440"/>
                <w:tab w:val="left" w:pos="1890"/>
                <w:tab w:val="left" w:pos="2520"/>
              </w:tabs>
              <w:spacing w:after="0" w:line="240" w:lineRule="auto"/>
              <w:ind w:hanging="16"/>
              <w:jc w:val="thaiDistribute"/>
              <w:rPr>
                <w:rFonts w:ascii="TH SarabunIT๙" w:eastAsia="Times New Roman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- ขอ</w:t>
            </w:r>
            <w:r w:rsidR="00AD0747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เน้นย้ำ</w:t>
            </w:r>
            <w:r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ให้จังหวัดดำเนินการ</w:t>
            </w:r>
            <w:r w:rsidRPr="00785E49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ให้เป็นไปตามขั้นตอนและช่วงเวลาของ</w:t>
            </w:r>
            <w:r w:rsidRPr="00785E49">
              <w:rPr>
                <w:rFonts w:ascii="TH SarabunIT๙" w:eastAsia="Times New Roman" w:hAnsi="TH SarabunIT๙" w:cs="TH SarabunIT๙"/>
                <w:color w:val="000000"/>
                <w:spacing w:val="-4"/>
                <w:sz w:val="32"/>
                <w:szCs w:val="32"/>
                <w:cs/>
              </w:rPr>
              <w:t>การประเมิน</w:t>
            </w:r>
            <w:r w:rsidRPr="00785E49">
              <w:rPr>
                <w:rFonts w:ascii="TH SarabunIT๙" w:eastAsia="Times New Roman" w:hAnsi="TH SarabunIT๙" w:cs="TH SarabunIT๙"/>
                <w:color w:val="000000"/>
                <w:spacing w:val="-4"/>
                <w:sz w:val="32"/>
                <w:szCs w:val="32"/>
              </w:rPr>
              <w:t xml:space="preserve"> ITA</w:t>
            </w:r>
            <w:r w:rsidRPr="00785E49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 xml:space="preserve"> ประจำปีงบประมาณ </w:t>
            </w:r>
            <w:r>
              <w:rPr>
                <w:rFonts w:ascii="TH SarabunIT๙" w:eastAsia="Times New Roman" w:hAnsi="TH SarabunIT๙" w:cs="TH SarabunIT๙"/>
                <w:color w:val="000000"/>
                <w:spacing w:val="-4"/>
                <w:sz w:val="32"/>
                <w:szCs w:val="32"/>
                <w:cs/>
              </w:rPr>
              <w:br/>
            </w:r>
            <w:r w:rsidRPr="00785E49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พ.ศ. 256</w:t>
            </w:r>
            <w:r w:rsidRPr="00785E49">
              <w:rPr>
                <w:rFonts w:ascii="TH SarabunIT๙" w:eastAsia="Times New Roman" w:hAnsi="TH SarabunIT๙" w:cs="TH SarabunIT๙"/>
                <w:color w:val="000000"/>
                <w:spacing w:val="-4"/>
                <w:sz w:val="32"/>
                <w:szCs w:val="32"/>
              </w:rPr>
              <w:t>5</w:t>
            </w:r>
            <w:r w:rsidRPr="00785E49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 xml:space="preserve"> ตามคู่มือและปฏิทินที่สำนักงาน ป.ป.ช. กำหนด</w:t>
            </w:r>
            <w:r w:rsidR="002A6F23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ในห้วงระหว่างวันที่</w:t>
            </w:r>
            <w:r w:rsidRPr="00785E49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 xml:space="preserve"> </w:t>
            </w:r>
            <w:r w:rsidRPr="00785E49">
              <w:rPr>
                <w:rFonts w:ascii="TH SarabunIT๙" w:eastAsia="Times New Roman" w:hAnsi="TH SarabunIT๙" w:cs="TH SarabunIT๙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วันที่ 1 </w:t>
            </w:r>
            <w:r w:rsidR="00094301">
              <w:rPr>
                <w:rFonts w:ascii="TH SarabunIT๙" w:eastAsia="Times New Roman" w:hAnsi="TH SarabunIT๙" w:cs="TH SarabunIT๙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มีนาคม</w:t>
            </w:r>
            <w:r w:rsidRPr="00785E49">
              <w:rPr>
                <w:rFonts w:ascii="TH SarabunIT๙" w:eastAsia="Times New Roman" w:hAnsi="TH SarabunIT๙" w:cs="TH SarabunIT๙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 </w:t>
            </w:r>
            <w:r w:rsidRPr="00785E49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4"/>
                <w:sz w:val="32"/>
                <w:szCs w:val="32"/>
                <w:cs/>
              </w:rPr>
              <w:t>–</w:t>
            </w:r>
            <w:r w:rsidRPr="00785E49">
              <w:rPr>
                <w:rFonts w:ascii="TH SarabunIT๙" w:eastAsia="Times New Roman" w:hAnsi="TH SarabunIT๙" w:cs="TH SarabunIT๙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 </w:t>
            </w:r>
            <w:r w:rsidR="00094301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4"/>
                <w:sz w:val="32"/>
                <w:szCs w:val="32"/>
                <w:cs/>
              </w:rPr>
              <w:br/>
            </w:r>
            <w:r w:rsidRPr="00785E49">
              <w:rPr>
                <w:rFonts w:ascii="TH SarabunIT๙" w:eastAsia="Times New Roman" w:hAnsi="TH SarabunIT๙" w:cs="TH SarabunIT๙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31 </w:t>
            </w:r>
            <w:r w:rsidR="00094301">
              <w:rPr>
                <w:rFonts w:ascii="TH SarabunIT๙" w:eastAsia="Times New Roman" w:hAnsi="TH SarabunIT๙" w:cs="TH SarabunIT๙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พฤษภาคม</w:t>
            </w:r>
            <w:r w:rsidRPr="00785E49">
              <w:rPr>
                <w:rFonts w:ascii="TH SarabunIT๙" w:eastAsia="Times New Roman" w:hAnsi="TH SarabunIT๙" w:cs="TH SarabunIT๙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 2565</w:t>
            </w:r>
            <w:r w:rsidR="00667F1C">
              <w:rPr>
                <w:rFonts w:ascii="TH SarabunIT๙" w:eastAsia="Times New Roman" w:hAnsi="TH SarabunIT๙" w:cs="TH SarabunIT๙"/>
                <w:color w:val="000000"/>
                <w:spacing w:val="-4"/>
                <w:sz w:val="32"/>
                <w:szCs w:val="32"/>
              </w:rPr>
              <w:t xml:space="preserve"> </w:t>
            </w:r>
            <w:r w:rsidR="00667F1C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 xml:space="preserve">ดังนี้ </w:t>
            </w:r>
          </w:p>
          <w:p w14:paraId="1E8695BF" w14:textId="3B72F1C0" w:rsidR="00785E49" w:rsidRPr="00785E49" w:rsidRDefault="00DB0E36" w:rsidP="008D6C07">
            <w:pPr>
              <w:tabs>
                <w:tab w:val="left" w:pos="1440"/>
                <w:tab w:val="left" w:pos="1890"/>
                <w:tab w:val="left" w:pos="2520"/>
              </w:tabs>
              <w:spacing w:after="0" w:line="240" w:lineRule="auto"/>
              <w:ind w:firstLine="435"/>
              <w:jc w:val="thaiDistribute"/>
              <w:rPr>
                <w:rFonts w:ascii="TH SarabunIT๙" w:eastAsia="Times New Roman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 xml:space="preserve">1) </w:t>
            </w:r>
            <w:r w:rsidR="00785E49" w:rsidRPr="00785E49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เก็บข้อมูลแบบวัดการรับรู้ของผู้มีส่วนได้ส่วนเสียภายใน (</w:t>
            </w:r>
            <w:r w:rsidR="00785E49" w:rsidRPr="00785E49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4"/>
                <w:sz w:val="32"/>
                <w:szCs w:val="32"/>
              </w:rPr>
              <w:t>IIT</w:t>
            </w:r>
            <w:r w:rsidR="00785E49" w:rsidRPr="00785E49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)</w:t>
            </w:r>
            <w:r w:rsidR="00785E49" w:rsidRPr="00785E49">
              <w:rPr>
                <w:rFonts w:ascii="TH SarabunIT๙" w:eastAsia="Times New Roman" w:hAnsi="TH SarabunIT๙" w:cs="TH SarabunIT๙"/>
                <w:color w:val="000000"/>
                <w:spacing w:val="-4"/>
                <w:sz w:val="32"/>
                <w:szCs w:val="32"/>
              </w:rPr>
              <w:t xml:space="preserve"> </w:t>
            </w:r>
            <w:r w:rsidR="00785E49" w:rsidRPr="00785E49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โดยหน่วยงานต้องดำเนินการเผยแพร่</w:t>
            </w:r>
            <w:r w:rsidR="00785E49">
              <w:rPr>
                <w:rFonts w:ascii="TH SarabunIT๙" w:eastAsia="Times New Roman" w:hAnsi="TH SarabunIT๙" w:cs="TH SarabunIT๙"/>
                <w:color w:val="000000"/>
                <w:spacing w:val="-4"/>
                <w:sz w:val="32"/>
                <w:szCs w:val="32"/>
                <w:cs/>
              </w:rPr>
              <w:br/>
            </w:r>
            <w:r w:rsidR="00785E49" w:rsidRPr="00785E49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และประชาสัมพันธ์ให้บุคลากรในสังกัดเข้ามาตอบแบบ</w:t>
            </w:r>
            <w:r w:rsidR="00C52781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 xml:space="preserve">วัด </w:t>
            </w:r>
            <w:r w:rsidR="00C52781">
              <w:rPr>
                <w:rFonts w:ascii="TH SarabunIT๙" w:eastAsia="Times New Roman" w:hAnsi="TH SarabunIT๙" w:cs="TH SarabunIT๙"/>
                <w:color w:val="000000"/>
                <w:spacing w:val="-4"/>
                <w:sz w:val="32"/>
                <w:szCs w:val="32"/>
              </w:rPr>
              <w:t xml:space="preserve">IIT </w:t>
            </w:r>
            <w:r w:rsidR="00785E49" w:rsidRPr="00785E49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ไม่น้อยกว่า</w:t>
            </w:r>
            <w:r w:rsidR="00785E49" w:rsidRPr="00785E49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</w:rPr>
              <w:t>กลุ่มตัวอย่างที่กำหนด</w:t>
            </w:r>
          </w:p>
          <w:p w14:paraId="4D08F964" w14:textId="33294DAF" w:rsidR="00C24061" w:rsidRPr="003B3DA0" w:rsidRDefault="00DB0E36" w:rsidP="008D6C07">
            <w:pPr>
              <w:tabs>
                <w:tab w:val="left" w:pos="1440"/>
                <w:tab w:val="left" w:pos="1890"/>
                <w:tab w:val="left" w:pos="2520"/>
              </w:tabs>
              <w:spacing w:after="0" w:line="240" w:lineRule="auto"/>
              <w:ind w:firstLine="435"/>
              <w:jc w:val="thaiDistribute"/>
              <w:rPr>
                <w:rFonts w:ascii="TH SarabunIT๙" w:eastAsia="Times New Roman" w:hAnsi="TH SarabunIT๙" w:cs="TH SarabunIT๙"/>
                <w:color w:val="000000"/>
                <w:spacing w:val="-14"/>
                <w:sz w:val="32"/>
                <w:szCs w:val="32"/>
                <w:cs/>
              </w:rPr>
            </w:pPr>
            <w:r w:rsidRPr="00DB0E3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2) </w:t>
            </w:r>
            <w:r w:rsidR="00785E49" w:rsidRPr="00DB0E3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เก็บข้อมูลแบบวัดการรับรู้ของผู้มีส่วนได้ส่วนเสียภายนอก (</w:t>
            </w:r>
            <w:r w:rsidR="00785E49" w:rsidRPr="00DB0E3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EIT</w:t>
            </w:r>
            <w:r w:rsidR="00785E49" w:rsidRPr="00DB0E3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)</w:t>
            </w:r>
            <w:r w:rsidR="00785E49" w:rsidRPr="00DB0E3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785E49" w:rsidRPr="00DB0E3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ซึ่งหน่วยงานต้องกรอกข้อมูลของ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785E49" w:rsidRPr="00DB0E3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ผู้มีส่วนได้ส่วนเสีย</w:t>
            </w:r>
            <w:r w:rsidR="00785E49" w:rsidRPr="00785E49">
              <w:rPr>
                <w:rFonts w:ascii="TH SarabunIT๙" w:eastAsia="Times New Roman" w:hAnsi="TH SarabunIT๙" w:cs="TH SarabunIT๙" w:hint="cs"/>
                <w:color w:val="000000"/>
                <w:spacing w:val="-14"/>
                <w:sz w:val="32"/>
                <w:szCs w:val="32"/>
                <w:cs/>
              </w:rPr>
              <w:t xml:space="preserve">ในระบบ </w:t>
            </w:r>
            <w:r w:rsidR="00785E49" w:rsidRPr="00785E49">
              <w:rPr>
                <w:rFonts w:ascii="TH SarabunIT๙" w:eastAsia="Times New Roman" w:hAnsi="TH SarabunIT๙" w:cs="TH SarabunIT๙"/>
                <w:color w:val="000000"/>
                <w:spacing w:val="-14"/>
                <w:sz w:val="32"/>
                <w:szCs w:val="32"/>
              </w:rPr>
              <w:t>ITAS</w:t>
            </w:r>
          </w:p>
        </w:tc>
        <w:tc>
          <w:tcPr>
            <w:tcW w:w="1401" w:type="dxa"/>
          </w:tcPr>
          <w:p w14:paraId="6C545907" w14:textId="4BB71F65" w:rsidR="000B34FB" w:rsidRPr="000B34FB" w:rsidRDefault="00C24061" w:rsidP="009D4012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 w:rsidRPr="000B34FB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- </w:t>
            </w:r>
            <w:r w:rsidR="009D401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สำนักงานจังหวัดระยอง (กลุ่มงานบริหารทรัพยากรบุคคล)</w:t>
            </w:r>
          </w:p>
        </w:tc>
      </w:tr>
    </w:tbl>
    <w:p w14:paraId="2246847E" w14:textId="77777777" w:rsidR="00667F1C" w:rsidRDefault="00667F1C" w:rsidP="00CF06F8">
      <w:pPr>
        <w:jc w:val="center"/>
      </w:pPr>
    </w:p>
    <w:p w14:paraId="42E3A054" w14:textId="5601E8A2" w:rsidR="00F81B44" w:rsidRPr="00CF06F8" w:rsidRDefault="00EE58F5" w:rsidP="00CF06F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61E90" wp14:editId="5945B4A8">
                <wp:simplePos x="0" y="0"/>
                <wp:positionH relativeFrom="column">
                  <wp:posOffset>2007235</wp:posOffset>
                </wp:positionH>
                <wp:positionV relativeFrom="paragraph">
                  <wp:posOffset>-19177948</wp:posOffset>
                </wp:positionV>
                <wp:extent cx="765810" cy="1828800"/>
                <wp:effectExtent l="0" t="0" r="15240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52156E" w14:textId="77777777" w:rsidR="00C768C6" w:rsidRPr="00FE118D" w:rsidRDefault="00C768C6" w:rsidP="00FE118D">
                            <w:pPr>
                              <w:tabs>
                                <w:tab w:val="left" w:pos="1701"/>
                                <w:tab w:val="left" w:pos="1843"/>
                                <w:tab w:val="left" w:pos="2114"/>
                              </w:tabs>
                              <w:spacing w:after="0" w:line="240" w:lineRule="auto"/>
                              <w:ind w:left="18" w:hanging="18"/>
                              <w:jc w:val="thaiDistribute"/>
                              <w:rPr>
                                <w:rFonts w:ascii="TH SarabunIT๙" w:hAnsi="TH SarabunIT๙" w:cs="TH SarabunIT๙"/>
                                <w:spacing w:val="-8"/>
                                <w:sz w:val="32"/>
                                <w:szCs w:val="32"/>
                              </w:rPr>
                            </w:pPr>
                            <w:r w:rsidRPr="00C768C6">
                              <w:rPr>
                                <w:rFonts w:ascii="TH SarabunPSK" w:hAnsi="TH SarabunPSK" w:cs="TH SarabunPSK"/>
                                <w:spacing w:val="-8"/>
                                <w:sz w:val="32"/>
                                <w:szCs w:val="32"/>
                                <w:cs/>
                              </w:rPr>
                              <w:t>โควิด – 19</w:t>
                            </w:r>
                            <w:r w:rsidRPr="00470DD0">
                              <w:rPr>
                                <w:rFonts w:ascii="TH SarabunIT๙" w:hAnsi="TH SarabunIT๙" w:cs="TH SarabunIT๙"/>
                                <w:spacing w:val="-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861E9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8.05pt;margin-top:-1510.05pt;width:60.3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" filled="f" strokeweight=".5pt">
                <v:textbox style="mso-fit-shape-to-text:t">
                  <w:txbxContent>
                    <w:p w14:paraId="6E52156E" w14:textId="77777777" w:rsidR="00C768C6" w:rsidRPr="00FE118D" w:rsidRDefault="00C768C6" w:rsidP="00FE118D">
                      <w:pPr>
                        <w:tabs>
                          <w:tab w:val="left" w:pos="1701"/>
                          <w:tab w:val="left" w:pos="1843"/>
                          <w:tab w:val="left" w:pos="2114"/>
                        </w:tabs>
                        <w:spacing w:after="0" w:line="240" w:lineRule="auto"/>
                        <w:ind w:left="18" w:hanging="18"/>
                        <w:jc w:val="thaiDistribute"/>
                        <w:rPr>
                          <w:rFonts w:ascii="TH SarabunIT๙" w:hAnsi="TH SarabunIT๙" w:cs="TH SarabunIT๙"/>
                          <w:spacing w:val="-8"/>
                          <w:sz w:val="32"/>
                          <w:szCs w:val="32"/>
                        </w:rPr>
                      </w:pPr>
                      <w:r w:rsidRPr="00C768C6">
                        <w:rPr>
                          <w:rFonts w:ascii="TH SarabunPSK" w:hAnsi="TH SarabunPSK" w:cs="TH SarabunPSK"/>
                          <w:spacing w:val="-8"/>
                          <w:sz w:val="32"/>
                          <w:szCs w:val="32"/>
                          <w:cs/>
                        </w:rPr>
                        <w:t>โควิด – 19</w:t>
                      </w:r>
                      <w:r w:rsidRPr="00470DD0">
                        <w:rPr>
                          <w:rFonts w:ascii="TH SarabunIT๙" w:hAnsi="TH SarabunIT๙" w:cs="TH SarabunIT๙"/>
                          <w:spacing w:val="-8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DFE6BA5" w14:textId="5A89718C" w:rsidR="00F81B44" w:rsidRDefault="00F81B44" w:rsidP="00CF06F8">
      <w:pPr>
        <w:tabs>
          <w:tab w:val="left" w:pos="14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81B4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หมายเหตุ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81B44">
        <w:rPr>
          <w:rFonts w:ascii="TH SarabunIT๙" w:hAnsi="TH SarabunIT๙" w:cs="TH SarabunIT๙"/>
          <w:sz w:val="32"/>
          <w:szCs w:val="32"/>
        </w:rPr>
        <w:t xml:space="preserve">1. </w:t>
      </w:r>
      <w:r w:rsidR="008C1E46" w:rsidRPr="008C1E4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ข้อเสนอแนะเชิงพื้นที่</w:t>
      </w:r>
      <w:r w:rsidR="008C1E46"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ข้อเสนอแนะที่ผู้ตรวจราชการกระทรวงให้คำแนะนำต่อหน่วยรับตรวจแล้วหน่วยรับตรวจสามารถนำข้อเสนอแนะไปปฏิบัติและแก้ไขปัญหาให้ยุติได้ในพื้นที่</w:t>
      </w:r>
    </w:p>
    <w:p w14:paraId="65D5DF73" w14:textId="798F59D2" w:rsidR="008C1E46" w:rsidRDefault="008C1E46" w:rsidP="008C1E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8C1E4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ข้อเสนอแนะเชิงนโยบาย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ข้อเสนอแนะที่ผู้ตรวจราชการกระทรวงรับข้อเสนอจากหน่วยรับตรวจมาเสนอผู้บังคับบัญชาเพื่อแก้ไขปัญหาในระดับนโยบายเพื่อให้ปัญหาที่เกิดขึ้นในพื้นที่ได้ข้อยุติหรือดำเนินการต่อ หรือเป็นข้อเสนอแนะของผู้ตรวจราชการกระทรวงที่ได้ค้นพบจากการตรวจราชการหรือจากปัญหาอุปสรรคในการดำเนินการของหน่วยรับตรวจที่ผู้ตรวจราชการนำมาเสนอผู้บังคับบัญชาพิจารณาดำเนินการอย่างใดอย่างหนึ่ง</w:t>
      </w:r>
    </w:p>
    <w:p w14:paraId="0B75CB9F" w14:textId="09C952E6" w:rsidR="008C1E46" w:rsidRDefault="008C1E46" w:rsidP="008C1E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8C1E4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ประเด็นการตรวจราชการ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ประเด็นสำคัญตามแผนงาน/โครงการที่ผู้ตรวจราชการกระทรวงมหาดไทยกำหนดเพื่อตรวจติดตามผลการดำเนินงานของหน่วยรับตรวจ</w:t>
      </w:r>
      <w:r w:rsidR="00643341">
        <w:rPr>
          <w:rFonts w:ascii="TH SarabunIT๙" w:hAnsi="TH SarabunIT๙" w:cs="TH SarabunIT๙" w:hint="cs"/>
          <w:sz w:val="32"/>
          <w:szCs w:val="32"/>
          <w:cs/>
        </w:rPr>
        <w:t xml:space="preserve"> ปัญหาอุปสรรค และให้ข้อเสนอแนะเชิงพื้นที่</w:t>
      </w:r>
      <w:r w:rsidR="00643341" w:rsidRPr="00643341">
        <w:rPr>
          <w:rFonts w:ascii="TH SarabunIT๙" w:hAnsi="TH SarabunIT๙" w:cs="TH SarabunIT๙" w:hint="cs"/>
          <w:spacing w:val="-6"/>
          <w:sz w:val="32"/>
          <w:szCs w:val="32"/>
          <w:cs/>
        </w:rPr>
        <w:t>และ</w:t>
      </w:r>
      <w:r w:rsidR="00742CC5">
        <w:rPr>
          <w:rFonts w:ascii="TH SarabunIT๙" w:hAnsi="TH SarabunIT๙" w:cs="TH SarabunIT๙" w:hint="cs"/>
          <w:spacing w:val="-6"/>
          <w:sz w:val="32"/>
          <w:szCs w:val="32"/>
          <w:cs/>
        </w:rPr>
        <w:t>เชิง</w:t>
      </w:r>
      <w:r w:rsidR="00643341" w:rsidRPr="00643341">
        <w:rPr>
          <w:rFonts w:ascii="TH SarabunIT๙" w:hAnsi="TH SarabunIT๙" w:cs="TH SarabunIT๙" w:hint="cs"/>
          <w:spacing w:val="-6"/>
          <w:sz w:val="32"/>
          <w:szCs w:val="32"/>
          <w:cs/>
        </w:rPr>
        <w:t>นโยบาย</w:t>
      </w:r>
      <w:r w:rsidRPr="0064334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เพื่อให้</w:t>
      </w:r>
      <w:r w:rsidR="00643341" w:rsidRPr="00643341">
        <w:rPr>
          <w:rFonts w:ascii="TH SarabunIT๙" w:hAnsi="TH SarabunIT๙" w:cs="TH SarabunIT๙" w:hint="cs"/>
          <w:spacing w:val="-6"/>
          <w:sz w:val="32"/>
          <w:szCs w:val="32"/>
          <w:cs/>
        </w:rPr>
        <w:t>หน่วยรับตรวจนำไปปฏิบัติตามข้อเสนอแนะและรายงานผลการดำเนินงานตามข้อเสนอแนะให้ผู้บริหารทราบ</w:t>
      </w:r>
      <w:r w:rsidR="0038374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อย่างต่อเนื่องจนกว่าการดำเนินการจะเสร็จสิ้น และเกิดผลในทางปฏิบัติตามข้อเสนอแนะฯ </w:t>
      </w:r>
    </w:p>
    <w:p w14:paraId="0F76557A" w14:textId="0A84F1BF" w:rsidR="00643341" w:rsidRPr="00643341" w:rsidRDefault="00643341" w:rsidP="008C1E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ประเด็นเน้นย้ำ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หมายถึง ประเด็นสำคัญตามแผนงาน/โครงการที่</w:t>
      </w:r>
      <w:r w:rsidR="00742CC5">
        <w:rPr>
          <w:rFonts w:ascii="TH SarabunIT๙" w:hAnsi="TH SarabunIT๙" w:cs="TH SarabunIT๙" w:hint="cs"/>
          <w:sz w:val="32"/>
          <w:szCs w:val="32"/>
          <w:cs/>
        </w:rPr>
        <w:t>รัฐบาลหรือกระทรวงมหาดไทย</w:t>
      </w:r>
      <w:r w:rsidR="000C3B16">
        <w:rPr>
          <w:rFonts w:ascii="TH SarabunIT๙" w:hAnsi="TH SarabunIT๙" w:cs="TH SarabunIT๙"/>
          <w:sz w:val="32"/>
          <w:szCs w:val="32"/>
          <w:cs/>
        </w:rPr>
        <w:br/>
      </w:r>
      <w:r w:rsidR="00742CC5">
        <w:rPr>
          <w:rFonts w:ascii="TH SarabunIT๙" w:hAnsi="TH SarabunIT๙" w:cs="TH SarabunIT๙" w:hint="cs"/>
          <w:sz w:val="32"/>
          <w:szCs w:val="32"/>
          <w:cs/>
        </w:rPr>
        <w:t>ให้ความสำคัญและมอบหมายให้</w:t>
      </w:r>
      <w:r>
        <w:rPr>
          <w:rFonts w:ascii="TH SarabunIT๙" w:hAnsi="TH SarabunIT๙" w:cs="TH SarabunIT๙" w:hint="cs"/>
          <w:sz w:val="32"/>
          <w:szCs w:val="32"/>
          <w:cs/>
        </w:rPr>
        <w:t>ผู้ตรวจราชการกระทรวงมหาดไทยกำชับหรือให้หน่วยรับตรวจ</w:t>
      </w:r>
      <w:r w:rsidR="000C3B16">
        <w:rPr>
          <w:rFonts w:ascii="TH SarabunIT๙" w:hAnsi="TH SarabunIT๙" w:cs="TH SarabunIT๙" w:hint="cs"/>
          <w:sz w:val="32"/>
          <w:szCs w:val="32"/>
          <w:cs/>
        </w:rPr>
        <w:t>เร่ง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 และรายงานผลการดำเนินงานตามประเด็นที่ได้เน้นย้ำให้ผู้ตรวจราชการกระทรวงมหาดไทยทราบ </w:t>
      </w:r>
      <w:r w:rsidR="000C3B16">
        <w:rPr>
          <w:rFonts w:ascii="TH SarabunIT๙" w:hAnsi="TH SarabunIT๙" w:cs="TH SarabunIT๙" w:hint="cs"/>
          <w:sz w:val="32"/>
          <w:szCs w:val="32"/>
          <w:cs/>
        </w:rPr>
        <w:t>เพื่อรายงานความคืบหน้าต่อผู้บริหาร</w:t>
      </w:r>
    </w:p>
    <w:p w14:paraId="4960E10E" w14:textId="3D9BC17B" w:rsidR="00F81B44" w:rsidRDefault="00F81B44" w:rsidP="00F81B44"/>
    <w:p w14:paraId="1B5A5989" w14:textId="7429AC0A" w:rsidR="007E6F03" w:rsidRDefault="007E6F03" w:rsidP="00F81B44"/>
    <w:p w14:paraId="555C73B6" w14:textId="56CFEF46" w:rsidR="007E6F03" w:rsidRDefault="007E6F03" w:rsidP="00F81B44"/>
    <w:sectPr w:rsidR="007E6F03" w:rsidSect="004404C7">
      <w:headerReference w:type="even" r:id="rId7"/>
      <w:headerReference w:type="default" r:id="rId8"/>
      <w:headerReference w:type="first" r:id="rId9"/>
      <w:pgSz w:w="11906" w:h="16838"/>
      <w:pgMar w:top="851" w:right="720" w:bottom="426" w:left="720" w:header="720" w:footer="2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C6FAC" w14:textId="77777777" w:rsidR="006D5493" w:rsidRDefault="006D5493" w:rsidP="009B61F3">
      <w:pPr>
        <w:spacing w:after="0" w:line="240" w:lineRule="auto"/>
      </w:pPr>
      <w:r>
        <w:separator/>
      </w:r>
    </w:p>
  </w:endnote>
  <w:endnote w:type="continuationSeparator" w:id="0">
    <w:p w14:paraId="5922B32F" w14:textId="77777777" w:rsidR="006D5493" w:rsidRDefault="006D5493" w:rsidP="009B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291D1" w14:textId="77777777" w:rsidR="006D5493" w:rsidRDefault="006D5493" w:rsidP="009B61F3">
      <w:pPr>
        <w:spacing w:after="0" w:line="240" w:lineRule="auto"/>
      </w:pPr>
      <w:r>
        <w:separator/>
      </w:r>
    </w:p>
  </w:footnote>
  <w:footnote w:type="continuationSeparator" w:id="0">
    <w:p w14:paraId="45E22C71" w14:textId="77777777" w:rsidR="006D5493" w:rsidRDefault="006D5493" w:rsidP="009B6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550C7" w14:textId="716B0EEE" w:rsidR="0074547E" w:rsidRDefault="0074547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8EAF" w14:textId="3328B2BA" w:rsidR="009B61F3" w:rsidRPr="009B61F3" w:rsidRDefault="006D5493" w:rsidP="00A070E4">
    <w:pPr>
      <w:pStyle w:val="a4"/>
      <w:jc w:val="center"/>
      <w:rPr>
        <w:rFonts w:ascii="TH SarabunIT๙" w:hAnsi="TH SarabunIT๙" w:cs="TH SarabunIT๙"/>
        <w:sz w:val="32"/>
        <w:szCs w:val="32"/>
      </w:rPr>
    </w:pPr>
    <w:sdt>
      <w:sdtPr>
        <w:id w:val="978658706"/>
        <w:docPartObj>
          <w:docPartGallery w:val="Page Numbers (Top of Page)"/>
          <w:docPartUnique/>
        </w:docPartObj>
      </w:sdtPr>
      <w:sdtEndPr>
        <w:rPr>
          <w:rFonts w:ascii="TH SarabunIT๙" w:hAnsi="TH SarabunIT๙" w:cs="TH SarabunIT๙"/>
          <w:sz w:val="32"/>
          <w:szCs w:val="32"/>
        </w:rPr>
      </w:sdtEndPr>
      <w:sdtContent>
        <w:r w:rsidR="009B61F3" w:rsidRPr="009B61F3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9B61F3" w:rsidRPr="009B61F3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="009B61F3" w:rsidRPr="009B61F3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246734" w:rsidRPr="00246734">
          <w:rPr>
            <w:rFonts w:ascii="TH SarabunIT๙" w:hAnsi="TH SarabunIT๙" w:cs="TH SarabunIT๙"/>
            <w:noProof/>
            <w:sz w:val="32"/>
            <w:szCs w:val="32"/>
            <w:lang w:val="th-TH"/>
          </w:rPr>
          <w:t>5</w:t>
        </w:r>
        <w:r w:rsidR="009B61F3" w:rsidRPr="009B61F3">
          <w:rPr>
            <w:rFonts w:ascii="TH SarabunIT๙" w:hAnsi="TH SarabunIT๙" w:cs="TH SarabunIT๙"/>
            <w:sz w:val="32"/>
            <w:szCs w:val="32"/>
          </w:rPr>
          <w:fldChar w:fldCharType="end"/>
        </w:r>
      </w:sdtContent>
    </w:sdt>
  </w:p>
  <w:p w14:paraId="3677D4D7" w14:textId="77777777" w:rsidR="009B61F3" w:rsidRDefault="009B61F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C84E4" w14:textId="5A791016" w:rsidR="0074547E" w:rsidRDefault="0074547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91C03"/>
    <w:multiLevelType w:val="hybridMultilevel"/>
    <w:tmpl w:val="05F4DCEC"/>
    <w:lvl w:ilvl="0" w:tplc="EF40F05C">
      <w:start w:val="1"/>
      <w:numFmt w:val="thaiNumbers"/>
      <w:lvlText w:val="%1."/>
      <w:lvlJc w:val="left"/>
      <w:pPr>
        <w:ind w:left="39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60153F62"/>
    <w:multiLevelType w:val="hybridMultilevel"/>
    <w:tmpl w:val="1BFCF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269229">
    <w:abstractNumId w:val="1"/>
  </w:num>
  <w:num w:numId="2" w16cid:durableId="1581601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61"/>
    <w:rsid w:val="00014F9F"/>
    <w:rsid w:val="000154D9"/>
    <w:rsid w:val="00027770"/>
    <w:rsid w:val="00036BEB"/>
    <w:rsid w:val="00036C16"/>
    <w:rsid w:val="00036CE4"/>
    <w:rsid w:val="000417D0"/>
    <w:rsid w:val="00050855"/>
    <w:rsid w:val="00052F71"/>
    <w:rsid w:val="00061D2C"/>
    <w:rsid w:val="00062CBF"/>
    <w:rsid w:val="0006486E"/>
    <w:rsid w:val="000723B8"/>
    <w:rsid w:val="00087E38"/>
    <w:rsid w:val="00087F57"/>
    <w:rsid w:val="00090ADD"/>
    <w:rsid w:val="000930EC"/>
    <w:rsid w:val="00094301"/>
    <w:rsid w:val="000B34FB"/>
    <w:rsid w:val="000C3B16"/>
    <w:rsid w:val="000C5CCF"/>
    <w:rsid w:val="000C6866"/>
    <w:rsid w:val="000D5A80"/>
    <w:rsid w:val="0010603C"/>
    <w:rsid w:val="00111E32"/>
    <w:rsid w:val="00126AFB"/>
    <w:rsid w:val="00145FC6"/>
    <w:rsid w:val="001465D2"/>
    <w:rsid w:val="00150D56"/>
    <w:rsid w:val="00156FE0"/>
    <w:rsid w:val="00161A9C"/>
    <w:rsid w:val="00163371"/>
    <w:rsid w:val="001922B7"/>
    <w:rsid w:val="001C5150"/>
    <w:rsid w:val="001E0AC7"/>
    <w:rsid w:val="001E394C"/>
    <w:rsid w:val="001F097D"/>
    <w:rsid w:val="001F28D5"/>
    <w:rsid w:val="00202FED"/>
    <w:rsid w:val="00204810"/>
    <w:rsid w:val="0021060C"/>
    <w:rsid w:val="0021624A"/>
    <w:rsid w:val="00217569"/>
    <w:rsid w:val="00220991"/>
    <w:rsid w:val="00220DF1"/>
    <w:rsid w:val="002232A2"/>
    <w:rsid w:val="002246AE"/>
    <w:rsid w:val="0022611B"/>
    <w:rsid w:val="002377DA"/>
    <w:rsid w:val="00237930"/>
    <w:rsid w:val="00246734"/>
    <w:rsid w:val="002517E9"/>
    <w:rsid w:val="00255971"/>
    <w:rsid w:val="00257EF7"/>
    <w:rsid w:val="00264660"/>
    <w:rsid w:val="002652FE"/>
    <w:rsid w:val="00267221"/>
    <w:rsid w:val="00271115"/>
    <w:rsid w:val="002714B6"/>
    <w:rsid w:val="00275989"/>
    <w:rsid w:val="0028274C"/>
    <w:rsid w:val="002842E8"/>
    <w:rsid w:val="00287EAA"/>
    <w:rsid w:val="00293A0E"/>
    <w:rsid w:val="002A6F23"/>
    <w:rsid w:val="002B1C09"/>
    <w:rsid w:val="002C04CF"/>
    <w:rsid w:val="002C0CB5"/>
    <w:rsid w:val="002C23B2"/>
    <w:rsid w:val="002D0779"/>
    <w:rsid w:val="002F0352"/>
    <w:rsid w:val="002F104A"/>
    <w:rsid w:val="002F31B0"/>
    <w:rsid w:val="003014C4"/>
    <w:rsid w:val="00301C38"/>
    <w:rsid w:val="0030275F"/>
    <w:rsid w:val="003027EE"/>
    <w:rsid w:val="00315B57"/>
    <w:rsid w:val="00316B26"/>
    <w:rsid w:val="00317E2B"/>
    <w:rsid w:val="0032266A"/>
    <w:rsid w:val="00330A37"/>
    <w:rsid w:val="00340147"/>
    <w:rsid w:val="00344C86"/>
    <w:rsid w:val="00356734"/>
    <w:rsid w:val="00383745"/>
    <w:rsid w:val="0038480B"/>
    <w:rsid w:val="00390993"/>
    <w:rsid w:val="003920E3"/>
    <w:rsid w:val="003A0F85"/>
    <w:rsid w:val="003B3DA0"/>
    <w:rsid w:val="003B7FC5"/>
    <w:rsid w:val="003C0FB3"/>
    <w:rsid w:val="003C17FE"/>
    <w:rsid w:val="003D02F7"/>
    <w:rsid w:val="003D2CB7"/>
    <w:rsid w:val="003D399E"/>
    <w:rsid w:val="003D59EF"/>
    <w:rsid w:val="003D6CC0"/>
    <w:rsid w:val="003E37BC"/>
    <w:rsid w:val="003E3E6E"/>
    <w:rsid w:val="003E6986"/>
    <w:rsid w:val="003F2873"/>
    <w:rsid w:val="004133B5"/>
    <w:rsid w:val="00416685"/>
    <w:rsid w:val="004404C7"/>
    <w:rsid w:val="00441883"/>
    <w:rsid w:val="004541EB"/>
    <w:rsid w:val="00467014"/>
    <w:rsid w:val="00470DD0"/>
    <w:rsid w:val="004938D3"/>
    <w:rsid w:val="004A17E1"/>
    <w:rsid w:val="004A5CEA"/>
    <w:rsid w:val="004C1E18"/>
    <w:rsid w:val="004C1ED3"/>
    <w:rsid w:val="004C331E"/>
    <w:rsid w:val="004C4A0E"/>
    <w:rsid w:val="004C7787"/>
    <w:rsid w:val="0050309A"/>
    <w:rsid w:val="00503232"/>
    <w:rsid w:val="00507495"/>
    <w:rsid w:val="005200ED"/>
    <w:rsid w:val="00537967"/>
    <w:rsid w:val="00560060"/>
    <w:rsid w:val="00581FB4"/>
    <w:rsid w:val="00586B62"/>
    <w:rsid w:val="00587381"/>
    <w:rsid w:val="00596677"/>
    <w:rsid w:val="005A130F"/>
    <w:rsid w:val="005A32A9"/>
    <w:rsid w:val="005B0826"/>
    <w:rsid w:val="005B18E5"/>
    <w:rsid w:val="005C11C6"/>
    <w:rsid w:val="005C350E"/>
    <w:rsid w:val="005C533B"/>
    <w:rsid w:val="005D7876"/>
    <w:rsid w:val="005E0350"/>
    <w:rsid w:val="005F14BD"/>
    <w:rsid w:val="005F1E96"/>
    <w:rsid w:val="005F342B"/>
    <w:rsid w:val="005F4822"/>
    <w:rsid w:val="005F6DB3"/>
    <w:rsid w:val="00602020"/>
    <w:rsid w:val="00602568"/>
    <w:rsid w:val="0061011E"/>
    <w:rsid w:val="00621A4D"/>
    <w:rsid w:val="006232DD"/>
    <w:rsid w:val="006309F4"/>
    <w:rsid w:val="00631104"/>
    <w:rsid w:val="00634B57"/>
    <w:rsid w:val="00643341"/>
    <w:rsid w:val="006640BE"/>
    <w:rsid w:val="00667F1C"/>
    <w:rsid w:val="00673717"/>
    <w:rsid w:val="00673ABD"/>
    <w:rsid w:val="00673FB1"/>
    <w:rsid w:val="00680B6B"/>
    <w:rsid w:val="00683F1E"/>
    <w:rsid w:val="006A69A7"/>
    <w:rsid w:val="006B4520"/>
    <w:rsid w:val="006C1494"/>
    <w:rsid w:val="006D1008"/>
    <w:rsid w:val="006D1FFD"/>
    <w:rsid w:val="006D27BB"/>
    <w:rsid w:val="006D3B33"/>
    <w:rsid w:val="006D45DE"/>
    <w:rsid w:val="006D5493"/>
    <w:rsid w:val="006E15F4"/>
    <w:rsid w:val="006E4D5D"/>
    <w:rsid w:val="006E7722"/>
    <w:rsid w:val="006F08B1"/>
    <w:rsid w:val="006F3AEF"/>
    <w:rsid w:val="006F539F"/>
    <w:rsid w:val="006F5E06"/>
    <w:rsid w:val="007003D0"/>
    <w:rsid w:val="00707D97"/>
    <w:rsid w:val="00712B44"/>
    <w:rsid w:val="0071786D"/>
    <w:rsid w:val="007204CF"/>
    <w:rsid w:val="00721AE9"/>
    <w:rsid w:val="007234C2"/>
    <w:rsid w:val="007252D5"/>
    <w:rsid w:val="007262B2"/>
    <w:rsid w:val="00727C64"/>
    <w:rsid w:val="00730A30"/>
    <w:rsid w:val="00733A44"/>
    <w:rsid w:val="0073736B"/>
    <w:rsid w:val="00742CC5"/>
    <w:rsid w:val="0074420F"/>
    <w:rsid w:val="0074547E"/>
    <w:rsid w:val="00753026"/>
    <w:rsid w:val="0075397D"/>
    <w:rsid w:val="00754D94"/>
    <w:rsid w:val="00757739"/>
    <w:rsid w:val="007753ED"/>
    <w:rsid w:val="007756B1"/>
    <w:rsid w:val="00784AE3"/>
    <w:rsid w:val="00785E49"/>
    <w:rsid w:val="00792D80"/>
    <w:rsid w:val="00795630"/>
    <w:rsid w:val="007A17BE"/>
    <w:rsid w:val="007A3C98"/>
    <w:rsid w:val="007A5A2E"/>
    <w:rsid w:val="007B1A38"/>
    <w:rsid w:val="007B44E7"/>
    <w:rsid w:val="007B7E79"/>
    <w:rsid w:val="007C0DD9"/>
    <w:rsid w:val="007C640C"/>
    <w:rsid w:val="007E6F03"/>
    <w:rsid w:val="007F46B9"/>
    <w:rsid w:val="00806C23"/>
    <w:rsid w:val="0081465E"/>
    <w:rsid w:val="0081774E"/>
    <w:rsid w:val="00820DBF"/>
    <w:rsid w:val="00831456"/>
    <w:rsid w:val="008314F4"/>
    <w:rsid w:val="00835378"/>
    <w:rsid w:val="00835D77"/>
    <w:rsid w:val="0083784A"/>
    <w:rsid w:val="008473D0"/>
    <w:rsid w:val="00850F50"/>
    <w:rsid w:val="00860464"/>
    <w:rsid w:val="0086062F"/>
    <w:rsid w:val="008612E3"/>
    <w:rsid w:val="00861FE3"/>
    <w:rsid w:val="00870763"/>
    <w:rsid w:val="00880992"/>
    <w:rsid w:val="008870C9"/>
    <w:rsid w:val="0089215A"/>
    <w:rsid w:val="008A2105"/>
    <w:rsid w:val="008A3757"/>
    <w:rsid w:val="008B1BF6"/>
    <w:rsid w:val="008B6A9D"/>
    <w:rsid w:val="008B7441"/>
    <w:rsid w:val="008B798A"/>
    <w:rsid w:val="008C1E46"/>
    <w:rsid w:val="008C7A14"/>
    <w:rsid w:val="008D37D2"/>
    <w:rsid w:val="008D6C07"/>
    <w:rsid w:val="008E5FBC"/>
    <w:rsid w:val="008F0699"/>
    <w:rsid w:val="008F54F8"/>
    <w:rsid w:val="00915774"/>
    <w:rsid w:val="00924537"/>
    <w:rsid w:val="00925462"/>
    <w:rsid w:val="00936F36"/>
    <w:rsid w:val="0095774D"/>
    <w:rsid w:val="00965914"/>
    <w:rsid w:val="009659C3"/>
    <w:rsid w:val="00985113"/>
    <w:rsid w:val="009865FA"/>
    <w:rsid w:val="009918A5"/>
    <w:rsid w:val="00996196"/>
    <w:rsid w:val="009A0DB2"/>
    <w:rsid w:val="009A53BD"/>
    <w:rsid w:val="009B1C9A"/>
    <w:rsid w:val="009B393B"/>
    <w:rsid w:val="009B61F3"/>
    <w:rsid w:val="009C236B"/>
    <w:rsid w:val="009D38AC"/>
    <w:rsid w:val="009D4012"/>
    <w:rsid w:val="009D6998"/>
    <w:rsid w:val="009E497C"/>
    <w:rsid w:val="009E5442"/>
    <w:rsid w:val="009E54BC"/>
    <w:rsid w:val="009F1F68"/>
    <w:rsid w:val="009F21BC"/>
    <w:rsid w:val="009F264E"/>
    <w:rsid w:val="009F5B7B"/>
    <w:rsid w:val="009F76B6"/>
    <w:rsid w:val="00A04C2F"/>
    <w:rsid w:val="00A070E4"/>
    <w:rsid w:val="00A41C05"/>
    <w:rsid w:val="00A46815"/>
    <w:rsid w:val="00A473E1"/>
    <w:rsid w:val="00A63614"/>
    <w:rsid w:val="00A72E82"/>
    <w:rsid w:val="00A805A6"/>
    <w:rsid w:val="00A827A4"/>
    <w:rsid w:val="00A842C6"/>
    <w:rsid w:val="00A86536"/>
    <w:rsid w:val="00A91345"/>
    <w:rsid w:val="00A920A0"/>
    <w:rsid w:val="00A96A85"/>
    <w:rsid w:val="00AA7FC3"/>
    <w:rsid w:val="00AB0109"/>
    <w:rsid w:val="00AB4034"/>
    <w:rsid w:val="00AB5188"/>
    <w:rsid w:val="00AC08FF"/>
    <w:rsid w:val="00AC0A7B"/>
    <w:rsid w:val="00AC2EAC"/>
    <w:rsid w:val="00AD0747"/>
    <w:rsid w:val="00AD2C7D"/>
    <w:rsid w:val="00AF2434"/>
    <w:rsid w:val="00B001E0"/>
    <w:rsid w:val="00B1358C"/>
    <w:rsid w:val="00B13BA7"/>
    <w:rsid w:val="00B16DB5"/>
    <w:rsid w:val="00B22764"/>
    <w:rsid w:val="00B31743"/>
    <w:rsid w:val="00B3467B"/>
    <w:rsid w:val="00B3479F"/>
    <w:rsid w:val="00B35323"/>
    <w:rsid w:val="00B36636"/>
    <w:rsid w:val="00B40063"/>
    <w:rsid w:val="00B4476D"/>
    <w:rsid w:val="00B45C58"/>
    <w:rsid w:val="00B4638B"/>
    <w:rsid w:val="00B5140C"/>
    <w:rsid w:val="00B5157F"/>
    <w:rsid w:val="00B51F64"/>
    <w:rsid w:val="00B52DC8"/>
    <w:rsid w:val="00B56D1B"/>
    <w:rsid w:val="00B61E8C"/>
    <w:rsid w:val="00B633E8"/>
    <w:rsid w:val="00B65591"/>
    <w:rsid w:val="00B709E6"/>
    <w:rsid w:val="00B74868"/>
    <w:rsid w:val="00B8375F"/>
    <w:rsid w:val="00B85498"/>
    <w:rsid w:val="00B9051C"/>
    <w:rsid w:val="00B90EFC"/>
    <w:rsid w:val="00BA0737"/>
    <w:rsid w:val="00BB3300"/>
    <w:rsid w:val="00BC05F2"/>
    <w:rsid w:val="00BC14A3"/>
    <w:rsid w:val="00BC1674"/>
    <w:rsid w:val="00BC4420"/>
    <w:rsid w:val="00BE1EFE"/>
    <w:rsid w:val="00BF1317"/>
    <w:rsid w:val="00BF41C0"/>
    <w:rsid w:val="00C10463"/>
    <w:rsid w:val="00C10C2E"/>
    <w:rsid w:val="00C175BD"/>
    <w:rsid w:val="00C23B44"/>
    <w:rsid w:val="00C24061"/>
    <w:rsid w:val="00C27DC8"/>
    <w:rsid w:val="00C3352F"/>
    <w:rsid w:val="00C52781"/>
    <w:rsid w:val="00C64D23"/>
    <w:rsid w:val="00C727E1"/>
    <w:rsid w:val="00C768C6"/>
    <w:rsid w:val="00CA2892"/>
    <w:rsid w:val="00CA3EC9"/>
    <w:rsid w:val="00CA77CF"/>
    <w:rsid w:val="00CB06AE"/>
    <w:rsid w:val="00CC7B4C"/>
    <w:rsid w:val="00CD749F"/>
    <w:rsid w:val="00CE481F"/>
    <w:rsid w:val="00CF06F8"/>
    <w:rsid w:val="00CF561B"/>
    <w:rsid w:val="00D104F9"/>
    <w:rsid w:val="00D1125C"/>
    <w:rsid w:val="00D1238B"/>
    <w:rsid w:val="00D209CF"/>
    <w:rsid w:val="00D20E68"/>
    <w:rsid w:val="00D2791B"/>
    <w:rsid w:val="00D30E71"/>
    <w:rsid w:val="00D47C36"/>
    <w:rsid w:val="00D540EC"/>
    <w:rsid w:val="00D566A1"/>
    <w:rsid w:val="00D60314"/>
    <w:rsid w:val="00D616A6"/>
    <w:rsid w:val="00D65FDB"/>
    <w:rsid w:val="00D7083D"/>
    <w:rsid w:val="00D71127"/>
    <w:rsid w:val="00D7263A"/>
    <w:rsid w:val="00D73118"/>
    <w:rsid w:val="00D748FF"/>
    <w:rsid w:val="00D7585C"/>
    <w:rsid w:val="00D76BB2"/>
    <w:rsid w:val="00D84ECA"/>
    <w:rsid w:val="00D9047C"/>
    <w:rsid w:val="00D944F8"/>
    <w:rsid w:val="00D954F2"/>
    <w:rsid w:val="00DA2420"/>
    <w:rsid w:val="00DA2797"/>
    <w:rsid w:val="00DB0E36"/>
    <w:rsid w:val="00DB3E63"/>
    <w:rsid w:val="00DB7E75"/>
    <w:rsid w:val="00DC1596"/>
    <w:rsid w:val="00DC1AB8"/>
    <w:rsid w:val="00DC3EC0"/>
    <w:rsid w:val="00DD563A"/>
    <w:rsid w:val="00DE5C69"/>
    <w:rsid w:val="00DE60A8"/>
    <w:rsid w:val="00DE775A"/>
    <w:rsid w:val="00DF2E49"/>
    <w:rsid w:val="00E06892"/>
    <w:rsid w:val="00E108F8"/>
    <w:rsid w:val="00E203CD"/>
    <w:rsid w:val="00E220A0"/>
    <w:rsid w:val="00E24452"/>
    <w:rsid w:val="00E33551"/>
    <w:rsid w:val="00E3755A"/>
    <w:rsid w:val="00E43126"/>
    <w:rsid w:val="00E66849"/>
    <w:rsid w:val="00E66D99"/>
    <w:rsid w:val="00E7316F"/>
    <w:rsid w:val="00E812C3"/>
    <w:rsid w:val="00EA4330"/>
    <w:rsid w:val="00ED55A8"/>
    <w:rsid w:val="00EE58F5"/>
    <w:rsid w:val="00EF1033"/>
    <w:rsid w:val="00EF2879"/>
    <w:rsid w:val="00F0025E"/>
    <w:rsid w:val="00F06003"/>
    <w:rsid w:val="00F11C45"/>
    <w:rsid w:val="00F11CE2"/>
    <w:rsid w:val="00F148B8"/>
    <w:rsid w:val="00F2233D"/>
    <w:rsid w:val="00F2395F"/>
    <w:rsid w:val="00F37CE1"/>
    <w:rsid w:val="00F40094"/>
    <w:rsid w:val="00F40D2E"/>
    <w:rsid w:val="00F43CC6"/>
    <w:rsid w:val="00F46BBF"/>
    <w:rsid w:val="00F47982"/>
    <w:rsid w:val="00F51C6B"/>
    <w:rsid w:val="00F5383E"/>
    <w:rsid w:val="00F7765C"/>
    <w:rsid w:val="00F801FA"/>
    <w:rsid w:val="00F805C7"/>
    <w:rsid w:val="00F81B44"/>
    <w:rsid w:val="00F861D0"/>
    <w:rsid w:val="00F972A2"/>
    <w:rsid w:val="00FA0255"/>
    <w:rsid w:val="00FA5D09"/>
    <w:rsid w:val="00FA5E21"/>
    <w:rsid w:val="00FA735A"/>
    <w:rsid w:val="00FB2467"/>
    <w:rsid w:val="00FC7F3F"/>
    <w:rsid w:val="00FD441A"/>
    <w:rsid w:val="00FD466B"/>
    <w:rsid w:val="00FD5766"/>
    <w:rsid w:val="00FE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3AF3E"/>
  <w15:docId w15:val="{1492FF35-FAB4-4D27-8C1D-6C30C843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061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061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6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B61F3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unhideWhenUsed/>
    <w:rsid w:val="009B6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B61F3"/>
    <w:rPr>
      <w:rFonts w:ascii="Calibri" w:eastAsia="Calibri" w:hAnsi="Calibri" w:cs="Cordia New"/>
    </w:rPr>
  </w:style>
  <w:style w:type="paragraph" w:styleId="a8">
    <w:name w:val="Balloon Text"/>
    <w:basedOn w:val="a"/>
    <w:link w:val="a9"/>
    <w:uiPriority w:val="99"/>
    <w:semiHidden/>
    <w:unhideWhenUsed/>
    <w:rsid w:val="00AC2EA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C2EAC"/>
    <w:rPr>
      <w:rFonts w:ascii="Tahoma" w:eastAsia="Calibri" w:hAnsi="Tahoma"/>
      <w:sz w:val="16"/>
      <w:szCs w:val="20"/>
    </w:rPr>
  </w:style>
  <w:style w:type="paragraph" w:styleId="aa">
    <w:name w:val="List Paragraph"/>
    <w:basedOn w:val="a"/>
    <w:uiPriority w:val="34"/>
    <w:qFormat/>
    <w:rsid w:val="00FB2467"/>
    <w:pPr>
      <w:spacing w:after="0" w:line="240" w:lineRule="auto"/>
      <w:ind w:left="720"/>
      <w:contextualSpacing/>
      <w:jc w:val="thaiDistribute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2163</Words>
  <Characters>12334</Characters>
  <Application>Microsoft Office Word</Application>
  <DocSecurity>0</DocSecurity>
  <Lines>102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moi0205.1@outlook.com</dc:creator>
  <cp:lastModifiedBy>ccs_win10_17</cp:lastModifiedBy>
  <cp:revision>4</cp:revision>
  <cp:lastPrinted>2022-05-05T10:11:00Z</cp:lastPrinted>
  <dcterms:created xsi:type="dcterms:W3CDTF">2022-05-05T10:11:00Z</dcterms:created>
  <dcterms:modified xsi:type="dcterms:W3CDTF">2022-05-09T09:45:00Z</dcterms:modified>
</cp:coreProperties>
</file>