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A4C" w:rsidRPr="00FD6113" w:rsidRDefault="00817578" w:rsidP="000534D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D6113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รายละเอียดตัวชี้วัด ค่าเป้าหมาย และเกณฑ์การให้คะแนน</w:t>
      </w:r>
    </w:p>
    <w:p w:rsidR="00817578" w:rsidRPr="00FD6113" w:rsidRDefault="00817578" w:rsidP="000534D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D6113">
        <w:rPr>
          <w:rFonts w:ascii="TH SarabunIT๙" w:hAnsi="TH SarabunIT๙" w:cs="TH SarabunIT๙"/>
          <w:b/>
          <w:bCs/>
          <w:sz w:val="32"/>
          <w:szCs w:val="32"/>
          <w:cs/>
        </w:rPr>
        <w:t>ตัวชี้วัดตามมาตรการปรับปรุงประสิทธิภาพในการปฏิบัติราชการประจำปีงบประมาณ พ.ศ.2562</w:t>
      </w:r>
    </w:p>
    <w:p w:rsidR="00817578" w:rsidRPr="000534DA" w:rsidRDefault="00817578" w:rsidP="000534D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0534DA">
        <w:rPr>
          <w:rFonts w:ascii="TH SarabunIT๙" w:hAnsi="TH SarabunIT๙" w:cs="TH SarabunIT๙"/>
          <w:sz w:val="32"/>
          <w:szCs w:val="32"/>
          <w:cs/>
        </w:rPr>
        <w:t>หน่วยงาน ............................................................................................................จังหวัดระยอง</w:t>
      </w:r>
    </w:p>
    <w:p w:rsidR="00817578" w:rsidRPr="00C744D3" w:rsidRDefault="00817578" w:rsidP="000534DA">
      <w:pPr>
        <w:spacing w:after="12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  <w:r w:rsidRPr="00C744D3">
        <w:rPr>
          <w:rFonts w:ascii="TH SarabunIT๙" w:hAnsi="TH SarabunIT๙" w:cs="TH SarabunIT๙"/>
          <w:b/>
          <w:bCs/>
          <w:sz w:val="30"/>
          <w:szCs w:val="30"/>
          <w:cs/>
        </w:rPr>
        <w:t>องค์ประกอบที่ ๒  ประสิทธิภาพในการดำเนินงานตามหลักภารกิจยุทธศาสตร์ นโยบายเร่งด่วนหรือภารกิจที่ได้รับมอบหมายเป็นพิเศษ (</w:t>
      </w:r>
      <w:r w:rsidRPr="00C744D3">
        <w:rPr>
          <w:rFonts w:ascii="TH SarabunIT๙" w:hAnsi="TH SarabunIT๙" w:cs="TH SarabunIT๙"/>
          <w:b/>
          <w:bCs/>
          <w:sz w:val="30"/>
          <w:szCs w:val="30"/>
        </w:rPr>
        <w:t>Agenda Base)</w:t>
      </w:r>
      <w:bookmarkStart w:id="0" w:name="_GoBack"/>
      <w:bookmarkEnd w:id="0"/>
    </w:p>
    <w:tbl>
      <w:tblPr>
        <w:tblStyle w:val="a3"/>
        <w:tblW w:w="15735" w:type="dxa"/>
        <w:tblInd w:w="-998" w:type="dxa"/>
        <w:tblLook w:val="04A0" w:firstRow="1" w:lastRow="0" w:firstColumn="1" w:lastColumn="0" w:noHBand="0" w:noVBand="1"/>
      </w:tblPr>
      <w:tblGrid>
        <w:gridCol w:w="2553"/>
        <w:gridCol w:w="2551"/>
        <w:gridCol w:w="1418"/>
        <w:gridCol w:w="1323"/>
        <w:gridCol w:w="1370"/>
        <w:gridCol w:w="1938"/>
        <w:gridCol w:w="2740"/>
        <w:gridCol w:w="1842"/>
      </w:tblGrid>
      <w:tr w:rsidR="00DA3B37" w:rsidRPr="000534DA" w:rsidTr="00DA3B37">
        <w:tc>
          <w:tcPr>
            <w:tcW w:w="2553" w:type="dxa"/>
            <w:shd w:val="clear" w:color="auto" w:fill="D5DCE4" w:themeFill="text2" w:themeFillTint="33"/>
          </w:tcPr>
          <w:p w:rsidR="00DA3B37" w:rsidRPr="000534DA" w:rsidRDefault="00DA3B37" w:rsidP="000534DA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0534DA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ชื่อตัวชี้วัด</w:t>
            </w:r>
          </w:p>
        </w:tc>
        <w:tc>
          <w:tcPr>
            <w:tcW w:w="2551" w:type="dxa"/>
            <w:shd w:val="clear" w:color="auto" w:fill="D5DCE4" w:themeFill="text2" w:themeFillTint="33"/>
          </w:tcPr>
          <w:p w:rsidR="00DA3B37" w:rsidRPr="000534DA" w:rsidRDefault="00DA3B37" w:rsidP="000534DA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534DA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ประเด็นที่ขอเปลี่ยนแปลง</w:t>
            </w:r>
          </w:p>
        </w:tc>
        <w:tc>
          <w:tcPr>
            <w:tcW w:w="4111" w:type="dxa"/>
            <w:gridSpan w:val="3"/>
            <w:shd w:val="clear" w:color="auto" w:fill="D5DCE4" w:themeFill="text2" w:themeFillTint="33"/>
          </w:tcPr>
          <w:p w:rsidR="00DA3B37" w:rsidRPr="000534DA" w:rsidRDefault="00DA3B37" w:rsidP="000534DA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534DA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เดิม</w:t>
            </w:r>
          </w:p>
        </w:tc>
        <w:tc>
          <w:tcPr>
            <w:tcW w:w="1938" w:type="dxa"/>
            <w:shd w:val="clear" w:color="auto" w:fill="D5DCE4" w:themeFill="text2" w:themeFillTint="33"/>
          </w:tcPr>
          <w:p w:rsidR="00DA3B37" w:rsidRPr="000534DA" w:rsidRDefault="00DA3B37" w:rsidP="000534DA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534DA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ใหม่</w:t>
            </w:r>
          </w:p>
        </w:tc>
        <w:tc>
          <w:tcPr>
            <w:tcW w:w="2740" w:type="dxa"/>
            <w:shd w:val="clear" w:color="auto" w:fill="D5DCE4" w:themeFill="text2" w:themeFillTint="33"/>
          </w:tcPr>
          <w:p w:rsidR="00DA3B37" w:rsidRPr="000534DA" w:rsidRDefault="00DA3B37" w:rsidP="000534DA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534DA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เหตุผล</w:t>
            </w:r>
          </w:p>
        </w:tc>
        <w:tc>
          <w:tcPr>
            <w:tcW w:w="1842" w:type="dxa"/>
            <w:shd w:val="clear" w:color="auto" w:fill="D5DCE4" w:themeFill="text2" w:themeFillTint="33"/>
          </w:tcPr>
          <w:p w:rsidR="00DA3B37" w:rsidRPr="000534DA" w:rsidRDefault="00DA3B37" w:rsidP="000534DA">
            <w:pPr>
              <w:jc w:val="center"/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หน่วยงานเจ้าภาพ</w:t>
            </w:r>
          </w:p>
        </w:tc>
      </w:tr>
      <w:tr w:rsidR="00C744D3" w:rsidRPr="000534DA" w:rsidTr="00DA3B37">
        <w:trPr>
          <w:trHeight w:val="1023"/>
        </w:trPr>
        <w:tc>
          <w:tcPr>
            <w:tcW w:w="2553" w:type="dxa"/>
          </w:tcPr>
          <w:p w:rsidR="00C744D3" w:rsidRPr="000534DA" w:rsidRDefault="00C744D3">
            <w:pPr>
              <w:rPr>
                <w:rFonts w:ascii="TH SarabunIT๙" w:hAnsi="TH SarabunIT๙" w:cs="TH SarabunIT๙"/>
              </w:rPr>
            </w:pPr>
            <w:r w:rsidRPr="000534DA">
              <w:rPr>
                <w:rFonts w:ascii="TH SarabunIT๙" w:hAnsi="TH SarabunIT๙" w:cs="TH SarabunIT๙"/>
                <w:spacing w:val="-8"/>
                <w:cs/>
              </w:rPr>
              <w:t>1.ปริมาณขยะมูลฝอยตกค้างได้รับการจัดการอย่างถูกต้อง</w:t>
            </w:r>
          </w:p>
        </w:tc>
        <w:tc>
          <w:tcPr>
            <w:tcW w:w="2551" w:type="dxa"/>
          </w:tcPr>
          <w:p w:rsidR="00C744D3" w:rsidRPr="000534DA" w:rsidRDefault="00C744D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</w:tcPr>
          <w:p w:rsidR="00C744D3" w:rsidRPr="000534DA" w:rsidRDefault="00C744D3" w:rsidP="00817578">
            <w:pPr>
              <w:jc w:val="center"/>
              <w:rPr>
                <w:rFonts w:ascii="TH SarabunIT๙" w:hAnsi="TH SarabunIT๙" w:cs="TH SarabunIT๙"/>
                <w:spacing w:val="-8"/>
                <w:sz w:val="28"/>
              </w:rPr>
            </w:pPr>
            <w:r w:rsidRPr="000534DA">
              <w:rPr>
                <w:rFonts w:ascii="TH SarabunIT๙" w:hAnsi="TH SarabunIT๙" w:cs="TH SarabunIT๙"/>
                <w:spacing w:val="-8"/>
                <w:sz w:val="28"/>
                <w:cs/>
              </w:rPr>
              <w:t>ค่าเป้าหมาย</w:t>
            </w:r>
          </w:p>
          <w:p w:rsidR="00C744D3" w:rsidRPr="000534DA" w:rsidRDefault="00C744D3" w:rsidP="0081757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534DA">
              <w:rPr>
                <w:rFonts w:ascii="TH SarabunIT๙" w:hAnsi="TH SarabunIT๙" w:cs="TH SarabunIT๙"/>
                <w:spacing w:val="-8"/>
                <w:sz w:val="28"/>
                <w:cs/>
              </w:rPr>
              <w:t>ขั้นต่ำ (๕๐</w:t>
            </w:r>
            <w:r w:rsidRPr="000534DA">
              <w:rPr>
                <w:rFonts w:ascii="TH SarabunIT๙" w:hAnsi="TH SarabunIT๙" w:cs="TH SarabunIT๙"/>
                <w:spacing w:val="-8"/>
                <w:sz w:val="28"/>
              </w:rPr>
              <w:t>%</w:t>
            </w:r>
            <w:r w:rsidRPr="000534DA">
              <w:rPr>
                <w:rFonts w:ascii="TH SarabunIT๙" w:hAnsi="TH SarabunIT๙" w:cs="TH SarabunIT๙"/>
                <w:spacing w:val="-8"/>
                <w:sz w:val="28"/>
                <w:cs/>
              </w:rPr>
              <w:t>)</w:t>
            </w:r>
          </w:p>
          <w:p w:rsidR="00C744D3" w:rsidRPr="000534DA" w:rsidRDefault="00C744D3" w:rsidP="00817578">
            <w:pPr>
              <w:jc w:val="center"/>
              <w:rPr>
                <w:rFonts w:ascii="TH SarabunIT๙" w:hAnsi="TH SarabunIT๙" w:cs="TH SarabunIT๙"/>
                <w:u w:val="single"/>
              </w:rPr>
            </w:pPr>
            <w:r w:rsidRPr="000534DA">
              <w:rPr>
                <w:rFonts w:ascii="TH SarabunIT๙" w:hAnsi="TH SarabunIT๙" w:cs="TH SarabunIT๙"/>
                <w:spacing w:val="-10"/>
                <w:u w:val="single"/>
                <w:cs/>
              </w:rPr>
              <w:t>๒</w:t>
            </w:r>
            <w:r w:rsidRPr="000534DA">
              <w:rPr>
                <w:rFonts w:ascii="TH SarabunIT๙" w:hAnsi="TH SarabunIT๙" w:cs="TH SarabunIT๙"/>
                <w:spacing w:val="-10"/>
                <w:u w:val="single"/>
              </w:rPr>
              <w:t>,</w:t>
            </w:r>
            <w:r w:rsidRPr="000534DA">
              <w:rPr>
                <w:rFonts w:ascii="TH SarabunIT๙" w:hAnsi="TH SarabunIT๙" w:cs="TH SarabunIT๙"/>
                <w:spacing w:val="-10"/>
                <w:u w:val="single"/>
                <w:cs/>
              </w:rPr>
              <w:t>๔๑๐ ตัน</w:t>
            </w:r>
          </w:p>
        </w:tc>
        <w:tc>
          <w:tcPr>
            <w:tcW w:w="1323" w:type="dxa"/>
          </w:tcPr>
          <w:p w:rsidR="00C744D3" w:rsidRPr="000534DA" w:rsidRDefault="00C744D3" w:rsidP="00817578">
            <w:pPr>
              <w:jc w:val="center"/>
              <w:rPr>
                <w:rFonts w:ascii="TH SarabunIT๙" w:hAnsi="TH SarabunIT๙" w:cs="TH SarabunIT๙"/>
                <w:spacing w:val="-8"/>
                <w:sz w:val="28"/>
              </w:rPr>
            </w:pPr>
            <w:r w:rsidRPr="000534DA">
              <w:rPr>
                <w:rFonts w:ascii="TH SarabunIT๙" w:hAnsi="TH SarabunIT๙" w:cs="TH SarabunIT๙"/>
                <w:spacing w:val="-8"/>
                <w:sz w:val="28"/>
                <w:cs/>
              </w:rPr>
              <w:t>ค่าเป้าหมาย</w:t>
            </w:r>
          </w:p>
          <w:p w:rsidR="00C744D3" w:rsidRPr="000534DA" w:rsidRDefault="00C744D3" w:rsidP="00817578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12"/>
                <w:sz w:val="26"/>
                <w:szCs w:val="26"/>
              </w:rPr>
            </w:pPr>
            <w:r w:rsidRPr="000534DA">
              <w:rPr>
                <w:rFonts w:ascii="TH SarabunIT๙" w:hAnsi="TH SarabunIT๙" w:cs="TH SarabunIT๙"/>
                <w:spacing w:val="-12"/>
                <w:sz w:val="26"/>
                <w:szCs w:val="26"/>
                <w:cs/>
              </w:rPr>
              <w:t>มาตรฐาน</w:t>
            </w:r>
            <w:r w:rsidRPr="000534DA">
              <w:rPr>
                <w:rFonts w:ascii="TH SarabunIT๙" w:hAnsi="TH SarabunIT๙" w:cs="TH SarabunIT๙"/>
                <w:spacing w:val="-12"/>
                <w:sz w:val="26"/>
                <w:szCs w:val="26"/>
                <w:cs/>
              </w:rPr>
              <w:t xml:space="preserve"> </w:t>
            </w:r>
            <w:r w:rsidRPr="000534DA">
              <w:rPr>
                <w:rFonts w:ascii="TH SarabunIT๙" w:hAnsi="TH SarabunIT๙" w:cs="TH SarabunIT๙"/>
                <w:spacing w:val="-12"/>
                <w:sz w:val="26"/>
                <w:szCs w:val="26"/>
                <w:cs/>
              </w:rPr>
              <w:t>(๗๕</w:t>
            </w:r>
            <w:r w:rsidRPr="000534DA">
              <w:rPr>
                <w:rFonts w:ascii="TH SarabunIT๙" w:hAnsi="TH SarabunIT๙" w:cs="TH SarabunIT๙"/>
                <w:spacing w:val="-12"/>
                <w:sz w:val="26"/>
                <w:szCs w:val="26"/>
              </w:rPr>
              <w:t>%</w:t>
            </w:r>
            <w:r w:rsidRPr="000534DA">
              <w:rPr>
                <w:rFonts w:ascii="TH SarabunIT๙" w:hAnsi="TH SarabunIT๙" w:cs="TH SarabunIT๙"/>
                <w:spacing w:val="-12"/>
                <w:sz w:val="26"/>
                <w:szCs w:val="26"/>
                <w:cs/>
              </w:rPr>
              <w:t>)</w:t>
            </w:r>
          </w:p>
          <w:p w:rsidR="00C744D3" w:rsidRPr="000534DA" w:rsidRDefault="00C744D3" w:rsidP="000534DA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 w:hint="cs"/>
                <w:spacing w:val="-4"/>
                <w:u w:val="single"/>
              </w:rPr>
            </w:pPr>
            <w:r w:rsidRPr="000534DA">
              <w:rPr>
                <w:rFonts w:ascii="TH SarabunIT๙" w:hAnsi="TH SarabunIT๙" w:cs="TH SarabunIT๙"/>
                <w:spacing w:val="-4"/>
                <w:u w:val="single"/>
                <w:cs/>
              </w:rPr>
              <w:t>๘๒</w:t>
            </w:r>
            <w:r w:rsidRPr="000534DA">
              <w:rPr>
                <w:rFonts w:ascii="TH SarabunIT๙" w:hAnsi="TH SarabunIT๙" w:cs="TH SarabunIT๙"/>
                <w:spacing w:val="-10"/>
                <w:u w:val="single"/>
              </w:rPr>
              <w:t>,</w:t>
            </w:r>
            <w:r w:rsidRPr="000534DA">
              <w:rPr>
                <w:rFonts w:ascii="TH SarabunIT๙" w:hAnsi="TH SarabunIT๙" w:cs="TH SarabunIT๙"/>
                <w:spacing w:val="-4"/>
                <w:u w:val="single"/>
                <w:cs/>
              </w:rPr>
              <w:t>๘๖๐ ตัน</w:t>
            </w:r>
          </w:p>
        </w:tc>
        <w:tc>
          <w:tcPr>
            <w:tcW w:w="1370" w:type="dxa"/>
          </w:tcPr>
          <w:p w:rsidR="00C744D3" w:rsidRPr="000534DA" w:rsidRDefault="00C744D3" w:rsidP="00817578">
            <w:pPr>
              <w:jc w:val="center"/>
              <w:rPr>
                <w:rFonts w:ascii="TH SarabunIT๙" w:hAnsi="TH SarabunIT๙" w:cs="TH SarabunIT๙"/>
                <w:spacing w:val="-8"/>
                <w:sz w:val="28"/>
              </w:rPr>
            </w:pPr>
            <w:r w:rsidRPr="000534DA">
              <w:rPr>
                <w:rFonts w:ascii="TH SarabunIT๙" w:hAnsi="TH SarabunIT๙" w:cs="TH SarabunIT๙"/>
                <w:spacing w:val="-8"/>
                <w:sz w:val="28"/>
                <w:cs/>
              </w:rPr>
              <w:t>ค่าเป้าหมาย</w:t>
            </w:r>
          </w:p>
          <w:p w:rsidR="00C744D3" w:rsidRPr="000534DA" w:rsidRDefault="00C744D3" w:rsidP="00817578">
            <w:pPr>
              <w:rPr>
                <w:rFonts w:ascii="TH SarabunIT๙" w:hAnsi="TH SarabunIT๙" w:cs="TH SarabunIT๙"/>
              </w:rPr>
            </w:pPr>
            <w:r w:rsidRPr="000534DA">
              <w:rPr>
                <w:rFonts w:ascii="TH SarabunIT๙" w:hAnsi="TH SarabunIT๙" w:cs="TH SarabunIT๙"/>
                <w:spacing w:val="-14"/>
                <w:cs/>
              </w:rPr>
              <w:t>ขั้นสูง</w:t>
            </w:r>
            <w:r w:rsidRPr="000534DA">
              <w:rPr>
                <w:rFonts w:ascii="TH SarabunIT๙" w:hAnsi="TH SarabunIT๙" w:cs="TH SarabunIT๙"/>
                <w:spacing w:val="-14"/>
              </w:rPr>
              <w:t xml:space="preserve"> </w:t>
            </w:r>
            <w:r w:rsidRPr="000534DA">
              <w:rPr>
                <w:rFonts w:ascii="TH SarabunIT๙" w:hAnsi="TH SarabunIT๙" w:cs="TH SarabunIT๙"/>
                <w:spacing w:val="-14"/>
                <w:cs/>
              </w:rPr>
              <w:t>๑๐๐</w:t>
            </w:r>
            <w:r w:rsidRPr="000534DA">
              <w:rPr>
                <w:rFonts w:ascii="TH SarabunIT๙" w:hAnsi="TH SarabunIT๙" w:cs="TH SarabunIT๙"/>
                <w:spacing w:val="-14"/>
              </w:rPr>
              <w:t>%</w:t>
            </w:r>
            <w:r w:rsidRPr="000534DA">
              <w:rPr>
                <w:rFonts w:ascii="TH SarabunIT๙" w:hAnsi="TH SarabunIT๙" w:cs="TH SarabunIT๙"/>
                <w:spacing w:val="-14"/>
                <w:cs/>
              </w:rPr>
              <w:t>)</w:t>
            </w:r>
          </w:p>
          <w:p w:rsidR="00C744D3" w:rsidRPr="000534DA" w:rsidRDefault="00C744D3" w:rsidP="000534DA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 w:hint="cs"/>
                <w:b/>
                <w:bCs/>
                <w:spacing w:val="-10"/>
                <w:u w:val="single"/>
              </w:rPr>
            </w:pPr>
            <w:r w:rsidRPr="000534DA">
              <w:rPr>
                <w:rFonts w:ascii="TH SarabunIT๙" w:hAnsi="TH SarabunIT๙" w:cs="TH SarabunIT๙"/>
                <w:spacing w:val="-10"/>
                <w:u w:val="single"/>
                <w:cs/>
              </w:rPr>
              <w:t>๑๖๓</w:t>
            </w:r>
            <w:r w:rsidRPr="000534DA">
              <w:rPr>
                <w:rFonts w:ascii="TH SarabunIT๙" w:hAnsi="TH SarabunIT๙" w:cs="TH SarabunIT๙"/>
                <w:spacing w:val="-10"/>
                <w:u w:val="single"/>
              </w:rPr>
              <w:t>,</w:t>
            </w:r>
            <w:r w:rsidRPr="000534DA">
              <w:rPr>
                <w:rFonts w:ascii="TH SarabunIT๙" w:hAnsi="TH SarabunIT๙" w:cs="TH SarabunIT๙"/>
                <w:spacing w:val="-10"/>
                <w:u w:val="single"/>
                <w:cs/>
              </w:rPr>
              <w:t>๓๑๐ ตัน</w:t>
            </w:r>
          </w:p>
        </w:tc>
        <w:tc>
          <w:tcPr>
            <w:tcW w:w="1938" w:type="dxa"/>
          </w:tcPr>
          <w:p w:rsidR="00C744D3" w:rsidRPr="000534DA" w:rsidRDefault="00C744D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740" w:type="dxa"/>
          </w:tcPr>
          <w:p w:rsidR="00C744D3" w:rsidRPr="000534DA" w:rsidRDefault="00C744D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842" w:type="dxa"/>
            <w:vMerge w:val="restart"/>
          </w:tcPr>
          <w:p w:rsidR="00C744D3" w:rsidRDefault="00C744D3" w:rsidP="00C744D3">
            <w:pPr>
              <w:tabs>
                <w:tab w:val="left" w:pos="720"/>
                <w:tab w:val="left" w:pos="1701"/>
                <w:tab w:val="left" w:pos="2410"/>
              </w:tabs>
              <w:spacing w:before="120"/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>1.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สนง</w:t>
            </w:r>
            <w:proofErr w:type="spellEnd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ส่งเสริม</w:t>
            </w:r>
          </w:p>
          <w:p w:rsidR="00C744D3" w:rsidRDefault="00C744D3" w:rsidP="00C744D3">
            <w:pPr>
              <w:tabs>
                <w:tab w:val="left" w:pos="720"/>
                <w:tab w:val="left" w:pos="1701"/>
                <w:tab w:val="left" w:pos="2410"/>
              </w:tabs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การปกครองท้องถิ่น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</w:p>
          <w:p w:rsidR="00C744D3" w:rsidRDefault="00C744D3" w:rsidP="00C744D3">
            <w:pPr>
              <w:tabs>
                <w:tab w:val="left" w:pos="720"/>
                <w:tab w:val="left" w:pos="1701"/>
                <w:tab w:val="left" w:pos="2410"/>
              </w:tabs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จังหวัดระยอง</w:t>
            </w:r>
          </w:p>
          <w:p w:rsidR="00C744D3" w:rsidRDefault="00C744D3" w:rsidP="00C744D3">
            <w:pPr>
              <w:tabs>
                <w:tab w:val="left" w:pos="720"/>
                <w:tab w:val="left" w:pos="1701"/>
                <w:tab w:val="left" w:pos="2410"/>
              </w:tabs>
              <w:spacing w:before="120"/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2. </w:t>
            </w:r>
            <w:proofErr w:type="spellStart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สนง</w:t>
            </w:r>
            <w:proofErr w:type="spellEnd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ทรัพยากร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</w:p>
          <w:p w:rsidR="00C744D3" w:rsidRDefault="00C744D3" w:rsidP="00C744D3">
            <w:pPr>
              <w:tabs>
                <w:tab w:val="left" w:pos="720"/>
                <w:tab w:val="left" w:pos="1701"/>
                <w:tab w:val="left" w:pos="2410"/>
              </w:tabs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ธรรมชาติและ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</w:p>
          <w:p w:rsidR="00C744D3" w:rsidRDefault="00C744D3" w:rsidP="00C744D3">
            <w:pPr>
              <w:tabs>
                <w:tab w:val="left" w:pos="720"/>
                <w:tab w:val="left" w:pos="1701"/>
                <w:tab w:val="left" w:pos="2410"/>
              </w:tabs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สิ่งแวดล้อม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</w:p>
          <w:p w:rsidR="00C744D3" w:rsidRPr="000534DA" w:rsidRDefault="00C744D3" w:rsidP="00C744D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จังหวัดระยอง</w:t>
            </w:r>
          </w:p>
        </w:tc>
      </w:tr>
      <w:tr w:rsidR="00C744D3" w:rsidRPr="000534DA" w:rsidTr="00DA3B37">
        <w:trPr>
          <w:trHeight w:val="1123"/>
        </w:trPr>
        <w:tc>
          <w:tcPr>
            <w:tcW w:w="2553" w:type="dxa"/>
          </w:tcPr>
          <w:p w:rsidR="00C744D3" w:rsidRPr="000534DA" w:rsidRDefault="00C744D3" w:rsidP="00817578">
            <w:pPr>
              <w:tabs>
                <w:tab w:val="left" w:pos="720"/>
                <w:tab w:val="left" w:pos="1701"/>
                <w:tab w:val="left" w:pos="2410"/>
              </w:tabs>
              <w:rPr>
                <w:rFonts w:ascii="TH SarabunIT๙" w:hAnsi="TH SarabunIT๙" w:cs="TH SarabunIT๙"/>
                <w:spacing w:val="-6"/>
              </w:rPr>
            </w:pPr>
            <w:r w:rsidRPr="000534DA">
              <w:rPr>
                <w:rFonts w:ascii="TH SarabunIT๙" w:hAnsi="TH SarabunIT๙" w:cs="TH SarabunIT๙"/>
                <w:spacing w:val="-6"/>
                <w:cs/>
              </w:rPr>
              <w:t>2.ปริมาณขยะมูลฝอยชุมชนได้รับการจัดการอย่างถูกต้อง</w:t>
            </w:r>
          </w:p>
        </w:tc>
        <w:tc>
          <w:tcPr>
            <w:tcW w:w="2551" w:type="dxa"/>
          </w:tcPr>
          <w:p w:rsidR="00C744D3" w:rsidRPr="000534DA" w:rsidRDefault="00C744D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</w:tcPr>
          <w:p w:rsidR="00C744D3" w:rsidRPr="000534DA" w:rsidRDefault="00C744D3" w:rsidP="000534DA">
            <w:pPr>
              <w:jc w:val="center"/>
              <w:rPr>
                <w:rFonts w:ascii="TH SarabunIT๙" w:hAnsi="TH SarabunIT๙" w:cs="TH SarabunIT๙"/>
                <w:spacing w:val="-8"/>
                <w:sz w:val="28"/>
              </w:rPr>
            </w:pPr>
            <w:r w:rsidRPr="000534DA">
              <w:rPr>
                <w:rFonts w:ascii="TH SarabunIT๙" w:hAnsi="TH SarabunIT๙" w:cs="TH SarabunIT๙"/>
                <w:spacing w:val="-8"/>
                <w:sz w:val="28"/>
                <w:cs/>
              </w:rPr>
              <w:t>ค่าเป้าหมาย</w:t>
            </w:r>
          </w:p>
          <w:p w:rsidR="00C744D3" w:rsidRDefault="00C744D3" w:rsidP="000534DA">
            <w:pPr>
              <w:rPr>
                <w:rFonts w:ascii="TH SarabunIT๙" w:hAnsi="TH SarabunIT๙" w:cs="TH SarabunIT๙"/>
              </w:rPr>
            </w:pPr>
            <w:r w:rsidRPr="000534DA">
              <w:rPr>
                <w:rFonts w:ascii="TH SarabunIT๙" w:hAnsi="TH SarabunIT๙" w:cs="TH SarabunIT๙"/>
                <w:spacing w:val="-8"/>
                <w:sz w:val="28"/>
                <w:cs/>
              </w:rPr>
              <w:t>ขั้นต่ำ (๕๐</w:t>
            </w:r>
            <w:r w:rsidRPr="000534DA">
              <w:rPr>
                <w:rFonts w:ascii="TH SarabunIT๙" w:hAnsi="TH SarabunIT๙" w:cs="TH SarabunIT๙"/>
                <w:spacing w:val="-8"/>
                <w:sz w:val="28"/>
              </w:rPr>
              <w:t>%</w:t>
            </w:r>
            <w:r w:rsidRPr="000534DA">
              <w:rPr>
                <w:rFonts w:ascii="TH SarabunIT๙" w:hAnsi="TH SarabunIT๙" w:cs="TH SarabunIT๙"/>
                <w:spacing w:val="-8"/>
                <w:sz w:val="28"/>
                <w:cs/>
              </w:rPr>
              <w:t>)</w:t>
            </w:r>
          </w:p>
          <w:p w:rsidR="00C744D3" w:rsidRPr="000534DA" w:rsidRDefault="00C744D3" w:rsidP="000534DA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10"/>
                <w:u w:val="single"/>
              </w:rPr>
            </w:pPr>
            <w:r w:rsidRPr="000534DA">
              <w:rPr>
                <w:rFonts w:ascii="TH SarabunIT๙" w:hAnsi="TH SarabunIT๙" w:cs="TH SarabunIT๙" w:hint="cs"/>
                <w:spacing w:val="-10"/>
                <w:u w:val="single"/>
                <w:cs/>
              </w:rPr>
              <w:t>ร้อยละ ๗๘.๑๖</w:t>
            </w:r>
          </w:p>
        </w:tc>
        <w:tc>
          <w:tcPr>
            <w:tcW w:w="1323" w:type="dxa"/>
          </w:tcPr>
          <w:p w:rsidR="00C744D3" w:rsidRPr="000534DA" w:rsidRDefault="00C744D3" w:rsidP="000534DA">
            <w:pPr>
              <w:jc w:val="center"/>
              <w:rPr>
                <w:rFonts w:ascii="TH SarabunIT๙" w:hAnsi="TH SarabunIT๙" w:cs="TH SarabunIT๙"/>
                <w:spacing w:val="-8"/>
                <w:sz w:val="28"/>
              </w:rPr>
            </w:pPr>
            <w:r w:rsidRPr="000534DA">
              <w:rPr>
                <w:rFonts w:ascii="TH SarabunIT๙" w:hAnsi="TH SarabunIT๙" w:cs="TH SarabunIT๙"/>
                <w:spacing w:val="-8"/>
                <w:sz w:val="28"/>
                <w:cs/>
              </w:rPr>
              <w:t>ค่าเป้าหมาย</w:t>
            </w:r>
          </w:p>
          <w:p w:rsidR="00C744D3" w:rsidRPr="000534DA" w:rsidRDefault="00C744D3" w:rsidP="000534DA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12"/>
                <w:sz w:val="26"/>
                <w:szCs w:val="26"/>
              </w:rPr>
            </w:pPr>
            <w:r w:rsidRPr="000534DA">
              <w:rPr>
                <w:rFonts w:ascii="TH SarabunIT๙" w:hAnsi="TH SarabunIT๙" w:cs="TH SarabunIT๙"/>
                <w:spacing w:val="-12"/>
                <w:sz w:val="26"/>
                <w:szCs w:val="26"/>
                <w:cs/>
              </w:rPr>
              <w:t>มาตรฐาน (๗๕</w:t>
            </w:r>
            <w:r w:rsidRPr="000534DA">
              <w:rPr>
                <w:rFonts w:ascii="TH SarabunIT๙" w:hAnsi="TH SarabunIT๙" w:cs="TH SarabunIT๙"/>
                <w:spacing w:val="-12"/>
                <w:sz w:val="26"/>
                <w:szCs w:val="26"/>
              </w:rPr>
              <w:t>%</w:t>
            </w:r>
            <w:r w:rsidRPr="000534DA">
              <w:rPr>
                <w:rFonts w:ascii="TH SarabunIT๙" w:hAnsi="TH SarabunIT๙" w:cs="TH SarabunIT๙"/>
                <w:spacing w:val="-12"/>
                <w:sz w:val="26"/>
                <w:szCs w:val="26"/>
                <w:cs/>
              </w:rPr>
              <w:t>)</w:t>
            </w:r>
          </w:p>
          <w:p w:rsidR="00C744D3" w:rsidRPr="000534DA" w:rsidRDefault="00C744D3" w:rsidP="000534DA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4"/>
                <w:u w:val="single"/>
              </w:rPr>
            </w:pPr>
            <w:r w:rsidRPr="000534DA">
              <w:rPr>
                <w:rFonts w:ascii="TH SarabunIT๙" w:hAnsi="TH SarabunIT๙" w:cs="TH SarabunIT๙" w:hint="cs"/>
                <w:spacing w:val="-10"/>
                <w:u w:val="single"/>
                <w:cs/>
              </w:rPr>
              <w:t>ร้อยละ</w:t>
            </w:r>
            <w:r w:rsidRPr="000534DA">
              <w:rPr>
                <w:rFonts w:ascii="TH SarabunIT๙" w:hAnsi="TH SarabunIT๙" w:cs="TH SarabunIT๙" w:hint="cs"/>
                <w:spacing w:val="-4"/>
                <w:u w:val="single"/>
                <w:cs/>
              </w:rPr>
              <w:t xml:space="preserve"> ๘๖.๗๒</w:t>
            </w:r>
          </w:p>
        </w:tc>
        <w:tc>
          <w:tcPr>
            <w:tcW w:w="1370" w:type="dxa"/>
          </w:tcPr>
          <w:p w:rsidR="00C744D3" w:rsidRPr="000534DA" w:rsidRDefault="00C744D3" w:rsidP="000534DA">
            <w:pPr>
              <w:jc w:val="center"/>
              <w:rPr>
                <w:rFonts w:ascii="TH SarabunIT๙" w:hAnsi="TH SarabunIT๙" w:cs="TH SarabunIT๙"/>
                <w:spacing w:val="-8"/>
                <w:sz w:val="28"/>
              </w:rPr>
            </w:pPr>
            <w:r w:rsidRPr="000534DA">
              <w:rPr>
                <w:rFonts w:ascii="TH SarabunIT๙" w:hAnsi="TH SarabunIT๙" w:cs="TH SarabunIT๙"/>
                <w:spacing w:val="-8"/>
                <w:sz w:val="28"/>
                <w:cs/>
              </w:rPr>
              <w:t>ค่าเป้าหมาย</w:t>
            </w:r>
          </w:p>
          <w:p w:rsidR="00C744D3" w:rsidRPr="000534DA" w:rsidRDefault="00C744D3" w:rsidP="000534DA">
            <w:pPr>
              <w:rPr>
                <w:rFonts w:ascii="TH SarabunIT๙" w:hAnsi="TH SarabunIT๙" w:cs="TH SarabunIT๙"/>
              </w:rPr>
            </w:pPr>
            <w:r w:rsidRPr="000534DA">
              <w:rPr>
                <w:rFonts w:ascii="TH SarabunIT๙" w:hAnsi="TH SarabunIT๙" w:cs="TH SarabunIT๙"/>
                <w:spacing w:val="-14"/>
                <w:cs/>
              </w:rPr>
              <w:t>ขั้นสูง</w:t>
            </w:r>
            <w:r w:rsidRPr="000534DA">
              <w:rPr>
                <w:rFonts w:ascii="TH SarabunIT๙" w:hAnsi="TH SarabunIT๙" w:cs="TH SarabunIT๙"/>
                <w:spacing w:val="-14"/>
              </w:rPr>
              <w:t xml:space="preserve"> </w:t>
            </w:r>
            <w:r w:rsidRPr="000534DA">
              <w:rPr>
                <w:rFonts w:ascii="TH SarabunIT๙" w:hAnsi="TH SarabunIT๙" w:cs="TH SarabunIT๙"/>
                <w:spacing w:val="-14"/>
                <w:cs/>
              </w:rPr>
              <w:t>๑๐๐</w:t>
            </w:r>
            <w:r w:rsidRPr="000534DA">
              <w:rPr>
                <w:rFonts w:ascii="TH SarabunIT๙" w:hAnsi="TH SarabunIT๙" w:cs="TH SarabunIT๙"/>
                <w:spacing w:val="-14"/>
              </w:rPr>
              <w:t>%</w:t>
            </w:r>
            <w:r w:rsidRPr="000534DA">
              <w:rPr>
                <w:rFonts w:ascii="TH SarabunIT๙" w:hAnsi="TH SarabunIT๙" w:cs="TH SarabunIT๙"/>
                <w:spacing w:val="-14"/>
                <w:cs/>
              </w:rPr>
              <w:t>)</w:t>
            </w:r>
          </w:p>
          <w:p w:rsidR="00C744D3" w:rsidRPr="000534DA" w:rsidRDefault="00C744D3" w:rsidP="000534DA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 w:hint="cs"/>
                <w:spacing w:val="-10"/>
                <w:u w:val="single"/>
              </w:rPr>
            </w:pPr>
            <w:r w:rsidRPr="000534DA">
              <w:rPr>
                <w:rFonts w:ascii="TH SarabunIT๙" w:hAnsi="TH SarabunIT๙" w:cs="TH SarabunIT๙" w:hint="cs"/>
                <w:spacing w:val="-10"/>
                <w:u w:val="single"/>
                <w:cs/>
              </w:rPr>
              <w:t>ร้อยละ ๙๕.๒๘</w:t>
            </w:r>
          </w:p>
        </w:tc>
        <w:tc>
          <w:tcPr>
            <w:tcW w:w="1938" w:type="dxa"/>
          </w:tcPr>
          <w:p w:rsidR="00C744D3" w:rsidRPr="000534DA" w:rsidRDefault="00C744D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740" w:type="dxa"/>
          </w:tcPr>
          <w:p w:rsidR="00C744D3" w:rsidRPr="000534DA" w:rsidRDefault="00C744D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842" w:type="dxa"/>
            <w:vMerge/>
          </w:tcPr>
          <w:p w:rsidR="00C744D3" w:rsidRPr="000534DA" w:rsidRDefault="00C744D3">
            <w:pPr>
              <w:rPr>
                <w:rFonts w:ascii="TH SarabunIT๙" w:hAnsi="TH SarabunIT๙" w:cs="TH SarabunIT๙"/>
              </w:rPr>
            </w:pPr>
          </w:p>
        </w:tc>
      </w:tr>
      <w:tr w:rsidR="00C744D3" w:rsidRPr="000534DA" w:rsidTr="00DA3B37">
        <w:tc>
          <w:tcPr>
            <w:tcW w:w="2553" w:type="dxa"/>
          </w:tcPr>
          <w:p w:rsidR="00C744D3" w:rsidRPr="000534DA" w:rsidRDefault="00C744D3" w:rsidP="000534DA">
            <w:pPr>
              <w:rPr>
                <w:rFonts w:ascii="TH SarabunIT๙" w:hAnsi="TH SarabunIT๙" w:cs="TH SarabunIT๙"/>
              </w:rPr>
            </w:pPr>
            <w:r w:rsidRPr="000534DA">
              <w:rPr>
                <w:rFonts w:ascii="TH SarabunIT๙" w:hAnsi="TH SarabunIT๙" w:cs="TH SarabunIT๙"/>
              </w:rPr>
              <w:t>3.</w:t>
            </w:r>
            <w:r w:rsidRPr="000534DA">
              <w:rPr>
                <w:rFonts w:ascii="TH SarabunIT๙" w:hAnsi="TH SarabunIT๙" w:cs="TH SarabunIT๙"/>
                <w:cs/>
              </w:rPr>
              <w:t>ปริมาณขยะมูลฝอยชุมชนที่นำกลับมาใช้ประโยชน์</w:t>
            </w:r>
          </w:p>
        </w:tc>
        <w:tc>
          <w:tcPr>
            <w:tcW w:w="2551" w:type="dxa"/>
          </w:tcPr>
          <w:p w:rsidR="00C744D3" w:rsidRPr="000534DA" w:rsidRDefault="00C744D3" w:rsidP="000534DA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</w:tcPr>
          <w:p w:rsidR="00C744D3" w:rsidRPr="000534DA" w:rsidRDefault="00C744D3" w:rsidP="000534DA">
            <w:pPr>
              <w:jc w:val="center"/>
              <w:rPr>
                <w:rFonts w:ascii="TH SarabunIT๙" w:hAnsi="TH SarabunIT๙" w:cs="TH SarabunIT๙"/>
                <w:spacing w:val="-8"/>
                <w:sz w:val="28"/>
              </w:rPr>
            </w:pPr>
            <w:r w:rsidRPr="000534DA">
              <w:rPr>
                <w:rFonts w:ascii="TH SarabunIT๙" w:hAnsi="TH SarabunIT๙" w:cs="TH SarabunIT๙"/>
                <w:spacing w:val="-8"/>
                <w:sz w:val="28"/>
                <w:cs/>
              </w:rPr>
              <w:t>ค่าเป้าหมาย</w:t>
            </w:r>
          </w:p>
          <w:p w:rsidR="00C744D3" w:rsidRDefault="00C744D3" w:rsidP="000534DA">
            <w:pPr>
              <w:rPr>
                <w:rFonts w:ascii="TH SarabunIT๙" w:hAnsi="TH SarabunIT๙" w:cs="TH SarabunIT๙"/>
              </w:rPr>
            </w:pPr>
            <w:r w:rsidRPr="000534DA">
              <w:rPr>
                <w:rFonts w:ascii="TH SarabunIT๙" w:hAnsi="TH SarabunIT๙" w:cs="TH SarabunIT๙"/>
                <w:spacing w:val="-8"/>
                <w:sz w:val="28"/>
                <w:cs/>
              </w:rPr>
              <w:t>ขั้นต่ำ (๕๐</w:t>
            </w:r>
            <w:r w:rsidRPr="000534DA">
              <w:rPr>
                <w:rFonts w:ascii="TH SarabunIT๙" w:hAnsi="TH SarabunIT๙" w:cs="TH SarabunIT๙"/>
                <w:spacing w:val="-8"/>
                <w:sz w:val="28"/>
              </w:rPr>
              <w:t>%</w:t>
            </w:r>
            <w:r w:rsidRPr="000534DA">
              <w:rPr>
                <w:rFonts w:ascii="TH SarabunIT๙" w:hAnsi="TH SarabunIT๙" w:cs="TH SarabunIT๙"/>
                <w:spacing w:val="-8"/>
                <w:sz w:val="28"/>
                <w:cs/>
              </w:rPr>
              <w:t>)</w:t>
            </w:r>
          </w:p>
          <w:p w:rsidR="00C744D3" w:rsidRPr="00DA3B37" w:rsidRDefault="00C744D3" w:rsidP="000534DA">
            <w:pPr>
              <w:rPr>
                <w:rFonts w:ascii="TH SarabunIT๙" w:hAnsi="TH SarabunIT๙" w:cs="TH SarabunIT๙" w:hint="cs"/>
                <w:u w:val="single"/>
                <w:cs/>
              </w:rPr>
            </w:pPr>
            <w:r w:rsidRPr="00DA3B37">
              <w:rPr>
                <w:rFonts w:ascii="TH SarabunIT๙" w:hAnsi="TH SarabunIT๙" w:cs="TH SarabunIT๙" w:hint="cs"/>
                <w:spacing w:val="-10"/>
                <w:u w:val="single"/>
                <w:cs/>
              </w:rPr>
              <w:t>ร้อยละ ๒๘.๗๗</w:t>
            </w:r>
          </w:p>
        </w:tc>
        <w:tc>
          <w:tcPr>
            <w:tcW w:w="1323" w:type="dxa"/>
          </w:tcPr>
          <w:p w:rsidR="00C744D3" w:rsidRPr="000534DA" w:rsidRDefault="00C744D3" w:rsidP="000534DA">
            <w:pPr>
              <w:jc w:val="center"/>
              <w:rPr>
                <w:rFonts w:ascii="TH SarabunIT๙" w:hAnsi="TH SarabunIT๙" w:cs="TH SarabunIT๙"/>
                <w:spacing w:val="-8"/>
                <w:sz w:val="28"/>
              </w:rPr>
            </w:pPr>
            <w:r w:rsidRPr="000534DA">
              <w:rPr>
                <w:rFonts w:ascii="TH SarabunIT๙" w:hAnsi="TH SarabunIT๙" w:cs="TH SarabunIT๙"/>
                <w:spacing w:val="-8"/>
                <w:sz w:val="28"/>
                <w:cs/>
              </w:rPr>
              <w:t>ค่าเป้าหมาย</w:t>
            </w:r>
          </w:p>
          <w:p w:rsidR="00C744D3" w:rsidRPr="000534DA" w:rsidRDefault="00C744D3" w:rsidP="000534DA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12"/>
                <w:sz w:val="26"/>
                <w:szCs w:val="26"/>
              </w:rPr>
            </w:pPr>
            <w:r w:rsidRPr="000534DA">
              <w:rPr>
                <w:rFonts w:ascii="TH SarabunIT๙" w:hAnsi="TH SarabunIT๙" w:cs="TH SarabunIT๙"/>
                <w:spacing w:val="-12"/>
                <w:sz w:val="26"/>
                <w:szCs w:val="26"/>
                <w:cs/>
              </w:rPr>
              <w:t>มาตรฐาน (๗๕</w:t>
            </w:r>
            <w:r w:rsidRPr="000534DA">
              <w:rPr>
                <w:rFonts w:ascii="TH SarabunIT๙" w:hAnsi="TH SarabunIT๙" w:cs="TH SarabunIT๙"/>
                <w:spacing w:val="-12"/>
                <w:sz w:val="26"/>
                <w:szCs w:val="26"/>
              </w:rPr>
              <w:t>%</w:t>
            </w:r>
            <w:r w:rsidRPr="000534DA">
              <w:rPr>
                <w:rFonts w:ascii="TH SarabunIT๙" w:hAnsi="TH SarabunIT๙" w:cs="TH SarabunIT๙"/>
                <w:spacing w:val="-12"/>
                <w:sz w:val="26"/>
                <w:szCs w:val="26"/>
                <w:cs/>
              </w:rPr>
              <w:t>)</w:t>
            </w:r>
          </w:p>
          <w:p w:rsidR="00C744D3" w:rsidRPr="00DA3B37" w:rsidRDefault="00C744D3" w:rsidP="000534DA">
            <w:pPr>
              <w:rPr>
                <w:rFonts w:ascii="TH SarabunIT๙" w:hAnsi="TH SarabunIT๙" w:cs="TH SarabunIT๙"/>
                <w:u w:val="single"/>
              </w:rPr>
            </w:pPr>
            <w:r w:rsidRPr="00DA3B37">
              <w:rPr>
                <w:rFonts w:ascii="TH SarabunIT๙" w:hAnsi="TH SarabunIT๙" w:cs="TH SarabunIT๙" w:hint="cs"/>
                <w:spacing w:val="-10"/>
                <w:u w:val="single"/>
                <w:cs/>
              </w:rPr>
              <w:t>ร้อยละ</w:t>
            </w:r>
            <w:r w:rsidRPr="00DA3B37">
              <w:rPr>
                <w:rFonts w:ascii="TH SarabunIT๙" w:hAnsi="TH SarabunIT๙" w:cs="TH SarabunIT๙" w:hint="cs"/>
                <w:spacing w:val="-4"/>
                <w:u w:val="single"/>
                <w:cs/>
              </w:rPr>
              <w:t xml:space="preserve"> ๒๙.๒๔</w:t>
            </w:r>
          </w:p>
        </w:tc>
        <w:tc>
          <w:tcPr>
            <w:tcW w:w="1370" w:type="dxa"/>
          </w:tcPr>
          <w:p w:rsidR="00C744D3" w:rsidRPr="000534DA" w:rsidRDefault="00C744D3" w:rsidP="000534DA">
            <w:pPr>
              <w:jc w:val="center"/>
              <w:rPr>
                <w:rFonts w:ascii="TH SarabunIT๙" w:hAnsi="TH SarabunIT๙" w:cs="TH SarabunIT๙"/>
                <w:spacing w:val="-8"/>
                <w:sz w:val="28"/>
              </w:rPr>
            </w:pPr>
            <w:r w:rsidRPr="000534DA">
              <w:rPr>
                <w:rFonts w:ascii="TH SarabunIT๙" w:hAnsi="TH SarabunIT๙" w:cs="TH SarabunIT๙"/>
                <w:spacing w:val="-8"/>
                <w:sz w:val="28"/>
                <w:cs/>
              </w:rPr>
              <w:t>ค่าเป้าหมาย</w:t>
            </w:r>
          </w:p>
          <w:p w:rsidR="00C744D3" w:rsidRPr="000534DA" w:rsidRDefault="00C744D3" w:rsidP="000534DA">
            <w:pPr>
              <w:rPr>
                <w:rFonts w:ascii="TH SarabunIT๙" w:hAnsi="TH SarabunIT๙" w:cs="TH SarabunIT๙"/>
              </w:rPr>
            </w:pPr>
            <w:r w:rsidRPr="000534DA">
              <w:rPr>
                <w:rFonts w:ascii="TH SarabunIT๙" w:hAnsi="TH SarabunIT๙" w:cs="TH SarabunIT๙"/>
                <w:spacing w:val="-14"/>
                <w:cs/>
              </w:rPr>
              <w:t>ขั้นสูง</w:t>
            </w:r>
            <w:r w:rsidRPr="000534DA">
              <w:rPr>
                <w:rFonts w:ascii="TH SarabunIT๙" w:hAnsi="TH SarabunIT๙" w:cs="TH SarabunIT๙"/>
                <w:spacing w:val="-14"/>
              </w:rPr>
              <w:t xml:space="preserve"> </w:t>
            </w:r>
            <w:r w:rsidRPr="000534DA">
              <w:rPr>
                <w:rFonts w:ascii="TH SarabunIT๙" w:hAnsi="TH SarabunIT๙" w:cs="TH SarabunIT๙"/>
                <w:spacing w:val="-14"/>
                <w:cs/>
              </w:rPr>
              <w:t>๑๐๐</w:t>
            </w:r>
            <w:r w:rsidRPr="000534DA">
              <w:rPr>
                <w:rFonts w:ascii="TH SarabunIT๙" w:hAnsi="TH SarabunIT๙" w:cs="TH SarabunIT๙"/>
                <w:spacing w:val="-14"/>
              </w:rPr>
              <w:t>%</w:t>
            </w:r>
            <w:r w:rsidRPr="000534DA">
              <w:rPr>
                <w:rFonts w:ascii="TH SarabunIT๙" w:hAnsi="TH SarabunIT๙" w:cs="TH SarabunIT๙"/>
                <w:spacing w:val="-14"/>
                <w:cs/>
              </w:rPr>
              <w:t>)</w:t>
            </w:r>
          </w:p>
          <w:p w:rsidR="00C744D3" w:rsidRPr="00DA3B37" w:rsidRDefault="00C744D3" w:rsidP="000534DA">
            <w:pPr>
              <w:rPr>
                <w:rFonts w:ascii="TH SarabunIT๙" w:hAnsi="TH SarabunIT๙" w:cs="TH SarabunIT๙"/>
                <w:u w:val="single"/>
              </w:rPr>
            </w:pPr>
            <w:r w:rsidRPr="00DA3B37">
              <w:rPr>
                <w:rFonts w:ascii="TH SarabunIT๙" w:hAnsi="TH SarabunIT๙" w:cs="TH SarabunIT๙" w:hint="cs"/>
                <w:spacing w:val="-10"/>
                <w:u w:val="single"/>
                <w:cs/>
              </w:rPr>
              <w:t>ร้อยละ ๒๙.๗๑</w:t>
            </w:r>
          </w:p>
        </w:tc>
        <w:tc>
          <w:tcPr>
            <w:tcW w:w="1938" w:type="dxa"/>
          </w:tcPr>
          <w:p w:rsidR="00C744D3" w:rsidRPr="000534DA" w:rsidRDefault="00C744D3" w:rsidP="000534DA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740" w:type="dxa"/>
          </w:tcPr>
          <w:p w:rsidR="00C744D3" w:rsidRPr="000534DA" w:rsidRDefault="00C744D3" w:rsidP="000534DA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842" w:type="dxa"/>
            <w:vMerge/>
          </w:tcPr>
          <w:p w:rsidR="00C744D3" w:rsidRPr="000534DA" w:rsidRDefault="00C744D3" w:rsidP="000534DA">
            <w:pPr>
              <w:rPr>
                <w:rFonts w:ascii="TH SarabunIT๙" w:hAnsi="TH SarabunIT๙" w:cs="TH SarabunIT๙"/>
              </w:rPr>
            </w:pPr>
          </w:p>
        </w:tc>
      </w:tr>
    </w:tbl>
    <w:p w:rsidR="00C744D3" w:rsidRPr="00C744D3" w:rsidRDefault="00C744D3" w:rsidP="00C744D3">
      <w:pPr>
        <w:spacing w:before="240"/>
        <w:rPr>
          <w:rFonts w:ascii="TH SarabunIT๙" w:hAnsi="TH SarabunIT๙" w:cs="TH SarabunIT๙"/>
          <w:b/>
          <w:bCs/>
          <w:spacing w:val="-6"/>
          <w:sz w:val="30"/>
          <w:szCs w:val="30"/>
        </w:rPr>
      </w:pPr>
      <w:r w:rsidRPr="00C744D3">
        <w:rPr>
          <w:rFonts w:ascii="TH SarabunIT๙" w:hAnsi="TH SarabunIT๙" w:cs="TH SarabunIT๙"/>
          <w:b/>
          <w:bCs/>
          <w:spacing w:val="-6"/>
          <w:sz w:val="30"/>
          <w:szCs w:val="30"/>
          <w:u w:val="single"/>
          <w:cs/>
        </w:rPr>
        <w:t>องค์ประกอบที่ 3</w:t>
      </w:r>
      <w:r w:rsidRPr="00C744D3">
        <w:rPr>
          <w:rFonts w:ascii="TH SarabunIT๙" w:hAnsi="TH SarabunIT๙" w:cs="TH SarabunIT๙"/>
          <w:b/>
          <w:bCs/>
          <w:spacing w:val="-6"/>
          <w:sz w:val="30"/>
          <w:szCs w:val="30"/>
          <w:cs/>
        </w:rPr>
        <w:t xml:space="preserve">  ประสิทธิภาพในการดำเนินงานตามหลักภารกิจพื้นที่/ท้องถ</w:t>
      </w:r>
      <w:r w:rsidRPr="00C744D3">
        <w:rPr>
          <w:rFonts w:ascii="TH SarabunIT๙" w:hAnsi="TH SarabunIT๙" w:cs="TH SarabunIT๙"/>
          <w:b/>
          <w:bCs/>
          <w:spacing w:val="-6"/>
          <w:sz w:val="30"/>
          <w:szCs w:val="30"/>
          <w:cs/>
        </w:rPr>
        <w:t xml:space="preserve">ิ่น ภูมิภาค จังหวัด กลุ่มจังหวัด </w:t>
      </w:r>
      <w:r w:rsidRPr="00C744D3">
        <w:rPr>
          <w:rFonts w:ascii="TH SarabunIT๙" w:hAnsi="TH SarabunIT๙" w:cs="TH SarabunIT๙"/>
          <w:b/>
          <w:bCs/>
          <w:spacing w:val="-6"/>
          <w:sz w:val="30"/>
          <w:szCs w:val="30"/>
          <w:cs/>
        </w:rPr>
        <w:t>หรือการ</w:t>
      </w:r>
      <w:r w:rsidRPr="00C744D3">
        <w:rPr>
          <w:rFonts w:ascii="TH SarabunIT๙" w:hAnsi="TH SarabunIT๙" w:cs="TH SarabunIT๙"/>
          <w:b/>
          <w:bCs/>
          <w:spacing w:val="-6"/>
          <w:sz w:val="30"/>
          <w:szCs w:val="30"/>
          <w:cs/>
        </w:rPr>
        <w:t>บูร</w:t>
      </w:r>
      <w:proofErr w:type="spellStart"/>
      <w:r w:rsidRPr="00C744D3">
        <w:rPr>
          <w:rFonts w:ascii="TH SarabunIT๙" w:hAnsi="TH SarabunIT๙" w:cs="TH SarabunIT๙"/>
          <w:b/>
          <w:bCs/>
          <w:spacing w:val="-6"/>
          <w:sz w:val="30"/>
          <w:szCs w:val="30"/>
          <w:cs/>
        </w:rPr>
        <w:t>ณา</w:t>
      </w:r>
      <w:proofErr w:type="spellEnd"/>
      <w:r w:rsidRPr="00C744D3">
        <w:rPr>
          <w:rFonts w:ascii="TH SarabunIT๙" w:hAnsi="TH SarabunIT๙" w:cs="TH SarabunIT๙"/>
          <w:b/>
          <w:bCs/>
          <w:spacing w:val="-6"/>
          <w:sz w:val="30"/>
          <w:szCs w:val="30"/>
          <w:cs/>
        </w:rPr>
        <w:t>การการดำเนินงานหลายพื้นที่</w:t>
      </w:r>
      <w:r w:rsidRPr="00C744D3">
        <w:rPr>
          <w:rFonts w:ascii="TH SarabunIT๙" w:hAnsi="TH SarabunIT๙" w:cs="TH SarabunIT๙"/>
          <w:b/>
          <w:bCs/>
          <w:spacing w:val="-6"/>
          <w:sz w:val="30"/>
          <w:szCs w:val="30"/>
          <w:cs/>
        </w:rPr>
        <w:t>หรือหลายหน่วยงาน (</w:t>
      </w:r>
      <w:r w:rsidRPr="00C744D3">
        <w:rPr>
          <w:rFonts w:ascii="TH SarabunIT๙" w:hAnsi="TH SarabunIT๙" w:cs="TH SarabunIT๙"/>
          <w:b/>
          <w:bCs/>
          <w:spacing w:val="-6"/>
          <w:sz w:val="30"/>
          <w:szCs w:val="30"/>
        </w:rPr>
        <w:t>Area Base)</w:t>
      </w:r>
    </w:p>
    <w:tbl>
      <w:tblPr>
        <w:tblStyle w:val="a3"/>
        <w:tblW w:w="15877" w:type="dxa"/>
        <w:tblInd w:w="-998" w:type="dxa"/>
        <w:tblLook w:val="04A0" w:firstRow="1" w:lastRow="0" w:firstColumn="1" w:lastColumn="0" w:noHBand="0" w:noVBand="1"/>
      </w:tblPr>
      <w:tblGrid>
        <w:gridCol w:w="2694"/>
        <w:gridCol w:w="2410"/>
        <w:gridCol w:w="2551"/>
        <w:gridCol w:w="2694"/>
        <w:gridCol w:w="2551"/>
        <w:gridCol w:w="2977"/>
      </w:tblGrid>
      <w:tr w:rsidR="00C744D3" w:rsidRPr="00FD6113" w:rsidTr="00FD6113">
        <w:trPr>
          <w:trHeight w:val="405"/>
          <w:tblHeader/>
        </w:trPr>
        <w:tc>
          <w:tcPr>
            <w:tcW w:w="2694" w:type="dxa"/>
            <w:shd w:val="clear" w:color="auto" w:fill="D5DCE4" w:themeFill="text2" w:themeFillTint="33"/>
            <w:vAlign w:val="center"/>
          </w:tcPr>
          <w:p w:rsidR="00C744D3" w:rsidRPr="00FD6113" w:rsidRDefault="00C744D3" w:rsidP="00FD6113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FD611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ชื่อตัวชี้วัด</w:t>
            </w:r>
          </w:p>
        </w:tc>
        <w:tc>
          <w:tcPr>
            <w:tcW w:w="2410" w:type="dxa"/>
            <w:shd w:val="clear" w:color="auto" w:fill="D5DCE4" w:themeFill="text2" w:themeFillTint="33"/>
            <w:vAlign w:val="center"/>
          </w:tcPr>
          <w:p w:rsidR="00C744D3" w:rsidRPr="00FD6113" w:rsidRDefault="00C744D3" w:rsidP="00FD6113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D611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ประเด็นที่ขอเปลี่ยนแปลง</w:t>
            </w:r>
          </w:p>
        </w:tc>
        <w:tc>
          <w:tcPr>
            <w:tcW w:w="2551" w:type="dxa"/>
            <w:shd w:val="clear" w:color="auto" w:fill="D5DCE4" w:themeFill="text2" w:themeFillTint="33"/>
            <w:vAlign w:val="center"/>
          </w:tcPr>
          <w:p w:rsidR="00C744D3" w:rsidRPr="00FD6113" w:rsidRDefault="00C744D3" w:rsidP="00FD6113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D611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เดิม</w:t>
            </w:r>
          </w:p>
        </w:tc>
        <w:tc>
          <w:tcPr>
            <w:tcW w:w="2694" w:type="dxa"/>
            <w:shd w:val="clear" w:color="auto" w:fill="D5DCE4" w:themeFill="text2" w:themeFillTint="33"/>
            <w:vAlign w:val="center"/>
          </w:tcPr>
          <w:p w:rsidR="00C744D3" w:rsidRPr="00FD6113" w:rsidRDefault="00C744D3" w:rsidP="00FD6113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D611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ใหม่</w:t>
            </w:r>
          </w:p>
        </w:tc>
        <w:tc>
          <w:tcPr>
            <w:tcW w:w="2551" w:type="dxa"/>
            <w:shd w:val="clear" w:color="auto" w:fill="D5DCE4" w:themeFill="text2" w:themeFillTint="33"/>
            <w:vAlign w:val="center"/>
          </w:tcPr>
          <w:p w:rsidR="00C744D3" w:rsidRPr="00FD6113" w:rsidRDefault="00C744D3" w:rsidP="00FD6113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D611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เหตุผล</w:t>
            </w:r>
          </w:p>
        </w:tc>
        <w:tc>
          <w:tcPr>
            <w:tcW w:w="2977" w:type="dxa"/>
            <w:shd w:val="clear" w:color="auto" w:fill="D5DCE4" w:themeFill="text2" w:themeFillTint="33"/>
            <w:vAlign w:val="center"/>
          </w:tcPr>
          <w:p w:rsidR="00C744D3" w:rsidRPr="00FD6113" w:rsidRDefault="00C744D3" w:rsidP="00FD6113">
            <w:pPr>
              <w:jc w:val="center"/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</w:pPr>
            <w:r w:rsidRPr="00FD611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หน่วยงานเจ้าภาพ</w:t>
            </w:r>
          </w:p>
        </w:tc>
      </w:tr>
      <w:tr w:rsidR="00C744D3" w:rsidRPr="000534DA" w:rsidTr="00FD6113">
        <w:tc>
          <w:tcPr>
            <w:tcW w:w="2694" w:type="dxa"/>
          </w:tcPr>
          <w:p w:rsidR="00EF5D65" w:rsidRDefault="00C744D3" w:rsidP="00EF5D65">
            <w:pPr>
              <w:ind w:left="176" w:hanging="142"/>
              <w:rPr>
                <w:rFonts w:ascii="TH SarabunIT๙" w:hAnsi="TH SarabunIT๙" w:cs="TH SarabunIT๙" w:hint="cs"/>
                <w:spacing w:val="-12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ร้อยละของประชากร</w:t>
            </w:r>
            <w:r w:rsidRPr="000C63D6">
              <w:rPr>
                <w:rFonts w:ascii="TH SarabunIT๙" w:hAnsi="TH SarabunIT๙" w:cs="TH SarabunIT๙"/>
                <w:spacing w:val="-12"/>
                <w:sz w:val="28"/>
                <w:cs/>
              </w:rPr>
              <w:t>ที่อยู่ใต้</w:t>
            </w:r>
            <w:r w:rsidR="00EF5D65">
              <w:rPr>
                <w:rFonts w:ascii="TH SarabunIT๙" w:hAnsi="TH SarabunIT๙" w:cs="TH SarabunIT๙" w:hint="cs"/>
                <w:spacing w:val="-12"/>
                <w:sz w:val="28"/>
                <w:cs/>
              </w:rPr>
              <w:t xml:space="preserve"> </w:t>
            </w:r>
          </w:p>
          <w:p w:rsidR="00C744D3" w:rsidRPr="000534DA" w:rsidRDefault="00EF5D65" w:rsidP="00EF5D65">
            <w:pPr>
              <w:ind w:left="176" w:hanging="142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pacing w:val="-12"/>
                <w:sz w:val="28"/>
                <w:cs/>
              </w:rPr>
              <w:t xml:space="preserve">    </w:t>
            </w:r>
            <w:r w:rsidR="00C744D3" w:rsidRPr="000C63D6">
              <w:rPr>
                <w:rFonts w:ascii="TH SarabunIT๙" w:hAnsi="TH SarabunIT๙" w:cs="TH SarabunIT๙"/>
                <w:spacing w:val="-12"/>
                <w:sz w:val="28"/>
                <w:cs/>
              </w:rPr>
              <w:t>เส้นความยากจน</w:t>
            </w:r>
          </w:p>
        </w:tc>
        <w:tc>
          <w:tcPr>
            <w:tcW w:w="2410" w:type="dxa"/>
          </w:tcPr>
          <w:p w:rsidR="00C744D3" w:rsidRPr="000534DA" w:rsidRDefault="00C744D3" w:rsidP="006C7348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C744D3" w:rsidRPr="000534DA" w:rsidRDefault="00C744D3" w:rsidP="006C7348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694" w:type="dxa"/>
          </w:tcPr>
          <w:p w:rsidR="00C744D3" w:rsidRPr="000534DA" w:rsidRDefault="00C744D3" w:rsidP="006C7348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C744D3" w:rsidRPr="000534DA" w:rsidRDefault="00C744D3" w:rsidP="006C7348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</w:tcPr>
          <w:p w:rsidR="00EF5D65" w:rsidRDefault="00EF5D65" w:rsidP="00EF5D65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1. </w:t>
            </w: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.พัฒนาชุมชนจังหวัดระยอง</w:t>
            </w:r>
          </w:p>
          <w:p w:rsidR="00C744D3" w:rsidRPr="00C744D3" w:rsidRDefault="00EF5D65" w:rsidP="00EF5D65">
            <w:pPr>
              <w:rPr>
                <w:rFonts w:ascii="TH SarabunIT๙" w:hAnsi="TH SarabunIT๙" w:cs="TH SarabunIT๙" w:hint="cs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ที่ทำการปกครองจังหวัดระยอง</w:t>
            </w:r>
          </w:p>
        </w:tc>
      </w:tr>
      <w:tr w:rsidR="00EF5D65" w:rsidRPr="000534DA" w:rsidTr="00FD6113">
        <w:tc>
          <w:tcPr>
            <w:tcW w:w="2694" w:type="dxa"/>
          </w:tcPr>
          <w:p w:rsidR="00EF5D65" w:rsidRPr="00C744D3" w:rsidRDefault="00EF5D65" w:rsidP="00EF5D65">
            <w:pPr>
              <w:ind w:left="176" w:hanging="176"/>
              <w:rPr>
                <w:rFonts w:ascii="TH SarabunIT๙" w:hAnsi="TH SarabunIT๙" w:cs="TH SarabunIT๙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สัมประสิทธิ์การกระจาย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รายได้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 (</w:t>
            </w: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>Gini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 Coefficient)</w:t>
            </w:r>
          </w:p>
        </w:tc>
        <w:tc>
          <w:tcPr>
            <w:tcW w:w="2410" w:type="dxa"/>
          </w:tcPr>
          <w:p w:rsidR="00EF5D65" w:rsidRPr="000534DA" w:rsidRDefault="00EF5D65" w:rsidP="00EF5D6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EF5D65" w:rsidRPr="000534DA" w:rsidRDefault="00EF5D65" w:rsidP="00EF5D6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694" w:type="dxa"/>
          </w:tcPr>
          <w:p w:rsidR="00EF5D65" w:rsidRPr="000534DA" w:rsidRDefault="00EF5D65" w:rsidP="00EF5D6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EF5D65" w:rsidRPr="000534DA" w:rsidRDefault="00EF5D65" w:rsidP="00EF5D6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</w:tcPr>
          <w:p w:rsidR="00EF5D65" w:rsidRPr="000C63D6" w:rsidRDefault="00EF5D65" w:rsidP="00EF5D65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.สถิติจังหวัดระยอง</w:t>
            </w:r>
          </w:p>
        </w:tc>
      </w:tr>
      <w:tr w:rsidR="00EF5D65" w:rsidRPr="000534DA" w:rsidTr="00FD6113">
        <w:tc>
          <w:tcPr>
            <w:tcW w:w="2694" w:type="dxa"/>
          </w:tcPr>
          <w:p w:rsidR="00EF5D65" w:rsidRPr="00EF5D65" w:rsidRDefault="00EF5D65" w:rsidP="00EF5D65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3. </w:t>
            </w:r>
            <w:r>
              <w:rPr>
                <w:rFonts w:ascii="TH SarabunIT๙" w:hAnsi="TH SarabunIT๙" w:cs="TH SarabunIT๙"/>
                <w:spacing w:val="-4"/>
                <w:sz w:val="28"/>
                <w:cs/>
              </w:rPr>
              <w:t>ร้อยละของครัวเรือนที่มีบ้านและที่ดินเป็น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ของตนเอง (ร้อยละ)</w:t>
            </w:r>
          </w:p>
        </w:tc>
        <w:tc>
          <w:tcPr>
            <w:tcW w:w="2410" w:type="dxa"/>
          </w:tcPr>
          <w:p w:rsidR="00EF5D65" w:rsidRPr="000534DA" w:rsidRDefault="00EF5D65" w:rsidP="00EF5D6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EF5D65" w:rsidRPr="000534DA" w:rsidRDefault="00EF5D65" w:rsidP="00EF5D6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694" w:type="dxa"/>
          </w:tcPr>
          <w:p w:rsidR="00EF5D65" w:rsidRPr="000534DA" w:rsidRDefault="00EF5D65" w:rsidP="00EF5D6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EF5D65" w:rsidRPr="000534DA" w:rsidRDefault="00EF5D65" w:rsidP="00EF5D6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</w:tcPr>
          <w:p w:rsidR="00EF5D65" w:rsidRPr="00EF5D65" w:rsidRDefault="00EF5D65" w:rsidP="00EF5D65">
            <w:pPr>
              <w:rPr>
                <w:rFonts w:ascii="TH SarabunIT๙" w:hAnsi="TH SarabunIT๙" w:cs="TH SarabunIT๙"/>
              </w:rPr>
            </w:pP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.พัฒนาชุมชนจังหวัดระยอง</w:t>
            </w:r>
          </w:p>
        </w:tc>
      </w:tr>
      <w:tr w:rsidR="00EF5D65" w:rsidRPr="000534DA" w:rsidTr="00FD6113">
        <w:tc>
          <w:tcPr>
            <w:tcW w:w="2694" w:type="dxa"/>
          </w:tcPr>
          <w:p w:rsidR="00EF5D65" w:rsidRPr="00FD6113" w:rsidRDefault="00FD6113" w:rsidP="00FD6113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4. </w:t>
            </w:r>
            <w:r w:rsidRPr="00FD6113">
              <w:rPr>
                <w:rFonts w:ascii="TH SarabunIT๙" w:hAnsi="TH SarabunIT๙" w:cs="TH SarabunIT๙"/>
                <w:spacing w:val="-8"/>
                <w:sz w:val="28"/>
                <w:cs/>
              </w:rPr>
              <w:t>ร้อยละผู้อยู่ในระ</w:t>
            </w:r>
            <w:r w:rsidRPr="00FD6113">
              <w:rPr>
                <w:rFonts w:ascii="TH SarabunIT๙" w:hAnsi="TH SarabunIT๙" w:cs="TH SarabunIT๙" w:hint="cs"/>
                <w:spacing w:val="-8"/>
                <w:sz w:val="28"/>
                <w:cs/>
              </w:rPr>
              <w:t>บบ</w:t>
            </w:r>
            <w:r>
              <w:rPr>
                <w:rFonts w:ascii="TH SarabunIT๙" w:hAnsi="TH SarabunIT๙" w:cs="TH SarabunIT๙" w:hint="cs"/>
                <w:spacing w:val="-8"/>
                <w:sz w:val="28"/>
                <w:cs/>
              </w:rPr>
              <w:t>ป</w:t>
            </w:r>
            <w:r w:rsidRPr="00FD6113">
              <w:rPr>
                <w:rFonts w:ascii="TH SarabunIT๙" w:hAnsi="TH SarabunIT๙" w:cs="TH SarabunIT๙"/>
                <w:spacing w:val="-8"/>
                <w:sz w:val="28"/>
                <w:cs/>
              </w:rPr>
              <w:t>ระกันสังคมต่อกำลัง แรงงาน</w:t>
            </w:r>
            <w:r w:rsidRPr="00FD6113">
              <w:rPr>
                <w:rFonts w:ascii="TH SarabunIT๙" w:hAnsi="TH SarabunIT๙" w:cs="TH SarabunIT๙"/>
                <w:spacing w:val="-8"/>
                <w:sz w:val="28"/>
              </w:rPr>
              <w:t xml:space="preserve"> (</w:t>
            </w:r>
            <w:r w:rsidRPr="00FD6113">
              <w:rPr>
                <w:rFonts w:ascii="TH SarabunIT๙" w:hAnsi="TH SarabunIT๙" w:cs="TH SarabunIT๙"/>
                <w:spacing w:val="-8"/>
                <w:sz w:val="28"/>
                <w:cs/>
              </w:rPr>
              <w:t>ร้อยละ)</w:t>
            </w:r>
          </w:p>
        </w:tc>
        <w:tc>
          <w:tcPr>
            <w:tcW w:w="2410" w:type="dxa"/>
          </w:tcPr>
          <w:p w:rsidR="00EF5D65" w:rsidRPr="000534DA" w:rsidRDefault="00EF5D65" w:rsidP="00EF5D6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EF5D65" w:rsidRPr="000534DA" w:rsidRDefault="00EF5D65" w:rsidP="00EF5D6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694" w:type="dxa"/>
          </w:tcPr>
          <w:p w:rsidR="00EF5D65" w:rsidRPr="000534DA" w:rsidRDefault="00EF5D65" w:rsidP="00EF5D6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EF5D65" w:rsidRPr="000534DA" w:rsidRDefault="00EF5D65" w:rsidP="00EF5D6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</w:tcPr>
          <w:p w:rsidR="00FD6113" w:rsidRPr="00CA2424" w:rsidRDefault="00FD6113" w:rsidP="00FD6113">
            <w:pPr>
              <w:rPr>
                <w:rFonts w:ascii="TH SarabunIT๙" w:hAnsi="TH SarabunIT๙" w:cs="TH SarabunIT๙"/>
                <w:spacing w:val="-8"/>
                <w:sz w:val="28"/>
              </w:rPr>
            </w:pPr>
            <w:r w:rsidRPr="00CA2424">
              <w:rPr>
                <w:rFonts w:ascii="TH SarabunIT๙" w:hAnsi="TH SarabunIT๙" w:cs="TH SarabunIT๙"/>
                <w:spacing w:val="-8"/>
                <w:sz w:val="28"/>
              </w:rPr>
              <w:t xml:space="preserve">1. </w:t>
            </w:r>
            <w:proofErr w:type="spellStart"/>
            <w:r w:rsidRPr="00CA2424">
              <w:rPr>
                <w:rFonts w:ascii="TH SarabunIT๙" w:hAnsi="TH SarabunIT๙" w:cs="TH SarabunIT๙"/>
                <w:spacing w:val="-8"/>
                <w:sz w:val="28"/>
                <w:cs/>
              </w:rPr>
              <w:t>สนง</w:t>
            </w:r>
            <w:proofErr w:type="spellEnd"/>
            <w:r w:rsidRPr="00CA2424">
              <w:rPr>
                <w:rFonts w:ascii="TH SarabunIT๙" w:hAnsi="TH SarabunIT๙" w:cs="TH SarabunIT๙"/>
                <w:spacing w:val="-8"/>
                <w:sz w:val="28"/>
                <w:cs/>
              </w:rPr>
              <w:t>.ประกันสังคมจังหวัดระยอง</w:t>
            </w:r>
          </w:p>
          <w:p w:rsidR="00EF5D65" w:rsidRPr="000534DA" w:rsidRDefault="00FD6113" w:rsidP="00FD6113">
            <w:pPr>
              <w:rPr>
                <w:rFonts w:ascii="TH SarabunIT๙" w:hAnsi="TH SarabunIT๙" w:cs="TH SarabunIT๙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2. </w:t>
            </w: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.สถิติจังหวัดระยอง</w:t>
            </w:r>
          </w:p>
        </w:tc>
      </w:tr>
      <w:tr w:rsidR="00EF5D65" w:rsidRPr="000534DA" w:rsidTr="00FD6113">
        <w:tc>
          <w:tcPr>
            <w:tcW w:w="2694" w:type="dxa"/>
          </w:tcPr>
          <w:p w:rsidR="00EF5D65" w:rsidRPr="00FD6113" w:rsidRDefault="00FD6113" w:rsidP="00FD6113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lastRenderedPageBreak/>
              <w:t xml:space="preserve">5.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จำนวนปีการศึกษา</w:t>
            </w:r>
            <w:r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เฉลี่ยประชากรไทย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อายุ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15-59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ปี</w:t>
            </w:r>
          </w:p>
        </w:tc>
        <w:tc>
          <w:tcPr>
            <w:tcW w:w="2410" w:type="dxa"/>
          </w:tcPr>
          <w:p w:rsidR="00EF5D65" w:rsidRPr="000534DA" w:rsidRDefault="00EF5D65" w:rsidP="00EF5D6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EF5D65" w:rsidRPr="000534DA" w:rsidRDefault="00EF5D65" w:rsidP="00EF5D6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694" w:type="dxa"/>
          </w:tcPr>
          <w:p w:rsidR="00EF5D65" w:rsidRPr="000534DA" w:rsidRDefault="00EF5D65" w:rsidP="00EF5D6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EF5D65" w:rsidRPr="000534DA" w:rsidRDefault="00EF5D65" w:rsidP="00EF5D6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</w:tcPr>
          <w:p w:rsidR="00EF5D65" w:rsidRPr="00FD6113" w:rsidRDefault="00FD6113" w:rsidP="00FD6113">
            <w:pPr>
              <w:rPr>
                <w:rFonts w:ascii="TH SarabunIT๙" w:hAnsi="TH SarabunIT๙" w:cs="TH SarabunIT๙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.ศึกษาธิการจังหวัดระยอง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ที่ทำการปกครองจังหวัดระยอง</w:t>
            </w:r>
          </w:p>
        </w:tc>
      </w:tr>
      <w:tr w:rsidR="00EF5D65" w:rsidRPr="000534DA" w:rsidTr="00FD6113">
        <w:tc>
          <w:tcPr>
            <w:tcW w:w="2694" w:type="dxa"/>
          </w:tcPr>
          <w:p w:rsidR="00FD6113" w:rsidRDefault="00FD6113" w:rsidP="00FD6113">
            <w:pPr>
              <w:rPr>
                <w:rFonts w:ascii="TH SarabunIT๙" w:hAnsi="TH SarabunIT๙" w:cs="TH SarabunIT๙"/>
                <w:spacing w:val="-8"/>
                <w:sz w:val="28"/>
              </w:rPr>
            </w:pPr>
            <w:r w:rsidRPr="00FD6113">
              <w:rPr>
                <w:rFonts w:ascii="TH SarabunIT๙" w:hAnsi="TH SarabunIT๙" w:cs="TH SarabunIT๙"/>
                <w:spacing w:val="-8"/>
                <w:sz w:val="28"/>
              </w:rPr>
              <w:t xml:space="preserve">6. </w:t>
            </w:r>
            <w:r w:rsidRPr="00FD6113">
              <w:rPr>
                <w:rFonts w:ascii="TH SarabunIT๙" w:hAnsi="TH SarabunIT๙" w:cs="TH SarabunIT๙"/>
                <w:spacing w:val="-8"/>
                <w:sz w:val="28"/>
                <w:cs/>
              </w:rPr>
              <w:t>อัตราการเข้าเรียน</w:t>
            </w:r>
            <w:r w:rsidRPr="00FD6113">
              <w:rPr>
                <w:rFonts w:ascii="TH SarabunIT๙" w:hAnsi="TH SarabunIT๙" w:cs="TH SarabunIT๙" w:hint="cs"/>
                <w:spacing w:val="-8"/>
                <w:sz w:val="28"/>
                <w:cs/>
              </w:rPr>
              <w:t>ร</w:t>
            </w:r>
            <w:r w:rsidRPr="00FD6113">
              <w:rPr>
                <w:rFonts w:ascii="TH SarabunIT๙" w:hAnsi="TH SarabunIT๙" w:cs="TH SarabunIT๙"/>
                <w:spacing w:val="-8"/>
                <w:sz w:val="28"/>
                <w:cs/>
              </w:rPr>
              <w:t>วมระดับ</w:t>
            </w:r>
            <w:r>
              <w:rPr>
                <w:rFonts w:ascii="TH SarabunIT๙" w:hAnsi="TH SarabunIT๙" w:cs="TH SarabunIT๙" w:hint="cs"/>
                <w:spacing w:val="-8"/>
                <w:sz w:val="28"/>
                <w:cs/>
              </w:rPr>
              <w:t xml:space="preserve">         </w:t>
            </w:r>
          </w:p>
          <w:p w:rsidR="00EF5D65" w:rsidRPr="00FD6113" w:rsidRDefault="00FD6113" w:rsidP="00FD6113">
            <w:pPr>
              <w:rPr>
                <w:rFonts w:ascii="TH SarabunIT๙" w:hAnsi="TH SarabunIT๙" w:cs="TH SarabunIT๙"/>
                <w:spacing w:val="-8"/>
              </w:rPr>
            </w:pPr>
            <w:r>
              <w:rPr>
                <w:rFonts w:ascii="TH SarabunIT๙" w:hAnsi="TH SarabunIT๙" w:cs="TH SarabunIT๙" w:hint="cs"/>
                <w:spacing w:val="-8"/>
                <w:sz w:val="28"/>
                <w:cs/>
              </w:rPr>
              <w:t xml:space="preserve">   ม.</w:t>
            </w:r>
            <w:r w:rsidRPr="00FD6113">
              <w:rPr>
                <w:rFonts w:ascii="TH SarabunIT๙" w:hAnsi="TH SarabunIT๙" w:cs="TH SarabunIT๙"/>
                <w:spacing w:val="-8"/>
                <w:sz w:val="28"/>
                <w:cs/>
              </w:rPr>
              <w:t>ปลาย</w:t>
            </w:r>
            <w:r>
              <w:rPr>
                <w:rFonts w:ascii="TH SarabunIT๙" w:hAnsi="TH SarabunIT๙" w:cs="TH SarabunIT๙" w:hint="cs"/>
                <w:spacing w:val="-8"/>
                <w:sz w:val="28"/>
                <w:cs/>
              </w:rPr>
              <w:t xml:space="preserve"> </w:t>
            </w:r>
            <w:r w:rsidRPr="00FD6113">
              <w:rPr>
                <w:rFonts w:ascii="TH SarabunIT๙" w:hAnsi="TH SarabunIT๙" w:cs="TH SarabunIT๙"/>
                <w:spacing w:val="-8"/>
                <w:sz w:val="28"/>
                <w:cs/>
              </w:rPr>
              <w:t>หรือ</w:t>
            </w:r>
            <w:r w:rsidRPr="00FD6113">
              <w:rPr>
                <w:rFonts w:ascii="TH SarabunIT๙" w:hAnsi="TH SarabunIT๙" w:cs="TH SarabunIT๙"/>
                <w:spacing w:val="-8"/>
                <w:sz w:val="28"/>
                <w:cs/>
              </w:rPr>
              <w:t>อ</w:t>
            </w:r>
            <w:r w:rsidRPr="00FD6113">
              <w:rPr>
                <w:rFonts w:ascii="TH SarabunIT๙" w:hAnsi="TH SarabunIT๙" w:cs="TH SarabunIT๙"/>
                <w:spacing w:val="-8"/>
                <w:sz w:val="28"/>
                <w:cs/>
              </w:rPr>
              <w:t>าชีวศึกษา</w:t>
            </w:r>
          </w:p>
        </w:tc>
        <w:tc>
          <w:tcPr>
            <w:tcW w:w="2410" w:type="dxa"/>
          </w:tcPr>
          <w:p w:rsidR="00EF5D65" w:rsidRPr="000534DA" w:rsidRDefault="00EF5D65" w:rsidP="00EF5D6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EF5D65" w:rsidRPr="000534DA" w:rsidRDefault="00EF5D65" w:rsidP="00EF5D6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694" w:type="dxa"/>
          </w:tcPr>
          <w:p w:rsidR="00EF5D65" w:rsidRPr="000534DA" w:rsidRDefault="00EF5D65" w:rsidP="00EF5D6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EF5D65" w:rsidRPr="000534DA" w:rsidRDefault="00EF5D65" w:rsidP="00EF5D6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</w:tcPr>
          <w:p w:rsidR="00EF5D65" w:rsidRPr="000534DA" w:rsidRDefault="00FD6113" w:rsidP="00FD6113">
            <w:pPr>
              <w:rPr>
                <w:rFonts w:ascii="TH SarabunIT๙" w:hAnsi="TH SarabunIT๙" w:cs="TH SarabunIT๙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.ศึกษาธิการจังหวัดระยอง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ที่ทำการปกครองจังหวัดระยอง</w:t>
            </w:r>
          </w:p>
        </w:tc>
      </w:tr>
      <w:tr w:rsidR="0040506C" w:rsidRPr="000534DA" w:rsidTr="00FD6113">
        <w:tc>
          <w:tcPr>
            <w:tcW w:w="2694" w:type="dxa"/>
          </w:tcPr>
          <w:p w:rsidR="0040506C" w:rsidRPr="000C63D6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6"/>
                <w:sz w:val="28"/>
              </w:rPr>
              <w:t xml:space="preserve">7. </w:t>
            </w:r>
            <w:r w:rsidRPr="00FD6113">
              <w:rPr>
                <w:rFonts w:ascii="TH SarabunIT๙" w:hAnsi="TH SarabunIT๙" w:cs="TH SarabunIT๙"/>
                <w:spacing w:val="-8"/>
                <w:sz w:val="28"/>
                <w:cs/>
              </w:rPr>
              <w:t>อัตราการเปลี่ยนแปลงของรายได้</w:t>
            </w:r>
            <w:r w:rsidRPr="00FD6113">
              <w:rPr>
                <w:rFonts w:ascii="TH SarabunIT๙" w:hAnsi="TH SarabunIT๙" w:cs="TH SarabunIT๙"/>
                <w:spacing w:val="-10"/>
                <w:sz w:val="28"/>
                <w:cs/>
              </w:rPr>
              <w:t>เฉลี่ยของครัวเรือนในจังหวัด</w:t>
            </w:r>
            <w:r w:rsidRPr="00FD6113">
              <w:rPr>
                <w:rFonts w:ascii="TH SarabunIT๙" w:hAnsi="TH SarabunIT๙" w:cs="TH SarabunIT๙"/>
                <w:spacing w:val="-10"/>
                <w:sz w:val="28"/>
              </w:rPr>
              <w:t xml:space="preserve"> (</w:t>
            </w:r>
            <w:r w:rsidRPr="00FD6113">
              <w:rPr>
                <w:rFonts w:ascii="TH SarabunIT๙" w:hAnsi="TH SarabunIT๙" w:cs="TH SarabunIT๙"/>
                <w:spacing w:val="-10"/>
                <w:sz w:val="28"/>
                <w:cs/>
              </w:rPr>
              <w:t>ร้อยละ)</w:t>
            </w:r>
          </w:p>
        </w:tc>
        <w:tc>
          <w:tcPr>
            <w:tcW w:w="2410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694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</w:tcPr>
          <w:p w:rsidR="0040506C" w:rsidRPr="000C63D6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.พัฒนาชุมชนจังหวัดระยอง</w:t>
            </w:r>
          </w:p>
        </w:tc>
      </w:tr>
      <w:tr w:rsidR="0040506C" w:rsidRPr="000534DA" w:rsidTr="00FD6113">
        <w:tc>
          <w:tcPr>
            <w:tcW w:w="2694" w:type="dxa"/>
          </w:tcPr>
          <w:p w:rsidR="0040506C" w:rsidRPr="000C63D6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>8.</w:t>
            </w:r>
            <w:r>
              <w:rPr>
                <w:rFonts w:ascii="TH SarabunIT๙" w:hAnsi="TH SarabunIT๙" w:cs="TH SarabunIT๙"/>
                <w:spacing w:val="-4"/>
                <w:sz w:val="28"/>
                <w:cs/>
              </w:rPr>
              <w:t>อัตราการเปลี่ยนแปลง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ข</w:t>
            </w:r>
            <w:r>
              <w:rPr>
                <w:rFonts w:ascii="TH SarabunIT๙" w:hAnsi="TH SarabunIT๙" w:cs="TH SarabunIT๙"/>
                <w:spacing w:val="-4"/>
                <w:sz w:val="28"/>
                <w:cs/>
              </w:rPr>
              <w:t>องผลิตภัณฑ์มวลรวม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จังหวัด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 (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ร้อยละ)</w:t>
            </w:r>
          </w:p>
        </w:tc>
        <w:tc>
          <w:tcPr>
            <w:tcW w:w="2410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694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</w:tcPr>
          <w:p w:rsidR="0040506C" w:rsidRPr="000C63D6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คลัง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จังหวัดระยอง</w:t>
            </w:r>
          </w:p>
        </w:tc>
      </w:tr>
      <w:tr w:rsidR="0040506C" w:rsidRPr="000534DA" w:rsidTr="00FD6113">
        <w:tc>
          <w:tcPr>
            <w:tcW w:w="2694" w:type="dxa"/>
          </w:tcPr>
          <w:p w:rsidR="0040506C" w:rsidRPr="000C63D6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9.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อัตราการว่างงาน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 </w:t>
            </w:r>
          </w:p>
        </w:tc>
        <w:tc>
          <w:tcPr>
            <w:tcW w:w="2410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694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</w:tcPr>
          <w:p w:rsidR="0040506C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1.</w:t>
            </w: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.จัดหางานจังหวัดระยอง</w:t>
            </w:r>
          </w:p>
          <w:p w:rsidR="0040506C" w:rsidRPr="000C63D6" w:rsidRDefault="0040506C" w:rsidP="0040506C">
            <w:pPr>
              <w:ind w:left="176" w:hanging="176"/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</w:rPr>
              <w:t>2.</w:t>
            </w: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สถิติ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จังหวัดระยอง</w:t>
            </w:r>
          </w:p>
        </w:tc>
      </w:tr>
      <w:tr w:rsidR="0040506C" w:rsidRPr="000534DA" w:rsidTr="00FD6113">
        <w:tc>
          <w:tcPr>
            <w:tcW w:w="2694" w:type="dxa"/>
          </w:tcPr>
          <w:p w:rsidR="0040506C" w:rsidRPr="000C63D6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10.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อัตราส่วนหนี้เฉลี่ย</w:t>
            </w:r>
            <w:r>
              <w:rPr>
                <w:rFonts w:ascii="TH SarabunIT๙" w:hAnsi="TH SarabunIT๙" w:cs="TH SarabunIT๙"/>
                <w:spacing w:val="-4"/>
                <w:sz w:val="28"/>
                <w:cs/>
              </w:rPr>
              <w:t>ต่อรายได้เฉลี่ยของ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ครัวเรือน (เท่า)</w:t>
            </w:r>
          </w:p>
        </w:tc>
        <w:tc>
          <w:tcPr>
            <w:tcW w:w="2410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694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</w:tcPr>
          <w:p w:rsidR="0040506C" w:rsidRPr="000C63D6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.พัฒนาชุมชนจังหวัดระยอง</w:t>
            </w:r>
          </w:p>
        </w:tc>
      </w:tr>
      <w:tr w:rsidR="0040506C" w:rsidRPr="000534DA" w:rsidTr="00D1126C">
        <w:tc>
          <w:tcPr>
            <w:tcW w:w="2694" w:type="dxa"/>
            <w:vAlign w:val="center"/>
          </w:tcPr>
          <w:p w:rsidR="0040506C" w:rsidRPr="000C63D6" w:rsidRDefault="0040506C" w:rsidP="0040506C">
            <w:pPr>
              <w:rPr>
                <w:rFonts w:ascii="TH SarabunIT๙" w:hAnsi="TH SarabunIT๙" w:cs="TH SarabunIT๙" w:hint="cs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อัตราส่วนการออม</w:t>
            </w:r>
            <w:r>
              <w:rPr>
                <w:rFonts w:ascii="TH SarabunIT๙" w:hAnsi="TH SarabunIT๙" w:cs="TH SarabunIT๙"/>
                <w:spacing w:val="-4"/>
                <w:sz w:val="28"/>
                <w:cs/>
              </w:rPr>
              <w:t>เฉลี่ยต่อรายได้เฉลี่ย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ของครัวเรือน</w:t>
            </w:r>
          </w:p>
        </w:tc>
        <w:tc>
          <w:tcPr>
            <w:tcW w:w="2410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694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</w:tcPr>
          <w:p w:rsidR="0040506C" w:rsidRPr="000C63D6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.พัฒนาชุมชนจังหวัดระยอง</w:t>
            </w:r>
          </w:p>
        </w:tc>
      </w:tr>
      <w:tr w:rsidR="0040506C" w:rsidRPr="000534DA" w:rsidTr="00FD6113">
        <w:tc>
          <w:tcPr>
            <w:tcW w:w="2694" w:type="dxa"/>
          </w:tcPr>
          <w:p w:rsidR="0040506C" w:rsidRPr="000C63D6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ผลิตภาพแรงงาน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 (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บาท/คน)</w:t>
            </w:r>
          </w:p>
        </w:tc>
        <w:tc>
          <w:tcPr>
            <w:tcW w:w="2410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694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</w:tcPr>
          <w:p w:rsidR="0040506C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1.</w:t>
            </w:r>
            <w:proofErr w:type="spellStart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สนง</w:t>
            </w:r>
            <w:proofErr w:type="spellEnd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สถิติจังหวัดระยอง</w:t>
            </w:r>
          </w:p>
          <w:p w:rsidR="0040506C" w:rsidRPr="000C63D6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>
              <w:rPr>
                <w:rFonts w:ascii="TH SarabunIT๙" w:hAnsi="TH SarabunIT๙" w:cs="TH SarabunIT๙"/>
                <w:spacing w:val="-4"/>
                <w:sz w:val="28"/>
              </w:rPr>
              <w:t xml:space="preserve">2. </w:t>
            </w:r>
            <w:proofErr w:type="spellStart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สนง</w:t>
            </w:r>
            <w:proofErr w:type="spellEnd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.แรงงานจังหวัดระยอง</w:t>
            </w:r>
          </w:p>
        </w:tc>
      </w:tr>
      <w:tr w:rsidR="0040506C" w:rsidRPr="000534DA" w:rsidTr="00FD6113">
        <w:tc>
          <w:tcPr>
            <w:tcW w:w="2694" w:type="dxa"/>
          </w:tcPr>
          <w:p w:rsidR="0040506C" w:rsidRPr="00CA2424" w:rsidRDefault="0040506C" w:rsidP="0040506C">
            <w:pPr>
              <w:rPr>
                <w:rFonts w:ascii="TH SarabunIT๙" w:hAnsi="TH SarabunIT๙" w:cs="TH SarabunIT๙"/>
                <w:spacing w:val="-8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13. </w:t>
            </w:r>
            <w:r w:rsidRPr="00CA2424">
              <w:rPr>
                <w:rFonts w:ascii="TH SarabunIT๙" w:hAnsi="TH SarabunIT๙" w:cs="TH SarabunIT๙"/>
                <w:spacing w:val="-8"/>
                <w:sz w:val="28"/>
                <w:cs/>
              </w:rPr>
              <w:t>อัตราการเปลี่ยนแปลงของ</w:t>
            </w:r>
            <w:r w:rsidRPr="00CA2424">
              <w:rPr>
                <w:rFonts w:ascii="TH SarabunIT๙" w:hAnsi="TH SarabunIT๙" w:cs="TH SarabunIT๙" w:hint="cs"/>
                <w:spacing w:val="-8"/>
                <w:sz w:val="28"/>
                <w:cs/>
              </w:rPr>
              <w:t xml:space="preserve">   </w:t>
            </w:r>
          </w:p>
          <w:p w:rsidR="0040506C" w:rsidRPr="000C63D6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CA2424">
              <w:rPr>
                <w:rFonts w:ascii="TH SarabunIT๙" w:hAnsi="TH SarabunIT๙" w:cs="TH SarabunIT๙" w:hint="cs"/>
                <w:spacing w:val="-8"/>
                <w:sz w:val="28"/>
                <w:cs/>
              </w:rPr>
              <w:t xml:space="preserve">      </w:t>
            </w:r>
            <w:r w:rsidRPr="00CA2424">
              <w:rPr>
                <w:rFonts w:ascii="TH SarabunIT๙" w:hAnsi="TH SarabunIT๙" w:cs="TH SarabunIT๙"/>
                <w:spacing w:val="-8"/>
                <w:sz w:val="28"/>
                <w:cs/>
              </w:rPr>
              <w:t>พื้นที่ป่าไม้ในจังหวัด</w:t>
            </w:r>
          </w:p>
        </w:tc>
        <w:tc>
          <w:tcPr>
            <w:tcW w:w="2410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694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</w:tcPr>
          <w:p w:rsidR="0040506C" w:rsidRPr="000C63D6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.ทรัพยากรธรรมชาติและ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สิ่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งแวดล้อมจังหวัดระยอง</w:t>
            </w:r>
          </w:p>
        </w:tc>
      </w:tr>
      <w:tr w:rsidR="0040506C" w:rsidRPr="000534DA" w:rsidTr="00FD6113">
        <w:tc>
          <w:tcPr>
            <w:tcW w:w="2694" w:type="dxa"/>
          </w:tcPr>
          <w:p w:rsidR="0040506C" w:rsidRPr="000C63D6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14. </w:t>
            </w:r>
            <w:r w:rsidRPr="00FD6113">
              <w:rPr>
                <w:rFonts w:ascii="TH SarabunIT๙" w:hAnsi="TH SarabunIT๙" w:cs="TH SarabunIT๙"/>
                <w:spacing w:val="-8"/>
                <w:sz w:val="28"/>
                <w:cs/>
              </w:rPr>
              <w:t>สัดส่วนปริมาณขยะที่กำจัดถูกต้องต่อปริมาณขยะที่เกิดขึ้น (%)</w:t>
            </w:r>
          </w:p>
        </w:tc>
        <w:tc>
          <w:tcPr>
            <w:tcW w:w="2410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694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</w:tcPr>
          <w:p w:rsidR="0040506C" w:rsidRPr="000C63D6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.ส่งเสริมการปกครองท้องถิ่นจังหวัดระยอง</w:t>
            </w:r>
          </w:p>
        </w:tc>
      </w:tr>
      <w:tr w:rsidR="0040506C" w:rsidRPr="000534DA" w:rsidTr="00FD6113">
        <w:tc>
          <w:tcPr>
            <w:tcW w:w="2694" w:type="dxa"/>
          </w:tcPr>
          <w:p w:rsidR="0040506C" w:rsidRPr="002354AB" w:rsidRDefault="0040506C" w:rsidP="0040506C">
            <w:pPr>
              <w:rPr>
                <w:rFonts w:ascii="TH SarabunIT๙" w:hAnsi="TH SarabunIT๙" w:cs="TH SarabunIT๙"/>
                <w:spacing w:val="-8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15.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สัดส่วนเฉลี่ยการปล่อยก๊าซเรือนกระจก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 (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ตันก๊าซ</w:t>
            </w:r>
            <w:r w:rsidRPr="002354AB">
              <w:rPr>
                <w:rFonts w:ascii="TH SarabunIT๙" w:hAnsi="TH SarabunIT๙" w:cs="TH SarabunIT๙"/>
                <w:spacing w:val="-8"/>
                <w:sz w:val="28"/>
                <w:cs/>
              </w:rPr>
              <w:t>เรือนกระจก</w:t>
            </w:r>
            <w:r w:rsidRPr="002354AB">
              <w:rPr>
                <w:rFonts w:ascii="TH SarabunIT๙" w:hAnsi="TH SarabunIT๙" w:cs="TH SarabunIT๙" w:hint="cs"/>
                <w:spacing w:val="-8"/>
                <w:sz w:val="28"/>
                <w:cs/>
              </w:rPr>
              <w:t xml:space="preserve"> </w:t>
            </w:r>
            <w:r w:rsidRPr="002354AB">
              <w:rPr>
                <w:rFonts w:ascii="TH SarabunIT๙" w:hAnsi="TH SarabunIT๙" w:cs="TH SarabunIT๙"/>
                <w:spacing w:val="-8"/>
                <w:sz w:val="28"/>
                <w:cs/>
              </w:rPr>
              <w:t>(ต่อคน)</w:t>
            </w:r>
          </w:p>
        </w:tc>
        <w:tc>
          <w:tcPr>
            <w:tcW w:w="2410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694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</w:tcPr>
          <w:p w:rsidR="0040506C" w:rsidRPr="000C63D6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พลังงานจังหวัดระยอง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ที่ทำการปกครองจังหวัดระยอง</w:t>
            </w:r>
          </w:p>
        </w:tc>
      </w:tr>
      <w:tr w:rsidR="0040506C" w:rsidRPr="000534DA" w:rsidTr="00FD6113">
        <w:tc>
          <w:tcPr>
            <w:tcW w:w="2694" w:type="dxa"/>
          </w:tcPr>
          <w:p w:rsidR="0040506C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16.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สัดส่วนปริมาณการใช้ไฟฟ้าภาค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ค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รัวเรือนต่อประชากร 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</w:p>
          <w:p w:rsidR="0040506C" w:rsidRPr="00D52310" w:rsidRDefault="0040506C" w:rsidP="0040506C">
            <w:pPr>
              <w:rPr>
                <w:rFonts w:ascii="TH SarabunIT๙" w:hAnsi="TH SarabunIT๙" w:cs="TH SarabunIT๙"/>
                <w:spacing w:val="-8"/>
                <w:sz w:val="28"/>
              </w:rPr>
            </w:pPr>
            <w:r w:rsidRPr="00D52310">
              <w:rPr>
                <w:rFonts w:ascii="TH SarabunIT๙" w:hAnsi="TH SarabunIT๙" w:cs="TH SarabunIT๙" w:hint="cs"/>
                <w:spacing w:val="-8"/>
                <w:sz w:val="28"/>
                <w:cs/>
              </w:rPr>
              <w:t xml:space="preserve">     </w:t>
            </w:r>
            <w:r w:rsidRPr="00D52310">
              <w:rPr>
                <w:rFonts w:ascii="TH SarabunIT๙" w:hAnsi="TH SarabunIT๙" w:cs="TH SarabunIT๙"/>
                <w:spacing w:val="-8"/>
                <w:sz w:val="28"/>
                <w:cs/>
              </w:rPr>
              <w:t>(กิโลวัตต์-ชั่วโมง/คน)</w:t>
            </w:r>
          </w:p>
        </w:tc>
        <w:tc>
          <w:tcPr>
            <w:tcW w:w="2410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694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</w:tcPr>
          <w:p w:rsidR="0040506C" w:rsidRPr="000C63D6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การไฟฟ้าส่วนภูมิภาคจังหวัดระยอง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>2.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ที่ทำการปกครองจังหวัดระยอง</w:t>
            </w:r>
          </w:p>
        </w:tc>
      </w:tr>
      <w:tr w:rsidR="0040506C" w:rsidRPr="000534DA" w:rsidTr="00FD6113">
        <w:tc>
          <w:tcPr>
            <w:tcW w:w="2694" w:type="dxa"/>
          </w:tcPr>
          <w:p w:rsidR="0040506C" w:rsidRPr="000C63D6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lastRenderedPageBreak/>
              <w:t xml:space="preserve">17.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สัดส่วนปริมาณการใช้ไฟฟ้าในภาคที่ไม่ใช่ครัวเรือนต่อ</w:t>
            </w:r>
            <w:r>
              <w:rPr>
                <w:rFonts w:ascii="TH SarabunIT๙" w:hAnsi="TH SarabunIT๙" w:cs="TH SarabunIT๙"/>
                <w:spacing w:val="-4"/>
                <w:sz w:val="28"/>
              </w:rPr>
              <w:t xml:space="preserve">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>GPP</w:t>
            </w:r>
            <w:r>
              <w:rPr>
                <w:rFonts w:ascii="TH SarabunIT๙" w:hAnsi="TH SarabunIT๙" w:cs="TH SarabunIT๙"/>
                <w:spacing w:val="-4"/>
                <w:sz w:val="28"/>
              </w:rPr>
              <w:t xml:space="preserve">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>(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กิโลวัตต์-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ชั่วโมง/ล้านบาท)</w:t>
            </w:r>
          </w:p>
        </w:tc>
        <w:tc>
          <w:tcPr>
            <w:tcW w:w="2410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694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</w:tcPr>
          <w:p w:rsidR="0040506C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การไฟฟ้าส่วนภูมิภาคจังหวัดระยอง</w:t>
            </w:r>
          </w:p>
          <w:p w:rsidR="0040506C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สำนักงานสถิติจังหวัดระยอง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</w:p>
          <w:p w:rsidR="0040506C" w:rsidRPr="000C63D6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</w:p>
        </w:tc>
      </w:tr>
      <w:tr w:rsidR="0040506C" w:rsidRPr="000534DA" w:rsidTr="00FD6113">
        <w:tc>
          <w:tcPr>
            <w:tcW w:w="2694" w:type="dxa"/>
          </w:tcPr>
          <w:p w:rsidR="0040506C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18.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สัดส่วนปริมาณการใช้น้ำมัน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</w:t>
            </w:r>
          </w:p>
          <w:p w:rsidR="0040506C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  <w:r>
              <w:rPr>
                <w:rFonts w:ascii="TH SarabunIT๙" w:hAnsi="TH SarabunIT๙" w:cs="TH SarabunIT๙"/>
                <w:spacing w:val="-4"/>
                <w:sz w:val="28"/>
                <w:cs/>
              </w:rPr>
              <w:t>เชื้อเพลิงใน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ภ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าคอุตสาหกรรม</w:t>
            </w:r>
          </w:p>
          <w:p w:rsidR="0040506C" w:rsidRPr="000C63D6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ต่อ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>GPP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ภาคอุตสาหกรรม</w:t>
            </w:r>
          </w:p>
        </w:tc>
        <w:tc>
          <w:tcPr>
            <w:tcW w:w="2410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694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</w:tcPr>
          <w:p w:rsidR="0040506C" w:rsidRPr="000C63D6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>1.</w:t>
            </w: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>.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พลังงานจังหวัดระยอง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 w:type="page"/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 w:type="page"/>
            </w:r>
          </w:p>
          <w:p w:rsidR="0040506C" w:rsidRPr="000C63D6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2. </w:t>
            </w: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.สถิติจังหวัดระยอง</w:t>
            </w:r>
          </w:p>
        </w:tc>
      </w:tr>
      <w:tr w:rsidR="0040506C" w:rsidRPr="000534DA" w:rsidTr="00FD6113">
        <w:tc>
          <w:tcPr>
            <w:tcW w:w="2694" w:type="dxa"/>
          </w:tcPr>
          <w:p w:rsidR="0040506C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19.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ร้อยละของ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ค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รัวเรือนที่เข้าถึง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</w:t>
            </w:r>
          </w:p>
          <w:p w:rsidR="0040506C" w:rsidRPr="000C63D6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 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น้ำประปา</w:t>
            </w:r>
            <w:r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(ร้อยละ)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 </w:t>
            </w:r>
          </w:p>
        </w:tc>
        <w:tc>
          <w:tcPr>
            <w:tcW w:w="2410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694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</w:tcPr>
          <w:p w:rsidR="0040506C" w:rsidRPr="000C63D6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40506C">
              <w:rPr>
                <w:rFonts w:ascii="TH SarabunIT๙" w:hAnsi="TH SarabunIT๙" w:cs="TH SarabunIT๙"/>
                <w:spacing w:val="-6"/>
                <w:sz w:val="28"/>
              </w:rPr>
              <w:t xml:space="preserve">1. </w:t>
            </w:r>
            <w:r w:rsidRPr="0040506C">
              <w:rPr>
                <w:rFonts w:ascii="TH SarabunIT๙" w:hAnsi="TH SarabunIT๙" w:cs="TH SarabunIT๙"/>
                <w:spacing w:val="-6"/>
                <w:sz w:val="28"/>
                <w:cs/>
              </w:rPr>
              <w:t>การประปาส่วนภูมิภาคสาขาระยอง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ที่ทำการปกครองจังหวัดระยอง</w:t>
            </w:r>
          </w:p>
        </w:tc>
      </w:tr>
      <w:tr w:rsidR="0040506C" w:rsidRPr="000534DA" w:rsidTr="00FD6113">
        <w:tc>
          <w:tcPr>
            <w:tcW w:w="2694" w:type="dxa"/>
          </w:tcPr>
          <w:p w:rsidR="0040506C" w:rsidRPr="000C63D6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20. </w:t>
            </w:r>
            <w:r>
              <w:rPr>
                <w:rFonts w:ascii="TH SarabunIT๙" w:hAnsi="TH SarabunIT๙" w:cs="TH SarabunIT๙"/>
                <w:spacing w:val="-4"/>
                <w:sz w:val="28"/>
                <w:cs/>
              </w:rPr>
              <w:t>ร้อยละของ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ประชากรที่เข้าถึง</w:t>
            </w:r>
          </w:p>
          <w:p w:rsidR="0040506C" w:rsidRPr="000C63D6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    อินเตอร์เน็ต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 </w:t>
            </w:r>
          </w:p>
        </w:tc>
        <w:tc>
          <w:tcPr>
            <w:tcW w:w="2410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694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</w:tcPr>
          <w:p w:rsidR="0040506C" w:rsidRPr="000C63D6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.สถิติจังหวัดระยอง</w:t>
            </w:r>
          </w:p>
        </w:tc>
      </w:tr>
      <w:tr w:rsidR="0040506C" w:rsidRPr="000534DA" w:rsidTr="00FD6113">
        <w:tc>
          <w:tcPr>
            <w:tcW w:w="2694" w:type="dxa"/>
          </w:tcPr>
          <w:p w:rsidR="0040506C" w:rsidRPr="000C63D6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21.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สัดส่วนประชากรต่อจำนวนแพทย์  (คน/แพทย์)</w:t>
            </w:r>
          </w:p>
        </w:tc>
        <w:tc>
          <w:tcPr>
            <w:tcW w:w="2410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694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</w:tcPr>
          <w:p w:rsidR="0040506C" w:rsidRPr="000C63D6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.สาธารณสุขจังหวัดระยอง</w:t>
            </w:r>
            <w:r>
              <w:rPr>
                <w:rFonts w:ascii="TH SarabunIT๙" w:hAnsi="TH SarabunIT๙" w:cs="TH SarabunIT๙"/>
                <w:spacing w:val="-4"/>
                <w:sz w:val="28"/>
              </w:rPr>
              <w:br/>
            </w:r>
          </w:p>
        </w:tc>
      </w:tr>
      <w:tr w:rsidR="0040506C" w:rsidRPr="000534DA" w:rsidTr="00FD6113">
        <w:tc>
          <w:tcPr>
            <w:tcW w:w="2694" w:type="dxa"/>
          </w:tcPr>
          <w:p w:rsidR="0040506C" w:rsidRPr="000C63D6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22. </w:t>
            </w:r>
            <w:r>
              <w:rPr>
                <w:rFonts w:ascii="TH SarabunIT๙" w:hAnsi="TH SarabunIT๙" w:cs="TH SarabunIT๙"/>
                <w:spacing w:val="-4"/>
                <w:sz w:val="28"/>
                <w:cs/>
              </w:rPr>
              <w:t>ร้อยละภาษีที่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ท้องถิ่นจัดเก็บได้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ต่อรายได้รวมที่ไม่</w:t>
            </w:r>
            <w:r>
              <w:rPr>
                <w:rFonts w:ascii="TH SarabunIT๙" w:hAnsi="TH SarabunIT๙" w:cs="TH SarabunIT๙"/>
                <w:spacing w:val="-4"/>
                <w:sz w:val="28"/>
                <w:cs/>
              </w:rPr>
              <w:t>รวมเงินอุดหนุนและ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เงินอุดหนุน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เฉพาะกิจ (ร้อยละ)</w:t>
            </w:r>
          </w:p>
        </w:tc>
        <w:tc>
          <w:tcPr>
            <w:tcW w:w="2410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694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</w:tcPr>
          <w:p w:rsidR="0040506C" w:rsidRPr="000C63D6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.ส่งเสริมการปกครองท้องถิ่นจังหวัดระยอง</w:t>
            </w:r>
          </w:p>
        </w:tc>
      </w:tr>
      <w:tr w:rsidR="0040506C" w:rsidRPr="000534DA" w:rsidTr="00FD6113">
        <w:tc>
          <w:tcPr>
            <w:tcW w:w="2694" w:type="dxa"/>
          </w:tcPr>
          <w:p w:rsidR="0040506C" w:rsidRPr="000C63D6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23.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ความสามารถในการเบิกจ่าย  </w:t>
            </w:r>
          </w:p>
          <w:p w:rsidR="0040506C" w:rsidRPr="000C63D6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งบประมาณของจังหวัด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 (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ร้อยละ)</w:t>
            </w:r>
          </w:p>
        </w:tc>
        <w:tc>
          <w:tcPr>
            <w:tcW w:w="2410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694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</w:tcPr>
          <w:p w:rsidR="0040506C" w:rsidRPr="000C63D6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สำนักงานคลังจังหวัดระยอง</w:t>
            </w:r>
          </w:p>
        </w:tc>
      </w:tr>
      <w:tr w:rsidR="0040506C" w:rsidRPr="000534DA" w:rsidTr="00FD6113">
        <w:tc>
          <w:tcPr>
            <w:tcW w:w="2694" w:type="dxa"/>
          </w:tcPr>
          <w:p w:rsidR="0040506C" w:rsidRPr="000C63D6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24.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สัดส่วนองค์กรชุมชนต่อประชากรแสนคน</w:t>
            </w:r>
          </w:p>
        </w:tc>
        <w:tc>
          <w:tcPr>
            <w:tcW w:w="2410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694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40506C" w:rsidRPr="000534DA" w:rsidRDefault="0040506C" w:rsidP="004050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</w:tcPr>
          <w:p w:rsidR="0040506C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1. </w:t>
            </w: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.ส่งเสริมการปกครองท้องถิ่น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</w:t>
            </w:r>
          </w:p>
          <w:p w:rsidR="0040506C" w:rsidRPr="000C63D6" w:rsidRDefault="0040506C" w:rsidP="0040506C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จังหวัดระยอง</w:t>
            </w: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br/>
              <w:t xml:space="preserve">2.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ที่ทำการปกครองจังหวัดระยอง</w:t>
            </w:r>
          </w:p>
        </w:tc>
      </w:tr>
      <w:tr w:rsidR="00D111EA" w:rsidRPr="000534DA" w:rsidTr="00FD6113">
        <w:tc>
          <w:tcPr>
            <w:tcW w:w="2694" w:type="dxa"/>
          </w:tcPr>
          <w:p w:rsidR="00D111EA" w:rsidRPr="000C63D6" w:rsidRDefault="00D111EA" w:rsidP="00D111EA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25.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รายได้จากการท่องเที่ยว</w:t>
            </w:r>
          </w:p>
        </w:tc>
        <w:tc>
          <w:tcPr>
            <w:tcW w:w="2410" w:type="dxa"/>
          </w:tcPr>
          <w:p w:rsidR="00D111EA" w:rsidRPr="000534DA" w:rsidRDefault="00D111EA" w:rsidP="00D111EA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D111EA" w:rsidRPr="000534DA" w:rsidRDefault="00D111EA" w:rsidP="00D111EA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694" w:type="dxa"/>
          </w:tcPr>
          <w:p w:rsidR="00D111EA" w:rsidRPr="000534DA" w:rsidRDefault="00D111EA" w:rsidP="00D111EA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D111EA" w:rsidRPr="000534DA" w:rsidRDefault="00D111EA" w:rsidP="00D111EA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</w:tcPr>
          <w:p w:rsidR="00D111EA" w:rsidRPr="00D111EA" w:rsidRDefault="00D111EA" w:rsidP="00D111EA">
            <w:pPr>
              <w:rPr>
                <w:rFonts w:ascii="TH SarabunIT๙" w:hAnsi="TH SarabunIT๙" w:cs="TH SarabunIT๙"/>
                <w:spacing w:val="-8"/>
                <w:sz w:val="28"/>
              </w:rPr>
            </w:pPr>
            <w:proofErr w:type="spellStart"/>
            <w:r w:rsidRPr="00D111EA">
              <w:rPr>
                <w:rFonts w:ascii="TH SarabunIT๙" w:hAnsi="TH SarabunIT๙" w:cs="TH SarabunIT๙"/>
                <w:spacing w:val="-8"/>
                <w:sz w:val="28"/>
                <w:cs/>
              </w:rPr>
              <w:t>สนง</w:t>
            </w:r>
            <w:proofErr w:type="spellEnd"/>
            <w:r w:rsidRPr="00D111EA">
              <w:rPr>
                <w:rFonts w:ascii="TH SarabunIT๙" w:hAnsi="TH SarabunIT๙" w:cs="TH SarabunIT๙"/>
                <w:spacing w:val="-8"/>
                <w:sz w:val="28"/>
                <w:cs/>
              </w:rPr>
              <w:t>.การท่องเที่ยวและกีฬาจังหวัดระยอง</w:t>
            </w:r>
          </w:p>
        </w:tc>
      </w:tr>
      <w:tr w:rsidR="00D111EA" w:rsidRPr="000534DA" w:rsidTr="00FD6113">
        <w:tc>
          <w:tcPr>
            <w:tcW w:w="2694" w:type="dxa"/>
          </w:tcPr>
          <w:p w:rsidR="00D111EA" w:rsidRPr="000C63D6" w:rsidRDefault="00D111EA" w:rsidP="00D111EA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26.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มูลค่าผลผลิตทางการเกษตรที่สำคัญของจังหวัด</w:t>
            </w:r>
          </w:p>
        </w:tc>
        <w:tc>
          <w:tcPr>
            <w:tcW w:w="2410" w:type="dxa"/>
          </w:tcPr>
          <w:p w:rsidR="00D111EA" w:rsidRPr="000534DA" w:rsidRDefault="00D111EA" w:rsidP="00D111EA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D111EA" w:rsidRPr="000534DA" w:rsidRDefault="00D111EA" w:rsidP="00D111EA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694" w:type="dxa"/>
          </w:tcPr>
          <w:p w:rsidR="00D111EA" w:rsidRPr="000534DA" w:rsidRDefault="00D111EA" w:rsidP="00D111EA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D111EA" w:rsidRPr="000534DA" w:rsidRDefault="00D111EA" w:rsidP="00D111EA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</w:tcPr>
          <w:p w:rsidR="00D111EA" w:rsidRDefault="00D111EA" w:rsidP="00D111EA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1. </w:t>
            </w:r>
            <w:proofErr w:type="spellStart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สนง</w:t>
            </w:r>
            <w:proofErr w:type="spellEnd"/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.เกษตรจังหวัดระยอง</w:t>
            </w:r>
          </w:p>
          <w:p w:rsidR="00D111EA" w:rsidRDefault="00D111EA" w:rsidP="00D111EA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</w:rPr>
              <w:t>2.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สนง</w:t>
            </w:r>
            <w:proofErr w:type="spellEnd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.ประมงจังหวัดระยอง</w:t>
            </w:r>
          </w:p>
          <w:p w:rsidR="00D111EA" w:rsidRPr="000C63D6" w:rsidRDefault="00D111EA" w:rsidP="00D111EA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3. </w:t>
            </w:r>
            <w:proofErr w:type="spellStart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สนง</w:t>
            </w:r>
            <w:proofErr w:type="spellEnd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.ปศุสัตว์จังหวัดระยอง</w:t>
            </w:r>
          </w:p>
        </w:tc>
      </w:tr>
      <w:tr w:rsidR="00D111EA" w:rsidRPr="000534DA" w:rsidTr="00FD6113">
        <w:tc>
          <w:tcPr>
            <w:tcW w:w="2694" w:type="dxa"/>
          </w:tcPr>
          <w:p w:rsidR="00D111EA" w:rsidRPr="000C63D6" w:rsidRDefault="00D111EA" w:rsidP="00D111EA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0C63D6">
              <w:rPr>
                <w:rFonts w:ascii="TH SarabunIT๙" w:hAnsi="TH SarabunIT๙" w:cs="TH SarabunIT๙"/>
                <w:spacing w:val="-4"/>
                <w:sz w:val="28"/>
              </w:rPr>
              <w:t xml:space="preserve">27.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อัตราผู้เสียชีวิตจากจราจร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  </w:t>
            </w:r>
            <w:r w:rsidRPr="000C63D6">
              <w:rPr>
                <w:rFonts w:ascii="TH SarabunIT๙" w:hAnsi="TH SarabunIT๙" w:cs="TH SarabunIT๙"/>
                <w:spacing w:val="-4"/>
                <w:sz w:val="28"/>
                <w:cs/>
              </w:rPr>
              <w:t>ทางบกต่อประชากรแสนคน</w:t>
            </w:r>
          </w:p>
        </w:tc>
        <w:tc>
          <w:tcPr>
            <w:tcW w:w="2410" w:type="dxa"/>
          </w:tcPr>
          <w:p w:rsidR="00D111EA" w:rsidRPr="000534DA" w:rsidRDefault="00D111EA" w:rsidP="00D111EA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D111EA" w:rsidRPr="000534DA" w:rsidRDefault="00D111EA" w:rsidP="00D111EA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694" w:type="dxa"/>
          </w:tcPr>
          <w:p w:rsidR="00D111EA" w:rsidRPr="000534DA" w:rsidRDefault="00D111EA" w:rsidP="00D111EA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51" w:type="dxa"/>
          </w:tcPr>
          <w:p w:rsidR="00D111EA" w:rsidRPr="000534DA" w:rsidRDefault="00D111EA" w:rsidP="00D111EA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</w:tcPr>
          <w:p w:rsidR="00D111EA" w:rsidRPr="000C63D6" w:rsidRDefault="00D111EA" w:rsidP="00D111EA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สนง</w:t>
            </w:r>
            <w:proofErr w:type="spellEnd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.ป้องกันและบรรเทาสาธารณภัยจังหวัดระยอง</w:t>
            </w:r>
          </w:p>
        </w:tc>
      </w:tr>
    </w:tbl>
    <w:p w:rsidR="00C744D3" w:rsidRDefault="00C744D3">
      <w:pPr>
        <w:rPr>
          <w:rFonts w:ascii="TH SarabunIT๙" w:hAnsi="TH SarabunIT๙" w:cs="TH SarabunIT๙"/>
        </w:rPr>
      </w:pPr>
    </w:p>
    <w:p w:rsidR="00AB7520" w:rsidRDefault="00AB7520" w:rsidP="0040506C">
      <w:pPr>
        <w:spacing w:before="240" w:after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0506C" w:rsidRPr="002B46B4" w:rsidRDefault="0040506C" w:rsidP="0040506C">
      <w:pPr>
        <w:spacing w:before="240" w:after="0"/>
        <w:rPr>
          <w:rFonts w:ascii="TH SarabunIT๙" w:hAnsi="TH SarabunIT๙" w:cs="TH SarabunIT๙"/>
          <w:sz w:val="32"/>
          <w:szCs w:val="32"/>
          <w:u w:val="single"/>
          <w:cs/>
        </w:rPr>
      </w:pPr>
      <w:r w:rsidRPr="0067619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องค์ประกอบที่ 4</w:t>
      </w:r>
      <w:r w:rsidRPr="002B46B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76191">
        <w:rPr>
          <w:rFonts w:ascii="TH SarabunIT๙" w:hAnsi="TH SarabunIT๙" w:cs="TH SarabunIT๙"/>
          <w:sz w:val="32"/>
          <w:szCs w:val="32"/>
          <w:cs/>
        </w:rPr>
        <w:t>ประสิทธิภาพในการบริหารจัดการและพัฒนานวัตกรรมในการบริหารจัดการระบบงานงบประมาณ ทรัพยากรบุคคลและการให้บริการประชาชนหรือหน่วยงานของรัฐ เพื่อนำไปสู่ระบบราชการ 4.0 (</w:t>
      </w:r>
      <w:r w:rsidRPr="00676191">
        <w:rPr>
          <w:rFonts w:ascii="TH SarabunIT๙" w:hAnsi="TH SarabunIT๙" w:cs="TH SarabunIT๙"/>
          <w:sz w:val="32"/>
          <w:szCs w:val="32"/>
        </w:rPr>
        <w:t>Innovation Base</w:t>
      </w:r>
      <w:r w:rsidRPr="00676191"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:rsidR="0040506C" w:rsidRDefault="0040506C">
      <w:pPr>
        <w:rPr>
          <w:rFonts w:ascii="TH SarabunIT๙" w:hAnsi="TH SarabunIT๙" w:cs="TH SarabunIT๙"/>
        </w:rPr>
      </w:pPr>
    </w:p>
    <w:tbl>
      <w:tblPr>
        <w:tblStyle w:val="a3"/>
        <w:tblW w:w="15310" w:type="dxa"/>
        <w:tblInd w:w="-431" w:type="dxa"/>
        <w:tblLook w:val="04A0" w:firstRow="1" w:lastRow="0" w:firstColumn="1" w:lastColumn="0" w:noHBand="0" w:noVBand="1"/>
      </w:tblPr>
      <w:tblGrid>
        <w:gridCol w:w="2978"/>
        <w:gridCol w:w="2268"/>
        <w:gridCol w:w="2410"/>
        <w:gridCol w:w="2409"/>
        <w:gridCol w:w="2977"/>
        <w:gridCol w:w="2268"/>
      </w:tblGrid>
      <w:tr w:rsidR="0040506C" w:rsidRPr="00FD6113" w:rsidTr="00AB7520">
        <w:trPr>
          <w:trHeight w:val="405"/>
          <w:tblHeader/>
        </w:trPr>
        <w:tc>
          <w:tcPr>
            <w:tcW w:w="2978" w:type="dxa"/>
            <w:shd w:val="clear" w:color="auto" w:fill="D5DCE4" w:themeFill="text2" w:themeFillTint="33"/>
            <w:vAlign w:val="center"/>
          </w:tcPr>
          <w:p w:rsidR="0040506C" w:rsidRPr="00FD6113" w:rsidRDefault="0040506C" w:rsidP="006C7348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FD611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ชื่อตัวชี้วัด</w:t>
            </w:r>
          </w:p>
        </w:tc>
        <w:tc>
          <w:tcPr>
            <w:tcW w:w="2268" w:type="dxa"/>
            <w:shd w:val="clear" w:color="auto" w:fill="D5DCE4" w:themeFill="text2" w:themeFillTint="33"/>
            <w:vAlign w:val="center"/>
          </w:tcPr>
          <w:p w:rsidR="0040506C" w:rsidRPr="00FD6113" w:rsidRDefault="0040506C" w:rsidP="006C7348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D611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ประเด็นที่ขอเปลี่ยนแปลง</w:t>
            </w:r>
          </w:p>
        </w:tc>
        <w:tc>
          <w:tcPr>
            <w:tcW w:w="2410" w:type="dxa"/>
            <w:shd w:val="clear" w:color="auto" w:fill="D5DCE4" w:themeFill="text2" w:themeFillTint="33"/>
            <w:vAlign w:val="center"/>
          </w:tcPr>
          <w:p w:rsidR="0040506C" w:rsidRPr="00FD6113" w:rsidRDefault="0040506C" w:rsidP="006C7348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D611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เดิม</w:t>
            </w:r>
          </w:p>
        </w:tc>
        <w:tc>
          <w:tcPr>
            <w:tcW w:w="2409" w:type="dxa"/>
            <w:shd w:val="clear" w:color="auto" w:fill="D5DCE4" w:themeFill="text2" w:themeFillTint="33"/>
            <w:vAlign w:val="center"/>
          </w:tcPr>
          <w:p w:rsidR="0040506C" w:rsidRPr="00FD6113" w:rsidRDefault="0040506C" w:rsidP="006C7348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D611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ใหม่</w:t>
            </w:r>
          </w:p>
        </w:tc>
        <w:tc>
          <w:tcPr>
            <w:tcW w:w="2977" w:type="dxa"/>
            <w:shd w:val="clear" w:color="auto" w:fill="D5DCE4" w:themeFill="text2" w:themeFillTint="33"/>
            <w:vAlign w:val="center"/>
          </w:tcPr>
          <w:p w:rsidR="0040506C" w:rsidRPr="00FD6113" w:rsidRDefault="0040506C" w:rsidP="006C7348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D611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เหตุผล</w:t>
            </w:r>
          </w:p>
        </w:tc>
        <w:tc>
          <w:tcPr>
            <w:tcW w:w="2268" w:type="dxa"/>
            <w:shd w:val="clear" w:color="auto" w:fill="D5DCE4" w:themeFill="text2" w:themeFillTint="33"/>
            <w:vAlign w:val="center"/>
          </w:tcPr>
          <w:p w:rsidR="0040506C" w:rsidRPr="00FD6113" w:rsidRDefault="0040506C" w:rsidP="006C7348">
            <w:pPr>
              <w:jc w:val="center"/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</w:pPr>
            <w:r w:rsidRPr="00FD611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หน่วยงานเจ้าภาพ</w:t>
            </w:r>
          </w:p>
        </w:tc>
      </w:tr>
      <w:tr w:rsidR="0040506C" w:rsidRPr="000534DA" w:rsidTr="00AB7520">
        <w:tc>
          <w:tcPr>
            <w:tcW w:w="2978" w:type="dxa"/>
          </w:tcPr>
          <w:p w:rsidR="0040506C" w:rsidRPr="00974BB7" w:rsidRDefault="0040506C" w:rsidP="0040506C">
            <w:pPr>
              <w:tabs>
                <w:tab w:val="left" w:pos="720"/>
                <w:tab w:val="left" w:pos="1701"/>
                <w:tab w:val="left" w:pos="2410"/>
              </w:tabs>
              <w:rPr>
                <w:rFonts w:ascii="TH SarabunIT๙" w:hAnsi="TH SarabunIT๙" w:cs="TH SarabunIT๙"/>
                <w:spacing w:val="-10"/>
              </w:rPr>
            </w:pPr>
            <w:r w:rsidRPr="00974BB7">
              <w:rPr>
                <w:rFonts w:ascii="TH SarabunIT๙" w:hAnsi="TH SarabunIT๙" w:cs="TH SarabunIT๙"/>
                <w:spacing w:val="-10"/>
                <w:cs/>
              </w:rPr>
              <w:t>จังหวัดเลือกนวัตกรรมจาก</w:t>
            </w:r>
            <w:r w:rsidR="00974BB7" w:rsidRPr="00974BB7">
              <w:rPr>
                <w:rFonts w:ascii="TH SarabunIT๙" w:hAnsi="TH SarabunIT๙" w:cs="TH SarabunIT๙" w:hint="cs"/>
                <w:spacing w:val="-10"/>
                <w:cs/>
              </w:rPr>
              <w:t xml:space="preserve"> </w:t>
            </w:r>
            <w:r w:rsidR="00974BB7">
              <w:rPr>
                <w:rFonts w:ascii="TH SarabunIT๙" w:hAnsi="TH SarabunIT๙" w:cs="TH SarabunIT๙"/>
                <w:spacing w:val="-10"/>
                <w:cs/>
              </w:rPr>
              <w:t xml:space="preserve">3 </w:t>
            </w:r>
            <w:r w:rsidRPr="00974BB7">
              <w:rPr>
                <w:rFonts w:ascii="TH SarabunIT๙" w:hAnsi="TH SarabunIT๙" w:cs="TH SarabunIT๙"/>
                <w:spacing w:val="-10"/>
                <w:cs/>
              </w:rPr>
              <w:t>รูปแบบ</w:t>
            </w:r>
          </w:p>
          <w:p w:rsidR="0040506C" w:rsidRDefault="0040506C" w:rsidP="0040506C">
            <w:pPr>
              <w:numPr>
                <w:ilvl w:val="0"/>
                <w:numId w:val="1"/>
              </w:numPr>
              <w:tabs>
                <w:tab w:val="left" w:pos="546"/>
                <w:tab w:val="left" w:pos="1701"/>
                <w:tab w:val="left" w:pos="2410"/>
              </w:tabs>
              <w:rPr>
                <w:rFonts w:ascii="TH SarabunIT๙" w:hAnsi="TH SarabunIT๙" w:cs="TH SarabunIT๙"/>
              </w:rPr>
            </w:pPr>
            <w:r w:rsidRPr="00AE6173">
              <w:rPr>
                <w:rFonts w:ascii="TH SarabunIT๙" w:hAnsi="TH SarabunIT๙" w:cs="TH SarabunIT๙"/>
                <w:cs/>
              </w:rPr>
              <w:t>นวัตกรรมเชิงนโยบาย</w:t>
            </w:r>
          </w:p>
          <w:p w:rsidR="0040506C" w:rsidRDefault="0040506C" w:rsidP="0040506C">
            <w:pPr>
              <w:numPr>
                <w:ilvl w:val="0"/>
                <w:numId w:val="1"/>
              </w:numPr>
              <w:tabs>
                <w:tab w:val="left" w:pos="546"/>
                <w:tab w:val="left" w:pos="1701"/>
                <w:tab w:val="left" w:pos="2410"/>
              </w:tabs>
              <w:rPr>
                <w:rFonts w:ascii="TH SarabunIT๙" w:hAnsi="TH SarabunIT๙" w:cs="TH SarabunIT๙"/>
                <w:b/>
                <w:bCs/>
                <w:u w:val="single"/>
              </w:rPr>
            </w:pPr>
            <w:r>
              <w:rPr>
                <w:rFonts w:ascii="TH SarabunIT๙" w:hAnsi="TH SarabunIT๙" w:cs="TH SarabunIT๙"/>
                <w:b/>
                <w:bCs/>
                <w:u w:val="single"/>
                <w:cs/>
              </w:rPr>
              <w:t>นวัตกรรมให้บริก</w:t>
            </w:r>
            <w:r>
              <w:rPr>
                <w:rFonts w:ascii="TH SarabunIT๙" w:hAnsi="TH SarabunIT๙" w:cs="TH SarabunIT๙" w:hint="cs"/>
                <w:b/>
                <w:bCs/>
                <w:u w:val="single"/>
                <w:cs/>
              </w:rPr>
              <w:t>าร</w:t>
            </w:r>
          </w:p>
          <w:p w:rsidR="0040506C" w:rsidRPr="0040506C" w:rsidRDefault="0040506C" w:rsidP="0040506C">
            <w:pPr>
              <w:numPr>
                <w:ilvl w:val="0"/>
                <w:numId w:val="1"/>
              </w:numPr>
              <w:tabs>
                <w:tab w:val="left" w:pos="546"/>
                <w:tab w:val="left" w:pos="1701"/>
                <w:tab w:val="left" w:pos="2410"/>
              </w:tabs>
              <w:rPr>
                <w:rFonts w:ascii="TH SarabunIT๙" w:hAnsi="TH SarabunIT๙" w:cs="TH SarabunIT๙"/>
                <w:b/>
                <w:bCs/>
                <w:u w:val="single"/>
              </w:rPr>
            </w:pPr>
            <w:r w:rsidRPr="0040506C">
              <w:rPr>
                <w:rFonts w:ascii="TH SarabunIT๙" w:hAnsi="TH SarabunIT๙" w:cs="TH SarabunIT๙"/>
                <w:cs/>
              </w:rPr>
              <w:t>นวัตกรรมการบริหาร/องค์การ</w:t>
            </w:r>
          </w:p>
        </w:tc>
        <w:tc>
          <w:tcPr>
            <w:tcW w:w="2268" w:type="dxa"/>
          </w:tcPr>
          <w:p w:rsidR="0040506C" w:rsidRPr="000534DA" w:rsidRDefault="0040506C" w:rsidP="006C7348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</w:tcPr>
          <w:p w:rsidR="00974BB7" w:rsidRDefault="00974BB7" w:rsidP="00974BB7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6"/>
                <w:sz w:val="28"/>
                <w:szCs w:val="32"/>
              </w:rPr>
            </w:pPr>
          </w:p>
          <w:p w:rsidR="00974BB7" w:rsidRPr="001438BD" w:rsidRDefault="00974BB7" w:rsidP="00974BB7">
            <w:pPr>
              <w:tabs>
                <w:tab w:val="left" w:pos="720"/>
                <w:tab w:val="left" w:pos="1701"/>
                <w:tab w:val="left" w:pos="2410"/>
              </w:tabs>
              <w:jc w:val="center"/>
              <w:rPr>
                <w:rFonts w:ascii="TH SarabunIT๙" w:hAnsi="TH SarabunIT๙" w:cs="TH SarabunIT๙"/>
                <w:spacing w:val="-6"/>
                <w:sz w:val="28"/>
                <w:szCs w:val="32"/>
              </w:rPr>
            </w:pPr>
            <w:r w:rsidRPr="001438BD">
              <w:rPr>
                <w:rFonts w:ascii="TH SarabunIT๙" w:hAnsi="TH SarabunIT๙" w:cs="TH SarabunIT๙"/>
                <w:spacing w:val="-6"/>
                <w:sz w:val="28"/>
                <w:szCs w:val="32"/>
                <w:cs/>
              </w:rPr>
              <w:t xml:space="preserve">“การดำเนินโครงการ </w:t>
            </w:r>
            <w:r w:rsidRPr="001438BD">
              <w:rPr>
                <w:rFonts w:ascii="TH SarabunIT๙" w:hAnsi="TH SarabunIT๙" w:cs="TH SarabunIT๙"/>
                <w:spacing w:val="-6"/>
                <w:sz w:val="28"/>
                <w:szCs w:val="32"/>
              </w:rPr>
              <w:t xml:space="preserve">QR Code </w:t>
            </w:r>
            <w:r w:rsidRPr="001438BD">
              <w:rPr>
                <w:rFonts w:ascii="TH SarabunIT๙" w:hAnsi="TH SarabunIT๙" w:cs="TH SarabunIT๙"/>
                <w:spacing w:val="-6"/>
                <w:sz w:val="28"/>
                <w:szCs w:val="32"/>
                <w:cs/>
              </w:rPr>
              <w:t>ทุเรียนระยอง”</w:t>
            </w:r>
          </w:p>
          <w:p w:rsidR="0040506C" w:rsidRPr="000534DA" w:rsidRDefault="0040506C" w:rsidP="006C7348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09" w:type="dxa"/>
          </w:tcPr>
          <w:p w:rsidR="0040506C" w:rsidRPr="000534DA" w:rsidRDefault="0040506C" w:rsidP="006C7348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</w:tcPr>
          <w:p w:rsidR="0040506C" w:rsidRPr="000534DA" w:rsidRDefault="0040506C" w:rsidP="006C7348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268" w:type="dxa"/>
          </w:tcPr>
          <w:p w:rsidR="00974BB7" w:rsidRDefault="00974BB7" w:rsidP="006C7348">
            <w:pPr>
              <w:rPr>
                <w:rFonts w:ascii="TH SarabunIT๙" w:hAnsi="TH SarabunIT๙" w:cs="TH SarabunIT๙"/>
              </w:rPr>
            </w:pPr>
          </w:p>
          <w:p w:rsidR="0040506C" w:rsidRPr="00974BB7" w:rsidRDefault="00974BB7" w:rsidP="006C7348">
            <w:pPr>
              <w:rPr>
                <w:rFonts w:ascii="TH SarabunIT๙" w:hAnsi="TH SarabunIT๙" w:cs="TH SarabunIT๙"/>
              </w:rPr>
            </w:pPr>
            <w:proofErr w:type="spellStart"/>
            <w:r>
              <w:rPr>
                <w:rFonts w:ascii="TH SarabunIT๙" w:hAnsi="TH SarabunIT๙" w:cs="TH SarabunIT๙" w:hint="cs"/>
                <w:cs/>
              </w:rPr>
              <w:t>สนง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.สหกรณ์จังหวัดระยอง</w:t>
            </w:r>
          </w:p>
        </w:tc>
      </w:tr>
    </w:tbl>
    <w:p w:rsidR="0040506C" w:rsidRDefault="0040506C">
      <w:pPr>
        <w:rPr>
          <w:rFonts w:ascii="TH SarabunIT๙" w:hAnsi="TH SarabunIT๙" w:cs="TH SarabunIT๙"/>
        </w:rPr>
      </w:pPr>
    </w:p>
    <w:p w:rsidR="00AB7520" w:rsidRPr="000534DA" w:rsidRDefault="00AB7520" w:rsidP="00AB7520">
      <w:pPr>
        <w:jc w:val="center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cs/>
        </w:rPr>
        <w:t>---------------------------------------------------------------------------------------------------------------------------------------------</w:t>
      </w:r>
    </w:p>
    <w:sectPr w:rsidR="00AB7520" w:rsidRPr="000534DA" w:rsidSect="00FD6113">
      <w:footerReference w:type="default" r:id="rId7"/>
      <w:headerReference w:type="first" r:id="rId8"/>
      <w:pgSz w:w="16838" w:h="11906" w:orient="landscape"/>
      <w:pgMar w:top="851" w:right="962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C8C" w:rsidRDefault="00F97C8C" w:rsidP="00FD6113">
      <w:pPr>
        <w:spacing w:after="0" w:line="240" w:lineRule="auto"/>
      </w:pPr>
      <w:r>
        <w:separator/>
      </w:r>
    </w:p>
  </w:endnote>
  <w:endnote w:type="continuationSeparator" w:id="0">
    <w:p w:rsidR="00F97C8C" w:rsidRDefault="00F97C8C" w:rsidP="00FD6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H SarabunIT๙" w:eastAsiaTheme="majorEastAsia" w:hAnsi="TH SarabunIT๙" w:cs="TH SarabunIT๙"/>
        <w:sz w:val="28"/>
        <w:cs/>
        <w:lang w:val="th-TH"/>
      </w:rPr>
      <w:id w:val="-848553712"/>
      <w:docPartObj>
        <w:docPartGallery w:val="Page Numbers (Bottom of Page)"/>
        <w:docPartUnique/>
      </w:docPartObj>
    </w:sdtPr>
    <w:sdtEndPr>
      <w:rPr>
        <w:cs w:val="0"/>
        <w:lang w:val="en-US"/>
      </w:rPr>
    </w:sdtEndPr>
    <w:sdtContent>
      <w:p w:rsidR="00FD6113" w:rsidRPr="00FD6113" w:rsidRDefault="00FD6113">
        <w:pPr>
          <w:pStyle w:val="a7"/>
          <w:jc w:val="center"/>
          <w:rPr>
            <w:rFonts w:ascii="TH SarabunIT๙" w:eastAsiaTheme="majorEastAsia" w:hAnsi="TH SarabunIT๙" w:cs="TH SarabunIT๙"/>
            <w:sz w:val="28"/>
          </w:rPr>
        </w:pPr>
        <w:r>
          <w:rPr>
            <w:rFonts w:ascii="TH SarabunIT๙" w:eastAsiaTheme="majorEastAsia" w:hAnsi="TH SarabunIT๙" w:cs="TH SarabunIT๙" w:hint="cs"/>
            <w:sz w:val="28"/>
            <w:cs/>
            <w:lang w:val="th-TH"/>
          </w:rPr>
          <w:t>-</w:t>
        </w:r>
        <w:r w:rsidRPr="00FD6113">
          <w:rPr>
            <w:rFonts w:ascii="TH SarabunIT๙" w:eastAsiaTheme="majorEastAsia" w:hAnsi="TH SarabunIT๙" w:cs="TH SarabunIT๙"/>
            <w:sz w:val="28"/>
            <w:cs/>
            <w:lang w:val="th-TH"/>
          </w:rPr>
          <w:t xml:space="preserve"> </w:t>
        </w:r>
        <w:r w:rsidRPr="00FD6113">
          <w:rPr>
            <w:rFonts w:ascii="TH SarabunIT๙" w:eastAsiaTheme="minorEastAsia" w:hAnsi="TH SarabunIT๙" w:cs="TH SarabunIT๙"/>
            <w:sz w:val="28"/>
          </w:rPr>
          <w:fldChar w:fldCharType="begin"/>
        </w:r>
        <w:r w:rsidRPr="00FD6113">
          <w:rPr>
            <w:rFonts w:ascii="TH SarabunIT๙" w:hAnsi="TH SarabunIT๙" w:cs="TH SarabunIT๙"/>
            <w:sz w:val="28"/>
          </w:rPr>
          <w:instrText>PAGE    \* MERGEFORMAT</w:instrText>
        </w:r>
        <w:r w:rsidRPr="00FD6113">
          <w:rPr>
            <w:rFonts w:ascii="TH SarabunIT๙" w:eastAsiaTheme="minorEastAsia" w:hAnsi="TH SarabunIT๙" w:cs="TH SarabunIT๙"/>
            <w:sz w:val="28"/>
          </w:rPr>
          <w:fldChar w:fldCharType="separate"/>
        </w:r>
        <w:r w:rsidR="006C3A6A" w:rsidRPr="006C3A6A">
          <w:rPr>
            <w:rFonts w:ascii="TH SarabunIT๙" w:eastAsiaTheme="majorEastAsia" w:hAnsi="TH SarabunIT๙" w:cs="TH SarabunIT๙"/>
            <w:noProof/>
            <w:sz w:val="28"/>
            <w:lang w:val="th-TH"/>
          </w:rPr>
          <w:t>3</w:t>
        </w:r>
        <w:r w:rsidRPr="00FD6113">
          <w:rPr>
            <w:rFonts w:ascii="TH SarabunIT๙" w:eastAsiaTheme="majorEastAsia" w:hAnsi="TH SarabunIT๙" w:cs="TH SarabunIT๙"/>
            <w:sz w:val="28"/>
          </w:rPr>
          <w:fldChar w:fldCharType="end"/>
        </w:r>
        <w:r w:rsidRPr="00FD6113">
          <w:rPr>
            <w:rFonts w:ascii="TH SarabunIT๙" w:eastAsiaTheme="majorEastAsia" w:hAnsi="TH SarabunIT๙" w:cs="TH SarabunIT๙"/>
            <w:sz w:val="28"/>
            <w:cs/>
            <w:lang w:val="th-TH"/>
          </w:rPr>
          <w:t xml:space="preserve"> </w:t>
        </w:r>
        <w:r>
          <w:rPr>
            <w:rFonts w:ascii="TH SarabunIT๙" w:eastAsiaTheme="majorEastAsia" w:hAnsi="TH SarabunIT๙" w:cs="TH SarabunIT๙" w:hint="cs"/>
            <w:sz w:val="28"/>
            <w:cs/>
            <w:lang w:val="th-TH"/>
          </w:rPr>
          <w:t>-</w:t>
        </w:r>
      </w:p>
    </w:sdtContent>
  </w:sdt>
  <w:p w:rsidR="00FD6113" w:rsidRDefault="00FD611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C8C" w:rsidRDefault="00F97C8C" w:rsidP="00FD6113">
      <w:pPr>
        <w:spacing w:after="0" w:line="240" w:lineRule="auto"/>
      </w:pPr>
      <w:r>
        <w:separator/>
      </w:r>
    </w:p>
  </w:footnote>
  <w:footnote w:type="continuationSeparator" w:id="0">
    <w:p w:rsidR="00F97C8C" w:rsidRDefault="00F97C8C" w:rsidP="00FD6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520" w:rsidRPr="00AB7520" w:rsidRDefault="00AB7520" w:rsidP="006C3A6A">
    <w:pPr>
      <w:pStyle w:val="a5"/>
      <w:jc w:val="right"/>
      <w:rPr>
        <w:rFonts w:ascii="TH SarabunIT๙" w:hAnsi="TH SarabunIT๙" w:cs="TH SarabunIT๙"/>
        <w:b/>
        <w:bCs/>
      </w:rPr>
    </w:pPr>
    <w:r w:rsidRPr="00AB7520">
      <w:rPr>
        <w:rFonts w:ascii="TH SarabunIT๙" w:hAnsi="TH SarabunIT๙" w:cs="TH SarabunIT๙"/>
        <w:b/>
        <w:bCs/>
        <w:cs/>
      </w:rPr>
      <w:t>สิ่งที่ส่งมา</w:t>
    </w:r>
    <w:r w:rsidR="006C3A6A">
      <w:rPr>
        <w:rFonts w:ascii="TH SarabunIT๙" w:hAnsi="TH SarabunIT๙" w:cs="TH SarabunIT๙" w:hint="cs"/>
        <w:b/>
        <w:bCs/>
        <w:cs/>
      </w:rPr>
      <w:t>ด้วย</w:t>
    </w:r>
    <w:r w:rsidRPr="00AB7520">
      <w:rPr>
        <w:rFonts w:ascii="TH SarabunIT๙" w:hAnsi="TH SarabunIT๙" w:cs="TH SarabunIT๙"/>
        <w:b/>
        <w:bCs/>
        <w:cs/>
      </w:rPr>
      <w:t xml:space="preserve">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453443"/>
    <w:multiLevelType w:val="hybridMultilevel"/>
    <w:tmpl w:val="5C1CFF46"/>
    <w:lvl w:ilvl="0" w:tplc="E2C2F08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578"/>
    <w:rsid w:val="000534DA"/>
    <w:rsid w:val="0040506C"/>
    <w:rsid w:val="006C3A6A"/>
    <w:rsid w:val="00817578"/>
    <w:rsid w:val="00974BB7"/>
    <w:rsid w:val="00AB7520"/>
    <w:rsid w:val="00C744D3"/>
    <w:rsid w:val="00CF2811"/>
    <w:rsid w:val="00D111EA"/>
    <w:rsid w:val="00D6210B"/>
    <w:rsid w:val="00DA3B37"/>
    <w:rsid w:val="00EF5D65"/>
    <w:rsid w:val="00F97C8C"/>
    <w:rsid w:val="00FD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F504F96-80D0-4464-88D5-55D1274F4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75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5D6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D61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FD6113"/>
  </w:style>
  <w:style w:type="paragraph" w:styleId="a7">
    <w:name w:val="footer"/>
    <w:basedOn w:val="a"/>
    <w:link w:val="a8"/>
    <w:uiPriority w:val="99"/>
    <w:unhideWhenUsed/>
    <w:rsid w:val="00FD61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FD6113"/>
  </w:style>
  <w:style w:type="paragraph" w:styleId="a9">
    <w:name w:val="Balloon Text"/>
    <w:basedOn w:val="a"/>
    <w:link w:val="aa"/>
    <w:uiPriority w:val="99"/>
    <w:semiHidden/>
    <w:unhideWhenUsed/>
    <w:rsid w:val="006C3A6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C3A6A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4835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 Windows8.1 V.10_x64</dc:creator>
  <cp:keywords/>
  <dc:description/>
  <cp:lastModifiedBy>KKD Windows8.1 V.10_x64</cp:lastModifiedBy>
  <cp:revision>7</cp:revision>
  <cp:lastPrinted>2019-06-25T04:52:00Z</cp:lastPrinted>
  <dcterms:created xsi:type="dcterms:W3CDTF">2019-06-25T04:05:00Z</dcterms:created>
  <dcterms:modified xsi:type="dcterms:W3CDTF">2019-06-25T05:03:00Z</dcterms:modified>
</cp:coreProperties>
</file>