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81" w:rsidRPr="00DF7F3A" w:rsidRDefault="00831981" w:rsidP="006B4592">
      <w:pPr>
        <w:spacing w:after="0" w:line="19" w:lineRule="atLeast"/>
        <w:jc w:val="center"/>
        <w:rPr>
          <w:rFonts w:ascii="TH Sarabun New" w:hAnsi="TH Sarabun New" w:cs="TH Sarabun New"/>
          <w:b/>
          <w:bCs/>
          <w:sz w:val="28"/>
        </w:rPr>
      </w:pPr>
    </w:p>
    <w:p w:rsidR="00C74C85" w:rsidRDefault="00C36378" w:rsidP="006B4592">
      <w:pPr>
        <w:spacing w:after="0" w:line="19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C5850">
        <w:rPr>
          <w:rFonts w:ascii="TH Sarabun New" w:hAnsi="TH Sarabun New" w:cs="TH Sarabun New" w:hint="cs"/>
          <w:b/>
          <w:bCs/>
          <w:sz w:val="32"/>
          <w:szCs w:val="32"/>
          <w:cs/>
        </w:rPr>
        <w:t>บัญชี</w:t>
      </w:r>
      <w:r w:rsidR="00C74C85" w:rsidRPr="003C585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บหน้าโครงการที่เสนอขอรับการสนับสนุนงบประมาณตามแนวทางการสร้างความเข้มแข็งและยั่งยืนให้กับเศรษฐกิจภายในประเทศ </w:t>
      </w:r>
      <w:r w:rsidR="007014C5" w:rsidRPr="003C5850">
        <w:rPr>
          <w:rFonts w:ascii="TH Sarabun New" w:hAnsi="TH Sarabun New" w:cs="TH Sarabun New"/>
          <w:b/>
          <w:bCs/>
          <w:sz w:val="32"/>
          <w:szCs w:val="32"/>
          <w:cs/>
        </w:rPr>
        <w:t>ภายใต้กลไกประชารัฐ</w:t>
      </w:r>
      <w:r w:rsidR="00C74C85" w:rsidRPr="003C5850">
        <w:rPr>
          <w:rFonts w:ascii="TH Sarabun New" w:hAnsi="TH Sarabun New" w:cs="TH Sarabun New"/>
          <w:b/>
          <w:bCs/>
          <w:sz w:val="32"/>
          <w:szCs w:val="32"/>
          <w:cs/>
        </w:rPr>
        <w:t>ของจังหวัดระยอง</w:t>
      </w:r>
      <w:r w:rsidR="00D739B9" w:rsidRPr="003C585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072F8C" w:rsidRPr="00072F8C" w:rsidRDefault="00072F8C" w:rsidP="006B4592">
      <w:pPr>
        <w:spacing w:after="0" w:line="19" w:lineRule="atLeast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072F8C" w:rsidRPr="00072F8C" w:rsidRDefault="00072F8C" w:rsidP="00072F8C">
      <w:pPr>
        <w:spacing w:after="0" w:line="19" w:lineRule="atLeast"/>
        <w:rPr>
          <w:rFonts w:ascii="TH Sarabun New" w:hAnsi="TH Sarabun New" w:cs="TH Sarabun New"/>
          <w:color w:val="FF0000"/>
          <w:sz w:val="32"/>
          <w:szCs w:val="32"/>
        </w:rPr>
      </w:pPr>
      <w:r w:rsidRPr="00072F8C">
        <w:rPr>
          <w:rFonts w:ascii="TH Sarabun New" w:hAnsi="TH Sarabun New" w:cs="TH Sarabun New" w:hint="cs"/>
          <w:sz w:val="32"/>
          <w:szCs w:val="32"/>
          <w:highlight w:val="yellow"/>
          <w:cs/>
        </w:rPr>
        <w:t>จำนวน 1</w:t>
      </w:r>
      <w:r w:rsidRPr="00072F8C">
        <w:rPr>
          <w:rFonts w:ascii="TH Sarabun New" w:hAnsi="TH Sarabun New" w:cs="TH Sarabun New"/>
          <w:sz w:val="32"/>
          <w:szCs w:val="32"/>
          <w:highlight w:val="yellow"/>
        </w:rPr>
        <w:t>2</w:t>
      </w:r>
      <w:r w:rsidRPr="00072F8C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โครงการ วงเงินรวม  </w:t>
      </w:r>
      <w:r w:rsidRPr="00072F8C">
        <w:rPr>
          <w:rFonts w:ascii="TH Sarabun New" w:hAnsi="TH Sarabun New" w:cs="TH Sarabun New"/>
          <w:sz w:val="32"/>
          <w:szCs w:val="32"/>
          <w:highlight w:val="yellow"/>
        </w:rPr>
        <w:t>1,628,479,200</w:t>
      </w:r>
      <w:r w:rsidRPr="00072F8C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 บาท</w:t>
      </w:r>
      <w:r w:rsidRPr="00072F8C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072F8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</w:p>
    <w:p w:rsidR="0052120B" w:rsidRDefault="0052120B" w:rsidP="006B4592">
      <w:pPr>
        <w:spacing w:after="0" w:line="19" w:lineRule="atLeast"/>
        <w:jc w:val="center"/>
        <w:rPr>
          <w:rFonts w:ascii="TH Sarabun New" w:hAnsi="TH Sarabun New" w:cs="TH Sarabun New"/>
          <w:b/>
          <w:bCs/>
          <w:sz w:val="28"/>
        </w:rPr>
      </w:pPr>
    </w:p>
    <w:tbl>
      <w:tblPr>
        <w:tblStyle w:val="a3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3119"/>
        <w:gridCol w:w="1559"/>
      </w:tblGrid>
      <w:tr w:rsidR="0085170B" w:rsidRPr="00DF7F3A" w:rsidTr="00723EF9">
        <w:trPr>
          <w:trHeight w:val="517"/>
          <w:tblHeader/>
        </w:trPr>
        <w:tc>
          <w:tcPr>
            <w:tcW w:w="567" w:type="dxa"/>
            <w:shd w:val="clear" w:color="auto" w:fill="92D050"/>
            <w:noWrap/>
            <w:vAlign w:val="center"/>
            <w:hideMark/>
          </w:tcPr>
          <w:p w:rsidR="0085170B" w:rsidRPr="00DF7F3A" w:rsidRDefault="0085170B" w:rsidP="00B92F6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F7F3A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5954" w:type="dxa"/>
            <w:shd w:val="clear" w:color="auto" w:fill="92D050"/>
            <w:noWrap/>
            <w:vAlign w:val="center"/>
            <w:hideMark/>
          </w:tcPr>
          <w:p w:rsidR="0085170B" w:rsidRPr="003C5850" w:rsidRDefault="0085170B" w:rsidP="00B92F63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C585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ชื่อโครงการ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  <w:hideMark/>
          </w:tcPr>
          <w:p w:rsidR="0085170B" w:rsidRPr="003C5850" w:rsidRDefault="0085170B" w:rsidP="00B92F63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C585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หน่วยดำเนินการ</w:t>
            </w:r>
          </w:p>
        </w:tc>
        <w:tc>
          <w:tcPr>
            <w:tcW w:w="1559" w:type="dxa"/>
            <w:shd w:val="clear" w:color="auto" w:fill="92D050"/>
            <w:vAlign w:val="center"/>
            <w:hideMark/>
          </w:tcPr>
          <w:p w:rsidR="0085170B" w:rsidRPr="003C5850" w:rsidRDefault="0085170B" w:rsidP="00B92F63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3C5850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งบประมาณรวม</w:t>
            </w:r>
          </w:p>
        </w:tc>
      </w:tr>
      <w:tr w:rsidR="0085170B" w:rsidRPr="0018018B" w:rsidTr="00723EF9">
        <w:trPr>
          <w:trHeight w:val="740"/>
        </w:trPr>
        <w:tc>
          <w:tcPr>
            <w:tcW w:w="567" w:type="dxa"/>
            <w:shd w:val="clear" w:color="auto" w:fill="auto"/>
            <w:noWrap/>
          </w:tcPr>
          <w:p w:rsidR="0085170B" w:rsidRPr="00961243" w:rsidRDefault="0085170B" w:rsidP="0018018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85170B" w:rsidRPr="00961243" w:rsidRDefault="0085170B" w:rsidP="0018018B">
            <w:pPr>
              <w:rPr>
                <w:rFonts w:ascii="TH Sarabun New" w:hAnsi="TH Sarabun New" w:cs="TH Sarabun New"/>
                <w:sz w:val="28"/>
                <w:cs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>โครงการก่อสร้างปรับปรุงระบบแพร่กระจายน้ำ</w:t>
            </w:r>
            <w:r w:rsidRPr="00961243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961243">
              <w:rPr>
                <w:rFonts w:ascii="TH Sarabun New" w:hAnsi="TH Sarabun New" w:cs="TH Sarabun New"/>
                <w:sz w:val="28"/>
                <w:cs/>
              </w:rPr>
              <w:t>เพื่อเพิ่มประสิทธิภาพการส่งน้ำ อ่างเก็บน้ำประ</w:t>
            </w:r>
            <w:proofErr w:type="spellStart"/>
            <w:r w:rsidRPr="00961243">
              <w:rPr>
                <w:rFonts w:ascii="TH Sarabun New" w:hAnsi="TH Sarabun New" w:cs="TH Sarabun New"/>
                <w:sz w:val="28"/>
                <w:cs/>
              </w:rPr>
              <w:t>แสร์</w:t>
            </w:r>
            <w:proofErr w:type="spellEnd"/>
          </w:p>
        </w:tc>
        <w:tc>
          <w:tcPr>
            <w:tcW w:w="3119" w:type="dxa"/>
            <w:shd w:val="clear" w:color="auto" w:fill="D9D9D9" w:themeFill="background1" w:themeFillShade="D9"/>
            <w:noWrap/>
          </w:tcPr>
          <w:p w:rsidR="0085170B" w:rsidRPr="00961243" w:rsidRDefault="0085170B" w:rsidP="0018018B">
            <w:pPr>
              <w:rPr>
                <w:rFonts w:ascii="TH Sarabun New" w:hAnsi="TH Sarabun New" w:cs="TH Sarabun New"/>
                <w:sz w:val="28"/>
                <w:cs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>โครงการชลประทานระยอง/โครงการ</w:t>
            </w:r>
            <w:r w:rsidR="00AB2979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61243">
              <w:rPr>
                <w:rFonts w:ascii="TH Sarabun New" w:hAnsi="TH Sarabun New" w:cs="TH Sarabun New"/>
                <w:sz w:val="28"/>
                <w:cs/>
              </w:rPr>
              <w:t>ส่งน้ำและบำรุงรักษาประ</w:t>
            </w:r>
            <w:proofErr w:type="spellStart"/>
            <w:r w:rsidRPr="00961243">
              <w:rPr>
                <w:rFonts w:ascii="TH Sarabun New" w:hAnsi="TH Sarabun New" w:cs="TH Sarabun New"/>
                <w:sz w:val="28"/>
                <w:cs/>
              </w:rPr>
              <w:t>แสร์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85170B" w:rsidRPr="00961243" w:rsidRDefault="0085170B" w:rsidP="0018018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>1</w:t>
            </w:r>
            <w:r w:rsidRPr="00961243">
              <w:rPr>
                <w:rFonts w:ascii="TH Sarabun New" w:hAnsi="TH Sarabun New" w:cs="TH Sarabun New"/>
                <w:sz w:val="28"/>
              </w:rPr>
              <w:t>0</w:t>
            </w:r>
            <w:r w:rsidR="00F52C67" w:rsidRPr="00961243">
              <w:rPr>
                <w:rFonts w:ascii="TH Sarabun New" w:hAnsi="TH Sarabun New" w:cs="TH Sarabun New" w:hint="cs"/>
                <w:sz w:val="28"/>
                <w:cs/>
              </w:rPr>
              <w:t>6</w:t>
            </w:r>
            <w:r w:rsidRPr="00961243">
              <w:rPr>
                <w:rFonts w:ascii="TH Sarabun New" w:hAnsi="TH Sarabun New" w:cs="TH Sarabun New"/>
                <w:sz w:val="28"/>
              </w:rPr>
              <w:t>,000,000</w:t>
            </w:r>
          </w:p>
        </w:tc>
      </w:tr>
      <w:tr w:rsidR="00D739B9" w:rsidRPr="007D4C27" w:rsidTr="00723EF9">
        <w:trPr>
          <w:trHeight w:val="424"/>
        </w:trPr>
        <w:tc>
          <w:tcPr>
            <w:tcW w:w="567" w:type="dxa"/>
            <w:shd w:val="clear" w:color="auto" w:fill="auto"/>
            <w:noWrap/>
            <w:hideMark/>
          </w:tcPr>
          <w:p w:rsidR="00D739B9" w:rsidRPr="00961243" w:rsidRDefault="00D739B9" w:rsidP="0086065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5954" w:type="dxa"/>
            <w:shd w:val="clear" w:color="auto" w:fill="auto"/>
            <w:hideMark/>
          </w:tcPr>
          <w:p w:rsidR="00D739B9" w:rsidRPr="00961243" w:rsidRDefault="00D739B9" w:rsidP="00AB2979">
            <w:pPr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>โครงการแก้ไขปัญหาคุณภาพน้ำประปาระยอง</w:t>
            </w:r>
            <w:r w:rsidRPr="00961243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</w:p>
        </w:tc>
        <w:tc>
          <w:tcPr>
            <w:tcW w:w="3119" w:type="dxa"/>
            <w:shd w:val="clear" w:color="auto" w:fill="D9D9D9" w:themeFill="background1" w:themeFillShade="D9"/>
            <w:noWrap/>
            <w:hideMark/>
          </w:tcPr>
          <w:p w:rsidR="00D739B9" w:rsidRPr="00961243" w:rsidRDefault="00D739B9" w:rsidP="00AB2979">
            <w:pPr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>การประปาส่วนภูมิภาค</w:t>
            </w:r>
            <w:r w:rsidR="00AB1C93">
              <w:rPr>
                <w:rFonts w:ascii="TH Sarabun New" w:hAnsi="TH Sarabun New" w:cs="TH Sarabun New"/>
                <w:sz w:val="28"/>
              </w:rPr>
              <w:t>/</w:t>
            </w:r>
            <w:r w:rsidR="00AB2979">
              <w:rPr>
                <w:rFonts w:ascii="TH Sarabun New" w:hAnsi="TH Sarabun New" w:cs="TH Sarabun New" w:hint="cs"/>
                <w:sz w:val="28"/>
                <w:cs/>
              </w:rPr>
              <w:t>โครงการชลประทานระยอง</w:t>
            </w:r>
            <w:r w:rsidRPr="00961243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961243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61243"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739B9" w:rsidRPr="00961243" w:rsidRDefault="00D739B9" w:rsidP="0086065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</w:rPr>
              <w:t>840,000,000</w:t>
            </w:r>
          </w:p>
        </w:tc>
      </w:tr>
      <w:tr w:rsidR="0085170B" w:rsidRPr="0018018B" w:rsidTr="00723EF9">
        <w:trPr>
          <w:trHeight w:val="784"/>
        </w:trPr>
        <w:tc>
          <w:tcPr>
            <w:tcW w:w="567" w:type="dxa"/>
            <w:shd w:val="clear" w:color="auto" w:fill="auto"/>
            <w:noWrap/>
          </w:tcPr>
          <w:p w:rsidR="0085170B" w:rsidRPr="00961243" w:rsidRDefault="00D739B9" w:rsidP="0018018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85170B" w:rsidRPr="00961243" w:rsidRDefault="0085170B" w:rsidP="0018018B">
            <w:pPr>
              <w:rPr>
                <w:rFonts w:ascii="TH Sarabun New" w:hAnsi="TH Sarabun New" w:cs="TH Sarabun New"/>
                <w:sz w:val="28"/>
                <w:cs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>โครงการเพิ่มประสิทธิภาพการบริหารจัดการน้ำในพื้นที่ลุ่มน้ำประ</w:t>
            </w:r>
            <w:proofErr w:type="spellStart"/>
            <w:r w:rsidRPr="00961243">
              <w:rPr>
                <w:rFonts w:ascii="TH Sarabun New" w:hAnsi="TH Sarabun New" w:cs="TH Sarabun New"/>
                <w:sz w:val="28"/>
                <w:cs/>
              </w:rPr>
              <w:t>แสร์</w:t>
            </w:r>
            <w:proofErr w:type="spellEnd"/>
            <w:r w:rsidR="00AB2979">
              <w:rPr>
                <w:rFonts w:ascii="TH Sarabun New" w:hAnsi="TH Sarabun New" w:cs="TH Sarabun New" w:hint="cs"/>
                <w:sz w:val="28"/>
                <w:cs/>
              </w:rPr>
              <w:t xml:space="preserve">       </w:t>
            </w:r>
            <w:r w:rsidRPr="00961243">
              <w:rPr>
                <w:rFonts w:ascii="TH Sarabun New" w:hAnsi="TH Sarabun New" w:cs="TH Sarabun New"/>
                <w:sz w:val="28"/>
                <w:cs/>
              </w:rPr>
              <w:t>จังหวัดระยอง</w:t>
            </w:r>
          </w:p>
        </w:tc>
        <w:tc>
          <w:tcPr>
            <w:tcW w:w="3119" w:type="dxa"/>
            <w:shd w:val="clear" w:color="auto" w:fill="D9D9D9" w:themeFill="background1" w:themeFillShade="D9"/>
            <w:noWrap/>
          </w:tcPr>
          <w:p w:rsidR="0085170B" w:rsidRPr="00961243" w:rsidRDefault="0085170B" w:rsidP="0018018B">
            <w:pPr>
              <w:rPr>
                <w:rFonts w:ascii="TH Sarabun New" w:hAnsi="TH Sarabun New" w:cs="TH Sarabun New"/>
                <w:sz w:val="28"/>
                <w:cs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>โครงการชลประทานระยอง</w:t>
            </w:r>
            <w:r w:rsidRPr="00961243">
              <w:rPr>
                <w:rFonts w:ascii="TH Sarabun New" w:hAnsi="TH Sarabun New" w:cs="TH Sarabun New" w:hint="cs"/>
                <w:sz w:val="28"/>
                <w:cs/>
              </w:rPr>
              <w:t>/โ</w:t>
            </w:r>
            <w:r w:rsidRPr="00961243">
              <w:rPr>
                <w:rFonts w:ascii="TH Sarabun New" w:hAnsi="TH Sarabun New" w:cs="TH Sarabun New"/>
                <w:sz w:val="28"/>
                <w:cs/>
              </w:rPr>
              <w:t>ครงการ</w:t>
            </w:r>
            <w:r w:rsidR="00AB2979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61243">
              <w:rPr>
                <w:rFonts w:ascii="TH Sarabun New" w:hAnsi="TH Sarabun New" w:cs="TH Sarabun New"/>
                <w:sz w:val="28"/>
                <w:cs/>
              </w:rPr>
              <w:t>ส่งน้ำและบำรุงรักษาประ</w:t>
            </w:r>
            <w:proofErr w:type="spellStart"/>
            <w:r w:rsidRPr="00961243">
              <w:rPr>
                <w:rFonts w:ascii="TH Sarabun New" w:hAnsi="TH Sarabun New" w:cs="TH Sarabun New"/>
                <w:sz w:val="28"/>
                <w:cs/>
              </w:rPr>
              <w:t>แสร์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85170B" w:rsidRPr="00961243" w:rsidRDefault="0085170B" w:rsidP="0018018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>1</w:t>
            </w:r>
            <w:r w:rsidRPr="00961243">
              <w:rPr>
                <w:rFonts w:ascii="TH Sarabun New" w:hAnsi="TH Sarabun New" w:cs="TH Sarabun New"/>
                <w:sz w:val="28"/>
              </w:rPr>
              <w:t>65,000,000</w:t>
            </w:r>
          </w:p>
        </w:tc>
      </w:tr>
      <w:tr w:rsidR="0085170B" w:rsidRPr="0018018B" w:rsidTr="00723EF9">
        <w:trPr>
          <w:trHeight w:val="744"/>
        </w:trPr>
        <w:tc>
          <w:tcPr>
            <w:tcW w:w="567" w:type="dxa"/>
            <w:shd w:val="clear" w:color="auto" w:fill="auto"/>
            <w:noWrap/>
            <w:hideMark/>
          </w:tcPr>
          <w:p w:rsidR="0085170B" w:rsidRPr="00961243" w:rsidRDefault="0018018B" w:rsidP="0018018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5954" w:type="dxa"/>
            <w:shd w:val="clear" w:color="auto" w:fill="auto"/>
            <w:hideMark/>
          </w:tcPr>
          <w:p w:rsidR="0085170B" w:rsidRPr="00961243" w:rsidRDefault="0085170B" w:rsidP="0018018B">
            <w:pPr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>โครงการพัฒนาปรับปรุงถนนท่องเที่ยวชายทะเล สาย แยก ทช.รย.</w:t>
            </w:r>
            <w:r w:rsidRPr="00961243">
              <w:rPr>
                <w:rFonts w:ascii="TH Sarabun New" w:hAnsi="TH Sarabun New" w:cs="TH Sarabun New"/>
                <w:sz w:val="28"/>
              </w:rPr>
              <w:t xml:space="preserve">1001 – </w:t>
            </w:r>
            <w:r w:rsidRPr="00961243">
              <w:rPr>
                <w:rFonts w:ascii="TH Sarabun New" w:hAnsi="TH Sarabun New" w:cs="TH Sarabun New"/>
                <w:sz w:val="28"/>
                <w:cs/>
              </w:rPr>
              <w:t xml:space="preserve">แหลมรุ่งเรือง อ.เมือง จ.ระยอง(ตอนนิคมอุตสาหกรรม </w:t>
            </w:r>
            <w:r w:rsidRPr="00961243">
              <w:rPr>
                <w:rFonts w:ascii="TH Sarabun New" w:hAnsi="TH Sarabun New" w:cs="TH Sarabun New"/>
                <w:sz w:val="28"/>
              </w:rPr>
              <w:t xml:space="preserve">IRPC – </w:t>
            </w:r>
            <w:r w:rsidRPr="00961243">
              <w:rPr>
                <w:rFonts w:ascii="TH Sarabun New" w:hAnsi="TH Sarabun New" w:cs="TH Sarabun New"/>
                <w:sz w:val="28"/>
                <w:cs/>
              </w:rPr>
              <w:t>แหลมรุ่งเรือง)</w:t>
            </w:r>
          </w:p>
        </w:tc>
        <w:tc>
          <w:tcPr>
            <w:tcW w:w="3119" w:type="dxa"/>
            <w:shd w:val="clear" w:color="auto" w:fill="D9D9D9" w:themeFill="background1" w:themeFillShade="D9"/>
            <w:noWrap/>
            <w:hideMark/>
          </w:tcPr>
          <w:p w:rsidR="0085170B" w:rsidRPr="00961243" w:rsidRDefault="0085170B" w:rsidP="0018018B">
            <w:pPr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>แขวงทางหลวงชนบทระยอง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5170B" w:rsidRPr="00961243" w:rsidRDefault="0085170B" w:rsidP="0018018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</w:rPr>
              <w:t>15,000,000</w:t>
            </w:r>
          </w:p>
        </w:tc>
      </w:tr>
      <w:tr w:rsidR="0085170B" w:rsidRPr="0018018B" w:rsidTr="00723EF9">
        <w:trPr>
          <w:trHeight w:val="401"/>
        </w:trPr>
        <w:tc>
          <w:tcPr>
            <w:tcW w:w="567" w:type="dxa"/>
            <w:shd w:val="clear" w:color="auto" w:fill="auto"/>
            <w:noWrap/>
            <w:hideMark/>
          </w:tcPr>
          <w:p w:rsidR="0085170B" w:rsidRPr="00961243" w:rsidRDefault="0018018B" w:rsidP="0018018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5954" w:type="dxa"/>
            <w:shd w:val="clear" w:color="auto" w:fill="auto"/>
            <w:hideMark/>
          </w:tcPr>
          <w:p w:rsidR="0085170B" w:rsidRPr="00961243" w:rsidRDefault="0085170B" w:rsidP="0018018B">
            <w:pPr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 xml:space="preserve">โครงการแก้ไขปัญหาน้ำท่วมพื้นที่คลองทับมา (ระยะที่ </w:t>
            </w:r>
            <w:r w:rsidRPr="00961243">
              <w:rPr>
                <w:rFonts w:ascii="TH Sarabun New" w:hAnsi="TH Sarabun New" w:cs="TH Sarabun New"/>
                <w:sz w:val="28"/>
              </w:rPr>
              <w:t>2)</w:t>
            </w:r>
            <w:r w:rsidRPr="00961243">
              <w:rPr>
                <w:rFonts w:ascii="TH Sarabun New" w:hAnsi="TH Sarabun New" w:cs="TH Sarabun New"/>
                <w:sz w:val="28"/>
              </w:rPr>
              <w:br w:type="page"/>
            </w:r>
          </w:p>
        </w:tc>
        <w:tc>
          <w:tcPr>
            <w:tcW w:w="3119" w:type="dxa"/>
            <w:shd w:val="clear" w:color="auto" w:fill="D9D9D9" w:themeFill="background1" w:themeFillShade="D9"/>
            <w:noWrap/>
            <w:hideMark/>
          </w:tcPr>
          <w:p w:rsidR="0085170B" w:rsidRPr="00961243" w:rsidRDefault="0085170B" w:rsidP="0018018B">
            <w:pPr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>โครงการชลประทานระยอง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5170B" w:rsidRPr="00961243" w:rsidRDefault="0085170B" w:rsidP="0018018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</w:rPr>
              <w:t>50,000,000</w:t>
            </w:r>
          </w:p>
        </w:tc>
      </w:tr>
      <w:tr w:rsidR="00F52C67" w:rsidRPr="0018018B" w:rsidTr="00723EF9">
        <w:trPr>
          <w:trHeight w:val="414"/>
        </w:trPr>
        <w:tc>
          <w:tcPr>
            <w:tcW w:w="567" w:type="dxa"/>
            <w:shd w:val="clear" w:color="auto" w:fill="auto"/>
            <w:noWrap/>
            <w:hideMark/>
          </w:tcPr>
          <w:p w:rsidR="00F52C67" w:rsidRPr="00961243" w:rsidRDefault="0018018B" w:rsidP="0018018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5954" w:type="dxa"/>
            <w:shd w:val="clear" w:color="auto" w:fill="auto"/>
            <w:hideMark/>
          </w:tcPr>
          <w:p w:rsidR="00F52C67" w:rsidRPr="00961243" w:rsidRDefault="00F52C67" w:rsidP="0018018B">
            <w:pPr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>โครงการพัฒนาเพิ่มศักยภาพการท่องเที่ยว</w:t>
            </w:r>
            <w:r w:rsidRPr="00961243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961243">
              <w:rPr>
                <w:rFonts w:ascii="TH Sarabun New" w:hAnsi="TH Sarabun New" w:cs="TH Sarabun New"/>
                <w:sz w:val="28"/>
                <w:cs/>
              </w:rPr>
              <w:t>อุทยานแห่งชาติเขาชะเมา</w:t>
            </w:r>
            <w:r w:rsidRPr="00961243">
              <w:rPr>
                <w:rFonts w:ascii="TH Sarabun New" w:hAnsi="TH Sarabun New" w:cs="TH Sarabun New"/>
                <w:sz w:val="28"/>
              </w:rPr>
              <w:t xml:space="preserve">  - </w:t>
            </w:r>
            <w:r w:rsidRPr="00961243">
              <w:rPr>
                <w:rFonts w:ascii="TH Sarabun New" w:hAnsi="TH Sarabun New" w:cs="TH Sarabun New"/>
                <w:sz w:val="28"/>
                <w:cs/>
              </w:rPr>
              <w:t>เขาวง</w:t>
            </w:r>
          </w:p>
        </w:tc>
        <w:tc>
          <w:tcPr>
            <w:tcW w:w="3119" w:type="dxa"/>
            <w:shd w:val="clear" w:color="auto" w:fill="D9D9D9" w:themeFill="background1" w:themeFillShade="D9"/>
            <w:noWrap/>
            <w:hideMark/>
          </w:tcPr>
          <w:p w:rsidR="00F52C67" w:rsidRPr="00961243" w:rsidRDefault="00F52C67" w:rsidP="0018018B">
            <w:pPr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>อุทยานแห่งชาติเขาชะเมา</w:t>
            </w:r>
            <w:r w:rsidRPr="00961243">
              <w:rPr>
                <w:rFonts w:ascii="TH Sarabun New" w:hAnsi="TH Sarabun New" w:cs="TH Sarabun New"/>
                <w:sz w:val="28"/>
              </w:rPr>
              <w:t xml:space="preserve">  - </w:t>
            </w:r>
            <w:r w:rsidRPr="00961243">
              <w:rPr>
                <w:rFonts w:ascii="TH Sarabun New" w:hAnsi="TH Sarabun New" w:cs="TH Sarabun New"/>
                <w:sz w:val="28"/>
                <w:cs/>
              </w:rPr>
              <w:t>เขาวง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52C67" w:rsidRPr="00961243" w:rsidRDefault="00F52C67" w:rsidP="0018018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</w:rPr>
              <w:t>25,674,000</w:t>
            </w:r>
          </w:p>
        </w:tc>
      </w:tr>
      <w:tr w:rsidR="00A43935" w:rsidRPr="00DF7F3A" w:rsidTr="00723EF9">
        <w:trPr>
          <w:trHeight w:val="688"/>
        </w:trPr>
        <w:tc>
          <w:tcPr>
            <w:tcW w:w="567" w:type="dxa"/>
            <w:noWrap/>
          </w:tcPr>
          <w:p w:rsidR="00A43935" w:rsidRPr="00961243" w:rsidRDefault="00A43935" w:rsidP="0086065F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7</w:t>
            </w:r>
          </w:p>
        </w:tc>
        <w:tc>
          <w:tcPr>
            <w:tcW w:w="5954" w:type="dxa"/>
          </w:tcPr>
          <w:p w:rsidR="00A43935" w:rsidRPr="00961243" w:rsidRDefault="00A43935" w:rsidP="00AB2979">
            <w:pPr>
              <w:rPr>
                <w:rFonts w:ascii="TH Sarabun New" w:hAnsi="TH Sarabun New" w:cs="TH Sarabun New"/>
                <w:sz w:val="28"/>
                <w:cs/>
              </w:rPr>
            </w:pPr>
            <w:r w:rsidRPr="00961243">
              <w:rPr>
                <w:rFonts w:ascii="TH SarabunIT๙" w:hAnsi="TH SarabunIT๙" w:cs="TH SarabunIT๙" w:hint="cs"/>
                <w:sz w:val="28"/>
                <w:cs/>
              </w:rPr>
              <w:t>โครงการวางท่อขยายเขตจ่ายน้ำเพื่อเพิ่มประสิทธิภาพการจ่ายน้ำรองรับระเบียงเศรษฐกิจภาคตะวันออก</w:t>
            </w:r>
          </w:p>
        </w:tc>
        <w:tc>
          <w:tcPr>
            <w:tcW w:w="3119" w:type="dxa"/>
            <w:shd w:val="clear" w:color="auto" w:fill="D9D9D9" w:themeFill="background1" w:themeFillShade="D9"/>
            <w:noWrap/>
          </w:tcPr>
          <w:p w:rsidR="00A43935" w:rsidRPr="00961243" w:rsidRDefault="00A43935" w:rsidP="0086065F">
            <w:pPr>
              <w:rPr>
                <w:rFonts w:ascii="TH Sarabun New" w:hAnsi="TH Sarabun New" w:cs="TH Sarabun New"/>
                <w:sz w:val="28"/>
                <w:cs/>
              </w:rPr>
            </w:pPr>
            <w:r w:rsidRPr="00961243">
              <w:rPr>
                <w:rFonts w:ascii="TH Sarabun New" w:hAnsi="TH Sarabun New" w:cs="TH Sarabun New" w:hint="cs"/>
                <w:sz w:val="28"/>
                <w:cs/>
              </w:rPr>
              <w:t>การประปาส่วนภูมิภาค</w:t>
            </w:r>
          </w:p>
        </w:tc>
        <w:tc>
          <w:tcPr>
            <w:tcW w:w="1559" w:type="dxa"/>
            <w:noWrap/>
          </w:tcPr>
          <w:p w:rsidR="00A43935" w:rsidRPr="00961243" w:rsidRDefault="00A43935" w:rsidP="0047646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</w:rPr>
              <w:t>2</w:t>
            </w:r>
            <w:r w:rsidR="00476464">
              <w:rPr>
                <w:rFonts w:ascii="TH Sarabun New" w:hAnsi="TH Sarabun New" w:cs="TH Sarabun New"/>
                <w:sz w:val="28"/>
              </w:rPr>
              <w:t>68</w:t>
            </w:r>
            <w:r w:rsidRPr="00961243">
              <w:rPr>
                <w:rFonts w:ascii="TH Sarabun New" w:hAnsi="TH Sarabun New" w:cs="TH Sarabun New"/>
                <w:sz w:val="28"/>
              </w:rPr>
              <w:t>,000,000</w:t>
            </w:r>
          </w:p>
        </w:tc>
      </w:tr>
      <w:tr w:rsidR="0085170B" w:rsidRPr="0018018B" w:rsidTr="00723EF9">
        <w:trPr>
          <w:trHeight w:val="690"/>
        </w:trPr>
        <w:tc>
          <w:tcPr>
            <w:tcW w:w="567" w:type="dxa"/>
            <w:noWrap/>
          </w:tcPr>
          <w:p w:rsidR="0085170B" w:rsidRPr="00961243" w:rsidRDefault="00A43935" w:rsidP="0018018B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8</w:t>
            </w:r>
          </w:p>
        </w:tc>
        <w:tc>
          <w:tcPr>
            <w:tcW w:w="5954" w:type="dxa"/>
          </w:tcPr>
          <w:p w:rsidR="0085170B" w:rsidRPr="00961243" w:rsidRDefault="0085170B" w:rsidP="0018018B">
            <w:pPr>
              <w:rPr>
                <w:rFonts w:ascii="TH Sarabun New" w:hAnsi="TH Sarabun New" w:cs="TH Sarabun New"/>
                <w:sz w:val="28"/>
                <w:cs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 xml:space="preserve">โครงการส่งเสริมและพัฒนาเทคโนโลยีเพื่อการผลิตไม้ผล (ทุเรียน มังคุด) </w:t>
            </w:r>
            <w:r w:rsidR="00AB2979">
              <w:rPr>
                <w:rFonts w:ascii="TH Sarabun New" w:hAnsi="TH Sarabun New" w:cs="TH Sarabun New" w:hint="cs"/>
                <w:sz w:val="28"/>
                <w:cs/>
              </w:rPr>
              <w:t xml:space="preserve">         </w:t>
            </w:r>
            <w:r w:rsidRPr="00961243">
              <w:rPr>
                <w:rFonts w:ascii="TH Sarabun New" w:hAnsi="TH Sarabun New" w:cs="TH Sarabun New"/>
                <w:sz w:val="28"/>
                <w:cs/>
              </w:rPr>
              <w:t>ที่ปลอดภัยและได้มาตรฐานสากล</w:t>
            </w:r>
          </w:p>
        </w:tc>
        <w:tc>
          <w:tcPr>
            <w:tcW w:w="3119" w:type="dxa"/>
            <w:shd w:val="clear" w:color="auto" w:fill="D9D9D9" w:themeFill="background1" w:themeFillShade="D9"/>
            <w:noWrap/>
          </w:tcPr>
          <w:p w:rsidR="0085170B" w:rsidRPr="00961243" w:rsidRDefault="0085170B" w:rsidP="0018018B">
            <w:pPr>
              <w:rPr>
                <w:rFonts w:ascii="TH Sarabun New" w:hAnsi="TH Sarabun New" w:cs="TH Sarabun New"/>
                <w:sz w:val="28"/>
                <w:cs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>สำนักงานเกษตรและสหกรณ์จังหวัดระยอง</w:t>
            </w:r>
          </w:p>
        </w:tc>
        <w:tc>
          <w:tcPr>
            <w:tcW w:w="1559" w:type="dxa"/>
            <w:noWrap/>
          </w:tcPr>
          <w:p w:rsidR="0085170B" w:rsidRPr="00961243" w:rsidRDefault="0085170B" w:rsidP="0018018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>17,575,000</w:t>
            </w:r>
          </w:p>
        </w:tc>
      </w:tr>
      <w:tr w:rsidR="0085170B" w:rsidRPr="0018018B" w:rsidTr="00723EF9">
        <w:trPr>
          <w:trHeight w:val="714"/>
        </w:trPr>
        <w:tc>
          <w:tcPr>
            <w:tcW w:w="567" w:type="dxa"/>
            <w:noWrap/>
          </w:tcPr>
          <w:p w:rsidR="0085170B" w:rsidRPr="00961243" w:rsidRDefault="00A43935" w:rsidP="0018018B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9</w:t>
            </w:r>
          </w:p>
        </w:tc>
        <w:tc>
          <w:tcPr>
            <w:tcW w:w="5954" w:type="dxa"/>
          </w:tcPr>
          <w:p w:rsidR="0085170B" w:rsidRPr="00961243" w:rsidRDefault="0085170B" w:rsidP="0018018B">
            <w:pPr>
              <w:rPr>
                <w:rFonts w:ascii="TH Sarabun New" w:hAnsi="TH Sarabun New" w:cs="TH Sarabun New"/>
                <w:sz w:val="28"/>
                <w:cs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>โครงการอนุรักษ์ฟื้นฟูและพัฒนาแหล่งท่องเที่ยวเชิงอนุรักษ์ลุ่มน้ำป่าชายเลน หมู่ที่ 2 ตำบลเนินฆ้อ อำเภอแกลง จังหวัดระยอง</w:t>
            </w:r>
          </w:p>
        </w:tc>
        <w:tc>
          <w:tcPr>
            <w:tcW w:w="3119" w:type="dxa"/>
            <w:shd w:val="clear" w:color="auto" w:fill="D9D9D9" w:themeFill="background1" w:themeFillShade="D9"/>
            <w:noWrap/>
          </w:tcPr>
          <w:p w:rsidR="0085170B" w:rsidRPr="00961243" w:rsidRDefault="0085170B" w:rsidP="0018018B">
            <w:pPr>
              <w:rPr>
                <w:rFonts w:ascii="TH Sarabun New" w:hAnsi="TH Sarabun New" w:cs="TH Sarabun New"/>
                <w:sz w:val="28"/>
                <w:cs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>อำเภอแกลง</w:t>
            </w:r>
          </w:p>
        </w:tc>
        <w:tc>
          <w:tcPr>
            <w:tcW w:w="1559" w:type="dxa"/>
            <w:noWrap/>
          </w:tcPr>
          <w:p w:rsidR="0085170B" w:rsidRPr="00961243" w:rsidRDefault="0085170B" w:rsidP="0018018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>11,322,000</w:t>
            </w:r>
          </w:p>
        </w:tc>
      </w:tr>
      <w:tr w:rsidR="0085170B" w:rsidRPr="0018018B" w:rsidTr="00723EF9">
        <w:trPr>
          <w:trHeight w:val="555"/>
        </w:trPr>
        <w:tc>
          <w:tcPr>
            <w:tcW w:w="567" w:type="dxa"/>
            <w:noWrap/>
            <w:hideMark/>
          </w:tcPr>
          <w:p w:rsidR="0085170B" w:rsidRPr="00961243" w:rsidRDefault="0052120B" w:rsidP="00A43935">
            <w:pPr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</w:rPr>
              <w:t xml:space="preserve"> </w:t>
            </w:r>
            <w:r w:rsidR="00A43935">
              <w:rPr>
                <w:rFonts w:ascii="TH Sarabun New" w:hAnsi="TH Sarabun New" w:cs="TH Sarabun New" w:hint="cs"/>
                <w:sz w:val="28"/>
                <w:cs/>
              </w:rPr>
              <w:t>10</w:t>
            </w:r>
          </w:p>
        </w:tc>
        <w:tc>
          <w:tcPr>
            <w:tcW w:w="5954" w:type="dxa"/>
            <w:hideMark/>
          </w:tcPr>
          <w:p w:rsidR="0085170B" w:rsidRPr="00961243" w:rsidRDefault="0085170B" w:rsidP="0018018B">
            <w:pPr>
              <w:rPr>
                <w:rFonts w:ascii="TH Sarabun New" w:hAnsi="TH Sarabun New" w:cs="TH Sarabun New"/>
                <w:sz w:val="28"/>
                <w:cs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 xml:space="preserve">โครงการปรับปรุงพัฒนาแหล่งท่องเที่ยวบริเวณอ่างเก็บน้ำประแสร์  </w:t>
            </w:r>
          </w:p>
        </w:tc>
        <w:tc>
          <w:tcPr>
            <w:tcW w:w="3119" w:type="dxa"/>
            <w:shd w:val="clear" w:color="auto" w:fill="D9D9D9" w:themeFill="background1" w:themeFillShade="D9"/>
            <w:hideMark/>
          </w:tcPr>
          <w:p w:rsidR="0085170B" w:rsidRPr="00961243" w:rsidRDefault="0085170B" w:rsidP="0018018B">
            <w:pPr>
              <w:rPr>
                <w:rFonts w:ascii="TH Sarabun New" w:hAnsi="TH Sarabun New" w:cs="TH Sarabun New"/>
                <w:sz w:val="28"/>
                <w:cs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>อำเภอวังจันทร์</w:t>
            </w:r>
          </w:p>
        </w:tc>
        <w:tc>
          <w:tcPr>
            <w:tcW w:w="1559" w:type="dxa"/>
            <w:noWrap/>
            <w:hideMark/>
          </w:tcPr>
          <w:p w:rsidR="0085170B" w:rsidRPr="00961243" w:rsidRDefault="0085170B" w:rsidP="0018018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</w:rPr>
              <w:t>73,752,000</w:t>
            </w:r>
          </w:p>
        </w:tc>
      </w:tr>
      <w:tr w:rsidR="0085170B" w:rsidRPr="0018018B" w:rsidTr="00723EF9">
        <w:trPr>
          <w:trHeight w:val="690"/>
        </w:trPr>
        <w:tc>
          <w:tcPr>
            <w:tcW w:w="567" w:type="dxa"/>
            <w:noWrap/>
            <w:hideMark/>
          </w:tcPr>
          <w:p w:rsidR="0085170B" w:rsidRPr="00961243" w:rsidRDefault="00961243" w:rsidP="00A4393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</w:rPr>
              <w:t>1</w:t>
            </w:r>
            <w:r w:rsidR="00A43935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5954" w:type="dxa"/>
            <w:hideMark/>
          </w:tcPr>
          <w:p w:rsidR="0085170B" w:rsidRPr="00961243" w:rsidRDefault="0085170B" w:rsidP="0018018B">
            <w:pPr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>โครงการพัฒนาศักยภาพสถานประกอบการเพื่อเพิ่มขีดความสามารถมุ่งสู่</w:t>
            </w:r>
            <w:r w:rsidRPr="00961243">
              <w:rPr>
                <w:rFonts w:ascii="TH Sarabun New" w:hAnsi="TH Sarabun New" w:cs="TH Sarabun New"/>
                <w:sz w:val="28"/>
              </w:rPr>
              <w:t xml:space="preserve"> </w:t>
            </w:r>
            <w:proofErr w:type="spellStart"/>
            <w:r w:rsidR="00DF7F3A" w:rsidRPr="00961243">
              <w:rPr>
                <w:rFonts w:ascii="TH Sarabun New" w:hAnsi="TH Sarabun New" w:cs="TH Sarabun New"/>
                <w:sz w:val="28"/>
              </w:rPr>
              <w:t>t</w:t>
            </w:r>
            <w:r w:rsidRPr="00961243">
              <w:rPr>
                <w:rFonts w:ascii="TH Sarabun New" w:hAnsi="TH Sarabun New" w:cs="TH Sarabun New"/>
                <w:sz w:val="28"/>
              </w:rPr>
              <w:t>hailand</w:t>
            </w:r>
            <w:proofErr w:type="spellEnd"/>
            <w:r w:rsidRPr="00961243">
              <w:rPr>
                <w:rFonts w:ascii="TH Sarabun New" w:hAnsi="TH Sarabun New" w:cs="TH Sarabun New"/>
                <w:sz w:val="28"/>
              </w:rPr>
              <w:t xml:space="preserve"> 4.0</w:t>
            </w:r>
          </w:p>
        </w:tc>
        <w:tc>
          <w:tcPr>
            <w:tcW w:w="3119" w:type="dxa"/>
            <w:shd w:val="clear" w:color="auto" w:fill="D9D9D9" w:themeFill="background1" w:themeFillShade="D9"/>
            <w:noWrap/>
            <w:hideMark/>
          </w:tcPr>
          <w:p w:rsidR="0085170B" w:rsidRPr="00961243" w:rsidRDefault="0085170B" w:rsidP="0018018B">
            <w:pPr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>สำนักงานอุตสาหกรรมจังหวัดระยอง</w:t>
            </w:r>
          </w:p>
        </w:tc>
        <w:tc>
          <w:tcPr>
            <w:tcW w:w="1559" w:type="dxa"/>
            <w:noWrap/>
            <w:hideMark/>
          </w:tcPr>
          <w:p w:rsidR="0085170B" w:rsidRPr="00961243" w:rsidRDefault="0085170B" w:rsidP="0018018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</w:rPr>
              <w:t>39,929,200</w:t>
            </w:r>
          </w:p>
        </w:tc>
      </w:tr>
      <w:tr w:rsidR="0085170B" w:rsidRPr="00DF7F3A" w:rsidTr="00723EF9">
        <w:trPr>
          <w:trHeight w:val="692"/>
        </w:trPr>
        <w:tc>
          <w:tcPr>
            <w:tcW w:w="567" w:type="dxa"/>
            <w:noWrap/>
            <w:hideMark/>
          </w:tcPr>
          <w:p w:rsidR="0085170B" w:rsidRPr="00961243" w:rsidRDefault="00961243" w:rsidP="006F514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</w:rPr>
              <w:t>1</w:t>
            </w:r>
            <w:r w:rsidR="006F514B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5954" w:type="dxa"/>
            <w:hideMark/>
          </w:tcPr>
          <w:p w:rsidR="0085170B" w:rsidRPr="00961243" w:rsidRDefault="0085170B" w:rsidP="0018018B">
            <w:pPr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>โครงการปรับปรุงแหล่งกักเก็บน้ำสระหนองอ้อและก่อสร้างสวนสุขภาพเพื่อชุมชนตำบลตาขัน</w:t>
            </w:r>
            <w:r w:rsidRPr="00961243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961243">
              <w:rPr>
                <w:rFonts w:ascii="TH Sarabun New" w:hAnsi="TH Sarabun New" w:cs="TH Sarabun New"/>
                <w:sz w:val="28"/>
                <w:cs/>
              </w:rPr>
              <w:t xml:space="preserve">หมู่ที่ </w:t>
            </w:r>
            <w:r w:rsidRPr="00961243">
              <w:rPr>
                <w:rFonts w:ascii="TH Sarabun New" w:hAnsi="TH Sarabun New" w:cs="TH Sarabun New"/>
                <w:sz w:val="28"/>
              </w:rPr>
              <w:t xml:space="preserve">6 </w:t>
            </w:r>
            <w:r w:rsidRPr="00961243">
              <w:rPr>
                <w:rFonts w:ascii="TH Sarabun New" w:hAnsi="TH Sarabun New" w:cs="TH Sarabun New"/>
                <w:sz w:val="28"/>
                <w:cs/>
              </w:rPr>
              <w:t>ตำบลตาขัน อำเภอบ้านค่าย จังหวัดระยอง</w:t>
            </w:r>
          </w:p>
        </w:tc>
        <w:tc>
          <w:tcPr>
            <w:tcW w:w="3119" w:type="dxa"/>
            <w:shd w:val="clear" w:color="auto" w:fill="D9D9D9" w:themeFill="background1" w:themeFillShade="D9"/>
            <w:noWrap/>
            <w:hideMark/>
          </w:tcPr>
          <w:p w:rsidR="0085170B" w:rsidRPr="00961243" w:rsidRDefault="0085170B" w:rsidP="0018018B">
            <w:pPr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  <w:cs/>
              </w:rPr>
              <w:t>อำเภอบ้านค่าย</w:t>
            </w:r>
          </w:p>
        </w:tc>
        <w:tc>
          <w:tcPr>
            <w:tcW w:w="1559" w:type="dxa"/>
            <w:noWrap/>
            <w:hideMark/>
          </w:tcPr>
          <w:p w:rsidR="0085170B" w:rsidRPr="00961243" w:rsidRDefault="0085170B" w:rsidP="0018018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61243">
              <w:rPr>
                <w:rFonts w:ascii="TH Sarabun New" w:hAnsi="TH Sarabun New" w:cs="TH Sarabun New"/>
                <w:sz w:val="28"/>
              </w:rPr>
              <w:t>16,227,000</w:t>
            </w:r>
          </w:p>
        </w:tc>
      </w:tr>
      <w:tr w:rsidR="00072F8C" w:rsidRPr="00DF7F3A" w:rsidTr="00723EF9">
        <w:trPr>
          <w:trHeight w:val="692"/>
        </w:trPr>
        <w:tc>
          <w:tcPr>
            <w:tcW w:w="567" w:type="dxa"/>
            <w:noWrap/>
          </w:tcPr>
          <w:p w:rsidR="00072F8C" w:rsidRPr="00961243" w:rsidRDefault="00072F8C" w:rsidP="006F51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954" w:type="dxa"/>
          </w:tcPr>
          <w:p w:rsidR="00072F8C" w:rsidRPr="00961243" w:rsidRDefault="00072F8C" w:rsidP="0018018B">
            <w:pPr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-เพิ่มเติม-  โครงการของแขวงทางหลวงระยอง</w:t>
            </w:r>
          </w:p>
        </w:tc>
        <w:tc>
          <w:tcPr>
            <w:tcW w:w="3119" w:type="dxa"/>
            <w:shd w:val="clear" w:color="auto" w:fill="D9D9D9" w:themeFill="background1" w:themeFillShade="D9"/>
            <w:noWrap/>
          </w:tcPr>
          <w:p w:rsidR="00072F8C" w:rsidRPr="00961243" w:rsidRDefault="00072F8C" w:rsidP="0018018B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แขวงทางหลวงระยอง</w:t>
            </w:r>
          </w:p>
        </w:tc>
        <w:tc>
          <w:tcPr>
            <w:tcW w:w="1559" w:type="dxa"/>
            <w:noWrap/>
          </w:tcPr>
          <w:p w:rsidR="00072F8C" w:rsidRPr="00961243" w:rsidRDefault="00072F8C" w:rsidP="0018018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:rsidR="0052120B" w:rsidRPr="00DF7F3A" w:rsidRDefault="0052120B" w:rsidP="0052120B">
      <w:pPr>
        <w:spacing w:after="0" w:line="19" w:lineRule="atLeast"/>
        <w:jc w:val="center"/>
        <w:rPr>
          <w:rFonts w:ascii="TH Sarabun New" w:hAnsi="TH Sarabun New" w:cs="TH Sarabun New"/>
          <w:b/>
          <w:bCs/>
          <w:sz w:val="28"/>
        </w:rPr>
      </w:pPr>
    </w:p>
    <w:p w:rsidR="00072F8C" w:rsidRPr="00723EF9" w:rsidRDefault="00072F8C" w:rsidP="00072F8C">
      <w:pPr>
        <w:tabs>
          <w:tab w:val="left" w:pos="990"/>
        </w:tabs>
        <w:ind w:left="99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723EF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ข้อมูลที่ต้องจัดเตรียมสำหรับ</w:t>
      </w:r>
      <w:r w:rsidRPr="00723EF9">
        <w:rPr>
          <w:rFonts w:ascii="TH SarabunIT๙" w:hAnsi="TH SarabunIT๙" w:cs="TH SarabunIT๙" w:hint="cs"/>
          <w:b/>
          <w:bCs/>
          <w:sz w:val="24"/>
          <w:szCs w:val="36"/>
          <w:u w:val="single"/>
          <w:cs/>
        </w:rPr>
        <w:t>ประชุมเชิงปฏิบัติการ</w:t>
      </w:r>
      <w:r w:rsidRPr="00723EF9">
        <w:rPr>
          <w:rFonts w:ascii="TH SarabunIT๙" w:hAnsi="TH SarabunIT๙" w:cs="TH SarabunIT๙" w:hint="cs"/>
          <w:b/>
          <w:bCs/>
          <w:sz w:val="24"/>
          <w:szCs w:val="36"/>
          <w:u w:val="single"/>
          <w:cs/>
        </w:rPr>
        <w:t xml:space="preserve">ฯ </w:t>
      </w:r>
      <w:r w:rsidRPr="00723EF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 </w:t>
      </w:r>
      <w:r w:rsidR="00723EF9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                                                                                                                 </w:t>
      </w:r>
      <w:bookmarkStart w:id="0" w:name="_GoBack"/>
      <w:bookmarkEnd w:id="0"/>
    </w:p>
    <w:p w:rsidR="00072F8C" w:rsidRPr="00723EF9" w:rsidRDefault="00072F8C" w:rsidP="00072F8C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723EF9">
        <w:rPr>
          <w:rFonts w:ascii="TH SarabunPSK" w:hAnsi="TH SarabunPSK" w:cs="TH SarabunPSK"/>
          <w:b/>
          <w:bCs/>
          <w:sz w:val="36"/>
          <w:szCs w:val="36"/>
          <w:cs/>
        </w:rPr>
        <w:t>ชื่อแผนงาน</w:t>
      </w:r>
      <w:r w:rsidRPr="00723EF9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ข้อมูลสำคัญ เช่น ฐานข้อมูลในเชิงปริมาณ ฐานอ้างอิงในแต่ละข้อมูล การได้รับประโยชน์ ผลสำเร็จของโครงการ</w:t>
      </w:r>
      <w:r w:rsidRPr="00723EF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723EF9">
        <w:rPr>
          <w:rFonts w:ascii="TH SarabunIT๙" w:hAnsi="TH SarabunIT๙" w:cs="TH SarabunIT๙" w:hint="cs"/>
          <w:b/>
          <w:bCs/>
          <w:sz w:val="36"/>
          <w:szCs w:val="36"/>
          <w:cs/>
        </w:rPr>
        <w:t>เป็นต้น</w:t>
      </w:r>
    </w:p>
    <w:p w:rsidR="00072F8C" w:rsidRPr="00723EF9" w:rsidRDefault="00072F8C" w:rsidP="00072F8C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723EF9">
        <w:rPr>
          <w:rFonts w:ascii="TH SarabunPSK" w:hAnsi="TH SarabunPSK" w:cs="TH SarabunPSK"/>
          <w:b/>
          <w:bCs/>
          <w:sz w:val="36"/>
          <w:szCs w:val="36"/>
          <w:cs/>
        </w:rPr>
        <w:t>คอมพิวเตอร์</w:t>
      </w:r>
      <w:proofErr w:type="spellStart"/>
      <w:r w:rsidRPr="00723EF9">
        <w:rPr>
          <w:rFonts w:ascii="TH SarabunPSK" w:hAnsi="TH SarabunPSK" w:cs="TH SarabunPSK"/>
          <w:b/>
          <w:bCs/>
          <w:sz w:val="36"/>
          <w:szCs w:val="36"/>
          <w:cs/>
        </w:rPr>
        <w:t>โน๊ตบุ๊ค</w:t>
      </w:r>
      <w:proofErr w:type="spellEnd"/>
      <w:r w:rsidRPr="00723EF9">
        <w:rPr>
          <w:rFonts w:ascii="TH SarabunPSK" w:hAnsi="TH SarabunPSK" w:cs="TH SarabunPSK"/>
          <w:b/>
          <w:bCs/>
          <w:sz w:val="36"/>
          <w:szCs w:val="36"/>
          <w:cs/>
        </w:rPr>
        <w:t xml:space="preserve">  จำนวน  1 เครื่อง</w:t>
      </w:r>
    </w:p>
    <w:p w:rsidR="00072F8C" w:rsidRPr="008B58BD" w:rsidRDefault="00072F8C" w:rsidP="00072F8C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D739B9" w:rsidRPr="00D739B9" w:rsidRDefault="00072F8C" w:rsidP="00072F8C">
      <w:pPr>
        <w:jc w:val="center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********************</w:t>
      </w:r>
    </w:p>
    <w:sectPr w:rsidR="00D739B9" w:rsidRPr="00D739B9" w:rsidSect="0052120B">
      <w:footerReference w:type="default" r:id="rId9"/>
      <w:pgSz w:w="11907" w:h="16839" w:code="9"/>
      <w:pgMar w:top="851" w:right="1276" w:bottom="675" w:left="1134" w:header="720" w:footer="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A0" w:rsidRDefault="009935A0" w:rsidP="00C74C85">
      <w:pPr>
        <w:spacing w:after="0" w:line="240" w:lineRule="auto"/>
      </w:pPr>
      <w:r>
        <w:separator/>
      </w:r>
    </w:p>
  </w:endnote>
  <w:endnote w:type="continuationSeparator" w:id="0">
    <w:p w:rsidR="009935A0" w:rsidRDefault="009935A0" w:rsidP="00C7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85" w:rsidRDefault="00C74C85" w:rsidP="00C74C85">
    <w:pPr>
      <w:tabs>
        <w:tab w:val="right" w:pos="13255"/>
      </w:tabs>
      <w:ind w:right="260"/>
    </w:pPr>
    <w:r>
      <w:rPr>
        <w:noProof/>
        <w:color w:val="1F497D" w:themeColor="text2"/>
        <w:sz w:val="33"/>
        <w:szCs w:val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FFDA73" wp14:editId="566C2FA3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9944100</wp:posOffset>
                  </wp:positionV>
                </mc:Fallback>
              </mc:AlternateContent>
              <wp:extent cx="388620" cy="315595"/>
              <wp:effectExtent l="0" t="0" r="0" b="0"/>
              <wp:wrapNone/>
              <wp:docPr id="49" name="กล่องข้อความ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55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4C85" w:rsidRPr="00223DF8" w:rsidRDefault="00C74C85">
                          <w:pPr>
                            <w:spacing w:after="0"/>
                            <w:jc w:val="center"/>
                            <w:rPr>
                              <w:rFonts w:ascii="TH SarabunIT๙" w:hAnsi="TH SarabunIT๙" w:cs="TH SarabunIT๙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223DF8">
                            <w:rPr>
                              <w:rFonts w:ascii="TH SarabunIT๙" w:hAnsi="TH SarabunIT๙" w:cs="TH SarabunIT๙"/>
                              <w:color w:val="0F243E" w:themeColor="text2" w:themeShade="80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223DF8">
                            <w:rPr>
                              <w:rFonts w:ascii="TH SarabunIT๙" w:hAnsi="TH SarabunIT๙" w:cs="TH SarabunIT๙"/>
                              <w:color w:val="0F243E" w:themeColor="text2" w:themeShade="80"/>
                              <w:sz w:val="32"/>
                              <w:szCs w:val="32"/>
                            </w:rPr>
                            <w:instrText>PAGE  \* Arabic  \* MERGEFORMAT</w:instrText>
                          </w:r>
                          <w:r w:rsidRPr="00223DF8">
                            <w:rPr>
                              <w:rFonts w:ascii="TH SarabunIT๙" w:hAnsi="TH SarabunIT๙" w:cs="TH SarabunIT๙"/>
                              <w:color w:val="0F243E" w:themeColor="text2" w:themeShade="80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723EF9" w:rsidRPr="00723EF9">
                            <w:rPr>
                              <w:rFonts w:ascii="TH SarabunIT๙" w:hAnsi="TH SarabunIT๙" w:cs="TH SarabunIT๙"/>
                              <w:noProof/>
                              <w:color w:val="0F243E" w:themeColor="text2" w:themeShade="80"/>
                              <w:sz w:val="32"/>
                              <w:szCs w:val="32"/>
                              <w:lang w:val="th-TH"/>
                            </w:rPr>
                            <w:t>1</w:t>
                          </w:r>
                          <w:r w:rsidRPr="00223DF8">
                            <w:rPr>
                              <w:rFonts w:ascii="TH SarabunIT๙" w:hAnsi="TH SarabunIT๙" w:cs="TH SarabunIT๙"/>
                              <w:color w:val="0F243E" w:themeColor="text2" w:themeShade="80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49" o:spid="_x0000_s1026" type="#_x0000_t202" style="position:absolute;margin-left:0;margin-top:0;width:30.6pt;height:24.8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" fillcolor="white [3201]" stroked="f" strokeweight=".5pt">
              <v:textbox style="mso-fit-shape-to-text:t" inset="0,,0">
                <w:txbxContent>
                  <w:p w:rsidR="00C74C85" w:rsidRPr="00223DF8" w:rsidRDefault="00C74C85">
                    <w:pPr>
                      <w:spacing w:after="0"/>
                      <w:jc w:val="center"/>
                      <w:rPr>
                        <w:rFonts w:ascii="TH SarabunIT๙" w:hAnsi="TH SarabunIT๙" w:cs="TH SarabunIT๙"/>
                        <w:color w:val="0F243E" w:themeColor="text2" w:themeShade="80"/>
                        <w:sz w:val="32"/>
                        <w:szCs w:val="32"/>
                      </w:rPr>
                    </w:pPr>
                    <w:r w:rsidRPr="00223DF8">
                      <w:rPr>
                        <w:rFonts w:ascii="TH SarabunIT๙" w:hAnsi="TH SarabunIT๙" w:cs="TH SarabunIT๙"/>
                        <w:color w:val="0F243E" w:themeColor="text2" w:themeShade="80"/>
                        <w:sz w:val="32"/>
                        <w:szCs w:val="32"/>
                      </w:rPr>
                      <w:fldChar w:fldCharType="begin"/>
                    </w:r>
                    <w:r w:rsidRPr="00223DF8">
                      <w:rPr>
                        <w:rFonts w:ascii="TH SarabunIT๙" w:hAnsi="TH SarabunIT๙" w:cs="TH SarabunIT๙"/>
                        <w:color w:val="0F243E" w:themeColor="text2" w:themeShade="80"/>
                        <w:sz w:val="32"/>
                        <w:szCs w:val="32"/>
                      </w:rPr>
                      <w:instrText>PAGE  \* Arabic  \* MERGEFORMAT</w:instrText>
                    </w:r>
                    <w:r w:rsidRPr="00223DF8">
                      <w:rPr>
                        <w:rFonts w:ascii="TH SarabunIT๙" w:hAnsi="TH SarabunIT๙" w:cs="TH SarabunIT๙"/>
                        <w:color w:val="0F243E" w:themeColor="text2" w:themeShade="80"/>
                        <w:sz w:val="32"/>
                        <w:szCs w:val="32"/>
                      </w:rPr>
                      <w:fldChar w:fldCharType="separate"/>
                    </w:r>
                    <w:r w:rsidR="00723EF9" w:rsidRPr="00723EF9">
                      <w:rPr>
                        <w:rFonts w:ascii="TH SarabunIT๙" w:hAnsi="TH SarabunIT๙" w:cs="TH SarabunIT๙"/>
                        <w:noProof/>
                        <w:color w:val="0F243E" w:themeColor="text2" w:themeShade="80"/>
                        <w:sz w:val="32"/>
                        <w:szCs w:val="32"/>
                        <w:lang w:val="th-TH"/>
                      </w:rPr>
                      <w:t>1</w:t>
                    </w:r>
                    <w:r w:rsidRPr="00223DF8">
                      <w:rPr>
                        <w:rFonts w:ascii="TH SarabunIT๙" w:hAnsi="TH SarabunIT๙" w:cs="TH SarabunIT๙"/>
                        <w:color w:val="0F243E" w:themeColor="text2" w:themeShade="80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A0" w:rsidRDefault="009935A0" w:rsidP="00C74C85">
      <w:pPr>
        <w:spacing w:after="0" w:line="240" w:lineRule="auto"/>
      </w:pPr>
      <w:r>
        <w:separator/>
      </w:r>
    </w:p>
  </w:footnote>
  <w:footnote w:type="continuationSeparator" w:id="0">
    <w:p w:rsidR="009935A0" w:rsidRDefault="009935A0" w:rsidP="00C74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45B14"/>
    <w:multiLevelType w:val="hybridMultilevel"/>
    <w:tmpl w:val="1C4A854A"/>
    <w:lvl w:ilvl="0" w:tplc="FB6CE6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85"/>
    <w:rsid w:val="000279A0"/>
    <w:rsid w:val="00030276"/>
    <w:rsid w:val="00037EA3"/>
    <w:rsid w:val="00072F8C"/>
    <w:rsid w:val="00093441"/>
    <w:rsid w:val="000A2920"/>
    <w:rsid w:val="00155927"/>
    <w:rsid w:val="0018018B"/>
    <w:rsid w:val="001935BE"/>
    <w:rsid w:val="00223DF8"/>
    <w:rsid w:val="002362EB"/>
    <w:rsid w:val="00263746"/>
    <w:rsid w:val="002734D2"/>
    <w:rsid w:val="002C1E59"/>
    <w:rsid w:val="00311F54"/>
    <w:rsid w:val="00346AB6"/>
    <w:rsid w:val="003625C7"/>
    <w:rsid w:val="00392BC1"/>
    <w:rsid w:val="003970D5"/>
    <w:rsid w:val="003A657A"/>
    <w:rsid w:val="003C5850"/>
    <w:rsid w:val="00441A12"/>
    <w:rsid w:val="00476464"/>
    <w:rsid w:val="00494440"/>
    <w:rsid w:val="004A3918"/>
    <w:rsid w:val="004A3C9D"/>
    <w:rsid w:val="0052120B"/>
    <w:rsid w:val="00521F9E"/>
    <w:rsid w:val="00526212"/>
    <w:rsid w:val="00580689"/>
    <w:rsid w:val="00596B63"/>
    <w:rsid w:val="0059742F"/>
    <w:rsid w:val="005D2809"/>
    <w:rsid w:val="006201DC"/>
    <w:rsid w:val="00646882"/>
    <w:rsid w:val="00655F54"/>
    <w:rsid w:val="00694820"/>
    <w:rsid w:val="006B0FDE"/>
    <w:rsid w:val="006B4592"/>
    <w:rsid w:val="006C02FA"/>
    <w:rsid w:val="006C1C42"/>
    <w:rsid w:val="006F514B"/>
    <w:rsid w:val="007014C5"/>
    <w:rsid w:val="00723EF9"/>
    <w:rsid w:val="007B0ED5"/>
    <w:rsid w:val="007D58E7"/>
    <w:rsid w:val="00803374"/>
    <w:rsid w:val="0082098C"/>
    <w:rsid w:val="00831981"/>
    <w:rsid w:val="0085170B"/>
    <w:rsid w:val="00862BC0"/>
    <w:rsid w:val="008A01DF"/>
    <w:rsid w:val="008D42A5"/>
    <w:rsid w:val="008D42ED"/>
    <w:rsid w:val="008D48F9"/>
    <w:rsid w:val="008D48FF"/>
    <w:rsid w:val="008F4EDB"/>
    <w:rsid w:val="00961243"/>
    <w:rsid w:val="009935A0"/>
    <w:rsid w:val="009970D1"/>
    <w:rsid w:val="009D0525"/>
    <w:rsid w:val="009D391D"/>
    <w:rsid w:val="009E2B23"/>
    <w:rsid w:val="00A01137"/>
    <w:rsid w:val="00A1492B"/>
    <w:rsid w:val="00A43935"/>
    <w:rsid w:val="00A62584"/>
    <w:rsid w:val="00AB1C93"/>
    <w:rsid w:val="00AB2979"/>
    <w:rsid w:val="00AE5639"/>
    <w:rsid w:val="00B0782D"/>
    <w:rsid w:val="00B174B8"/>
    <w:rsid w:val="00B60A84"/>
    <w:rsid w:val="00B767A8"/>
    <w:rsid w:val="00B86B35"/>
    <w:rsid w:val="00B92F63"/>
    <w:rsid w:val="00B95BC6"/>
    <w:rsid w:val="00BD3CD8"/>
    <w:rsid w:val="00BD3E4E"/>
    <w:rsid w:val="00C22DE1"/>
    <w:rsid w:val="00C36378"/>
    <w:rsid w:val="00C74C85"/>
    <w:rsid w:val="00CA71D6"/>
    <w:rsid w:val="00D522CE"/>
    <w:rsid w:val="00D7052C"/>
    <w:rsid w:val="00D739B9"/>
    <w:rsid w:val="00DA0219"/>
    <w:rsid w:val="00DA04E9"/>
    <w:rsid w:val="00DC6D41"/>
    <w:rsid w:val="00DF7F3A"/>
    <w:rsid w:val="00E3362F"/>
    <w:rsid w:val="00E41A11"/>
    <w:rsid w:val="00E42F6B"/>
    <w:rsid w:val="00E94B73"/>
    <w:rsid w:val="00EE56F4"/>
    <w:rsid w:val="00F51C86"/>
    <w:rsid w:val="00F52C67"/>
    <w:rsid w:val="00F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4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74C85"/>
  </w:style>
  <w:style w:type="paragraph" w:styleId="a6">
    <w:name w:val="footer"/>
    <w:basedOn w:val="a"/>
    <w:link w:val="a7"/>
    <w:uiPriority w:val="99"/>
    <w:unhideWhenUsed/>
    <w:rsid w:val="00C74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74C85"/>
  </w:style>
  <w:style w:type="paragraph" w:styleId="a8">
    <w:name w:val="List Paragraph"/>
    <w:basedOn w:val="a"/>
    <w:uiPriority w:val="34"/>
    <w:qFormat/>
    <w:rsid w:val="00C74C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4B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94B7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4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74C85"/>
  </w:style>
  <w:style w:type="paragraph" w:styleId="a6">
    <w:name w:val="footer"/>
    <w:basedOn w:val="a"/>
    <w:link w:val="a7"/>
    <w:uiPriority w:val="99"/>
    <w:unhideWhenUsed/>
    <w:rsid w:val="00C74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74C85"/>
  </w:style>
  <w:style w:type="paragraph" w:styleId="a8">
    <w:name w:val="List Paragraph"/>
    <w:basedOn w:val="a"/>
    <w:uiPriority w:val="34"/>
    <w:qFormat/>
    <w:rsid w:val="00C74C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4B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94B7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C76F3-37D9-4669-85C5-10F05709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jeerawass</dc:creator>
  <cp:lastModifiedBy>YUTASART_RY</cp:lastModifiedBy>
  <cp:revision>20</cp:revision>
  <cp:lastPrinted>2016-12-19T05:20:00Z</cp:lastPrinted>
  <dcterms:created xsi:type="dcterms:W3CDTF">2016-12-14T05:33:00Z</dcterms:created>
  <dcterms:modified xsi:type="dcterms:W3CDTF">2016-12-19T05:23:00Z</dcterms:modified>
</cp:coreProperties>
</file>