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345C" w:rsidRDefault="004761FB" w:rsidP="005373D9">
      <w:pPr>
        <w:pStyle w:val="ListParagraph1"/>
      </w:pPr>
      <w:r>
        <w:rPr>
          <w:rFonts w:hint="cs"/>
          <w:noProof/>
        </w:rPr>
        <mc:AlternateContent>
          <mc:Choice Requires="wps">
            <w:drawing>
              <wp:anchor distT="0" distB="0" distL="114300" distR="114300" simplePos="0" relativeHeight="251643904" behindDoc="0" locked="0" layoutInCell="1" allowOverlap="1" wp14:anchorId="7B9D1D5C" wp14:editId="557C5971">
                <wp:simplePos x="0" y="0"/>
                <wp:positionH relativeFrom="column">
                  <wp:posOffset>4076444</wp:posOffset>
                </wp:positionH>
                <wp:positionV relativeFrom="paragraph">
                  <wp:posOffset>-789466</wp:posOffset>
                </wp:positionV>
                <wp:extent cx="1550505" cy="493082"/>
                <wp:effectExtent l="0" t="0" r="0" b="2540"/>
                <wp:wrapNone/>
                <wp:docPr id="4" name="Text Box 4"/>
                <wp:cNvGraphicFramePr/>
                <a:graphic xmlns:a="http://schemas.openxmlformats.org/drawingml/2006/main">
                  <a:graphicData uri="http://schemas.microsoft.com/office/word/2010/wordprocessingShape">
                    <wps:wsp>
                      <wps:cNvSpPr txBox="1"/>
                      <wps:spPr>
                        <a:xfrm>
                          <a:off x="0" y="0"/>
                          <a:ext cx="1550505" cy="49308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F3EF3" w:rsidRPr="003D1A4D" w:rsidRDefault="007F3EF3" w:rsidP="004761FB">
                            <w:pPr>
                              <w:jc w:val="right"/>
                              <w:rPr>
                                <w:rFonts w:ascii="TH SarabunPSK" w:hAnsi="TH SarabunPSK" w:cs="TH SarabunPSK"/>
                                <w:sz w:val="32"/>
                                <w:szCs w:val="32"/>
                              </w:rPr>
                            </w:pPr>
                            <w:r w:rsidRPr="003D1A4D">
                              <w:rPr>
                                <w:rFonts w:ascii="TH SarabunPSK" w:hAnsi="TH SarabunPSK" w:cs="TH SarabunPSK"/>
                                <w:sz w:val="32"/>
                                <w:szCs w:val="32"/>
                                <w:cs/>
                              </w:rPr>
                              <w:t>สิ่งที่ส่งมาด้วย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321pt;margin-top:-62.15pt;width:122.1pt;height:38.8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" filled="f" stroked="f" strokeweight=".5pt">
                <v:textbox>
                  <w:txbxContent>
                    <w:p w:rsidR="007F3EF3" w:rsidRPr="003D1A4D" w:rsidRDefault="007F3EF3" w:rsidP="004761FB">
                      <w:pPr>
                        <w:jc w:val="right"/>
                        <w:rPr>
                          <w:rFonts w:ascii="TH SarabunPSK" w:hAnsi="TH SarabunPSK" w:cs="TH SarabunPSK"/>
                          <w:sz w:val="32"/>
                          <w:szCs w:val="32"/>
                        </w:rPr>
                      </w:pPr>
                      <w:r w:rsidRPr="003D1A4D">
                        <w:rPr>
                          <w:rFonts w:ascii="TH SarabunPSK" w:hAnsi="TH SarabunPSK" w:cs="TH SarabunPSK"/>
                          <w:sz w:val="32"/>
                          <w:szCs w:val="32"/>
                          <w:cs/>
                        </w:rPr>
                        <w:t>สิ่งที่ส่งมาด้วย</w:t>
                      </w:r>
                    </w:p>
                  </w:txbxContent>
                </v:textbox>
              </v:shape>
            </w:pict>
          </mc:Fallback>
        </mc:AlternateContent>
      </w:r>
    </w:p>
    <w:p w:rsidR="004761FB" w:rsidRDefault="004761FB" w:rsidP="004761FB">
      <w:pPr>
        <w:rPr>
          <w:rFonts w:ascii="TH SarabunPSK" w:hAnsi="TH SarabunPSK" w:cs="TH SarabunPSK"/>
          <w:sz w:val="32"/>
          <w:szCs w:val="32"/>
        </w:rPr>
      </w:pPr>
    </w:p>
    <w:p w:rsidR="004761FB" w:rsidRDefault="004761FB" w:rsidP="004761FB">
      <w:pPr>
        <w:rPr>
          <w:rFonts w:ascii="TH SarabunPSK" w:hAnsi="TH SarabunPSK" w:cs="TH SarabunPSK"/>
          <w:sz w:val="32"/>
          <w:szCs w:val="32"/>
        </w:rPr>
      </w:pPr>
    </w:p>
    <w:p w:rsidR="004761FB" w:rsidRDefault="004761FB" w:rsidP="004761FB">
      <w:pPr>
        <w:jc w:val="center"/>
        <w:rPr>
          <w:rFonts w:ascii="TH SarabunPSK" w:hAnsi="TH SarabunPSK" w:cs="TH SarabunPSK"/>
          <w:b/>
          <w:bCs/>
          <w:sz w:val="44"/>
          <w:szCs w:val="44"/>
        </w:rPr>
      </w:pPr>
    </w:p>
    <w:p w:rsidR="004761FB" w:rsidRDefault="004761FB" w:rsidP="004761FB">
      <w:pPr>
        <w:jc w:val="center"/>
        <w:rPr>
          <w:rFonts w:ascii="TH SarabunPSK" w:hAnsi="TH SarabunPSK" w:cs="TH SarabunPSK"/>
          <w:b/>
          <w:bCs/>
          <w:sz w:val="44"/>
          <w:szCs w:val="44"/>
        </w:rPr>
      </w:pPr>
    </w:p>
    <w:p w:rsidR="004761FB" w:rsidRDefault="004761FB" w:rsidP="004761FB">
      <w:pPr>
        <w:jc w:val="center"/>
        <w:rPr>
          <w:rFonts w:ascii="TH SarabunPSK" w:hAnsi="TH SarabunPSK" w:cs="TH SarabunPSK"/>
          <w:b/>
          <w:bCs/>
          <w:sz w:val="44"/>
          <w:szCs w:val="44"/>
        </w:rPr>
      </w:pPr>
    </w:p>
    <w:p w:rsidR="004761FB" w:rsidRDefault="004761FB" w:rsidP="004761FB">
      <w:pPr>
        <w:jc w:val="center"/>
        <w:rPr>
          <w:rFonts w:ascii="TH SarabunPSK" w:hAnsi="TH SarabunPSK" w:cs="TH SarabunPSK"/>
          <w:b/>
          <w:bCs/>
          <w:sz w:val="44"/>
          <w:szCs w:val="44"/>
        </w:rPr>
      </w:pPr>
    </w:p>
    <w:p w:rsidR="004761FB" w:rsidRDefault="004761FB" w:rsidP="004761FB">
      <w:pPr>
        <w:jc w:val="center"/>
        <w:rPr>
          <w:rFonts w:ascii="TH SarabunPSK" w:hAnsi="TH SarabunPSK" w:cs="TH SarabunPSK"/>
          <w:b/>
          <w:bCs/>
          <w:sz w:val="44"/>
          <w:szCs w:val="44"/>
        </w:rPr>
      </w:pPr>
    </w:p>
    <w:p w:rsidR="004761FB" w:rsidRDefault="004761FB" w:rsidP="004761FB">
      <w:pPr>
        <w:jc w:val="center"/>
        <w:rPr>
          <w:rFonts w:ascii="TH SarabunPSK" w:hAnsi="TH SarabunPSK" w:cs="TH SarabunPSK"/>
          <w:b/>
          <w:bCs/>
          <w:sz w:val="44"/>
          <w:szCs w:val="44"/>
        </w:rPr>
      </w:pPr>
      <w:bookmarkStart w:id="0" w:name="_GoBack"/>
      <w:r w:rsidRPr="00860C9A">
        <w:rPr>
          <w:rFonts w:ascii="TH SarabunPSK" w:hAnsi="TH SarabunPSK" w:cs="TH SarabunPSK"/>
          <w:b/>
          <w:bCs/>
          <w:sz w:val="44"/>
          <w:szCs w:val="44"/>
          <w:cs/>
        </w:rPr>
        <w:t>กรอบ ปฏิทิน แนวทาง</w:t>
      </w:r>
    </w:p>
    <w:p w:rsidR="004761FB" w:rsidRPr="00860C9A" w:rsidRDefault="004761FB" w:rsidP="004761FB">
      <w:pPr>
        <w:jc w:val="center"/>
        <w:rPr>
          <w:rFonts w:ascii="TH SarabunPSK" w:hAnsi="TH SarabunPSK" w:cs="TH SarabunPSK"/>
          <w:b/>
          <w:bCs/>
          <w:sz w:val="44"/>
          <w:szCs w:val="44"/>
        </w:rPr>
      </w:pPr>
      <w:r w:rsidRPr="00860C9A">
        <w:rPr>
          <w:rFonts w:ascii="TH SarabunPSK" w:hAnsi="TH SarabunPSK" w:cs="TH SarabunPSK"/>
          <w:b/>
          <w:bCs/>
          <w:sz w:val="44"/>
          <w:szCs w:val="44"/>
          <w:cs/>
        </w:rPr>
        <w:t>การจัดทำคำรับรอง</w:t>
      </w:r>
      <w:bookmarkEnd w:id="0"/>
      <w:r w:rsidRPr="00860C9A">
        <w:rPr>
          <w:rFonts w:ascii="TH SarabunPSK" w:hAnsi="TH SarabunPSK" w:cs="TH SarabunPSK"/>
          <w:b/>
          <w:bCs/>
          <w:sz w:val="44"/>
          <w:szCs w:val="44"/>
          <w:cs/>
        </w:rPr>
        <w:t>และประเมินผลการปฏิบัติราชการ</w:t>
      </w:r>
    </w:p>
    <w:p w:rsidR="004761FB" w:rsidRPr="00860C9A" w:rsidRDefault="004761FB" w:rsidP="004761FB">
      <w:pPr>
        <w:jc w:val="center"/>
        <w:rPr>
          <w:rFonts w:ascii="TH SarabunPSK" w:hAnsi="TH SarabunPSK" w:cs="TH SarabunPSK"/>
          <w:b/>
          <w:bCs/>
          <w:sz w:val="44"/>
          <w:szCs w:val="44"/>
        </w:rPr>
      </w:pPr>
      <w:r w:rsidRPr="00860C9A">
        <w:rPr>
          <w:rFonts w:ascii="TH SarabunPSK" w:hAnsi="TH SarabunPSK" w:cs="TH SarabunPSK"/>
          <w:b/>
          <w:bCs/>
          <w:sz w:val="44"/>
          <w:szCs w:val="44"/>
          <w:cs/>
        </w:rPr>
        <w:t>ตามคำรับรองการปฏิบัติราชการของจังหวัด</w:t>
      </w:r>
    </w:p>
    <w:p w:rsidR="004761FB" w:rsidRDefault="004761FB" w:rsidP="004761FB">
      <w:pPr>
        <w:jc w:val="center"/>
        <w:rPr>
          <w:b/>
          <w:bCs/>
          <w:sz w:val="40"/>
          <w:szCs w:val="40"/>
        </w:rPr>
      </w:pPr>
      <w:r w:rsidRPr="00860C9A">
        <w:rPr>
          <w:rFonts w:ascii="TH SarabunPSK" w:hAnsi="TH SarabunPSK" w:cs="TH SarabunPSK"/>
          <w:b/>
          <w:bCs/>
          <w:sz w:val="44"/>
          <w:szCs w:val="44"/>
          <w:cs/>
        </w:rPr>
        <w:t>ประจำปีงบประมาณ พ.ศ. 255</w:t>
      </w:r>
      <w:r w:rsidRPr="00860C9A">
        <w:rPr>
          <w:rFonts w:ascii="TH SarabunPSK" w:hAnsi="TH SarabunPSK" w:cs="TH SarabunPSK" w:hint="cs"/>
          <w:b/>
          <w:bCs/>
          <w:sz w:val="44"/>
          <w:szCs w:val="44"/>
          <w:cs/>
        </w:rPr>
        <w:t>8</w:t>
      </w:r>
    </w:p>
    <w:p w:rsidR="004761FB" w:rsidRDefault="004761FB" w:rsidP="004761FB">
      <w:pPr>
        <w:rPr>
          <w:rFonts w:ascii="TH SarabunPSK" w:hAnsi="TH SarabunPSK" w:cs="TH SarabunPSK"/>
          <w:sz w:val="32"/>
          <w:szCs w:val="32"/>
        </w:rPr>
      </w:pPr>
    </w:p>
    <w:p w:rsidR="004761FB" w:rsidRDefault="004761FB">
      <w:pPr>
        <w:spacing w:after="200" w:line="276" w:lineRule="auto"/>
        <w:rPr>
          <w:rFonts w:ascii="TH SarabunPSK" w:hAnsi="TH SarabunPSK" w:cs="TH SarabunPSK"/>
          <w:sz w:val="32"/>
          <w:szCs w:val="32"/>
          <w:cs/>
        </w:rPr>
      </w:pPr>
      <w:r>
        <w:rPr>
          <w:rFonts w:ascii="TH SarabunPSK" w:hAnsi="TH SarabunPSK" w:cs="TH SarabunPSK"/>
          <w:sz w:val="32"/>
          <w:szCs w:val="32"/>
          <w:cs/>
        </w:rPr>
        <w:br w:type="page"/>
      </w:r>
    </w:p>
    <w:p w:rsidR="00541FCC" w:rsidRDefault="00541FCC" w:rsidP="00C441D6">
      <w:pPr>
        <w:tabs>
          <w:tab w:val="left" w:pos="993"/>
        </w:tabs>
        <w:jc w:val="center"/>
        <w:rPr>
          <w:rFonts w:ascii="TH SarabunPSK" w:hAnsi="TH SarabunPSK" w:cs="TH SarabunPSK"/>
          <w:b/>
          <w:bCs/>
          <w:sz w:val="36"/>
          <w:szCs w:val="36"/>
        </w:rPr>
      </w:pPr>
      <w:r>
        <w:rPr>
          <w:rFonts w:ascii="TH SarabunPSK" w:hAnsi="TH SarabunPSK" w:cs="TH SarabunPSK" w:hint="cs"/>
          <w:b/>
          <w:bCs/>
          <w:sz w:val="36"/>
          <w:szCs w:val="36"/>
          <w:cs/>
        </w:rPr>
        <w:lastRenderedPageBreak/>
        <w:t>กรอบการประเมินผลการปฏิบัติราชการของจังหวัดและ</w:t>
      </w:r>
    </w:p>
    <w:p w:rsidR="00C441D6" w:rsidRDefault="00C441D6" w:rsidP="00C441D6">
      <w:pPr>
        <w:tabs>
          <w:tab w:val="left" w:pos="993"/>
        </w:tabs>
        <w:jc w:val="center"/>
        <w:rPr>
          <w:rFonts w:ascii="TH SarabunPSK" w:hAnsi="TH SarabunPSK" w:cs="TH SarabunPSK"/>
          <w:b/>
          <w:bCs/>
          <w:sz w:val="36"/>
          <w:szCs w:val="36"/>
        </w:rPr>
      </w:pPr>
      <w:r w:rsidRPr="000D59FA">
        <w:rPr>
          <w:rFonts w:ascii="TH SarabunPSK" w:hAnsi="TH SarabunPSK" w:cs="TH SarabunPSK" w:hint="cs"/>
          <w:b/>
          <w:bCs/>
          <w:sz w:val="36"/>
          <w:szCs w:val="36"/>
          <w:cs/>
        </w:rPr>
        <w:t>แนวทางการ</w:t>
      </w:r>
      <w:r w:rsidR="00541FCC">
        <w:rPr>
          <w:rFonts w:ascii="TH SarabunPSK" w:hAnsi="TH SarabunPSK" w:cs="TH SarabunPSK" w:hint="cs"/>
          <w:b/>
          <w:bCs/>
          <w:sz w:val="36"/>
          <w:szCs w:val="36"/>
          <w:cs/>
        </w:rPr>
        <w:t>เจรจาข้อตกลงและประเมินผลการปฏิบัติราชการของ</w:t>
      </w:r>
      <w:r w:rsidRPr="000D59FA">
        <w:rPr>
          <w:rFonts w:ascii="TH SarabunPSK" w:hAnsi="TH SarabunPSK" w:cs="TH SarabunPSK" w:hint="cs"/>
          <w:b/>
          <w:bCs/>
          <w:sz w:val="36"/>
          <w:szCs w:val="36"/>
          <w:cs/>
        </w:rPr>
        <w:t>จังหวัด</w:t>
      </w:r>
    </w:p>
    <w:p w:rsidR="00C441D6" w:rsidRPr="000D59FA" w:rsidRDefault="00C441D6" w:rsidP="00C441D6">
      <w:pPr>
        <w:tabs>
          <w:tab w:val="left" w:pos="993"/>
        </w:tabs>
        <w:jc w:val="center"/>
        <w:rPr>
          <w:rFonts w:ascii="TH SarabunPSK" w:hAnsi="TH SarabunPSK" w:cs="TH SarabunPSK"/>
          <w:b/>
          <w:bCs/>
          <w:sz w:val="36"/>
          <w:szCs w:val="36"/>
        </w:rPr>
      </w:pPr>
      <w:r w:rsidRPr="000D59FA">
        <w:rPr>
          <w:rFonts w:ascii="TH SarabunPSK" w:hAnsi="TH SarabunPSK" w:cs="TH SarabunPSK" w:hint="cs"/>
          <w:b/>
          <w:bCs/>
          <w:sz w:val="36"/>
          <w:szCs w:val="36"/>
          <w:cs/>
        </w:rPr>
        <w:t>ประจำปีงบประมาณ พ.ศ. 2558</w:t>
      </w:r>
    </w:p>
    <w:p w:rsidR="00C441D6" w:rsidRDefault="00C441D6" w:rsidP="00C441D6">
      <w:pPr>
        <w:tabs>
          <w:tab w:val="left" w:pos="993"/>
        </w:tabs>
        <w:jc w:val="thaiDistribute"/>
        <w:rPr>
          <w:rFonts w:ascii="TH SarabunPSK" w:hAnsi="TH SarabunPSK" w:cs="TH SarabunPSK"/>
          <w:sz w:val="32"/>
          <w:szCs w:val="32"/>
        </w:rPr>
      </w:pPr>
    </w:p>
    <w:p w:rsidR="00C441D6" w:rsidRPr="00541FCC" w:rsidRDefault="00C441D6" w:rsidP="00C441D6">
      <w:pPr>
        <w:pStyle w:val="a8"/>
        <w:numPr>
          <w:ilvl w:val="0"/>
          <w:numId w:val="5"/>
        </w:numPr>
        <w:tabs>
          <w:tab w:val="left" w:pos="993"/>
        </w:tabs>
        <w:jc w:val="thaiDistribute"/>
        <w:rPr>
          <w:rFonts w:ascii="TH SarabunPSK" w:hAnsi="TH SarabunPSK" w:cs="TH SarabunPSK"/>
          <w:b/>
          <w:bCs/>
          <w:sz w:val="36"/>
          <w:szCs w:val="36"/>
          <w:u w:val="single"/>
        </w:rPr>
      </w:pPr>
      <w:r w:rsidRPr="00541FCC">
        <w:rPr>
          <w:rFonts w:ascii="TH SarabunPSK" w:hAnsi="TH SarabunPSK" w:cs="TH SarabunPSK" w:hint="cs"/>
          <w:b/>
          <w:bCs/>
          <w:sz w:val="36"/>
          <w:szCs w:val="36"/>
          <w:u w:val="single"/>
          <w:cs/>
        </w:rPr>
        <w:t>หลักการ</w:t>
      </w:r>
    </w:p>
    <w:p w:rsidR="00C441D6" w:rsidRPr="00F94148" w:rsidRDefault="00C441D6" w:rsidP="00C441D6">
      <w:pPr>
        <w:numPr>
          <w:ilvl w:val="0"/>
          <w:numId w:val="7"/>
        </w:numPr>
        <w:tabs>
          <w:tab w:val="num" w:pos="1418"/>
        </w:tabs>
        <w:spacing w:before="120"/>
        <w:ind w:left="1418" w:hanging="425"/>
        <w:jc w:val="thaiDistribute"/>
        <w:rPr>
          <w:rFonts w:ascii="TH SarabunPSK" w:eastAsia="Times New Roman" w:hAnsi="TH SarabunPSK" w:cs="TH SarabunPSK"/>
          <w:sz w:val="32"/>
          <w:szCs w:val="32"/>
        </w:rPr>
      </w:pPr>
      <w:r w:rsidRPr="00F94148">
        <w:rPr>
          <w:rFonts w:ascii="TH SarabunPSK" w:eastAsia="Times New Roman" w:hAnsi="TH SarabunPSK" w:cs="TH SarabunPSK"/>
          <w:sz w:val="32"/>
          <w:szCs w:val="32"/>
          <w:cs/>
        </w:rPr>
        <w:t>กำหนดตัวชี้วัดยุทธศาสตร์ของกลุ่มจังหวัดและยุทธศาสตร์ของจังหวัด</w:t>
      </w:r>
      <w:r w:rsidRPr="00F94148">
        <w:rPr>
          <w:rFonts w:ascii="TH SarabunPSK" w:eastAsia="Times New Roman" w:hAnsi="TH SarabunPSK" w:cs="TH SarabunPSK" w:hint="cs"/>
          <w:sz w:val="32"/>
          <w:szCs w:val="32"/>
          <w:cs/>
        </w:rPr>
        <w:t>ให้สะท้อน</w:t>
      </w:r>
      <w:r w:rsidRPr="00F94148">
        <w:rPr>
          <w:rFonts w:ascii="TH SarabunPSK" w:eastAsia="Times New Roman" w:hAnsi="TH SarabunPSK" w:cs="TH SarabunPSK"/>
          <w:sz w:val="32"/>
          <w:szCs w:val="32"/>
          <w:cs/>
        </w:rPr>
        <w:t>บริบทและลักษณะเฉพาะของกลุ่มจังหวัด</w:t>
      </w:r>
      <w:r w:rsidRPr="00F94148">
        <w:rPr>
          <w:rFonts w:ascii="TH SarabunPSK" w:eastAsia="Times New Roman" w:hAnsi="TH SarabunPSK" w:cs="TH SarabunPSK" w:hint="cs"/>
          <w:sz w:val="32"/>
          <w:szCs w:val="32"/>
          <w:cs/>
        </w:rPr>
        <w:t>และจังหวัด</w:t>
      </w:r>
      <w:r w:rsidRPr="00F94148">
        <w:rPr>
          <w:rFonts w:ascii="TH SarabunPSK" w:eastAsia="Times New Roman" w:hAnsi="TH SarabunPSK" w:cs="TH SarabunPSK"/>
          <w:sz w:val="32"/>
          <w:szCs w:val="32"/>
          <w:cs/>
        </w:rPr>
        <w:t xml:space="preserve"> (</w:t>
      </w:r>
      <w:r w:rsidRPr="00F94148">
        <w:rPr>
          <w:rFonts w:ascii="TH SarabunPSK" w:eastAsia="Times New Roman" w:hAnsi="TH SarabunPSK" w:cs="TH SarabunPSK"/>
          <w:sz w:val="32"/>
          <w:szCs w:val="32"/>
        </w:rPr>
        <w:t>tailor made)</w:t>
      </w:r>
      <w:r w:rsidRPr="00F94148">
        <w:rPr>
          <w:rFonts w:ascii="TH SarabunPSK" w:eastAsia="Times New Roman" w:hAnsi="TH SarabunPSK" w:cs="TH SarabunPSK"/>
          <w:sz w:val="32"/>
          <w:szCs w:val="32"/>
          <w:rtl/>
          <w:cs/>
        </w:rPr>
        <w:t xml:space="preserve"> </w:t>
      </w:r>
      <w:r w:rsidRPr="00F94148">
        <w:rPr>
          <w:rFonts w:ascii="TH SarabunPSK" w:eastAsia="Times New Roman" w:hAnsi="TH SarabunPSK" w:cs="TH SarabunPSK" w:hint="cs"/>
          <w:sz w:val="32"/>
          <w:szCs w:val="32"/>
          <w:cs/>
        </w:rPr>
        <w:t>มีความครอบคลุมทั้งมิติด้านเศรษฐกิจและด้านสังคมจิตวิทยาและความมั่นคง</w:t>
      </w:r>
      <w:r w:rsidRPr="00F94148">
        <w:rPr>
          <w:rFonts w:ascii="TH SarabunPSK" w:eastAsia="Times New Roman" w:hAnsi="TH SarabunPSK" w:cs="TH SarabunPSK"/>
          <w:sz w:val="32"/>
          <w:szCs w:val="32"/>
        </w:rPr>
        <w:t xml:space="preserve"> </w:t>
      </w:r>
      <w:r w:rsidRPr="00F94148">
        <w:rPr>
          <w:rFonts w:ascii="TH SarabunPSK" w:eastAsia="Times New Roman" w:hAnsi="TH SarabunPSK" w:cs="TH SarabunPSK" w:hint="cs"/>
          <w:sz w:val="32"/>
          <w:szCs w:val="32"/>
          <w:cs/>
        </w:rPr>
        <w:t>พิจารณาจาก</w:t>
      </w:r>
    </w:p>
    <w:p w:rsidR="00C441D6" w:rsidRPr="00F94148" w:rsidRDefault="00C441D6" w:rsidP="00C441D6">
      <w:pPr>
        <w:numPr>
          <w:ilvl w:val="0"/>
          <w:numId w:val="6"/>
        </w:numPr>
        <w:ind w:left="1985"/>
        <w:contextualSpacing/>
        <w:jc w:val="thaiDistribute"/>
        <w:rPr>
          <w:rFonts w:ascii="TH SarabunPSK" w:eastAsia="Times New Roman" w:hAnsi="TH SarabunPSK" w:cs="TH SarabunPSK"/>
          <w:sz w:val="32"/>
          <w:szCs w:val="32"/>
        </w:rPr>
      </w:pPr>
      <w:r w:rsidRPr="00F94148">
        <w:rPr>
          <w:rFonts w:ascii="TH SarabunPSK" w:eastAsia="Times New Roman" w:hAnsi="TH SarabunPSK" w:cs="TH SarabunPSK" w:hint="cs"/>
          <w:sz w:val="32"/>
          <w:szCs w:val="32"/>
          <w:cs/>
        </w:rPr>
        <w:t>จุดยืนทางยุทธศาสตร์ (</w:t>
      </w:r>
      <w:r w:rsidRPr="00F94148">
        <w:rPr>
          <w:rFonts w:ascii="TH SarabunPSK" w:eastAsia="Times New Roman" w:hAnsi="TH SarabunPSK" w:cs="TH SarabunPSK"/>
          <w:sz w:val="32"/>
          <w:szCs w:val="32"/>
        </w:rPr>
        <w:t>positioning</w:t>
      </w:r>
      <w:r w:rsidRPr="00F94148">
        <w:rPr>
          <w:rFonts w:ascii="TH SarabunPSK" w:eastAsia="Times New Roman" w:hAnsi="TH SarabunPSK" w:cs="TH SarabunPSK" w:hint="cs"/>
          <w:sz w:val="32"/>
          <w:szCs w:val="32"/>
          <w:cs/>
        </w:rPr>
        <w:t>) ของกลุ่มจังหวัดและจังหวัด</w:t>
      </w:r>
    </w:p>
    <w:p w:rsidR="00C441D6" w:rsidRPr="00F94148" w:rsidRDefault="00C441D6" w:rsidP="00C441D6">
      <w:pPr>
        <w:numPr>
          <w:ilvl w:val="0"/>
          <w:numId w:val="6"/>
        </w:numPr>
        <w:ind w:left="1985"/>
        <w:contextualSpacing/>
        <w:jc w:val="thaiDistribute"/>
        <w:rPr>
          <w:rFonts w:ascii="TH SarabunPSK" w:eastAsia="Times New Roman" w:hAnsi="TH SarabunPSK" w:cs="TH SarabunPSK"/>
          <w:sz w:val="32"/>
          <w:szCs w:val="32"/>
        </w:rPr>
      </w:pPr>
      <w:r w:rsidRPr="00F94148">
        <w:rPr>
          <w:rFonts w:ascii="TH SarabunPSK" w:eastAsia="Times New Roman" w:hAnsi="TH SarabunPSK" w:cs="TH SarabunPSK"/>
          <w:sz w:val="32"/>
          <w:szCs w:val="32"/>
          <w:cs/>
        </w:rPr>
        <w:t>แผนพัฒนากลุ่มจังหวัด</w:t>
      </w:r>
      <w:r>
        <w:rPr>
          <w:rFonts w:ascii="TH SarabunPSK" w:eastAsia="Times New Roman" w:hAnsi="TH SarabunPSK" w:cs="TH SarabunPSK" w:hint="cs"/>
          <w:sz w:val="32"/>
          <w:szCs w:val="32"/>
          <w:cs/>
        </w:rPr>
        <w:t xml:space="preserve"> </w:t>
      </w:r>
      <w:r w:rsidRPr="00F94148">
        <w:rPr>
          <w:rFonts w:ascii="TH SarabunPSK" w:eastAsia="Times New Roman" w:hAnsi="TH SarabunPSK" w:cs="TH SarabunPSK"/>
          <w:sz w:val="32"/>
          <w:szCs w:val="32"/>
          <w:cs/>
        </w:rPr>
        <w:t xml:space="preserve">ปี </w:t>
      </w:r>
      <w:r w:rsidRPr="00F94148">
        <w:rPr>
          <w:rFonts w:ascii="TH SarabunPSK" w:eastAsia="Times New Roman" w:hAnsi="TH SarabunPSK" w:cs="TH SarabunPSK" w:hint="cs"/>
          <w:sz w:val="32"/>
          <w:szCs w:val="32"/>
          <w:cs/>
        </w:rPr>
        <w:t xml:space="preserve">พ.ศ. </w:t>
      </w:r>
      <w:r w:rsidRPr="00F94148">
        <w:rPr>
          <w:rFonts w:ascii="TH SarabunPSK" w:eastAsia="Times New Roman" w:hAnsi="TH SarabunPSK" w:cs="TH SarabunPSK"/>
          <w:sz w:val="32"/>
          <w:szCs w:val="32"/>
          <w:cs/>
        </w:rPr>
        <w:t>2557 -</w:t>
      </w:r>
      <w:r w:rsidRPr="00F94148">
        <w:rPr>
          <w:rFonts w:ascii="TH SarabunPSK" w:eastAsia="Times New Roman" w:hAnsi="TH SarabunPSK" w:cs="TH SarabunPSK" w:hint="cs"/>
          <w:sz w:val="32"/>
          <w:szCs w:val="32"/>
          <w:cs/>
        </w:rPr>
        <w:t xml:space="preserve"> </w:t>
      </w:r>
      <w:r w:rsidRPr="00F94148">
        <w:rPr>
          <w:rFonts w:ascii="TH SarabunPSK" w:eastAsia="Times New Roman" w:hAnsi="TH SarabunPSK" w:cs="TH SarabunPSK"/>
          <w:sz w:val="32"/>
          <w:szCs w:val="32"/>
          <w:cs/>
        </w:rPr>
        <w:t xml:space="preserve">2560 </w:t>
      </w:r>
    </w:p>
    <w:p w:rsidR="00C441D6" w:rsidRPr="00F94148" w:rsidRDefault="00C441D6" w:rsidP="00C441D6">
      <w:pPr>
        <w:numPr>
          <w:ilvl w:val="0"/>
          <w:numId w:val="6"/>
        </w:numPr>
        <w:ind w:left="1985"/>
        <w:contextualSpacing/>
        <w:jc w:val="thaiDistribute"/>
        <w:rPr>
          <w:rFonts w:ascii="TH SarabunPSK" w:eastAsia="Times New Roman" w:hAnsi="TH SarabunPSK" w:cs="TH SarabunPSK"/>
          <w:sz w:val="32"/>
          <w:szCs w:val="32"/>
        </w:rPr>
      </w:pPr>
      <w:r w:rsidRPr="00F94148">
        <w:rPr>
          <w:rFonts w:ascii="TH SarabunPSK" w:eastAsia="Times New Roman" w:hAnsi="TH SarabunPSK" w:cs="TH SarabunPSK" w:hint="cs"/>
          <w:sz w:val="32"/>
          <w:szCs w:val="32"/>
          <w:cs/>
        </w:rPr>
        <w:t>แนวทางการขับเคลื่อนประเทศและนโยบายสำคัญเร่งด่วนของคณะรักษาความสงบแห่งชาติ (</w:t>
      </w:r>
      <w:proofErr w:type="spellStart"/>
      <w:r w:rsidRPr="00F94148">
        <w:rPr>
          <w:rFonts w:ascii="TH SarabunPSK" w:eastAsia="Times New Roman" w:hAnsi="TH SarabunPSK" w:cs="TH SarabunPSK" w:hint="cs"/>
          <w:sz w:val="32"/>
          <w:szCs w:val="32"/>
          <w:cs/>
        </w:rPr>
        <w:t>คสช</w:t>
      </w:r>
      <w:proofErr w:type="spellEnd"/>
      <w:r w:rsidRPr="00F94148">
        <w:rPr>
          <w:rFonts w:ascii="TH SarabunPSK" w:eastAsia="Times New Roman" w:hAnsi="TH SarabunPSK" w:cs="TH SarabunPSK" w:hint="cs"/>
          <w:sz w:val="32"/>
          <w:szCs w:val="32"/>
          <w:cs/>
        </w:rPr>
        <w:t xml:space="preserve">.) </w:t>
      </w:r>
    </w:p>
    <w:p w:rsidR="00C441D6" w:rsidRPr="00F94148" w:rsidRDefault="00C441D6" w:rsidP="00C441D6">
      <w:pPr>
        <w:numPr>
          <w:ilvl w:val="0"/>
          <w:numId w:val="6"/>
        </w:numPr>
        <w:ind w:left="1985"/>
        <w:contextualSpacing/>
        <w:jc w:val="thaiDistribute"/>
        <w:rPr>
          <w:rFonts w:ascii="TH SarabunPSK" w:eastAsia="Times New Roman" w:hAnsi="TH SarabunPSK" w:cs="TH SarabunPSK"/>
          <w:sz w:val="32"/>
          <w:szCs w:val="32"/>
        </w:rPr>
      </w:pPr>
      <w:r w:rsidRPr="00F94148">
        <w:rPr>
          <w:rFonts w:ascii="TH SarabunPSK" w:eastAsia="Times New Roman" w:hAnsi="TH SarabunPSK" w:cs="TH SarabunPSK" w:hint="cs"/>
          <w:sz w:val="32"/>
          <w:szCs w:val="32"/>
          <w:cs/>
        </w:rPr>
        <w:t>ปัจจัยขับเคลื่อนรายได้ (</w:t>
      </w:r>
      <w:r w:rsidRPr="00F94148">
        <w:rPr>
          <w:rFonts w:ascii="TH SarabunPSK" w:eastAsia="Times New Roman" w:hAnsi="TH SarabunPSK" w:cs="TH SarabunPSK"/>
          <w:sz w:val="32"/>
          <w:szCs w:val="32"/>
        </w:rPr>
        <w:t>Revenue driver</w:t>
      </w:r>
      <w:r w:rsidRPr="00F94148">
        <w:rPr>
          <w:rFonts w:ascii="TH SarabunPSK" w:eastAsia="Times New Roman" w:hAnsi="TH SarabunPSK" w:cs="TH SarabunPSK" w:hint="cs"/>
          <w:sz w:val="32"/>
          <w:szCs w:val="32"/>
          <w:cs/>
        </w:rPr>
        <w:t>)</w:t>
      </w:r>
      <w:r w:rsidRPr="00F94148">
        <w:rPr>
          <w:rFonts w:ascii="TH SarabunPSK" w:eastAsia="Times New Roman" w:hAnsi="TH SarabunPSK" w:cs="TH SarabunPSK"/>
          <w:sz w:val="32"/>
          <w:szCs w:val="32"/>
        </w:rPr>
        <w:t xml:space="preserve"> </w:t>
      </w:r>
      <w:r w:rsidRPr="00F94148">
        <w:rPr>
          <w:rFonts w:ascii="TH SarabunPSK" w:eastAsia="Times New Roman" w:hAnsi="TH SarabunPSK" w:cs="TH SarabunPSK"/>
          <w:sz w:val="32"/>
          <w:szCs w:val="32"/>
          <w:cs/>
        </w:rPr>
        <w:t>ของกลุ่มจังหวัด</w:t>
      </w:r>
      <w:r w:rsidRPr="00F94148">
        <w:rPr>
          <w:rFonts w:ascii="TH SarabunPSK" w:eastAsia="Times New Roman" w:hAnsi="TH SarabunPSK" w:cs="TH SarabunPSK" w:hint="cs"/>
          <w:sz w:val="32"/>
          <w:szCs w:val="32"/>
          <w:cs/>
        </w:rPr>
        <w:t>และจังหวัด</w:t>
      </w:r>
    </w:p>
    <w:p w:rsidR="00C441D6" w:rsidRPr="00F94148" w:rsidRDefault="00C441D6" w:rsidP="00C441D6">
      <w:pPr>
        <w:numPr>
          <w:ilvl w:val="0"/>
          <w:numId w:val="6"/>
        </w:numPr>
        <w:ind w:left="1985"/>
        <w:contextualSpacing/>
        <w:jc w:val="thaiDistribute"/>
        <w:rPr>
          <w:rFonts w:ascii="TH SarabunPSK" w:eastAsia="Times New Roman" w:hAnsi="TH SarabunPSK" w:cs="TH SarabunPSK"/>
          <w:sz w:val="32"/>
          <w:szCs w:val="32"/>
        </w:rPr>
      </w:pPr>
      <w:r w:rsidRPr="00F94148">
        <w:rPr>
          <w:rFonts w:ascii="TH SarabunPSK" w:eastAsia="Times New Roman" w:hAnsi="TH SarabunPSK" w:cs="TH SarabunPSK"/>
          <w:sz w:val="32"/>
          <w:szCs w:val="32"/>
          <w:cs/>
        </w:rPr>
        <w:t>ดัชนีชี้วัดการพัฒนาระดับจังหว</w:t>
      </w:r>
      <w:r w:rsidRPr="00F94148">
        <w:rPr>
          <w:rFonts w:ascii="TH SarabunPSK" w:eastAsia="Times New Roman" w:hAnsi="TH SarabunPSK" w:cs="TH SarabunPSK" w:hint="cs"/>
          <w:sz w:val="32"/>
          <w:szCs w:val="32"/>
          <w:cs/>
        </w:rPr>
        <w:t>ัด</w:t>
      </w:r>
      <w:r w:rsidRPr="00F94148">
        <w:rPr>
          <w:rFonts w:ascii="TH SarabunPSK" w:eastAsia="Tahoma" w:hAnsi="TH SarabunPSK" w:cs="TH SarabunPSK"/>
          <w:sz w:val="32"/>
          <w:szCs w:val="32"/>
          <w:cs/>
        </w:rPr>
        <w:t>ของ</w:t>
      </w:r>
      <w:r w:rsidRPr="00F94148">
        <w:rPr>
          <w:rFonts w:ascii="TH SarabunPSK" w:eastAsia="Tahoma" w:hAnsi="TH SarabunPSK" w:cs="TH SarabunPSK" w:hint="cs"/>
          <w:sz w:val="32"/>
          <w:szCs w:val="32"/>
          <w:cs/>
        </w:rPr>
        <w:t>สำนักงานคณะกรรมการพัฒนาการเศรษฐกิจและสังคมแห่งชาติ</w:t>
      </w:r>
      <w:r w:rsidRPr="00F94148">
        <w:rPr>
          <w:rFonts w:ascii="TH SarabunPSK" w:eastAsia="Tahoma" w:hAnsi="TH SarabunPSK" w:cs="TH SarabunPSK"/>
          <w:sz w:val="32"/>
          <w:szCs w:val="32"/>
          <w:cs/>
        </w:rPr>
        <w:t xml:space="preserve"> </w:t>
      </w:r>
      <w:r w:rsidRPr="00F94148">
        <w:rPr>
          <w:rFonts w:ascii="TH SarabunPSK" w:eastAsia="Tahoma" w:hAnsi="TH SarabunPSK" w:cs="TH SarabunPSK" w:hint="cs"/>
          <w:sz w:val="32"/>
          <w:szCs w:val="32"/>
          <w:cs/>
        </w:rPr>
        <w:t>(</w:t>
      </w:r>
      <w:proofErr w:type="spellStart"/>
      <w:r w:rsidRPr="00F94148">
        <w:rPr>
          <w:rFonts w:ascii="TH SarabunPSK" w:eastAsia="Tahoma" w:hAnsi="TH SarabunPSK" w:cs="TH SarabunPSK"/>
          <w:sz w:val="32"/>
          <w:szCs w:val="32"/>
          <w:cs/>
        </w:rPr>
        <w:t>สศช</w:t>
      </w:r>
      <w:proofErr w:type="spellEnd"/>
      <w:r w:rsidRPr="00F94148">
        <w:rPr>
          <w:rFonts w:ascii="TH SarabunPSK" w:eastAsia="Tahoma" w:hAnsi="TH SarabunPSK" w:cs="TH SarabunPSK"/>
          <w:sz w:val="32"/>
          <w:szCs w:val="32"/>
          <w:cs/>
        </w:rPr>
        <w:t>.</w:t>
      </w:r>
      <w:r w:rsidRPr="00F94148">
        <w:rPr>
          <w:rFonts w:ascii="TH SarabunPSK" w:eastAsia="Tahoma" w:hAnsi="TH SarabunPSK" w:cs="TH SarabunPSK" w:hint="cs"/>
          <w:sz w:val="32"/>
          <w:szCs w:val="32"/>
          <w:cs/>
        </w:rPr>
        <w:t>)</w:t>
      </w:r>
    </w:p>
    <w:p w:rsidR="00C441D6" w:rsidRPr="00F94148" w:rsidRDefault="00C441D6" w:rsidP="00C441D6">
      <w:pPr>
        <w:numPr>
          <w:ilvl w:val="0"/>
          <w:numId w:val="6"/>
        </w:numPr>
        <w:ind w:left="1985"/>
        <w:contextualSpacing/>
        <w:jc w:val="thaiDistribute"/>
        <w:rPr>
          <w:rFonts w:ascii="TH SarabunPSK" w:eastAsia="Times New Roman" w:hAnsi="TH SarabunPSK" w:cs="TH SarabunPSK"/>
          <w:sz w:val="32"/>
          <w:szCs w:val="32"/>
        </w:rPr>
      </w:pPr>
      <w:r w:rsidRPr="00F94148">
        <w:rPr>
          <w:rFonts w:ascii="TH SarabunPSK" w:eastAsia="Times New Roman" w:hAnsi="TH SarabunPSK" w:cs="TH SarabunPSK" w:hint="cs"/>
          <w:sz w:val="32"/>
          <w:szCs w:val="32"/>
          <w:cs/>
        </w:rPr>
        <w:t>การบูร</w:t>
      </w:r>
      <w:proofErr w:type="spellStart"/>
      <w:r w:rsidRPr="00F94148">
        <w:rPr>
          <w:rFonts w:ascii="TH SarabunPSK" w:eastAsia="Times New Roman" w:hAnsi="TH SarabunPSK" w:cs="TH SarabunPSK" w:hint="cs"/>
          <w:sz w:val="32"/>
          <w:szCs w:val="32"/>
          <w:cs/>
        </w:rPr>
        <w:t>ณา</w:t>
      </w:r>
      <w:proofErr w:type="spellEnd"/>
      <w:r w:rsidRPr="00F94148">
        <w:rPr>
          <w:rFonts w:ascii="TH SarabunPSK" w:eastAsia="Times New Roman" w:hAnsi="TH SarabunPSK" w:cs="TH SarabunPSK" w:hint="cs"/>
          <w:sz w:val="32"/>
          <w:szCs w:val="32"/>
          <w:cs/>
        </w:rPr>
        <w:t>การการทำงานร่วมกัน</w:t>
      </w:r>
      <w:r w:rsidRPr="00F94148">
        <w:rPr>
          <w:rFonts w:ascii="TH SarabunPSK" w:eastAsia="Times New Roman" w:hAnsi="TH SarabunPSK" w:cs="TH SarabunPSK"/>
          <w:sz w:val="32"/>
          <w:szCs w:val="32"/>
          <w:cs/>
        </w:rPr>
        <w:t xml:space="preserve">ระหว่างกระทรวงและจังหวัด </w:t>
      </w:r>
    </w:p>
    <w:p w:rsidR="00C441D6" w:rsidRPr="00F94148" w:rsidRDefault="00C441D6" w:rsidP="00C441D6">
      <w:pPr>
        <w:numPr>
          <w:ilvl w:val="0"/>
          <w:numId w:val="6"/>
        </w:numPr>
        <w:ind w:left="1985"/>
        <w:contextualSpacing/>
        <w:jc w:val="thaiDistribute"/>
        <w:rPr>
          <w:rFonts w:ascii="TH SarabunPSK" w:eastAsia="Times New Roman" w:hAnsi="TH SarabunPSK" w:cs="TH SarabunPSK"/>
          <w:sz w:val="32"/>
          <w:szCs w:val="32"/>
        </w:rPr>
      </w:pPr>
      <w:r w:rsidRPr="00F94148">
        <w:rPr>
          <w:rFonts w:ascii="TH SarabunPSK" w:eastAsia="Times New Roman" w:hAnsi="TH SarabunPSK" w:cs="TH SarabunPSK"/>
          <w:sz w:val="32"/>
          <w:szCs w:val="32"/>
          <w:cs/>
        </w:rPr>
        <w:t>มีโครงการและงบประมาณสนับสนุน</w:t>
      </w:r>
    </w:p>
    <w:p w:rsidR="00C441D6" w:rsidRPr="00F94148" w:rsidRDefault="00C441D6" w:rsidP="00C441D6">
      <w:pPr>
        <w:numPr>
          <w:ilvl w:val="0"/>
          <w:numId w:val="7"/>
        </w:numPr>
        <w:spacing w:before="120"/>
        <w:ind w:left="1417" w:hanging="425"/>
        <w:jc w:val="thaiDistribute"/>
        <w:rPr>
          <w:rFonts w:ascii="TH SarabunPSK" w:eastAsia="Times New Roman" w:hAnsi="TH SarabunPSK" w:cs="TH SarabunPSK"/>
          <w:sz w:val="32"/>
          <w:szCs w:val="32"/>
        </w:rPr>
      </w:pPr>
      <w:r w:rsidRPr="00F94148">
        <w:rPr>
          <w:rFonts w:ascii="TH SarabunPSK" w:eastAsia="Times New Roman" w:hAnsi="TH SarabunPSK" w:cs="TH SarabunPSK"/>
          <w:sz w:val="32"/>
          <w:szCs w:val="32"/>
          <w:cs/>
        </w:rPr>
        <w:t>เพิ่มจำนวนตัวชี้วัดในระดับกลุ่มจังหวัดและจังหวัด เพื่อให้ครอบคลุมยุทธศาสตร์ของ</w:t>
      </w:r>
      <w:r>
        <w:rPr>
          <w:rFonts w:ascii="TH SarabunPSK" w:eastAsia="Times New Roman" w:hAnsi="TH SarabunPSK" w:cs="TH SarabunPSK" w:hint="cs"/>
          <w:sz w:val="32"/>
          <w:szCs w:val="32"/>
          <w:cs/>
        </w:rPr>
        <w:br/>
      </w:r>
      <w:r w:rsidRPr="00F94148">
        <w:rPr>
          <w:rFonts w:ascii="TH SarabunPSK" w:eastAsia="Times New Roman" w:hAnsi="TH SarabunPSK" w:cs="TH SarabunPSK"/>
          <w:sz w:val="32"/>
          <w:szCs w:val="32"/>
          <w:cs/>
        </w:rPr>
        <w:t>กลุ่มจังหวัดและจังหวัด และสะท้อนตัวชี้วัดการพัฒนาจังหวัดที่สำคัญที่ต้องเร่งปรับปรุง</w:t>
      </w:r>
      <w:r>
        <w:rPr>
          <w:rFonts w:ascii="TH SarabunPSK" w:eastAsia="Times New Roman" w:hAnsi="TH SarabunPSK" w:cs="TH SarabunPSK" w:hint="cs"/>
          <w:sz w:val="32"/>
          <w:szCs w:val="32"/>
          <w:cs/>
        </w:rPr>
        <w:br/>
      </w:r>
      <w:r w:rsidRPr="00F94148">
        <w:rPr>
          <w:rFonts w:ascii="TH SarabunPSK" w:eastAsia="Times New Roman" w:hAnsi="TH SarabunPSK" w:cs="TH SarabunPSK"/>
          <w:sz w:val="32"/>
          <w:szCs w:val="32"/>
          <w:cs/>
        </w:rPr>
        <w:t>ให้มากขึ้น</w:t>
      </w:r>
    </w:p>
    <w:p w:rsidR="00C441D6" w:rsidRPr="00F94148" w:rsidRDefault="00C441D6" w:rsidP="00C441D6">
      <w:pPr>
        <w:numPr>
          <w:ilvl w:val="0"/>
          <w:numId w:val="8"/>
        </w:numPr>
        <w:spacing w:before="240"/>
        <w:ind w:left="1985"/>
        <w:contextualSpacing/>
        <w:jc w:val="thaiDistribute"/>
        <w:rPr>
          <w:rFonts w:ascii="TH SarabunPSK" w:eastAsia="Times New Roman" w:hAnsi="TH SarabunPSK" w:cs="TH SarabunPSK"/>
          <w:sz w:val="32"/>
          <w:szCs w:val="32"/>
        </w:rPr>
      </w:pPr>
      <w:r w:rsidRPr="00F94148">
        <w:rPr>
          <w:rFonts w:ascii="TH SarabunPSK" w:eastAsia="Times New Roman" w:hAnsi="TH SarabunPSK" w:cs="TH SarabunPSK"/>
          <w:sz w:val="32"/>
          <w:szCs w:val="32"/>
          <w:cs/>
        </w:rPr>
        <w:t>ยุทธศาสตร์กลุ่มจังหวัด จากไม่เกิน 2 ตัวชี้วัด เป็น ไม่เกิน 3 ตัวชี้วัด</w:t>
      </w:r>
    </w:p>
    <w:p w:rsidR="00C441D6" w:rsidRPr="00F94148" w:rsidRDefault="00C441D6" w:rsidP="00C441D6">
      <w:pPr>
        <w:numPr>
          <w:ilvl w:val="0"/>
          <w:numId w:val="8"/>
        </w:numPr>
        <w:spacing w:before="240"/>
        <w:ind w:left="1985"/>
        <w:contextualSpacing/>
        <w:jc w:val="thaiDistribute"/>
        <w:rPr>
          <w:rFonts w:ascii="TH SarabunPSK" w:eastAsia="Times New Roman" w:hAnsi="TH SarabunPSK" w:cs="TH SarabunPSK"/>
          <w:sz w:val="32"/>
          <w:szCs w:val="32"/>
        </w:rPr>
      </w:pPr>
      <w:r w:rsidRPr="00F94148">
        <w:rPr>
          <w:rFonts w:ascii="TH SarabunPSK" w:eastAsia="Times New Roman" w:hAnsi="TH SarabunPSK" w:cs="TH SarabunPSK"/>
          <w:sz w:val="32"/>
          <w:szCs w:val="32"/>
          <w:cs/>
        </w:rPr>
        <w:t>ยุทธศาสตร์จังหวัด จากไม่เกิน 3 ตัวชี้วัด เป็น ไม่เกิน 5 ตัวชี้วัด</w:t>
      </w:r>
    </w:p>
    <w:p w:rsidR="00C441D6" w:rsidRPr="00F94148" w:rsidRDefault="00C441D6" w:rsidP="00C441D6">
      <w:pPr>
        <w:numPr>
          <w:ilvl w:val="0"/>
          <w:numId w:val="7"/>
        </w:numPr>
        <w:spacing w:before="120"/>
        <w:ind w:left="1418" w:hanging="425"/>
        <w:jc w:val="thaiDistribute"/>
        <w:rPr>
          <w:rFonts w:ascii="TH SarabunPSK" w:eastAsia="Times New Roman" w:hAnsi="TH SarabunPSK" w:cs="TH SarabunPSK"/>
          <w:sz w:val="32"/>
          <w:szCs w:val="32"/>
        </w:rPr>
      </w:pPr>
      <w:r w:rsidRPr="00F94148">
        <w:rPr>
          <w:rFonts w:ascii="TH SarabunPSK" w:eastAsia="Times New Roman" w:hAnsi="TH SarabunPSK" w:cs="TH SarabunPSK"/>
          <w:sz w:val="32"/>
          <w:szCs w:val="32"/>
          <w:cs/>
        </w:rPr>
        <w:t>ตัวชี้วัดของกลุ่มจังหวัด ทุกจังหวัดในกลุ่มควรต้องมีการดำเนินการร่วมกัน</w:t>
      </w:r>
    </w:p>
    <w:p w:rsidR="00C441D6" w:rsidRPr="00F94148" w:rsidRDefault="00C441D6" w:rsidP="00C441D6">
      <w:pPr>
        <w:numPr>
          <w:ilvl w:val="0"/>
          <w:numId w:val="7"/>
        </w:numPr>
        <w:spacing w:before="120"/>
        <w:ind w:left="1418" w:hanging="425"/>
        <w:jc w:val="thaiDistribute"/>
        <w:rPr>
          <w:rFonts w:ascii="TH SarabunPSK" w:eastAsia="Times New Roman" w:hAnsi="TH SarabunPSK" w:cs="TH SarabunPSK"/>
          <w:sz w:val="32"/>
          <w:szCs w:val="32"/>
        </w:rPr>
      </w:pPr>
      <w:r w:rsidRPr="00F94148">
        <w:rPr>
          <w:rFonts w:ascii="TH SarabunPSK" w:eastAsia="Times New Roman" w:hAnsi="TH SarabunPSK" w:cs="TH SarabunPSK" w:hint="cs"/>
          <w:sz w:val="32"/>
          <w:szCs w:val="32"/>
          <w:cs/>
        </w:rPr>
        <w:t xml:space="preserve">กำหนดตัวชี้วัดร่วมระหว่างกระทรวงและจังหวัด </w:t>
      </w:r>
      <w:r w:rsidRPr="00F94148">
        <w:rPr>
          <w:rFonts w:ascii="TH SarabunPSK" w:eastAsia="Times New Roman" w:hAnsi="TH SarabunPSK" w:cs="TH SarabunPSK"/>
          <w:sz w:val="32"/>
          <w:szCs w:val="32"/>
          <w:cs/>
        </w:rPr>
        <w:t>(</w:t>
      </w:r>
      <w:r w:rsidRPr="00F94148">
        <w:rPr>
          <w:rFonts w:ascii="TH SarabunPSK" w:eastAsia="Times New Roman" w:hAnsi="TH SarabunPSK" w:cs="TH SarabunPSK"/>
          <w:sz w:val="32"/>
          <w:szCs w:val="32"/>
        </w:rPr>
        <w:t>Function-Area)</w:t>
      </w:r>
      <w:r w:rsidRPr="00F94148">
        <w:rPr>
          <w:rFonts w:ascii="TH SarabunPSK" w:eastAsia="Times New Roman" w:hAnsi="TH SarabunPSK" w:cs="TH SarabunPSK" w:hint="cs"/>
          <w:sz w:val="32"/>
          <w:szCs w:val="32"/>
          <w:cs/>
        </w:rPr>
        <w:t xml:space="preserve"> เพื่อขับเคลื่อน</w:t>
      </w:r>
      <w:r>
        <w:rPr>
          <w:rFonts w:ascii="TH SarabunPSK" w:eastAsia="Times New Roman" w:hAnsi="TH SarabunPSK" w:cs="TH SarabunPSK"/>
          <w:sz w:val="32"/>
          <w:szCs w:val="32"/>
          <w:cs/>
        </w:rPr>
        <w:br/>
      </w:r>
      <w:r w:rsidRPr="00F94148">
        <w:rPr>
          <w:rFonts w:ascii="TH SarabunPSK" w:eastAsia="Times New Roman" w:hAnsi="TH SarabunPSK" w:cs="TH SarabunPSK" w:hint="cs"/>
          <w:sz w:val="32"/>
          <w:szCs w:val="32"/>
          <w:cs/>
        </w:rPr>
        <w:t>การบูร</w:t>
      </w:r>
      <w:proofErr w:type="spellStart"/>
      <w:r w:rsidRPr="00F94148">
        <w:rPr>
          <w:rFonts w:ascii="TH SarabunPSK" w:eastAsia="Times New Roman" w:hAnsi="TH SarabunPSK" w:cs="TH SarabunPSK" w:hint="cs"/>
          <w:sz w:val="32"/>
          <w:szCs w:val="32"/>
          <w:cs/>
        </w:rPr>
        <w:t>ณา</w:t>
      </w:r>
      <w:proofErr w:type="spellEnd"/>
      <w:r w:rsidRPr="00F94148">
        <w:rPr>
          <w:rFonts w:ascii="TH SarabunPSK" w:eastAsia="Times New Roman" w:hAnsi="TH SarabunPSK" w:cs="TH SarabunPSK" w:hint="cs"/>
          <w:sz w:val="32"/>
          <w:szCs w:val="32"/>
          <w:cs/>
        </w:rPr>
        <w:t xml:space="preserve">การการดำเนินงานระหว่างกระทรวงและจังหวัด และช่วยในการถ่ายทอดเป้าหมายจากระดับประเทศ เช่น โซนนิ่งภาคการเกษตร การสร้างรายได้จากการท่องเที่ยว รายได้จากการจำหน่ายสินค้า </w:t>
      </w:r>
      <w:r w:rsidRPr="00F94148">
        <w:rPr>
          <w:rFonts w:ascii="TH SarabunPSK" w:eastAsia="Times New Roman" w:hAnsi="TH SarabunPSK" w:cs="TH SarabunPSK"/>
          <w:sz w:val="32"/>
          <w:szCs w:val="32"/>
        </w:rPr>
        <w:t>OTOP</w:t>
      </w:r>
      <w:r w:rsidRPr="00F94148">
        <w:rPr>
          <w:rFonts w:ascii="TH SarabunPSK" w:eastAsia="Times New Roman" w:hAnsi="TH SarabunPSK" w:cs="TH SarabunPSK" w:hint="cs"/>
          <w:sz w:val="32"/>
          <w:szCs w:val="32"/>
          <w:cs/>
        </w:rPr>
        <w:t xml:space="preserve"> การแก้ไขปัญหาความไม่สงบในจังหวัดชายแดนใต้ เป็นต้น </w:t>
      </w:r>
    </w:p>
    <w:p w:rsidR="00C441D6" w:rsidRPr="00F65A0F" w:rsidRDefault="00C441D6" w:rsidP="00C441D6">
      <w:pPr>
        <w:numPr>
          <w:ilvl w:val="0"/>
          <w:numId w:val="7"/>
        </w:numPr>
        <w:spacing w:before="120"/>
        <w:ind w:left="1418" w:hanging="425"/>
        <w:jc w:val="thaiDistribute"/>
        <w:rPr>
          <w:rFonts w:ascii="TH SarabunPSK" w:eastAsia="Times New Roman" w:hAnsi="TH SarabunPSK" w:cs="TH SarabunPSK"/>
          <w:sz w:val="32"/>
          <w:szCs w:val="32"/>
        </w:rPr>
      </w:pPr>
      <w:r w:rsidRPr="00F94148">
        <w:rPr>
          <w:rFonts w:ascii="TH SarabunPSK" w:eastAsia="Times New Roman" w:hAnsi="TH SarabunPSK" w:cs="TH SarabunPSK" w:hint="cs"/>
          <w:sz w:val="32"/>
          <w:szCs w:val="32"/>
          <w:cs/>
        </w:rPr>
        <w:t>ตัวชี้วัด</w:t>
      </w:r>
      <w:r w:rsidRPr="00F94148">
        <w:rPr>
          <w:rFonts w:ascii="TH SarabunPSK" w:eastAsia="Times New Roman" w:hAnsi="TH SarabunPSK" w:cs="TH SarabunPSK"/>
          <w:sz w:val="32"/>
          <w:szCs w:val="32"/>
          <w:cs/>
        </w:rPr>
        <w:t>ระดับคุณธรรมและความโปร่งใสการดำเนินงานของหน่วยงาน เป็นการวัดระดับคุณธรรมและความโปร่งใสในการดำเนินงานของหน่วยงานภาครัฐ โดยใช้ระบบประเมินคุณธรรมและความโปร่งใสในการดำเนินงานของหน่วยงานภาครัฐ (</w:t>
      </w:r>
      <w:r w:rsidRPr="00F94148">
        <w:rPr>
          <w:rFonts w:ascii="TH SarabunPSK" w:eastAsia="Times New Roman" w:hAnsi="TH SarabunPSK" w:cs="TH SarabunPSK"/>
          <w:sz w:val="32"/>
          <w:szCs w:val="32"/>
        </w:rPr>
        <w:t xml:space="preserve">Integrity and Transparency Assessment : ITA) </w:t>
      </w:r>
      <w:r w:rsidRPr="00F94148">
        <w:rPr>
          <w:rFonts w:ascii="TH SarabunPSK" w:eastAsia="Times New Roman" w:hAnsi="TH SarabunPSK" w:cs="TH SarabunPSK"/>
          <w:sz w:val="32"/>
          <w:szCs w:val="32"/>
          <w:cs/>
        </w:rPr>
        <w:t>ซึ่งเป็นการวัดองค์ประกอบใน 5 เรื่อง ได้แก่</w:t>
      </w:r>
      <w:r w:rsidRPr="00F94148">
        <w:rPr>
          <w:rFonts w:ascii="TH SarabunPSK" w:eastAsia="Times New Roman" w:hAnsi="TH SarabunPSK" w:cs="TH SarabunPSK" w:hint="cs"/>
          <w:sz w:val="32"/>
          <w:szCs w:val="32"/>
          <w:cs/>
        </w:rPr>
        <w:t xml:space="preserve"> </w:t>
      </w:r>
      <w:r>
        <w:rPr>
          <w:rFonts w:ascii="TH SarabunPSK" w:eastAsia="Times New Roman" w:hAnsi="TH SarabunPSK" w:cs="TH SarabunPSK" w:hint="cs"/>
          <w:sz w:val="32"/>
          <w:szCs w:val="32"/>
          <w:cs/>
        </w:rPr>
        <w:br/>
      </w:r>
      <w:r w:rsidRPr="00F94148">
        <w:rPr>
          <w:rFonts w:ascii="TH SarabunPSK" w:eastAsia="Times New Roman" w:hAnsi="TH SarabunPSK" w:cs="TH SarabunPSK"/>
          <w:sz w:val="32"/>
          <w:szCs w:val="32"/>
          <w:cs/>
        </w:rPr>
        <w:t>ความโปร่งใส ความรับผิดชอบ การทุจริต</w:t>
      </w:r>
      <w:proofErr w:type="spellStart"/>
      <w:r w:rsidRPr="00F94148">
        <w:rPr>
          <w:rFonts w:ascii="TH SarabunPSK" w:eastAsia="Times New Roman" w:hAnsi="TH SarabunPSK" w:cs="TH SarabunPSK"/>
          <w:sz w:val="32"/>
          <w:szCs w:val="32"/>
          <w:cs/>
        </w:rPr>
        <w:t>คอร์รัป</w:t>
      </w:r>
      <w:proofErr w:type="spellEnd"/>
      <w:r w:rsidRPr="00F94148">
        <w:rPr>
          <w:rFonts w:ascii="TH SarabunPSK" w:eastAsia="Times New Roman" w:hAnsi="TH SarabunPSK" w:cs="TH SarabunPSK"/>
          <w:sz w:val="32"/>
          <w:szCs w:val="32"/>
          <w:cs/>
        </w:rPr>
        <w:t>ชัน วัฒนธรรมคุณธรรม และคุณธรรมใน</w:t>
      </w:r>
      <w:r>
        <w:rPr>
          <w:rFonts w:ascii="TH SarabunPSK" w:eastAsia="Times New Roman" w:hAnsi="TH SarabunPSK" w:cs="TH SarabunPSK" w:hint="cs"/>
          <w:sz w:val="32"/>
          <w:szCs w:val="32"/>
          <w:cs/>
        </w:rPr>
        <w:br/>
      </w:r>
      <w:r w:rsidRPr="00F94148">
        <w:rPr>
          <w:rFonts w:ascii="TH SarabunPSK" w:eastAsia="Times New Roman" w:hAnsi="TH SarabunPSK" w:cs="TH SarabunPSK"/>
          <w:sz w:val="32"/>
          <w:szCs w:val="32"/>
          <w:cs/>
        </w:rPr>
        <w:t>การทำงาน</w:t>
      </w:r>
    </w:p>
    <w:p w:rsidR="00C441D6" w:rsidRPr="00F94148" w:rsidRDefault="00C441D6" w:rsidP="00C441D6">
      <w:pPr>
        <w:numPr>
          <w:ilvl w:val="0"/>
          <w:numId w:val="7"/>
        </w:numPr>
        <w:spacing w:before="120"/>
        <w:ind w:left="1418" w:hanging="425"/>
        <w:jc w:val="thaiDistribute"/>
        <w:rPr>
          <w:rFonts w:ascii="TH SarabunPSK" w:eastAsia="Times New Roman" w:hAnsi="TH SarabunPSK" w:cs="TH SarabunPSK"/>
          <w:sz w:val="32"/>
          <w:szCs w:val="32"/>
        </w:rPr>
      </w:pPr>
      <w:r w:rsidRPr="00F94148">
        <w:rPr>
          <w:rFonts w:ascii="TH SarabunPSK" w:eastAsia="Times New Roman" w:hAnsi="TH SarabunPSK" w:cs="TH SarabunPSK"/>
          <w:sz w:val="32"/>
          <w:szCs w:val="32"/>
          <w:cs/>
        </w:rPr>
        <w:lastRenderedPageBreak/>
        <w:t>กำหนดให้ตัวชี้วัดที่สำคัญที่ไม่สามารถรายงานผลการดำเนินงานได้ภายในปีงบประมาณ (ภายในเดือนธันวาคม) เป็นตัวชี้วัดที่ต้องมีการติดตาม (</w:t>
      </w:r>
      <w:r w:rsidRPr="00F94148">
        <w:rPr>
          <w:rFonts w:ascii="TH SarabunPSK" w:eastAsia="Times New Roman" w:hAnsi="TH SarabunPSK" w:cs="TH SarabunPSK"/>
          <w:sz w:val="32"/>
          <w:szCs w:val="32"/>
        </w:rPr>
        <w:t xml:space="preserve">monitor) </w:t>
      </w:r>
      <w:r w:rsidRPr="00F94148">
        <w:rPr>
          <w:rFonts w:ascii="TH SarabunPSK" w:eastAsia="Times New Roman" w:hAnsi="TH SarabunPSK" w:cs="TH SarabunPSK"/>
          <w:sz w:val="32"/>
          <w:szCs w:val="32"/>
          <w:cs/>
        </w:rPr>
        <w:t>ผลการดำเนินงาน</w:t>
      </w:r>
    </w:p>
    <w:p w:rsidR="00C441D6" w:rsidRPr="00F94148" w:rsidRDefault="00C441D6" w:rsidP="00C441D6">
      <w:pPr>
        <w:numPr>
          <w:ilvl w:val="0"/>
          <w:numId w:val="7"/>
        </w:numPr>
        <w:spacing w:before="120"/>
        <w:ind w:left="1418" w:hanging="425"/>
        <w:jc w:val="thaiDistribute"/>
        <w:rPr>
          <w:rFonts w:ascii="TH SarabunPSK" w:eastAsia="Times New Roman" w:hAnsi="TH SarabunPSK" w:cs="TH SarabunPSK"/>
          <w:sz w:val="32"/>
          <w:szCs w:val="32"/>
        </w:rPr>
      </w:pPr>
      <w:r w:rsidRPr="00F94148">
        <w:rPr>
          <w:rFonts w:ascii="TH SarabunPSK" w:eastAsia="Times New Roman" w:hAnsi="TH SarabunPSK" w:cs="TH SarabunPSK" w:hint="cs"/>
          <w:sz w:val="32"/>
          <w:szCs w:val="32"/>
          <w:cs/>
        </w:rPr>
        <w:t>ตัวชี้วัดการพัฒนาระดับจังหวัดที่สำคัญ ได้แก่</w:t>
      </w:r>
      <w:r w:rsidRPr="00F94148">
        <w:rPr>
          <w:rFonts w:ascii="TH SarabunPSK" w:eastAsia="Times New Roman" w:hAnsi="TH SarabunPSK" w:cs="TH SarabunPSK"/>
          <w:sz w:val="32"/>
          <w:szCs w:val="32"/>
        </w:rPr>
        <w:t xml:space="preserve"> </w:t>
      </w:r>
      <w:r w:rsidRPr="00F94148">
        <w:rPr>
          <w:rFonts w:ascii="TH SarabunPSK" w:eastAsia="Times New Roman" w:hAnsi="TH SarabunPSK" w:cs="TH SarabunPSK"/>
          <w:sz w:val="32"/>
          <w:szCs w:val="32"/>
          <w:cs/>
        </w:rPr>
        <w:t>มูลค่าผลิตภัณฑ์มวลรวมจังหวัด (</w:t>
      </w:r>
      <w:r w:rsidRPr="00F94148">
        <w:rPr>
          <w:rFonts w:ascii="TH SarabunPSK" w:eastAsia="Times New Roman" w:hAnsi="TH SarabunPSK" w:cs="TH SarabunPSK"/>
          <w:sz w:val="32"/>
          <w:szCs w:val="32"/>
        </w:rPr>
        <w:t>GPP)</w:t>
      </w:r>
      <w:r w:rsidRPr="00F94148">
        <w:rPr>
          <w:rFonts w:ascii="TH SarabunPSK" w:eastAsia="Times New Roman" w:hAnsi="TH SarabunPSK" w:cs="TH SarabunPSK" w:hint="cs"/>
          <w:sz w:val="32"/>
          <w:szCs w:val="32"/>
          <w:cs/>
        </w:rPr>
        <w:t xml:space="preserve"> และค่า</w:t>
      </w:r>
      <w:r w:rsidRPr="00F94148">
        <w:rPr>
          <w:rFonts w:ascii="TH SarabunPSK" w:eastAsia="Times New Roman" w:hAnsi="TH SarabunPSK" w:cs="TH SarabunPSK"/>
          <w:sz w:val="32"/>
          <w:szCs w:val="32"/>
          <w:cs/>
        </w:rPr>
        <w:t>เฉลี่ยผลการทดสอบทางการศึกษาระดับชาติขั้นพื้นฐาน (</w:t>
      </w:r>
      <w:r w:rsidRPr="00F94148">
        <w:rPr>
          <w:rFonts w:ascii="TH SarabunPSK" w:eastAsia="Times New Roman" w:hAnsi="TH SarabunPSK" w:cs="TH SarabunPSK"/>
          <w:sz w:val="32"/>
          <w:szCs w:val="32"/>
        </w:rPr>
        <w:t>O-NET) (</w:t>
      </w:r>
      <w:r w:rsidRPr="00F94148">
        <w:rPr>
          <w:rFonts w:ascii="TH SarabunPSK" w:eastAsia="Times New Roman" w:hAnsi="TH SarabunPSK" w:cs="TH SarabunPSK"/>
          <w:sz w:val="32"/>
          <w:szCs w:val="32"/>
          <w:cs/>
        </w:rPr>
        <w:t xml:space="preserve">ชั้น ป.6  ม.3  และ </w:t>
      </w:r>
      <w:r>
        <w:rPr>
          <w:rFonts w:ascii="TH SarabunPSK" w:eastAsia="Times New Roman" w:hAnsi="TH SarabunPSK" w:cs="TH SarabunPSK" w:hint="cs"/>
          <w:sz w:val="32"/>
          <w:szCs w:val="32"/>
          <w:cs/>
        </w:rPr>
        <w:br/>
      </w:r>
      <w:r w:rsidRPr="00F94148">
        <w:rPr>
          <w:rFonts w:ascii="TH SarabunPSK" w:eastAsia="Times New Roman" w:hAnsi="TH SarabunPSK" w:cs="TH SarabunPSK"/>
          <w:sz w:val="32"/>
          <w:szCs w:val="32"/>
          <w:cs/>
        </w:rPr>
        <w:t>ม. 6)</w:t>
      </w:r>
      <w:r w:rsidRPr="00F94148">
        <w:rPr>
          <w:rFonts w:ascii="TH SarabunPSK" w:eastAsia="Times New Roman" w:hAnsi="TH SarabunPSK" w:cs="TH SarabunPSK"/>
          <w:sz w:val="32"/>
          <w:szCs w:val="32"/>
        </w:rPr>
        <w:t xml:space="preserve"> </w:t>
      </w:r>
      <w:r w:rsidRPr="00F94148">
        <w:rPr>
          <w:rFonts w:ascii="TH SarabunPSK" w:eastAsia="Times New Roman" w:hAnsi="TH SarabunPSK" w:cs="TH SarabunPSK"/>
          <w:sz w:val="32"/>
          <w:szCs w:val="32"/>
          <w:cs/>
        </w:rPr>
        <w:t xml:space="preserve">กำหนดให้เป็น </w:t>
      </w:r>
      <w:r w:rsidRPr="00F94148">
        <w:rPr>
          <w:rFonts w:ascii="TH SarabunPSK" w:eastAsia="Times New Roman" w:hAnsi="TH SarabunPSK" w:cs="TH SarabunPSK"/>
          <w:sz w:val="32"/>
          <w:szCs w:val="32"/>
        </w:rPr>
        <w:t xml:space="preserve">Monitor </w:t>
      </w:r>
      <w:r w:rsidRPr="00F94148">
        <w:rPr>
          <w:rFonts w:ascii="TH SarabunPSK" w:eastAsia="Times New Roman" w:hAnsi="TH SarabunPSK" w:cs="TH SarabunPSK"/>
          <w:sz w:val="32"/>
          <w:szCs w:val="32"/>
          <w:cs/>
        </w:rPr>
        <w:t>ในทุกจังหวัด</w:t>
      </w:r>
    </w:p>
    <w:p w:rsidR="00C441D6" w:rsidRPr="00F94148" w:rsidRDefault="00C441D6" w:rsidP="00C441D6">
      <w:pPr>
        <w:numPr>
          <w:ilvl w:val="0"/>
          <w:numId w:val="7"/>
        </w:numPr>
        <w:spacing w:before="120"/>
        <w:ind w:left="1418" w:hanging="425"/>
        <w:jc w:val="thaiDistribute"/>
        <w:rPr>
          <w:rFonts w:ascii="TH SarabunPSK" w:eastAsia="Times New Roman" w:hAnsi="TH SarabunPSK" w:cs="TH SarabunPSK"/>
          <w:sz w:val="32"/>
          <w:szCs w:val="32"/>
          <w:cs/>
        </w:rPr>
      </w:pPr>
      <w:r w:rsidRPr="00F94148">
        <w:rPr>
          <w:rFonts w:ascii="TH SarabunPSK" w:eastAsia="Times New Roman" w:hAnsi="TH SarabunPSK" w:cs="TH SarabunPSK"/>
          <w:sz w:val="32"/>
          <w:szCs w:val="32"/>
          <w:cs/>
        </w:rPr>
        <w:t xml:space="preserve">สำนักงาน </w:t>
      </w:r>
      <w:proofErr w:type="spellStart"/>
      <w:r w:rsidRPr="00F94148">
        <w:rPr>
          <w:rFonts w:ascii="TH SarabunPSK" w:eastAsia="Times New Roman" w:hAnsi="TH SarabunPSK" w:cs="TH SarabunPSK"/>
          <w:sz w:val="32"/>
          <w:szCs w:val="32"/>
          <w:cs/>
        </w:rPr>
        <w:t>ก.พ.ร</w:t>
      </w:r>
      <w:proofErr w:type="spellEnd"/>
      <w:r w:rsidRPr="00F94148">
        <w:rPr>
          <w:rFonts w:ascii="TH SarabunPSK" w:eastAsia="Times New Roman" w:hAnsi="TH SarabunPSK" w:cs="TH SarabunPSK"/>
          <w:sz w:val="32"/>
          <w:szCs w:val="32"/>
          <w:cs/>
        </w:rPr>
        <w:t>. จัดสรรเงินรางวัลให้</w:t>
      </w:r>
      <w:r w:rsidRPr="00F94148">
        <w:rPr>
          <w:rFonts w:ascii="TH SarabunPSK" w:eastAsia="Times New Roman" w:hAnsi="TH SarabunPSK" w:cs="TH SarabunPSK" w:hint="cs"/>
          <w:sz w:val="32"/>
          <w:szCs w:val="32"/>
          <w:cs/>
        </w:rPr>
        <w:t>จังหวัด</w:t>
      </w:r>
    </w:p>
    <w:p w:rsidR="00C441D6" w:rsidRPr="00541FCC" w:rsidRDefault="00541FCC" w:rsidP="00541FCC">
      <w:pPr>
        <w:spacing w:after="200" w:line="276" w:lineRule="auto"/>
        <w:rPr>
          <w:rFonts w:ascii="TH SarabunPSK" w:hAnsi="TH SarabunPSK" w:cs="TH SarabunPSK"/>
          <w:sz w:val="32"/>
          <w:szCs w:val="32"/>
        </w:rPr>
      </w:pPr>
      <w:r>
        <w:rPr>
          <w:rFonts w:ascii="TH SarabunPSK" w:hAnsi="TH SarabunPSK" w:cs="TH SarabunPSK"/>
          <w:sz w:val="32"/>
          <w:szCs w:val="32"/>
          <w:cs/>
        </w:rPr>
        <w:br w:type="page"/>
      </w:r>
    </w:p>
    <w:p w:rsidR="004761FB" w:rsidRPr="0002223F" w:rsidRDefault="00F7747B" w:rsidP="00541FCC">
      <w:pPr>
        <w:pStyle w:val="a8"/>
        <w:numPr>
          <w:ilvl w:val="0"/>
          <w:numId w:val="5"/>
        </w:numPr>
        <w:rPr>
          <w:rFonts w:ascii="TH SarabunPSK" w:hAnsi="TH SarabunPSK" w:cs="TH SarabunPSK"/>
          <w:spacing w:val="-4"/>
          <w:sz w:val="36"/>
          <w:szCs w:val="36"/>
          <w:u w:val="single"/>
        </w:rPr>
      </w:pPr>
      <w:r w:rsidRPr="0002223F">
        <w:rPr>
          <w:rFonts w:ascii="TH SarabunPSK" w:hAnsi="TH SarabunPSK" w:cs="TH SarabunPSK"/>
          <w:b/>
          <w:bCs/>
          <w:spacing w:val="-4"/>
          <w:sz w:val="36"/>
          <w:szCs w:val="36"/>
          <w:u w:val="single"/>
          <w:cs/>
        </w:rPr>
        <w:lastRenderedPageBreak/>
        <w:t>กรอบ</w:t>
      </w:r>
      <w:r w:rsidRPr="0002223F">
        <w:rPr>
          <w:rFonts w:ascii="TH SarabunPSK" w:hAnsi="TH SarabunPSK" w:cs="TH SarabunPSK" w:hint="cs"/>
          <w:b/>
          <w:bCs/>
          <w:spacing w:val="-4"/>
          <w:sz w:val="36"/>
          <w:szCs w:val="36"/>
          <w:u w:val="single"/>
          <w:cs/>
        </w:rPr>
        <w:t>การ</w:t>
      </w:r>
      <w:r w:rsidRPr="0002223F">
        <w:rPr>
          <w:rFonts w:ascii="TH SarabunPSK" w:hAnsi="TH SarabunPSK" w:cs="TH SarabunPSK"/>
          <w:b/>
          <w:bCs/>
          <w:spacing w:val="-4"/>
          <w:sz w:val="36"/>
          <w:szCs w:val="36"/>
          <w:u w:val="single"/>
          <w:cs/>
        </w:rPr>
        <w:t>ประเมินผลการปฏิบัติราชการของจังหวัด</w:t>
      </w:r>
      <w:r w:rsidRPr="0002223F">
        <w:rPr>
          <w:rFonts w:ascii="TH SarabunPSK" w:hAnsi="TH SarabunPSK" w:cs="TH SarabunPSK"/>
          <w:b/>
          <w:bCs/>
          <w:spacing w:val="-4"/>
          <w:sz w:val="36"/>
          <w:szCs w:val="36"/>
          <w:u w:val="single"/>
        </w:rPr>
        <w:t xml:space="preserve"> </w:t>
      </w:r>
      <w:r w:rsidRPr="0002223F">
        <w:rPr>
          <w:rFonts w:ascii="TH SarabunPSK" w:hAnsi="TH SarabunPSK" w:cs="TH SarabunPSK"/>
          <w:b/>
          <w:bCs/>
          <w:spacing w:val="-4"/>
          <w:sz w:val="36"/>
          <w:szCs w:val="36"/>
          <w:u w:val="single"/>
          <w:cs/>
        </w:rPr>
        <w:t>ประจำปีงบประมาณ พ.ศ. 255</w:t>
      </w:r>
      <w:r w:rsidRPr="0002223F">
        <w:rPr>
          <w:rFonts w:ascii="TH SarabunPSK" w:hAnsi="TH SarabunPSK" w:cs="TH SarabunPSK" w:hint="cs"/>
          <w:b/>
          <w:bCs/>
          <w:spacing w:val="-4"/>
          <w:sz w:val="36"/>
          <w:szCs w:val="36"/>
          <w:u w:val="single"/>
          <w:cs/>
        </w:rPr>
        <w:t>8</w:t>
      </w:r>
    </w:p>
    <w:p w:rsidR="00F7747B" w:rsidRDefault="00F7747B" w:rsidP="00F7747B">
      <w:pPr>
        <w:rPr>
          <w:rFonts w:ascii="TH SarabunPSK" w:hAnsi="TH SarabunPSK" w:cs="TH SarabunPSK"/>
          <w:sz w:val="32"/>
          <w:szCs w:val="32"/>
        </w:rPr>
      </w:pPr>
    </w:p>
    <w:tbl>
      <w:tblPr>
        <w:tblStyle w:val="a7"/>
        <w:tblW w:w="0" w:type="auto"/>
        <w:tblLook w:val="04A0" w:firstRow="1" w:lastRow="0" w:firstColumn="1" w:lastColumn="0" w:noHBand="0" w:noVBand="1"/>
      </w:tblPr>
      <w:tblGrid>
        <w:gridCol w:w="2190"/>
        <w:gridCol w:w="5635"/>
        <w:gridCol w:w="1180"/>
      </w:tblGrid>
      <w:tr w:rsidR="00D04915" w:rsidRPr="00D04915" w:rsidTr="00962516">
        <w:tc>
          <w:tcPr>
            <w:tcW w:w="2235" w:type="dxa"/>
            <w:tcBorders>
              <w:bottom w:val="single" w:sz="4" w:space="0" w:color="auto"/>
            </w:tcBorders>
            <w:vAlign w:val="center"/>
          </w:tcPr>
          <w:p w:rsidR="00D04915" w:rsidRPr="00D04915" w:rsidRDefault="00D04915" w:rsidP="00D04915">
            <w:pPr>
              <w:jc w:val="center"/>
              <w:rPr>
                <w:rFonts w:ascii="TH SarabunPSK" w:hAnsi="TH SarabunPSK" w:cs="TH SarabunPSK"/>
                <w:b/>
                <w:bCs/>
                <w:sz w:val="32"/>
                <w:szCs w:val="32"/>
              </w:rPr>
            </w:pPr>
            <w:proofErr w:type="spellStart"/>
            <w:r w:rsidRPr="00D04915">
              <w:rPr>
                <w:rFonts w:ascii="TH SarabunPSK" w:hAnsi="TH SarabunPSK" w:cs="TH SarabunPSK" w:hint="cs"/>
                <w:b/>
                <w:bCs/>
                <w:sz w:val="32"/>
                <w:szCs w:val="32"/>
                <w:cs/>
              </w:rPr>
              <w:t>ประด็น</w:t>
            </w:r>
            <w:proofErr w:type="spellEnd"/>
            <w:r w:rsidRPr="00D04915">
              <w:rPr>
                <w:rFonts w:ascii="TH SarabunPSK" w:hAnsi="TH SarabunPSK" w:cs="TH SarabunPSK" w:hint="cs"/>
                <w:b/>
                <w:bCs/>
                <w:sz w:val="32"/>
                <w:szCs w:val="32"/>
                <w:cs/>
              </w:rPr>
              <w:t>การประเมินผล</w:t>
            </w:r>
          </w:p>
        </w:tc>
        <w:tc>
          <w:tcPr>
            <w:tcW w:w="5811" w:type="dxa"/>
            <w:tcBorders>
              <w:bottom w:val="single" w:sz="4" w:space="0" w:color="auto"/>
            </w:tcBorders>
            <w:vAlign w:val="center"/>
          </w:tcPr>
          <w:p w:rsidR="00D04915" w:rsidRPr="00D04915" w:rsidRDefault="00D04915" w:rsidP="00D04915">
            <w:pPr>
              <w:jc w:val="center"/>
              <w:rPr>
                <w:rFonts w:ascii="TH SarabunPSK" w:hAnsi="TH SarabunPSK" w:cs="TH SarabunPSK"/>
                <w:b/>
                <w:bCs/>
                <w:sz w:val="32"/>
                <w:szCs w:val="32"/>
              </w:rPr>
            </w:pPr>
            <w:r w:rsidRPr="00D04915">
              <w:rPr>
                <w:rFonts w:ascii="TH SarabunPSK" w:hAnsi="TH SarabunPSK" w:cs="TH SarabunPSK" w:hint="cs"/>
                <w:b/>
                <w:bCs/>
                <w:sz w:val="32"/>
                <w:szCs w:val="32"/>
                <w:cs/>
              </w:rPr>
              <w:t>กรอบการประเมินผล 2558</w:t>
            </w:r>
          </w:p>
        </w:tc>
        <w:tc>
          <w:tcPr>
            <w:tcW w:w="1196" w:type="dxa"/>
            <w:tcBorders>
              <w:bottom w:val="single" w:sz="4" w:space="0" w:color="auto"/>
            </w:tcBorders>
            <w:vAlign w:val="center"/>
          </w:tcPr>
          <w:p w:rsidR="00D04915" w:rsidRPr="00D04915" w:rsidRDefault="00D04915" w:rsidP="00D04915">
            <w:pPr>
              <w:jc w:val="center"/>
              <w:rPr>
                <w:rFonts w:ascii="TH SarabunPSK" w:hAnsi="TH SarabunPSK" w:cs="TH SarabunPSK"/>
                <w:b/>
                <w:bCs/>
                <w:sz w:val="32"/>
                <w:szCs w:val="32"/>
              </w:rPr>
            </w:pPr>
            <w:r w:rsidRPr="00D04915">
              <w:rPr>
                <w:rFonts w:ascii="TH SarabunPSK" w:hAnsi="TH SarabunPSK" w:cs="TH SarabunPSK" w:hint="cs"/>
                <w:b/>
                <w:bCs/>
                <w:sz w:val="32"/>
                <w:szCs w:val="32"/>
                <w:cs/>
              </w:rPr>
              <w:t>น้ำหนัก</w:t>
            </w:r>
          </w:p>
          <w:p w:rsidR="00D04915" w:rsidRPr="00D04915" w:rsidRDefault="00D04915" w:rsidP="00D04915">
            <w:pPr>
              <w:jc w:val="center"/>
              <w:rPr>
                <w:rFonts w:ascii="TH SarabunPSK" w:hAnsi="TH SarabunPSK" w:cs="TH SarabunPSK"/>
                <w:b/>
                <w:bCs/>
                <w:sz w:val="32"/>
                <w:szCs w:val="32"/>
              </w:rPr>
            </w:pPr>
            <w:r w:rsidRPr="00D04915">
              <w:rPr>
                <w:rFonts w:ascii="TH SarabunPSK" w:hAnsi="TH SarabunPSK" w:cs="TH SarabunPSK" w:hint="cs"/>
                <w:b/>
                <w:bCs/>
                <w:sz w:val="32"/>
                <w:szCs w:val="32"/>
                <w:cs/>
              </w:rPr>
              <w:t>(ร้อยละ)</w:t>
            </w:r>
          </w:p>
        </w:tc>
      </w:tr>
      <w:tr w:rsidR="00D04915" w:rsidRPr="00962516" w:rsidTr="00962516">
        <w:tc>
          <w:tcPr>
            <w:tcW w:w="2235" w:type="dxa"/>
            <w:tcBorders>
              <w:right w:val="nil"/>
            </w:tcBorders>
          </w:tcPr>
          <w:p w:rsidR="00D04915" w:rsidRPr="00962516" w:rsidRDefault="00D04915" w:rsidP="00F7747B">
            <w:pPr>
              <w:rPr>
                <w:rFonts w:ascii="TH SarabunPSK" w:hAnsi="TH SarabunPSK" w:cs="TH SarabunPSK"/>
                <w:b/>
                <w:bCs/>
                <w:sz w:val="32"/>
                <w:szCs w:val="32"/>
              </w:rPr>
            </w:pPr>
            <w:r w:rsidRPr="00962516">
              <w:rPr>
                <w:rFonts w:ascii="TH SarabunPSK" w:hAnsi="TH SarabunPSK" w:cs="TH SarabunPSK" w:hint="cs"/>
                <w:b/>
                <w:bCs/>
                <w:sz w:val="32"/>
                <w:szCs w:val="32"/>
                <w:cs/>
              </w:rPr>
              <w:t>มิติภายนอก</w:t>
            </w:r>
          </w:p>
        </w:tc>
        <w:tc>
          <w:tcPr>
            <w:tcW w:w="5811" w:type="dxa"/>
            <w:tcBorders>
              <w:left w:val="nil"/>
              <w:right w:val="nil"/>
            </w:tcBorders>
          </w:tcPr>
          <w:p w:rsidR="00D04915" w:rsidRPr="00962516" w:rsidRDefault="00D04915" w:rsidP="00F7747B">
            <w:pPr>
              <w:rPr>
                <w:rFonts w:ascii="TH SarabunPSK" w:hAnsi="TH SarabunPSK" w:cs="TH SarabunPSK"/>
                <w:b/>
                <w:bCs/>
                <w:sz w:val="32"/>
                <w:szCs w:val="32"/>
              </w:rPr>
            </w:pPr>
          </w:p>
        </w:tc>
        <w:tc>
          <w:tcPr>
            <w:tcW w:w="1196" w:type="dxa"/>
            <w:tcBorders>
              <w:left w:val="nil"/>
            </w:tcBorders>
          </w:tcPr>
          <w:p w:rsidR="00D04915" w:rsidRPr="00962516" w:rsidRDefault="00962516" w:rsidP="00962516">
            <w:pPr>
              <w:jc w:val="center"/>
              <w:rPr>
                <w:rFonts w:ascii="TH SarabunPSK" w:hAnsi="TH SarabunPSK" w:cs="TH SarabunPSK"/>
                <w:b/>
                <w:bCs/>
                <w:sz w:val="32"/>
                <w:szCs w:val="32"/>
              </w:rPr>
            </w:pPr>
            <w:r w:rsidRPr="00962516">
              <w:rPr>
                <w:rFonts w:ascii="TH SarabunPSK" w:hAnsi="TH SarabunPSK" w:cs="TH SarabunPSK" w:hint="cs"/>
                <w:b/>
                <w:bCs/>
                <w:sz w:val="32"/>
                <w:szCs w:val="32"/>
                <w:cs/>
              </w:rPr>
              <w:t>75</w:t>
            </w:r>
          </w:p>
        </w:tc>
      </w:tr>
      <w:tr w:rsidR="00D04915" w:rsidTr="00962516">
        <w:trPr>
          <w:trHeight w:val="1238"/>
        </w:trPr>
        <w:tc>
          <w:tcPr>
            <w:tcW w:w="2235" w:type="dxa"/>
          </w:tcPr>
          <w:p w:rsidR="00D04915" w:rsidRDefault="00D04915" w:rsidP="00F7747B">
            <w:pPr>
              <w:rPr>
                <w:rFonts w:ascii="TH SarabunPSK" w:hAnsi="TH SarabunPSK" w:cs="TH SarabunPSK"/>
                <w:sz w:val="32"/>
                <w:szCs w:val="32"/>
                <w:cs/>
              </w:rPr>
            </w:pPr>
            <w:r>
              <w:rPr>
                <w:rFonts w:ascii="TH SarabunPSK" w:hAnsi="TH SarabunPSK" w:cs="TH SarabunPSK" w:hint="cs"/>
                <w:sz w:val="32"/>
                <w:szCs w:val="32"/>
                <w:cs/>
              </w:rPr>
              <w:t>การประเมินประสิทธิผล</w:t>
            </w:r>
            <w:r w:rsidR="00962516">
              <w:rPr>
                <w:rFonts w:ascii="TH SarabunPSK" w:hAnsi="TH SarabunPSK" w:cs="TH SarabunPSK"/>
                <w:sz w:val="32"/>
                <w:szCs w:val="32"/>
              </w:rPr>
              <w:t xml:space="preserve"> </w:t>
            </w:r>
            <w:r w:rsidR="00962516">
              <w:rPr>
                <w:rFonts w:ascii="TH SarabunPSK" w:hAnsi="TH SarabunPSK" w:cs="TH SarabunPSK" w:hint="cs"/>
                <w:sz w:val="32"/>
                <w:szCs w:val="32"/>
                <w:cs/>
              </w:rPr>
              <w:t>(65)</w:t>
            </w:r>
          </w:p>
        </w:tc>
        <w:tc>
          <w:tcPr>
            <w:tcW w:w="5811" w:type="dxa"/>
          </w:tcPr>
          <w:p w:rsidR="00D04915" w:rsidRDefault="00D04915" w:rsidP="00D04915">
            <w:pPr>
              <w:pStyle w:val="a8"/>
              <w:numPr>
                <w:ilvl w:val="0"/>
                <w:numId w:val="1"/>
              </w:numPr>
              <w:ind w:left="317"/>
              <w:rPr>
                <w:rFonts w:ascii="TH SarabunPSK" w:hAnsi="TH SarabunPSK" w:cs="TH SarabunPSK"/>
                <w:sz w:val="32"/>
                <w:szCs w:val="32"/>
              </w:rPr>
            </w:pPr>
            <w:r>
              <w:rPr>
                <w:rFonts w:ascii="TH SarabunPSK" w:hAnsi="TH SarabunPSK" w:cs="TH SarabunPSK" w:hint="cs"/>
                <w:sz w:val="32"/>
                <w:szCs w:val="32"/>
                <w:cs/>
              </w:rPr>
              <w:t xml:space="preserve">ยุทธศาสตร์ของกลุ่มจังหวัด/จังหวัด </w:t>
            </w:r>
          </w:p>
          <w:p w:rsidR="00D04915" w:rsidRDefault="00D04915" w:rsidP="00D04915">
            <w:pPr>
              <w:pStyle w:val="a8"/>
              <w:numPr>
                <w:ilvl w:val="1"/>
                <w:numId w:val="1"/>
              </w:numPr>
              <w:ind w:left="742" w:hanging="425"/>
              <w:rPr>
                <w:rFonts w:ascii="TH SarabunPSK" w:hAnsi="TH SarabunPSK" w:cs="TH SarabunPSK"/>
                <w:sz w:val="32"/>
                <w:szCs w:val="32"/>
              </w:rPr>
            </w:pPr>
            <w:r>
              <w:rPr>
                <w:rFonts w:ascii="TH SarabunPSK" w:hAnsi="TH SarabunPSK" w:cs="TH SarabunPSK" w:hint="cs"/>
                <w:sz w:val="32"/>
                <w:szCs w:val="32"/>
                <w:cs/>
              </w:rPr>
              <w:t>ยุทธศาสตร์กลุ่มจังหวัด</w:t>
            </w:r>
          </w:p>
          <w:p w:rsidR="00D04915" w:rsidRPr="00962516" w:rsidRDefault="00D04915" w:rsidP="00962516">
            <w:pPr>
              <w:pStyle w:val="a8"/>
              <w:numPr>
                <w:ilvl w:val="1"/>
                <w:numId w:val="1"/>
              </w:numPr>
              <w:ind w:left="742" w:hanging="425"/>
              <w:rPr>
                <w:rFonts w:ascii="TH SarabunPSK" w:hAnsi="TH SarabunPSK" w:cs="TH SarabunPSK"/>
                <w:sz w:val="32"/>
                <w:szCs w:val="32"/>
              </w:rPr>
            </w:pPr>
            <w:r>
              <w:rPr>
                <w:rFonts w:ascii="TH SarabunPSK" w:hAnsi="TH SarabunPSK" w:cs="TH SarabunPSK" w:hint="cs"/>
                <w:sz w:val="32"/>
                <w:szCs w:val="32"/>
                <w:cs/>
              </w:rPr>
              <w:t>ยุทธศาสตร์จังหวัด</w:t>
            </w:r>
          </w:p>
        </w:tc>
        <w:tc>
          <w:tcPr>
            <w:tcW w:w="1196" w:type="dxa"/>
          </w:tcPr>
          <w:p w:rsidR="00D04915" w:rsidRPr="00962516" w:rsidRDefault="00D04915" w:rsidP="00962516">
            <w:pPr>
              <w:jc w:val="center"/>
              <w:rPr>
                <w:rFonts w:ascii="TH SarabunPSK" w:hAnsi="TH SarabunPSK" w:cs="TH SarabunPSK"/>
                <w:sz w:val="32"/>
                <w:szCs w:val="32"/>
              </w:rPr>
            </w:pPr>
            <w:r w:rsidRPr="00962516">
              <w:rPr>
                <w:rFonts w:ascii="TH SarabunPSK" w:hAnsi="TH SarabunPSK" w:cs="TH SarabunPSK"/>
                <w:sz w:val="32"/>
                <w:szCs w:val="32"/>
              </w:rPr>
              <w:t>65</w:t>
            </w:r>
          </w:p>
          <w:p w:rsidR="00962516" w:rsidRPr="00962516" w:rsidRDefault="00962516" w:rsidP="00962516">
            <w:pPr>
              <w:jc w:val="center"/>
              <w:rPr>
                <w:rFonts w:ascii="TH SarabunPSK" w:hAnsi="TH SarabunPSK" w:cs="TH SarabunPSK"/>
                <w:sz w:val="32"/>
                <w:szCs w:val="32"/>
              </w:rPr>
            </w:pPr>
            <w:r w:rsidRPr="00962516">
              <w:rPr>
                <w:rFonts w:ascii="TH SarabunPSK" w:hAnsi="TH SarabunPSK" w:cs="TH SarabunPSK" w:hint="cs"/>
                <w:sz w:val="32"/>
                <w:szCs w:val="32"/>
                <w:cs/>
              </w:rPr>
              <w:t>(15)</w:t>
            </w:r>
          </w:p>
          <w:p w:rsidR="00962516" w:rsidRPr="00962516" w:rsidRDefault="00962516" w:rsidP="00962516">
            <w:pPr>
              <w:jc w:val="center"/>
              <w:rPr>
                <w:rFonts w:ascii="TH SarabunPSK" w:hAnsi="TH SarabunPSK" w:cs="TH SarabunPSK"/>
                <w:sz w:val="32"/>
                <w:szCs w:val="32"/>
                <w:cs/>
              </w:rPr>
            </w:pPr>
            <w:r w:rsidRPr="00962516">
              <w:rPr>
                <w:rFonts w:ascii="TH SarabunPSK" w:hAnsi="TH SarabunPSK" w:cs="TH SarabunPSK" w:hint="cs"/>
                <w:sz w:val="32"/>
                <w:szCs w:val="32"/>
                <w:cs/>
              </w:rPr>
              <w:t>(50)</w:t>
            </w:r>
          </w:p>
        </w:tc>
      </w:tr>
      <w:tr w:rsidR="00D04915" w:rsidTr="00962516">
        <w:trPr>
          <w:trHeight w:val="1978"/>
        </w:trPr>
        <w:tc>
          <w:tcPr>
            <w:tcW w:w="2235" w:type="dxa"/>
            <w:tcBorders>
              <w:bottom w:val="single" w:sz="4" w:space="0" w:color="auto"/>
            </w:tcBorders>
          </w:tcPr>
          <w:p w:rsidR="00D04915" w:rsidRPr="00D04915" w:rsidRDefault="00D04915" w:rsidP="00A30ED4">
            <w:pPr>
              <w:rPr>
                <w:rFonts w:ascii="TH SarabunPSK" w:hAnsi="TH SarabunPSK" w:cs="TH SarabunPSK"/>
                <w:sz w:val="32"/>
                <w:szCs w:val="32"/>
                <w:cs/>
              </w:rPr>
            </w:pPr>
            <w:r>
              <w:rPr>
                <w:rFonts w:ascii="TH SarabunPSK" w:hAnsi="TH SarabunPSK" w:cs="TH SarabunPSK" w:hint="cs"/>
                <w:sz w:val="32"/>
                <w:szCs w:val="32"/>
                <w:cs/>
              </w:rPr>
              <w:t>การประเมินคุณภาพ</w:t>
            </w:r>
            <w:r w:rsidR="00962516">
              <w:rPr>
                <w:rFonts w:ascii="TH SarabunPSK" w:hAnsi="TH SarabunPSK" w:cs="TH SarabunPSK"/>
                <w:sz w:val="32"/>
                <w:szCs w:val="32"/>
              </w:rPr>
              <w:t xml:space="preserve"> </w:t>
            </w:r>
            <w:r w:rsidR="00962516">
              <w:rPr>
                <w:rFonts w:ascii="TH SarabunPSK" w:hAnsi="TH SarabunPSK" w:cs="TH SarabunPSK" w:hint="cs"/>
                <w:sz w:val="32"/>
                <w:szCs w:val="32"/>
                <w:cs/>
              </w:rPr>
              <w:t>(10)</w:t>
            </w:r>
          </w:p>
        </w:tc>
        <w:tc>
          <w:tcPr>
            <w:tcW w:w="5811" w:type="dxa"/>
            <w:tcBorders>
              <w:bottom w:val="single" w:sz="4" w:space="0" w:color="auto"/>
            </w:tcBorders>
          </w:tcPr>
          <w:p w:rsidR="00D04915" w:rsidRDefault="00D04915" w:rsidP="00D04915">
            <w:pPr>
              <w:pStyle w:val="a8"/>
              <w:numPr>
                <w:ilvl w:val="0"/>
                <w:numId w:val="1"/>
              </w:numPr>
              <w:ind w:left="317"/>
              <w:rPr>
                <w:rFonts w:ascii="TH SarabunPSK" w:hAnsi="TH SarabunPSK" w:cs="TH SarabunPSK"/>
                <w:sz w:val="32"/>
                <w:szCs w:val="32"/>
              </w:rPr>
            </w:pPr>
            <w:r>
              <w:rPr>
                <w:rFonts w:ascii="TH SarabunPSK" w:hAnsi="TH SarabunPSK" w:cs="TH SarabunPSK" w:hint="cs"/>
                <w:sz w:val="32"/>
                <w:szCs w:val="32"/>
                <w:cs/>
              </w:rPr>
              <w:t>ความพึงพอใจของผู้บริการ</w:t>
            </w:r>
          </w:p>
          <w:p w:rsidR="00D04915" w:rsidRPr="00962516" w:rsidRDefault="00962516" w:rsidP="00962516">
            <w:pPr>
              <w:ind w:left="317"/>
              <w:rPr>
                <w:rFonts w:ascii="TH SarabunPSK" w:hAnsi="TH SarabunPSK" w:cs="TH SarabunPSK"/>
                <w:sz w:val="32"/>
                <w:szCs w:val="32"/>
                <w:cs/>
              </w:rPr>
            </w:pPr>
            <w:r>
              <w:rPr>
                <w:rFonts w:ascii="TH SarabunPSK" w:hAnsi="TH SarabunPSK" w:cs="TH SarabunPSK" w:hint="cs"/>
                <w:sz w:val="32"/>
                <w:szCs w:val="32"/>
                <w:cs/>
              </w:rPr>
              <w:t xml:space="preserve">(งานบัตรประชาชนและทะเบียนราษฎร </w:t>
            </w:r>
            <w:r>
              <w:rPr>
                <w:rFonts w:ascii="TH SarabunPSK" w:hAnsi="TH SarabunPSK" w:cs="TH SarabunPSK"/>
                <w:sz w:val="32"/>
                <w:szCs w:val="32"/>
                <w:cs/>
              </w:rPr>
              <w:br/>
            </w:r>
            <w:r>
              <w:rPr>
                <w:rFonts w:ascii="TH SarabunPSK" w:hAnsi="TH SarabunPSK" w:cs="TH SarabunPSK" w:hint="cs"/>
                <w:sz w:val="32"/>
                <w:szCs w:val="32"/>
                <w:cs/>
              </w:rPr>
              <w:t xml:space="preserve">งานจดทะเบียนสิทธิและนิติกรรม </w:t>
            </w:r>
            <w:r>
              <w:rPr>
                <w:rFonts w:ascii="TH SarabunPSK" w:hAnsi="TH SarabunPSK" w:cs="TH SarabunPSK"/>
                <w:sz w:val="32"/>
                <w:szCs w:val="32"/>
                <w:cs/>
              </w:rPr>
              <w:br/>
            </w:r>
            <w:r>
              <w:rPr>
                <w:rFonts w:ascii="TH SarabunPSK" w:hAnsi="TH SarabunPSK" w:cs="TH SarabunPSK" w:hint="cs"/>
                <w:sz w:val="32"/>
                <w:szCs w:val="32"/>
                <w:cs/>
              </w:rPr>
              <w:t xml:space="preserve">งานบริการจัดหางาน </w:t>
            </w:r>
            <w:r>
              <w:rPr>
                <w:rFonts w:ascii="TH SarabunPSK" w:hAnsi="TH SarabunPSK" w:cs="TH SarabunPSK"/>
                <w:sz w:val="32"/>
                <w:szCs w:val="32"/>
                <w:cs/>
              </w:rPr>
              <w:br/>
            </w:r>
            <w:r>
              <w:rPr>
                <w:rFonts w:ascii="TH SarabunPSK" w:hAnsi="TH SarabunPSK" w:cs="TH SarabunPSK" w:hint="cs"/>
                <w:sz w:val="32"/>
                <w:szCs w:val="32"/>
                <w:cs/>
              </w:rPr>
              <w:t xml:space="preserve">งานบริการผู้ป่วยนอก </w:t>
            </w:r>
            <w:r>
              <w:rPr>
                <w:rFonts w:ascii="TH SarabunPSK" w:hAnsi="TH SarabunPSK" w:cs="TH SarabunPSK"/>
                <w:sz w:val="32"/>
                <w:szCs w:val="32"/>
                <w:cs/>
              </w:rPr>
              <w:br/>
            </w:r>
            <w:r>
              <w:rPr>
                <w:rFonts w:ascii="TH SarabunPSK" w:hAnsi="TH SarabunPSK" w:cs="TH SarabunPSK" w:hint="cs"/>
                <w:sz w:val="32"/>
                <w:szCs w:val="32"/>
                <w:cs/>
              </w:rPr>
              <w:t>งานการถ่ายทอดความรู้และการให้บริการทางการเกษตร และงานขอรับประโยชน์ทดแทนจากกองทุนประกันสังคม)</w:t>
            </w:r>
          </w:p>
        </w:tc>
        <w:tc>
          <w:tcPr>
            <w:tcW w:w="1196" w:type="dxa"/>
            <w:tcBorders>
              <w:bottom w:val="single" w:sz="4" w:space="0" w:color="auto"/>
            </w:tcBorders>
          </w:tcPr>
          <w:p w:rsidR="00D04915" w:rsidRPr="00962516" w:rsidRDefault="00962516" w:rsidP="00962516">
            <w:pPr>
              <w:jc w:val="center"/>
              <w:rPr>
                <w:rFonts w:ascii="TH SarabunPSK" w:hAnsi="TH SarabunPSK" w:cs="TH SarabunPSK"/>
                <w:sz w:val="32"/>
                <w:szCs w:val="32"/>
              </w:rPr>
            </w:pPr>
            <w:r w:rsidRPr="00962516">
              <w:rPr>
                <w:rFonts w:ascii="TH SarabunPSK" w:hAnsi="TH SarabunPSK" w:cs="TH SarabunPSK" w:hint="cs"/>
                <w:sz w:val="32"/>
                <w:szCs w:val="32"/>
                <w:cs/>
              </w:rPr>
              <w:t>10</w:t>
            </w:r>
          </w:p>
        </w:tc>
      </w:tr>
      <w:tr w:rsidR="00D04915" w:rsidRPr="00962516" w:rsidTr="00962516">
        <w:tc>
          <w:tcPr>
            <w:tcW w:w="2235" w:type="dxa"/>
            <w:tcBorders>
              <w:bottom w:val="single" w:sz="4" w:space="0" w:color="auto"/>
              <w:right w:val="nil"/>
            </w:tcBorders>
          </w:tcPr>
          <w:p w:rsidR="00D04915" w:rsidRPr="00962516" w:rsidRDefault="00D04915" w:rsidP="00F7747B">
            <w:pPr>
              <w:rPr>
                <w:rFonts w:ascii="TH SarabunPSK" w:hAnsi="TH SarabunPSK" w:cs="TH SarabunPSK"/>
                <w:b/>
                <w:bCs/>
                <w:sz w:val="32"/>
                <w:szCs w:val="32"/>
                <w:cs/>
              </w:rPr>
            </w:pPr>
            <w:r w:rsidRPr="00962516">
              <w:rPr>
                <w:rFonts w:ascii="TH SarabunPSK" w:hAnsi="TH SarabunPSK" w:cs="TH SarabunPSK" w:hint="cs"/>
                <w:b/>
                <w:bCs/>
                <w:sz w:val="32"/>
                <w:szCs w:val="32"/>
                <w:cs/>
              </w:rPr>
              <w:t>มิติภายใน</w:t>
            </w:r>
          </w:p>
        </w:tc>
        <w:tc>
          <w:tcPr>
            <w:tcW w:w="5811" w:type="dxa"/>
            <w:tcBorders>
              <w:left w:val="nil"/>
              <w:right w:val="nil"/>
            </w:tcBorders>
          </w:tcPr>
          <w:p w:rsidR="00D04915" w:rsidRPr="00962516" w:rsidRDefault="00D04915" w:rsidP="00F7747B">
            <w:pPr>
              <w:rPr>
                <w:rFonts w:ascii="TH SarabunPSK" w:hAnsi="TH SarabunPSK" w:cs="TH SarabunPSK"/>
                <w:b/>
                <w:bCs/>
                <w:sz w:val="32"/>
                <w:szCs w:val="32"/>
              </w:rPr>
            </w:pPr>
          </w:p>
        </w:tc>
        <w:tc>
          <w:tcPr>
            <w:tcW w:w="1196" w:type="dxa"/>
            <w:tcBorders>
              <w:left w:val="nil"/>
            </w:tcBorders>
          </w:tcPr>
          <w:p w:rsidR="00D04915" w:rsidRPr="00962516" w:rsidRDefault="00962516" w:rsidP="00962516">
            <w:pPr>
              <w:jc w:val="center"/>
              <w:rPr>
                <w:rFonts w:ascii="TH SarabunPSK" w:hAnsi="TH SarabunPSK" w:cs="TH SarabunPSK"/>
                <w:b/>
                <w:bCs/>
                <w:sz w:val="32"/>
                <w:szCs w:val="32"/>
              </w:rPr>
            </w:pPr>
            <w:r w:rsidRPr="00962516">
              <w:rPr>
                <w:rFonts w:ascii="TH SarabunPSK" w:hAnsi="TH SarabunPSK" w:cs="TH SarabunPSK" w:hint="cs"/>
                <w:b/>
                <w:bCs/>
                <w:sz w:val="32"/>
                <w:szCs w:val="32"/>
                <w:cs/>
              </w:rPr>
              <w:t>25</w:t>
            </w:r>
          </w:p>
        </w:tc>
      </w:tr>
      <w:tr w:rsidR="00D04915" w:rsidTr="00962516">
        <w:tc>
          <w:tcPr>
            <w:tcW w:w="2235" w:type="dxa"/>
            <w:tcBorders>
              <w:bottom w:val="nil"/>
            </w:tcBorders>
          </w:tcPr>
          <w:p w:rsidR="00D04915" w:rsidRPr="00D04915" w:rsidRDefault="00D04915" w:rsidP="00F10CE3">
            <w:pPr>
              <w:rPr>
                <w:rFonts w:ascii="TH SarabunPSK" w:hAnsi="TH SarabunPSK" w:cs="TH SarabunPSK"/>
                <w:sz w:val="32"/>
                <w:szCs w:val="32"/>
                <w:cs/>
              </w:rPr>
            </w:pPr>
            <w:r>
              <w:rPr>
                <w:rFonts w:ascii="TH SarabunPSK" w:hAnsi="TH SarabunPSK" w:cs="TH SarabunPSK" w:hint="cs"/>
                <w:sz w:val="32"/>
                <w:szCs w:val="32"/>
                <w:cs/>
              </w:rPr>
              <w:t>การประเมิน</w:t>
            </w:r>
          </w:p>
        </w:tc>
        <w:tc>
          <w:tcPr>
            <w:tcW w:w="5811" w:type="dxa"/>
          </w:tcPr>
          <w:p w:rsidR="00D04915" w:rsidRPr="00962516" w:rsidRDefault="00962516" w:rsidP="00962516">
            <w:pPr>
              <w:pStyle w:val="a8"/>
              <w:numPr>
                <w:ilvl w:val="0"/>
                <w:numId w:val="1"/>
              </w:numPr>
              <w:ind w:left="317"/>
              <w:rPr>
                <w:rFonts w:ascii="TH SarabunPSK" w:hAnsi="TH SarabunPSK" w:cs="TH SarabunPSK"/>
                <w:sz w:val="32"/>
                <w:szCs w:val="32"/>
              </w:rPr>
            </w:pPr>
            <w:r>
              <w:rPr>
                <w:rFonts w:ascii="TH SarabunPSK" w:hAnsi="TH SarabunPSK" w:cs="TH SarabunPSK" w:hint="cs"/>
                <w:sz w:val="32"/>
                <w:szCs w:val="32"/>
                <w:cs/>
              </w:rPr>
              <w:t>การเบิกจ่ายงบประมาณ</w:t>
            </w:r>
          </w:p>
        </w:tc>
        <w:tc>
          <w:tcPr>
            <w:tcW w:w="1196" w:type="dxa"/>
          </w:tcPr>
          <w:p w:rsidR="00D04915" w:rsidRPr="00962516" w:rsidRDefault="00962516" w:rsidP="00962516">
            <w:pPr>
              <w:jc w:val="center"/>
              <w:rPr>
                <w:rFonts w:ascii="TH SarabunPSK" w:hAnsi="TH SarabunPSK" w:cs="TH SarabunPSK"/>
                <w:sz w:val="32"/>
                <w:szCs w:val="32"/>
              </w:rPr>
            </w:pPr>
            <w:r w:rsidRPr="00962516">
              <w:rPr>
                <w:rFonts w:ascii="TH SarabunPSK" w:hAnsi="TH SarabunPSK" w:cs="TH SarabunPSK" w:hint="cs"/>
                <w:sz w:val="32"/>
                <w:szCs w:val="32"/>
                <w:cs/>
              </w:rPr>
              <w:t>5</w:t>
            </w:r>
          </w:p>
        </w:tc>
      </w:tr>
      <w:tr w:rsidR="00D04915" w:rsidTr="00F10CE3">
        <w:trPr>
          <w:trHeight w:val="212"/>
        </w:trPr>
        <w:tc>
          <w:tcPr>
            <w:tcW w:w="2235" w:type="dxa"/>
            <w:tcBorders>
              <w:top w:val="nil"/>
              <w:bottom w:val="single" w:sz="4" w:space="0" w:color="auto"/>
            </w:tcBorders>
          </w:tcPr>
          <w:p w:rsidR="00D04915" w:rsidRDefault="00F10CE3" w:rsidP="00A30ED4">
            <w:pPr>
              <w:rPr>
                <w:rFonts w:ascii="TH SarabunPSK" w:hAnsi="TH SarabunPSK" w:cs="TH SarabunPSK"/>
                <w:sz w:val="32"/>
                <w:szCs w:val="32"/>
                <w:cs/>
              </w:rPr>
            </w:pPr>
            <w:r>
              <w:rPr>
                <w:rFonts w:ascii="TH SarabunPSK" w:hAnsi="TH SarabunPSK" w:cs="TH SarabunPSK" w:hint="cs"/>
                <w:sz w:val="32"/>
                <w:szCs w:val="32"/>
                <w:cs/>
              </w:rPr>
              <w:t>ประสิทธิภาพ</w:t>
            </w:r>
            <w:r>
              <w:rPr>
                <w:rFonts w:ascii="TH SarabunPSK" w:hAnsi="TH SarabunPSK" w:cs="TH SarabunPSK"/>
                <w:sz w:val="32"/>
                <w:szCs w:val="32"/>
              </w:rPr>
              <w:t xml:space="preserve"> </w:t>
            </w:r>
            <w:r>
              <w:rPr>
                <w:rFonts w:ascii="TH SarabunPSK" w:hAnsi="TH SarabunPSK" w:cs="TH SarabunPSK" w:hint="cs"/>
                <w:sz w:val="32"/>
                <w:szCs w:val="32"/>
                <w:cs/>
              </w:rPr>
              <w:t>(10)</w:t>
            </w:r>
          </w:p>
        </w:tc>
        <w:tc>
          <w:tcPr>
            <w:tcW w:w="5811" w:type="dxa"/>
          </w:tcPr>
          <w:p w:rsidR="00D04915" w:rsidRPr="00962516" w:rsidRDefault="00962516" w:rsidP="00962516">
            <w:pPr>
              <w:pStyle w:val="a8"/>
              <w:numPr>
                <w:ilvl w:val="0"/>
                <w:numId w:val="1"/>
              </w:numPr>
              <w:ind w:left="317"/>
              <w:rPr>
                <w:rFonts w:ascii="TH SarabunPSK" w:hAnsi="TH SarabunPSK" w:cs="TH SarabunPSK"/>
                <w:sz w:val="32"/>
                <w:szCs w:val="32"/>
              </w:rPr>
            </w:pPr>
            <w:r>
              <w:rPr>
                <w:rFonts w:ascii="TH SarabunPSK" w:hAnsi="TH SarabunPSK" w:cs="TH SarabunPSK" w:hint="cs"/>
                <w:sz w:val="32"/>
                <w:szCs w:val="32"/>
                <w:cs/>
              </w:rPr>
              <w:t>การประหยัดพลังงาน</w:t>
            </w:r>
          </w:p>
        </w:tc>
        <w:tc>
          <w:tcPr>
            <w:tcW w:w="1196" w:type="dxa"/>
          </w:tcPr>
          <w:p w:rsidR="00D04915" w:rsidRPr="00962516" w:rsidRDefault="00962516" w:rsidP="00962516">
            <w:pPr>
              <w:jc w:val="center"/>
              <w:rPr>
                <w:rFonts w:ascii="TH SarabunPSK" w:hAnsi="TH SarabunPSK" w:cs="TH SarabunPSK"/>
                <w:sz w:val="32"/>
                <w:szCs w:val="32"/>
              </w:rPr>
            </w:pPr>
            <w:r w:rsidRPr="00962516">
              <w:rPr>
                <w:rFonts w:ascii="TH SarabunPSK" w:hAnsi="TH SarabunPSK" w:cs="TH SarabunPSK" w:hint="cs"/>
                <w:sz w:val="32"/>
                <w:szCs w:val="32"/>
                <w:cs/>
              </w:rPr>
              <w:t>5</w:t>
            </w:r>
          </w:p>
        </w:tc>
      </w:tr>
      <w:tr w:rsidR="00D04915" w:rsidTr="00962516">
        <w:tc>
          <w:tcPr>
            <w:tcW w:w="2235" w:type="dxa"/>
            <w:tcBorders>
              <w:bottom w:val="nil"/>
            </w:tcBorders>
          </w:tcPr>
          <w:p w:rsidR="00D04915" w:rsidRDefault="00D04915" w:rsidP="00A30ED4">
            <w:pPr>
              <w:rPr>
                <w:rFonts w:ascii="TH SarabunPSK" w:hAnsi="TH SarabunPSK" w:cs="TH SarabunPSK"/>
                <w:sz w:val="32"/>
                <w:szCs w:val="32"/>
                <w:cs/>
              </w:rPr>
            </w:pPr>
            <w:r>
              <w:rPr>
                <w:rFonts w:ascii="TH SarabunPSK" w:hAnsi="TH SarabunPSK" w:cs="TH SarabunPSK" w:hint="cs"/>
                <w:sz w:val="32"/>
                <w:szCs w:val="32"/>
                <w:cs/>
              </w:rPr>
              <w:t>การพัฒนาองค์การ</w:t>
            </w:r>
            <w:r w:rsidR="00962516">
              <w:rPr>
                <w:rFonts w:ascii="TH SarabunPSK" w:hAnsi="TH SarabunPSK" w:cs="TH SarabunPSK" w:hint="cs"/>
                <w:sz w:val="32"/>
                <w:szCs w:val="32"/>
                <w:cs/>
              </w:rPr>
              <w:t xml:space="preserve"> (15)</w:t>
            </w:r>
          </w:p>
        </w:tc>
        <w:tc>
          <w:tcPr>
            <w:tcW w:w="5811" w:type="dxa"/>
          </w:tcPr>
          <w:p w:rsidR="00D04915" w:rsidRPr="00962516" w:rsidRDefault="00962516" w:rsidP="00882ADF">
            <w:pPr>
              <w:pStyle w:val="a8"/>
              <w:numPr>
                <w:ilvl w:val="0"/>
                <w:numId w:val="1"/>
              </w:numPr>
              <w:ind w:left="317"/>
              <w:rPr>
                <w:rFonts w:ascii="TH SarabunPSK" w:hAnsi="TH SarabunPSK" w:cs="TH SarabunPSK"/>
                <w:sz w:val="32"/>
                <w:szCs w:val="32"/>
              </w:rPr>
            </w:pPr>
            <w:r>
              <w:rPr>
                <w:rFonts w:ascii="TH SarabunPSK" w:hAnsi="TH SarabunPSK" w:cs="TH SarabunPSK" w:hint="cs"/>
                <w:sz w:val="32"/>
                <w:szCs w:val="32"/>
                <w:cs/>
              </w:rPr>
              <w:t xml:space="preserve">การพัฒนาสมรรถนะองค์การ </w:t>
            </w:r>
          </w:p>
        </w:tc>
        <w:tc>
          <w:tcPr>
            <w:tcW w:w="1196" w:type="dxa"/>
          </w:tcPr>
          <w:p w:rsidR="00D04915" w:rsidRPr="00962516" w:rsidRDefault="00962516" w:rsidP="00962516">
            <w:pPr>
              <w:jc w:val="center"/>
              <w:rPr>
                <w:rFonts w:ascii="TH SarabunPSK" w:hAnsi="TH SarabunPSK" w:cs="TH SarabunPSK"/>
                <w:sz w:val="32"/>
                <w:szCs w:val="32"/>
              </w:rPr>
            </w:pPr>
            <w:r w:rsidRPr="00962516">
              <w:rPr>
                <w:rFonts w:ascii="TH SarabunPSK" w:hAnsi="TH SarabunPSK" w:cs="TH SarabunPSK" w:hint="cs"/>
                <w:sz w:val="32"/>
                <w:szCs w:val="32"/>
                <w:cs/>
              </w:rPr>
              <w:t>10</w:t>
            </w:r>
          </w:p>
        </w:tc>
      </w:tr>
      <w:tr w:rsidR="00962516" w:rsidTr="00962516">
        <w:trPr>
          <w:trHeight w:val="522"/>
        </w:trPr>
        <w:tc>
          <w:tcPr>
            <w:tcW w:w="2235" w:type="dxa"/>
            <w:tcBorders>
              <w:top w:val="nil"/>
              <w:bottom w:val="single" w:sz="4" w:space="0" w:color="auto"/>
            </w:tcBorders>
          </w:tcPr>
          <w:p w:rsidR="00962516" w:rsidRDefault="00962516" w:rsidP="00A30ED4">
            <w:pPr>
              <w:rPr>
                <w:rFonts w:ascii="TH SarabunPSK" w:hAnsi="TH SarabunPSK" w:cs="TH SarabunPSK"/>
                <w:sz w:val="32"/>
                <w:szCs w:val="32"/>
                <w:cs/>
              </w:rPr>
            </w:pPr>
          </w:p>
        </w:tc>
        <w:tc>
          <w:tcPr>
            <w:tcW w:w="5811" w:type="dxa"/>
            <w:tcBorders>
              <w:bottom w:val="single" w:sz="4" w:space="0" w:color="auto"/>
            </w:tcBorders>
          </w:tcPr>
          <w:p w:rsidR="00962516" w:rsidRPr="00962516" w:rsidRDefault="00962516" w:rsidP="00962516">
            <w:pPr>
              <w:pStyle w:val="a8"/>
              <w:numPr>
                <w:ilvl w:val="0"/>
                <w:numId w:val="1"/>
              </w:numPr>
              <w:ind w:left="317"/>
              <w:rPr>
                <w:rFonts w:ascii="TH SarabunPSK" w:hAnsi="TH SarabunPSK" w:cs="TH SarabunPSK"/>
                <w:sz w:val="32"/>
                <w:szCs w:val="32"/>
                <w:cs/>
              </w:rPr>
            </w:pPr>
            <w:r>
              <w:rPr>
                <w:rFonts w:ascii="TH SarabunPSK" w:hAnsi="TH SarabunPSK" w:cs="TH SarabunPSK" w:hint="cs"/>
                <w:sz w:val="32"/>
                <w:szCs w:val="32"/>
                <w:cs/>
              </w:rPr>
              <w:t>ระดับคุณภาพและความโปร่งใสการดำเนินงานของหน่วยงาน</w:t>
            </w:r>
          </w:p>
        </w:tc>
        <w:tc>
          <w:tcPr>
            <w:tcW w:w="1196" w:type="dxa"/>
          </w:tcPr>
          <w:p w:rsidR="00962516" w:rsidRPr="00962516" w:rsidRDefault="00962516" w:rsidP="00962516">
            <w:pPr>
              <w:jc w:val="center"/>
              <w:rPr>
                <w:rFonts w:ascii="TH SarabunPSK" w:hAnsi="TH SarabunPSK" w:cs="TH SarabunPSK"/>
                <w:sz w:val="32"/>
                <w:szCs w:val="32"/>
                <w:cs/>
              </w:rPr>
            </w:pPr>
            <w:r w:rsidRPr="00962516">
              <w:rPr>
                <w:rFonts w:ascii="TH SarabunPSK" w:hAnsi="TH SarabunPSK" w:cs="TH SarabunPSK" w:hint="cs"/>
                <w:sz w:val="32"/>
                <w:szCs w:val="32"/>
                <w:cs/>
              </w:rPr>
              <w:t>5</w:t>
            </w:r>
          </w:p>
        </w:tc>
      </w:tr>
      <w:tr w:rsidR="00D04915" w:rsidRPr="00962516" w:rsidTr="00962516">
        <w:trPr>
          <w:trHeight w:val="558"/>
        </w:trPr>
        <w:tc>
          <w:tcPr>
            <w:tcW w:w="2235" w:type="dxa"/>
            <w:tcBorders>
              <w:right w:val="nil"/>
            </w:tcBorders>
            <w:vAlign w:val="center"/>
          </w:tcPr>
          <w:p w:rsidR="00D04915" w:rsidRPr="00962516" w:rsidRDefault="00D04915" w:rsidP="00962516">
            <w:pPr>
              <w:jc w:val="center"/>
              <w:rPr>
                <w:rFonts w:ascii="TH SarabunPSK" w:hAnsi="TH SarabunPSK" w:cs="TH SarabunPSK"/>
                <w:b/>
                <w:bCs/>
                <w:sz w:val="32"/>
                <w:szCs w:val="32"/>
                <w:cs/>
              </w:rPr>
            </w:pPr>
          </w:p>
        </w:tc>
        <w:tc>
          <w:tcPr>
            <w:tcW w:w="5811" w:type="dxa"/>
            <w:tcBorders>
              <w:left w:val="nil"/>
            </w:tcBorders>
            <w:vAlign w:val="center"/>
          </w:tcPr>
          <w:p w:rsidR="00D04915" w:rsidRPr="00962516" w:rsidRDefault="00D04915" w:rsidP="00962516">
            <w:pPr>
              <w:jc w:val="right"/>
              <w:rPr>
                <w:rFonts w:ascii="TH SarabunPSK" w:hAnsi="TH SarabunPSK" w:cs="TH SarabunPSK"/>
                <w:b/>
                <w:bCs/>
                <w:sz w:val="32"/>
                <w:szCs w:val="32"/>
              </w:rPr>
            </w:pPr>
            <w:r w:rsidRPr="00962516">
              <w:rPr>
                <w:rFonts w:ascii="TH SarabunPSK" w:hAnsi="TH SarabunPSK" w:cs="TH SarabunPSK" w:hint="cs"/>
                <w:b/>
                <w:bCs/>
                <w:sz w:val="32"/>
                <w:szCs w:val="32"/>
                <w:cs/>
              </w:rPr>
              <w:t>รวม</w:t>
            </w:r>
          </w:p>
        </w:tc>
        <w:tc>
          <w:tcPr>
            <w:tcW w:w="1196" w:type="dxa"/>
            <w:vAlign w:val="center"/>
          </w:tcPr>
          <w:p w:rsidR="00D04915" w:rsidRPr="00962516" w:rsidRDefault="00D04915" w:rsidP="00962516">
            <w:pPr>
              <w:jc w:val="center"/>
              <w:rPr>
                <w:rFonts w:ascii="TH SarabunPSK" w:hAnsi="TH SarabunPSK" w:cs="TH SarabunPSK"/>
                <w:b/>
                <w:bCs/>
                <w:sz w:val="32"/>
                <w:szCs w:val="32"/>
              </w:rPr>
            </w:pPr>
            <w:r w:rsidRPr="00962516">
              <w:rPr>
                <w:rFonts w:ascii="TH SarabunPSK" w:hAnsi="TH SarabunPSK" w:cs="TH SarabunPSK" w:hint="cs"/>
                <w:b/>
                <w:bCs/>
                <w:sz w:val="32"/>
                <w:szCs w:val="32"/>
                <w:cs/>
              </w:rPr>
              <w:t>100</w:t>
            </w:r>
          </w:p>
        </w:tc>
      </w:tr>
    </w:tbl>
    <w:p w:rsidR="00F7747B" w:rsidRDefault="00962516" w:rsidP="00962516">
      <w:pPr>
        <w:spacing w:before="120"/>
        <w:rPr>
          <w:rFonts w:ascii="TH SarabunPSK" w:hAnsi="TH SarabunPSK" w:cs="TH SarabunPSK"/>
          <w:sz w:val="32"/>
          <w:szCs w:val="32"/>
        </w:rPr>
      </w:pPr>
      <w:r>
        <w:rPr>
          <w:rFonts w:ascii="TH SarabunPSK" w:hAnsi="TH SarabunPSK" w:cs="TH SarabunPSK" w:hint="cs"/>
          <w:sz w:val="32"/>
          <w:szCs w:val="32"/>
          <w:cs/>
        </w:rPr>
        <w:t>ตัวชี้วัดการพัฒนาระดับจังหวัด</w:t>
      </w:r>
    </w:p>
    <w:p w:rsidR="00962516" w:rsidRDefault="00962516" w:rsidP="00962516">
      <w:pPr>
        <w:pStyle w:val="a8"/>
        <w:numPr>
          <w:ilvl w:val="0"/>
          <w:numId w:val="2"/>
        </w:numPr>
        <w:rPr>
          <w:rFonts w:ascii="TH SarabunPSK" w:hAnsi="TH SarabunPSK" w:cs="TH SarabunPSK"/>
          <w:sz w:val="32"/>
          <w:szCs w:val="32"/>
        </w:rPr>
      </w:pPr>
      <w:r>
        <w:rPr>
          <w:rFonts w:ascii="TH SarabunPSK" w:hAnsi="TH SarabunPSK" w:cs="TH SarabunPSK" w:hint="cs"/>
          <w:sz w:val="32"/>
          <w:szCs w:val="32"/>
          <w:cs/>
        </w:rPr>
        <w:t xml:space="preserve">มูลค่าผลิตภัณฑ์มวลรวมจังหวัด </w:t>
      </w:r>
      <w:r>
        <w:rPr>
          <w:rFonts w:ascii="TH SarabunPSK" w:hAnsi="TH SarabunPSK" w:cs="TH SarabunPSK"/>
          <w:sz w:val="32"/>
          <w:szCs w:val="32"/>
        </w:rPr>
        <w:t>(GPP)</w:t>
      </w:r>
    </w:p>
    <w:p w:rsidR="00962516" w:rsidRPr="00962516" w:rsidRDefault="00962516" w:rsidP="00962516">
      <w:pPr>
        <w:pStyle w:val="a8"/>
        <w:numPr>
          <w:ilvl w:val="0"/>
          <w:numId w:val="2"/>
        </w:numPr>
        <w:rPr>
          <w:rFonts w:ascii="TH SarabunPSK" w:hAnsi="TH SarabunPSK" w:cs="TH SarabunPSK"/>
          <w:sz w:val="32"/>
          <w:szCs w:val="32"/>
          <w:cs/>
        </w:rPr>
      </w:pPr>
      <w:r>
        <w:rPr>
          <w:rFonts w:ascii="TH SarabunPSK" w:hAnsi="TH SarabunPSK" w:cs="TH SarabunPSK" w:hint="cs"/>
          <w:sz w:val="32"/>
          <w:szCs w:val="32"/>
          <w:cs/>
        </w:rPr>
        <w:t xml:space="preserve">ค่าเฉลี่ยผลการทดสอบทางการศึกษาระดับชาติขั้นพื้นฐาน </w:t>
      </w:r>
      <w:r>
        <w:rPr>
          <w:rFonts w:ascii="TH SarabunPSK" w:hAnsi="TH SarabunPSK" w:cs="TH SarabunPSK"/>
          <w:sz w:val="32"/>
          <w:szCs w:val="32"/>
        </w:rPr>
        <w:t>(O-NET)</w:t>
      </w:r>
      <w:r>
        <w:rPr>
          <w:rFonts w:ascii="TH SarabunPSK" w:hAnsi="TH SarabunPSK" w:cs="TH SarabunPSK" w:hint="cs"/>
          <w:sz w:val="32"/>
          <w:szCs w:val="32"/>
          <w:cs/>
        </w:rPr>
        <w:t xml:space="preserve"> (ชั้น ป.6  ม.3  และ ม.6)</w:t>
      </w:r>
    </w:p>
    <w:p w:rsidR="00DA692B" w:rsidRDefault="00DA692B">
      <w:pPr>
        <w:spacing w:after="200" w:line="276" w:lineRule="auto"/>
        <w:rPr>
          <w:rFonts w:ascii="TH SarabunPSK" w:hAnsi="TH SarabunPSK" w:cs="TH SarabunPSK"/>
          <w:sz w:val="32"/>
          <w:szCs w:val="32"/>
          <w:cs/>
        </w:rPr>
      </w:pPr>
      <w:r>
        <w:rPr>
          <w:rFonts w:ascii="TH SarabunPSK" w:hAnsi="TH SarabunPSK" w:cs="TH SarabunPSK"/>
          <w:sz w:val="32"/>
          <w:szCs w:val="32"/>
          <w:cs/>
        </w:rPr>
        <w:br w:type="page"/>
      </w:r>
    </w:p>
    <w:p w:rsidR="00DA692B" w:rsidRPr="00DA692B" w:rsidRDefault="00DA692B" w:rsidP="00DA692B">
      <w:pPr>
        <w:ind w:left="1134"/>
        <w:rPr>
          <w:rFonts w:ascii="TH SarabunPSK" w:hAnsi="TH SarabunPSK" w:cs="TH SarabunPSK"/>
          <w:sz w:val="32"/>
          <w:szCs w:val="32"/>
        </w:rPr>
      </w:pPr>
      <w:r w:rsidRPr="00DA692B">
        <w:rPr>
          <w:rFonts w:ascii="TH SarabunPSK" w:hAnsi="TH SarabunPSK" w:cs="TH SarabunPSK"/>
          <w:sz w:val="32"/>
          <w:szCs w:val="32"/>
          <w:cs/>
        </w:rPr>
        <w:lastRenderedPageBreak/>
        <w:t>โดยแบ่งออกเป็น 2 มิติ ได้แก่</w:t>
      </w:r>
    </w:p>
    <w:p w:rsidR="00DA692B" w:rsidRPr="00DA692B" w:rsidRDefault="00DA692B" w:rsidP="001E3F5C">
      <w:pPr>
        <w:spacing w:before="120"/>
        <w:ind w:left="1134"/>
        <w:rPr>
          <w:rFonts w:ascii="TH SarabunPSK" w:hAnsi="TH SarabunPSK" w:cs="TH SarabunPSK"/>
          <w:sz w:val="32"/>
          <w:szCs w:val="32"/>
        </w:rPr>
      </w:pPr>
      <w:r w:rsidRPr="00DA692B">
        <w:rPr>
          <w:rFonts w:ascii="TH SarabunPSK" w:hAnsi="TH SarabunPSK" w:cs="TH SarabunPSK"/>
          <w:sz w:val="32"/>
          <w:szCs w:val="32"/>
          <w:cs/>
        </w:rPr>
        <w:t>1)</w:t>
      </w:r>
      <w:r w:rsidRPr="00DA692B">
        <w:rPr>
          <w:rFonts w:ascii="TH SarabunPSK" w:hAnsi="TH SarabunPSK" w:cs="TH SarabunPSK"/>
          <w:sz w:val="32"/>
          <w:szCs w:val="32"/>
          <w:cs/>
        </w:rPr>
        <w:tab/>
      </w:r>
      <w:r w:rsidRPr="00F65A0F">
        <w:rPr>
          <w:rFonts w:ascii="TH SarabunPSK" w:hAnsi="TH SarabunPSK" w:cs="TH SarabunPSK"/>
          <w:b/>
          <w:bCs/>
          <w:sz w:val="32"/>
          <w:szCs w:val="32"/>
          <w:cs/>
        </w:rPr>
        <w:t>มิติภายนอก</w:t>
      </w:r>
      <w:r w:rsidRPr="00DA692B">
        <w:rPr>
          <w:rFonts w:ascii="TH SarabunPSK" w:hAnsi="TH SarabunPSK" w:cs="TH SarabunPSK"/>
          <w:sz w:val="32"/>
          <w:szCs w:val="32"/>
          <w:cs/>
        </w:rPr>
        <w:t xml:space="preserve"> (น้ำหนักร้อยละ 75)</w:t>
      </w:r>
    </w:p>
    <w:p w:rsidR="00DA692B" w:rsidRDefault="00DA692B" w:rsidP="00EE776E">
      <w:pPr>
        <w:pStyle w:val="a8"/>
        <w:numPr>
          <w:ilvl w:val="0"/>
          <w:numId w:val="9"/>
        </w:numPr>
        <w:rPr>
          <w:rFonts w:ascii="TH SarabunPSK" w:hAnsi="TH SarabunPSK" w:cs="TH SarabunPSK"/>
          <w:sz w:val="32"/>
          <w:szCs w:val="32"/>
        </w:rPr>
      </w:pPr>
      <w:r w:rsidRPr="00DA692B">
        <w:rPr>
          <w:rFonts w:ascii="TH SarabunPSK" w:hAnsi="TH SarabunPSK" w:cs="TH SarabunPSK"/>
          <w:sz w:val="32"/>
          <w:szCs w:val="32"/>
          <w:cs/>
        </w:rPr>
        <w:t xml:space="preserve">ตัวชี้วัดการประเมินด้านประสิทธิผล พิจารณาจากแผนยุทธศาสตร์ของกลุ่มจังหวัดและจังหวัด </w:t>
      </w:r>
    </w:p>
    <w:p w:rsidR="00DA692B" w:rsidRDefault="00DA692B" w:rsidP="00EE776E">
      <w:pPr>
        <w:pStyle w:val="a8"/>
        <w:numPr>
          <w:ilvl w:val="0"/>
          <w:numId w:val="9"/>
        </w:numPr>
        <w:rPr>
          <w:rFonts w:ascii="TH SarabunPSK" w:hAnsi="TH SarabunPSK" w:cs="TH SarabunPSK"/>
          <w:sz w:val="32"/>
          <w:szCs w:val="32"/>
        </w:rPr>
      </w:pPr>
      <w:r w:rsidRPr="00DA692B">
        <w:rPr>
          <w:rFonts w:ascii="TH SarabunPSK" w:hAnsi="TH SarabunPSK" w:cs="TH SarabunPSK"/>
          <w:sz w:val="32"/>
          <w:szCs w:val="32"/>
          <w:cs/>
        </w:rPr>
        <w:t>คุณภาพการให้บริการ สำรวจความพึงพอใจของผู้รับบริการในงานบริการของจังหวัด  6 งานบริการ ได้แก</w:t>
      </w:r>
      <w:r>
        <w:rPr>
          <w:rFonts w:ascii="TH SarabunPSK" w:hAnsi="TH SarabunPSK" w:cs="TH SarabunPSK"/>
          <w:sz w:val="32"/>
          <w:szCs w:val="32"/>
          <w:cs/>
        </w:rPr>
        <w:t xml:space="preserve">่ </w:t>
      </w:r>
    </w:p>
    <w:p w:rsidR="00DA692B" w:rsidRDefault="00DA692B" w:rsidP="00EE776E">
      <w:pPr>
        <w:pStyle w:val="a8"/>
        <w:numPr>
          <w:ilvl w:val="1"/>
          <w:numId w:val="9"/>
        </w:numPr>
        <w:rPr>
          <w:rFonts w:ascii="TH SarabunPSK" w:hAnsi="TH SarabunPSK" w:cs="TH SarabunPSK"/>
          <w:sz w:val="32"/>
          <w:szCs w:val="32"/>
        </w:rPr>
      </w:pPr>
      <w:r>
        <w:rPr>
          <w:rFonts w:ascii="TH SarabunPSK" w:hAnsi="TH SarabunPSK" w:cs="TH SarabunPSK"/>
          <w:sz w:val="32"/>
          <w:szCs w:val="32"/>
          <w:cs/>
        </w:rPr>
        <w:t>งานบัตรประชาชนและทะเบียนราษฎร</w:t>
      </w:r>
      <w:r w:rsidRPr="00DA692B">
        <w:rPr>
          <w:rFonts w:ascii="TH SarabunPSK" w:hAnsi="TH SarabunPSK" w:cs="TH SarabunPSK"/>
          <w:sz w:val="32"/>
          <w:szCs w:val="32"/>
          <w:cs/>
        </w:rPr>
        <w:t xml:space="preserve"> </w:t>
      </w:r>
    </w:p>
    <w:p w:rsidR="00DA692B" w:rsidRDefault="00DA692B" w:rsidP="00EE776E">
      <w:pPr>
        <w:pStyle w:val="a8"/>
        <w:numPr>
          <w:ilvl w:val="1"/>
          <w:numId w:val="9"/>
        </w:numPr>
        <w:rPr>
          <w:rFonts w:ascii="TH SarabunPSK" w:hAnsi="TH SarabunPSK" w:cs="TH SarabunPSK"/>
          <w:sz w:val="32"/>
          <w:szCs w:val="32"/>
        </w:rPr>
      </w:pPr>
      <w:r w:rsidRPr="00DA692B">
        <w:rPr>
          <w:rFonts w:ascii="TH SarabunPSK" w:hAnsi="TH SarabunPSK" w:cs="TH SarabunPSK"/>
          <w:sz w:val="32"/>
          <w:szCs w:val="32"/>
          <w:cs/>
        </w:rPr>
        <w:t>งานจดทะเบียนสิทธิและนิติกรรม</w:t>
      </w:r>
    </w:p>
    <w:p w:rsidR="00DA692B" w:rsidRDefault="00DA692B" w:rsidP="00EE776E">
      <w:pPr>
        <w:pStyle w:val="a8"/>
        <w:numPr>
          <w:ilvl w:val="1"/>
          <w:numId w:val="9"/>
        </w:numPr>
        <w:rPr>
          <w:rFonts w:ascii="TH SarabunPSK" w:hAnsi="TH SarabunPSK" w:cs="TH SarabunPSK"/>
          <w:sz w:val="32"/>
          <w:szCs w:val="32"/>
        </w:rPr>
      </w:pPr>
      <w:r w:rsidRPr="00DA692B">
        <w:rPr>
          <w:rFonts w:ascii="TH SarabunPSK" w:hAnsi="TH SarabunPSK" w:cs="TH SarabunPSK"/>
          <w:sz w:val="32"/>
          <w:szCs w:val="32"/>
          <w:cs/>
        </w:rPr>
        <w:t xml:space="preserve">งานบริการจัดหางาน </w:t>
      </w:r>
    </w:p>
    <w:p w:rsidR="00DA692B" w:rsidRDefault="00DA692B" w:rsidP="00EE776E">
      <w:pPr>
        <w:pStyle w:val="a8"/>
        <w:numPr>
          <w:ilvl w:val="1"/>
          <w:numId w:val="9"/>
        </w:numPr>
        <w:rPr>
          <w:rFonts w:ascii="TH SarabunPSK" w:hAnsi="TH SarabunPSK" w:cs="TH SarabunPSK"/>
          <w:sz w:val="32"/>
          <w:szCs w:val="32"/>
        </w:rPr>
      </w:pPr>
      <w:r w:rsidRPr="00DA692B">
        <w:rPr>
          <w:rFonts w:ascii="TH SarabunPSK" w:hAnsi="TH SarabunPSK" w:cs="TH SarabunPSK"/>
          <w:sz w:val="32"/>
          <w:szCs w:val="32"/>
          <w:cs/>
        </w:rPr>
        <w:t xml:space="preserve">งานบริการผู้ป่วยนอก </w:t>
      </w:r>
    </w:p>
    <w:p w:rsidR="00DA692B" w:rsidRDefault="00DA692B" w:rsidP="00EE776E">
      <w:pPr>
        <w:pStyle w:val="a8"/>
        <w:numPr>
          <w:ilvl w:val="1"/>
          <w:numId w:val="9"/>
        </w:numPr>
        <w:rPr>
          <w:rFonts w:ascii="TH SarabunPSK" w:hAnsi="TH SarabunPSK" w:cs="TH SarabunPSK"/>
          <w:sz w:val="32"/>
          <w:szCs w:val="32"/>
        </w:rPr>
      </w:pPr>
      <w:r w:rsidRPr="00DA692B">
        <w:rPr>
          <w:rFonts w:ascii="TH SarabunPSK" w:hAnsi="TH SarabunPSK" w:cs="TH SarabunPSK"/>
          <w:sz w:val="32"/>
          <w:szCs w:val="32"/>
          <w:cs/>
        </w:rPr>
        <w:t>งานการถ่ายทอดความรู้และการให้บริการทางการเกษตร และ</w:t>
      </w:r>
    </w:p>
    <w:p w:rsidR="00DA692B" w:rsidRDefault="00DA692B" w:rsidP="00EE776E">
      <w:pPr>
        <w:pStyle w:val="a8"/>
        <w:numPr>
          <w:ilvl w:val="1"/>
          <w:numId w:val="9"/>
        </w:numPr>
        <w:rPr>
          <w:rFonts w:ascii="TH SarabunPSK" w:hAnsi="TH SarabunPSK" w:cs="TH SarabunPSK"/>
          <w:sz w:val="32"/>
          <w:szCs w:val="32"/>
        </w:rPr>
      </w:pPr>
      <w:r w:rsidRPr="00DA692B">
        <w:rPr>
          <w:rFonts w:ascii="TH SarabunPSK" w:hAnsi="TH SarabunPSK" w:cs="TH SarabunPSK"/>
          <w:sz w:val="32"/>
          <w:szCs w:val="32"/>
          <w:cs/>
        </w:rPr>
        <w:t>งานขอรับประโยชน์ทดแทนจากกองทุนประกันสังคม</w:t>
      </w:r>
    </w:p>
    <w:p w:rsidR="00F65A0F" w:rsidRDefault="00F65A0F" w:rsidP="00EE776E">
      <w:pPr>
        <w:pStyle w:val="a8"/>
        <w:numPr>
          <w:ilvl w:val="0"/>
          <w:numId w:val="10"/>
        </w:numPr>
        <w:spacing w:before="120"/>
        <w:ind w:left="1418" w:hanging="284"/>
        <w:contextualSpacing w:val="0"/>
        <w:rPr>
          <w:rFonts w:ascii="TH SarabunPSK" w:hAnsi="TH SarabunPSK" w:cs="TH SarabunPSK"/>
          <w:sz w:val="32"/>
          <w:szCs w:val="32"/>
        </w:rPr>
      </w:pPr>
      <w:r w:rsidRPr="00F65A0F">
        <w:rPr>
          <w:rFonts w:ascii="TH SarabunPSK" w:hAnsi="TH SarabunPSK" w:cs="TH SarabunPSK" w:hint="cs"/>
          <w:b/>
          <w:bCs/>
          <w:sz w:val="32"/>
          <w:szCs w:val="32"/>
          <w:cs/>
        </w:rPr>
        <w:t>มิติภายใน</w:t>
      </w:r>
      <w:r>
        <w:rPr>
          <w:rFonts w:ascii="TH SarabunPSK" w:hAnsi="TH SarabunPSK" w:cs="TH SarabunPSK"/>
          <w:sz w:val="32"/>
          <w:szCs w:val="32"/>
        </w:rPr>
        <w:t xml:space="preserve"> </w:t>
      </w:r>
      <w:r>
        <w:rPr>
          <w:rFonts w:ascii="TH SarabunPSK" w:hAnsi="TH SarabunPSK" w:cs="TH SarabunPSK"/>
          <w:sz w:val="32"/>
          <w:szCs w:val="32"/>
          <w:cs/>
        </w:rPr>
        <w:t xml:space="preserve">(น้ำหนักร้อยละ </w:t>
      </w:r>
      <w:r>
        <w:rPr>
          <w:rFonts w:ascii="TH SarabunPSK" w:hAnsi="TH SarabunPSK" w:cs="TH SarabunPSK" w:hint="cs"/>
          <w:sz w:val="32"/>
          <w:szCs w:val="32"/>
          <w:cs/>
        </w:rPr>
        <w:t>2</w:t>
      </w:r>
      <w:r w:rsidRPr="00DA692B">
        <w:rPr>
          <w:rFonts w:ascii="TH SarabunPSK" w:hAnsi="TH SarabunPSK" w:cs="TH SarabunPSK"/>
          <w:sz w:val="32"/>
          <w:szCs w:val="32"/>
          <w:cs/>
        </w:rPr>
        <w:t>5)</w:t>
      </w:r>
    </w:p>
    <w:p w:rsidR="00F65A0F" w:rsidRDefault="00F65A0F" w:rsidP="00EE776E">
      <w:pPr>
        <w:pStyle w:val="a8"/>
        <w:numPr>
          <w:ilvl w:val="0"/>
          <w:numId w:val="11"/>
        </w:numPr>
        <w:spacing w:after="120"/>
        <w:ind w:left="1984" w:hanging="425"/>
        <w:contextualSpacing w:val="0"/>
        <w:rPr>
          <w:rFonts w:ascii="TH SarabunPSK" w:hAnsi="TH SarabunPSK" w:cs="TH SarabunPSK"/>
          <w:b/>
          <w:bCs/>
          <w:sz w:val="32"/>
          <w:szCs w:val="32"/>
        </w:rPr>
      </w:pPr>
      <w:r w:rsidRPr="006A46A8">
        <w:rPr>
          <w:rFonts w:ascii="TH SarabunPSK" w:eastAsia="Times New Roman" w:hAnsi="TH SarabunPSK" w:cs="TH SarabunPSK"/>
          <w:sz w:val="32"/>
          <w:szCs w:val="32"/>
          <w:cs/>
        </w:rPr>
        <w:t>กำหนดเป็นตัวชี้วัดบังคับ มีหน่วยงานเจ้าภาพเป็นผู้กำหนดแนวทางการดำเนินการ หลักเกณฑ์และวิธีการประเมินผล ตลอดจนติดตามประเมินผลการดำเนินงานตามตัวชี้วัด ดังนี้</w:t>
      </w:r>
    </w:p>
    <w:tbl>
      <w:tblPr>
        <w:tblStyle w:val="a7"/>
        <w:tblW w:w="0" w:type="auto"/>
        <w:tblInd w:w="2235" w:type="dxa"/>
        <w:tblLayout w:type="fixed"/>
        <w:tblLook w:val="04A0" w:firstRow="1" w:lastRow="0" w:firstColumn="1" w:lastColumn="0" w:noHBand="0" w:noVBand="1"/>
      </w:tblPr>
      <w:tblGrid>
        <w:gridCol w:w="3118"/>
        <w:gridCol w:w="3402"/>
      </w:tblGrid>
      <w:tr w:rsidR="00F65A0F" w:rsidRPr="00C71CDF" w:rsidTr="00C71CDF">
        <w:trPr>
          <w:tblHeader/>
        </w:trPr>
        <w:tc>
          <w:tcPr>
            <w:tcW w:w="3118" w:type="dxa"/>
            <w:vAlign w:val="center"/>
          </w:tcPr>
          <w:p w:rsidR="00F65A0F" w:rsidRPr="00C71CDF" w:rsidRDefault="00F65A0F" w:rsidP="00F65A0F">
            <w:pPr>
              <w:tabs>
                <w:tab w:val="left" w:pos="34"/>
                <w:tab w:val="num" w:pos="2694"/>
              </w:tabs>
              <w:spacing w:before="60" w:after="60"/>
              <w:jc w:val="center"/>
              <w:rPr>
                <w:rFonts w:ascii="TH SarabunPSK" w:hAnsi="TH SarabunPSK" w:cs="TH SarabunPSK"/>
                <w:b/>
                <w:bCs/>
                <w:sz w:val="32"/>
                <w:szCs w:val="32"/>
                <w:cs/>
              </w:rPr>
            </w:pPr>
            <w:r w:rsidRPr="00C71CDF">
              <w:rPr>
                <w:rFonts w:ascii="TH SarabunPSK" w:hAnsi="TH SarabunPSK" w:cs="TH SarabunPSK" w:hint="cs"/>
                <w:b/>
                <w:bCs/>
                <w:sz w:val="32"/>
                <w:szCs w:val="32"/>
                <w:cs/>
              </w:rPr>
              <w:t>ตัวชี้วัด</w:t>
            </w:r>
          </w:p>
        </w:tc>
        <w:tc>
          <w:tcPr>
            <w:tcW w:w="3402" w:type="dxa"/>
            <w:vAlign w:val="center"/>
          </w:tcPr>
          <w:p w:rsidR="00F65A0F" w:rsidRPr="00C71CDF" w:rsidRDefault="00F65A0F" w:rsidP="00A30ED4">
            <w:pPr>
              <w:tabs>
                <w:tab w:val="num" w:pos="2694"/>
              </w:tabs>
              <w:spacing w:before="60" w:after="60"/>
              <w:jc w:val="center"/>
              <w:rPr>
                <w:rFonts w:ascii="TH SarabunPSK" w:hAnsi="TH SarabunPSK" w:cs="TH SarabunPSK"/>
                <w:b/>
                <w:bCs/>
                <w:sz w:val="32"/>
                <w:szCs w:val="32"/>
              </w:rPr>
            </w:pPr>
            <w:r w:rsidRPr="00C71CDF">
              <w:rPr>
                <w:rFonts w:ascii="TH SarabunPSK" w:hAnsi="TH SarabunPSK" w:cs="TH SarabunPSK" w:hint="cs"/>
                <w:b/>
                <w:bCs/>
                <w:sz w:val="32"/>
                <w:szCs w:val="32"/>
                <w:cs/>
              </w:rPr>
              <w:t>เจ้าภาพตัวชี้วัด</w:t>
            </w:r>
          </w:p>
        </w:tc>
      </w:tr>
      <w:tr w:rsidR="00F65A0F" w:rsidRPr="00C71CDF" w:rsidTr="00C71CDF">
        <w:tc>
          <w:tcPr>
            <w:tcW w:w="3118" w:type="dxa"/>
          </w:tcPr>
          <w:p w:rsidR="00F65A0F" w:rsidRPr="00C71CDF" w:rsidRDefault="00F65A0F" w:rsidP="00A30ED4">
            <w:pPr>
              <w:tabs>
                <w:tab w:val="num" w:pos="2694"/>
              </w:tabs>
              <w:spacing w:before="60" w:after="60"/>
              <w:rPr>
                <w:rFonts w:ascii="TH SarabunPSK" w:hAnsi="TH SarabunPSK" w:cs="TH SarabunPSK"/>
                <w:sz w:val="32"/>
                <w:szCs w:val="32"/>
              </w:rPr>
            </w:pPr>
            <w:r w:rsidRPr="00C71CDF">
              <w:rPr>
                <w:rFonts w:ascii="TH SarabunPSK" w:hAnsi="TH SarabunPSK" w:cs="TH SarabunPSK"/>
                <w:sz w:val="32"/>
                <w:szCs w:val="32"/>
                <w:cs/>
              </w:rPr>
              <w:t>การเบิกจ่ายเงินงบประมาณ</w:t>
            </w:r>
          </w:p>
        </w:tc>
        <w:tc>
          <w:tcPr>
            <w:tcW w:w="3402" w:type="dxa"/>
          </w:tcPr>
          <w:p w:rsidR="00F65A0F" w:rsidRPr="00C71CDF" w:rsidRDefault="00F65A0F" w:rsidP="00A30ED4">
            <w:pPr>
              <w:tabs>
                <w:tab w:val="num" w:pos="2694"/>
              </w:tabs>
              <w:spacing w:before="60" w:after="60"/>
              <w:rPr>
                <w:rFonts w:ascii="TH SarabunPSK" w:hAnsi="TH SarabunPSK" w:cs="TH SarabunPSK"/>
                <w:sz w:val="32"/>
                <w:szCs w:val="32"/>
                <w:cs/>
              </w:rPr>
            </w:pPr>
            <w:r w:rsidRPr="00C71CDF">
              <w:rPr>
                <w:rFonts w:ascii="TH SarabunPSK" w:hAnsi="TH SarabunPSK" w:cs="TH SarabunPSK" w:hint="cs"/>
                <w:sz w:val="32"/>
                <w:szCs w:val="32"/>
                <w:cs/>
              </w:rPr>
              <w:t>กรมบัญชีกลาง กระทรวงการคลัง</w:t>
            </w:r>
          </w:p>
        </w:tc>
      </w:tr>
      <w:tr w:rsidR="00F65A0F" w:rsidRPr="00C71CDF" w:rsidTr="00C71CDF">
        <w:tc>
          <w:tcPr>
            <w:tcW w:w="3118" w:type="dxa"/>
          </w:tcPr>
          <w:p w:rsidR="00F65A0F" w:rsidRPr="00C71CDF" w:rsidRDefault="00F65A0F" w:rsidP="00A30ED4">
            <w:pPr>
              <w:tabs>
                <w:tab w:val="num" w:pos="2694"/>
              </w:tabs>
              <w:spacing w:before="60" w:after="60"/>
              <w:rPr>
                <w:rFonts w:ascii="TH SarabunPSK" w:hAnsi="TH SarabunPSK" w:cs="TH SarabunPSK"/>
                <w:sz w:val="32"/>
                <w:szCs w:val="32"/>
              </w:rPr>
            </w:pPr>
            <w:r w:rsidRPr="00C71CDF">
              <w:rPr>
                <w:rFonts w:ascii="TH SarabunPSK" w:hAnsi="TH SarabunPSK" w:cs="TH SarabunPSK"/>
                <w:sz w:val="32"/>
                <w:szCs w:val="32"/>
                <w:cs/>
              </w:rPr>
              <w:t>การประหยัดพลังงาน</w:t>
            </w:r>
          </w:p>
        </w:tc>
        <w:tc>
          <w:tcPr>
            <w:tcW w:w="3402" w:type="dxa"/>
          </w:tcPr>
          <w:p w:rsidR="00F65A0F" w:rsidRPr="00C71CDF" w:rsidRDefault="00F65A0F" w:rsidP="00A30ED4">
            <w:pPr>
              <w:tabs>
                <w:tab w:val="num" w:pos="2694"/>
              </w:tabs>
              <w:spacing w:before="60"/>
              <w:rPr>
                <w:rFonts w:ascii="TH SarabunPSK" w:eastAsia="Times New Roman" w:hAnsi="TH SarabunPSK" w:cs="TH SarabunPSK"/>
                <w:sz w:val="32"/>
                <w:szCs w:val="32"/>
              </w:rPr>
            </w:pPr>
            <w:r w:rsidRPr="00C71CDF">
              <w:rPr>
                <w:rFonts w:ascii="TH SarabunPSK" w:eastAsia="Times New Roman" w:hAnsi="TH SarabunPSK" w:cs="TH SarabunPSK"/>
                <w:sz w:val="32"/>
                <w:szCs w:val="32"/>
                <w:cs/>
              </w:rPr>
              <w:t>สำนักงานนโยบายและแผนพลังงาน</w:t>
            </w:r>
          </w:p>
          <w:p w:rsidR="00F65A0F" w:rsidRPr="00C71CDF" w:rsidRDefault="00F65A0F" w:rsidP="00A30ED4">
            <w:pPr>
              <w:tabs>
                <w:tab w:val="num" w:pos="2694"/>
              </w:tabs>
              <w:spacing w:after="60"/>
              <w:rPr>
                <w:rFonts w:ascii="TH SarabunPSK" w:hAnsi="TH SarabunPSK" w:cs="TH SarabunPSK"/>
                <w:sz w:val="32"/>
                <w:szCs w:val="32"/>
              </w:rPr>
            </w:pPr>
            <w:r w:rsidRPr="00C71CDF">
              <w:rPr>
                <w:rFonts w:ascii="TH SarabunPSK" w:eastAsia="Times New Roman" w:hAnsi="TH SarabunPSK" w:cs="TH SarabunPSK"/>
                <w:sz w:val="32"/>
                <w:szCs w:val="32"/>
                <w:cs/>
              </w:rPr>
              <w:t>กระทรวงพลังงาน</w:t>
            </w:r>
          </w:p>
        </w:tc>
      </w:tr>
      <w:tr w:rsidR="00F65A0F" w:rsidRPr="00C71CDF" w:rsidTr="00C71CDF">
        <w:tc>
          <w:tcPr>
            <w:tcW w:w="3118" w:type="dxa"/>
          </w:tcPr>
          <w:p w:rsidR="00F65A0F" w:rsidRPr="00C71CDF" w:rsidRDefault="00F65A0F" w:rsidP="00A30ED4">
            <w:pPr>
              <w:tabs>
                <w:tab w:val="num" w:pos="2694"/>
              </w:tabs>
              <w:spacing w:before="60" w:after="60"/>
              <w:rPr>
                <w:rFonts w:ascii="TH SarabunPSK" w:hAnsi="TH SarabunPSK" w:cs="TH SarabunPSK"/>
                <w:sz w:val="32"/>
                <w:szCs w:val="32"/>
              </w:rPr>
            </w:pPr>
            <w:r w:rsidRPr="00C71CDF">
              <w:rPr>
                <w:rFonts w:ascii="TH SarabunPSK" w:hAnsi="TH SarabunPSK" w:cs="TH SarabunPSK"/>
                <w:sz w:val="32"/>
                <w:szCs w:val="32"/>
                <w:cs/>
              </w:rPr>
              <w:t>การพัฒนาสมรรถนะองค์การ</w:t>
            </w:r>
          </w:p>
        </w:tc>
        <w:tc>
          <w:tcPr>
            <w:tcW w:w="3402" w:type="dxa"/>
          </w:tcPr>
          <w:p w:rsidR="00F65A0F" w:rsidRPr="00C71CDF" w:rsidRDefault="00F65A0F" w:rsidP="00A30ED4">
            <w:pPr>
              <w:tabs>
                <w:tab w:val="num" w:pos="2694"/>
              </w:tabs>
              <w:spacing w:before="60" w:after="60"/>
              <w:rPr>
                <w:rFonts w:ascii="TH SarabunPSK" w:hAnsi="TH SarabunPSK" w:cs="TH SarabunPSK"/>
                <w:sz w:val="32"/>
                <w:szCs w:val="32"/>
              </w:rPr>
            </w:pPr>
            <w:r w:rsidRPr="00C71CDF">
              <w:rPr>
                <w:rFonts w:ascii="TH SarabunPSK" w:hAnsi="TH SarabunPSK" w:cs="TH SarabunPSK" w:hint="cs"/>
                <w:sz w:val="32"/>
                <w:szCs w:val="32"/>
                <w:cs/>
              </w:rPr>
              <w:t xml:space="preserve">สำนักงาน </w:t>
            </w:r>
            <w:proofErr w:type="spellStart"/>
            <w:r w:rsidRPr="00C71CDF">
              <w:rPr>
                <w:rFonts w:ascii="TH SarabunPSK" w:hAnsi="TH SarabunPSK" w:cs="TH SarabunPSK" w:hint="cs"/>
                <w:sz w:val="32"/>
                <w:szCs w:val="32"/>
                <w:cs/>
              </w:rPr>
              <w:t>ก.พ.ร</w:t>
            </w:r>
            <w:proofErr w:type="spellEnd"/>
            <w:r w:rsidRPr="00C71CDF">
              <w:rPr>
                <w:rFonts w:ascii="TH SarabunPSK" w:hAnsi="TH SarabunPSK" w:cs="TH SarabunPSK" w:hint="cs"/>
                <w:sz w:val="32"/>
                <w:szCs w:val="32"/>
                <w:cs/>
              </w:rPr>
              <w:t>.</w:t>
            </w:r>
          </w:p>
        </w:tc>
      </w:tr>
      <w:tr w:rsidR="00F65A0F" w:rsidRPr="00C71CDF" w:rsidTr="00C71CDF">
        <w:tc>
          <w:tcPr>
            <w:tcW w:w="3118" w:type="dxa"/>
          </w:tcPr>
          <w:p w:rsidR="00F65A0F" w:rsidRPr="00C71CDF" w:rsidRDefault="00F65A0F" w:rsidP="00A30ED4">
            <w:pPr>
              <w:tabs>
                <w:tab w:val="num" w:pos="2694"/>
              </w:tabs>
              <w:spacing w:before="60" w:after="60"/>
              <w:rPr>
                <w:rFonts w:ascii="TH SarabunPSK" w:eastAsia="Tahoma" w:hAnsi="TH SarabunPSK" w:cs="TH SarabunPSK"/>
                <w:color w:val="0D0D0D" w:themeColor="text1" w:themeTint="F2"/>
                <w:kern w:val="24"/>
                <w:sz w:val="32"/>
                <w:szCs w:val="32"/>
                <w:cs/>
              </w:rPr>
            </w:pPr>
            <w:r w:rsidRPr="00C71CDF">
              <w:rPr>
                <w:rFonts w:ascii="TH SarabunPSK" w:eastAsia="Tahoma" w:hAnsi="TH SarabunPSK" w:cs="TH SarabunPSK"/>
                <w:color w:val="0D0D0D" w:themeColor="text1" w:themeTint="F2"/>
                <w:kern w:val="24"/>
                <w:sz w:val="32"/>
                <w:szCs w:val="32"/>
                <w:cs/>
              </w:rPr>
              <w:t>ระดับคุณธรรมและความโปร่งใส</w:t>
            </w:r>
            <w:r w:rsidRPr="00C71CDF">
              <w:rPr>
                <w:rFonts w:ascii="TH SarabunPSK" w:eastAsia="Tahoma" w:hAnsi="TH SarabunPSK" w:cs="TH SarabunPSK"/>
                <w:color w:val="0D0D0D" w:themeColor="text1" w:themeTint="F2"/>
                <w:kern w:val="24"/>
                <w:sz w:val="32"/>
                <w:szCs w:val="32"/>
              </w:rPr>
              <w:br/>
            </w:r>
            <w:r w:rsidRPr="00C71CDF">
              <w:rPr>
                <w:rFonts w:ascii="TH SarabunPSK" w:eastAsia="Tahoma" w:hAnsi="TH SarabunPSK" w:cs="TH SarabunPSK"/>
                <w:color w:val="0D0D0D" w:themeColor="text1" w:themeTint="F2"/>
                <w:kern w:val="24"/>
                <w:sz w:val="32"/>
                <w:szCs w:val="32"/>
                <w:cs/>
              </w:rPr>
              <w:t>การดำเนินงานของหน่วยงาน</w:t>
            </w:r>
          </w:p>
        </w:tc>
        <w:tc>
          <w:tcPr>
            <w:tcW w:w="3402" w:type="dxa"/>
          </w:tcPr>
          <w:p w:rsidR="00F65A0F" w:rsidRPr="00C71CDF" w:rsidRDefault="00C71CDF" w:rsidP="00A30ED4">
            <w:pPr>
              <w:tabs>
                <w:tab w:val="num" w:pos="2694"/>
              </w:tabs>
              <w:spacing w:before="60" w:after="60"/>
              <w:rPr>
                <w:rFonts w:ascii="TH SarabunPSK" w:hAnsi="TH SarabunPSK" w:cs="TH SarabunPSK"/>
                <w:color w:val="0D0D0D" w:themeColor="text1" w:themeTint="F2"/>
                <w:sz w:val="32"/>
                <w:szCs w:val="32"/>
              </w:rPr>
            </w:pPr>
            <w:r w:rsidRPr="00C71CDF">
              <w:rPr>
                <w:rFonts w:ascii="TH SarabunPSK" w:hAnsi="TH SarabunPSK" w:cs="TH SarabunPSK"/>
                <w:color w:val="0D0D0D" w:themeColor="text1" w:themeTint="F2"/>
                <w:sz w:val="32"/>
                <w:szCs w:val="32"/>
                <w:cs/>
              </w:rPr>
              <w:t>สำนักงานคณะกรรมการป้องกันและปราบปรามการทุจริตในภาครัฐ</w:t>
            </w:r>
          </w:p>
        </w:tc>
      </w:tr>
    </w:tbl>
    <w:p w:rsidR="00F65A0F" w:rsidRPr="00993AD1" w:rsidRDefault="00F65A0F" w:rsidP="00F65A0F">
      <w:pPr>
        <w:spacing w:before="120"/>
        <w:ind w:left="1418"/>
        <w:jc w:val="thaiDistribute"/>
        <w:rPr>
          <w:rFonts w:ascii="TH SarabunPSK" w:eastAsia="Times New Roman" w:hAnsi="TH SarabunPSK" w:cs="TH SarabunPSK"/>
          <w:sz w:val="32"/>
          <w:szCs w:val="32"/>
        </w:rPr>
      </w:pPr>
    </w:p>
    <w:p w:rsidR="00F65A0F" w:rsidRPr="00993AD1" w:rsidRDefault="00F65A0F" w:rsidP="00F65A0F">
      <w:pPr>
        <w:rPr>
          <w:rFonts w:ascii="TH SarabunPSK" w:hAnsi="TH SarabunPSK" w:cs="TH SarabunPSK"/>
          <w:sz w:val="32"/>
          <w:szCs w:val="32"/>
          <w:cs/>
        </w:rPr>
      </w:pPr>
    </w:p>
    <w:p w:rsidR="00084DD9" w:rsidRDefault="00084DD9">
      <w:pPr>
        <w:spacing w:after="200" w:line="276" w:lineRule="auto"/>
        <w:rPr>
          <w:rFonts w:ascii="TH SarabunPSK" w:hAnsi="TH SarabunPSK" w:cs="TH SarabunPSK"/>
          <w:sz w:val="32"/>
          <w:szCs w:val="32"/>
        </w:rPr>
      </w:pPr>
      <w:r>
        <w:rPr>
          <w:rFonts w:ascii="TH SarabunPSK" w:hAnsi="TH SarabunPSK" w:cs="TH SarabunPSK"/>
          <w:sz w:val="32"/>
          <w:szCs w:val="32"/>
          <w:cs/>
        </w:rPr>
        <w:br w:type="page"/>
      </w:r>
    </w:p>
    <w:p w:rsidR="001E740E" w:rsidRPr="001E740E" w:rsidRDefault="00541FCC" w:rsidP="001E740E">
      <w:pPr>
        <w:pStyle w:val="a8"/>
        <w:numPr>
          <w:ilvl w:val="0"/>
          <w:numId w:val="5"/>
        </w:numPr>
        <w:tabs>
          <w:tab w:val="left" w:pos="993"/>
        </w:tabs>
        <w:jc w:val="thaiDistribute"/>
        <w:rPr>
          <w:rFonts w:ascii="TH SarabunPSK" w:hAnsi="TH SarabunPSK" w:cs="TH SarabunPSK"/>
          <w:b/>
          <w:bCs/>
          <w:sz w:val="36"/>
          <w:szCs w:val="36"/>
        </w:rPr>
      </w:pPr>
      <w:r w:rsidRPr="001E740E">
        <w:rPr>
          <w:rFonts w:ascii="TH SarabunPSK" w:hAnsi="TH SarabunPSK" w:cs="TH SarabunPSK" w:hint="cs"/>
          <w:b/>
          <w:bCs/>
          <w:sz w:val="36"/>
          <w:szCs w:val="36"/>
          <w:u w:val="single"/>
          <w:cs/>
        </w:rPr>
        <w:lastRenderedPageBreak/>
        <w:t>แนวทางการเจรจาข้อตกลงและประเมินผลในการจัดทำคำรับรองการปฏิบัติราชการของจังหวัด ประจำปีงบประมาณ พ.ศ. 2558</w:t>
      </w:r>
    </w:p>
    <w:p w:rsidR="001E740E" w:rsidRDefault="001E740E" w:rsidP="001E740E">
      <w:pPr>
        <w:tabs>
          <w:tab w:val="left" w:pos="1134"/>
        </w:tabs>
        <w:ind w:left="360" w:firstLine="774"/>
        <w:jc w:val="thaiDistribute"/>
        <w:rPr>
          <w:rFonts w:ascii="TH SarabunPSK" w:hAnsi="TH SarabunPSK" w:cs="TH SarabunPSK"/>
          <w:sz w:val="32"/>
          <w:szCs w:val="32"/>
        </w:rPr>
      </w:pPr>
    </w:p>
    <w:p w:rsidR="001E740E" w:rsidRPr="001E740E" w:rsidRDefault="001E740E" w:rsidP="00E4195E">
      <w:pPr>
        <w:tabs>
          <w:tab w:val="left" w:pos="1134"/>
        </w:tabs>
        <w:ind w:left="709" w:firstLine="851"/>
        <w:jc w:val="thaiDistribute"/>
        <w:rPr>
          <w:rFonts w:ascii="TH SarabunPSK" w:hAnsi="TH SarabunPSK" w:cs="TH SarabunPSK"/>
          <w:sz w:val="32"/>
          <w:szCs w:val="32"/>
        </w:rPr>
      </w:pPr>
      <w:r w:rsidRPr="001E740E">
        <w:rPr>
          <w:rFonts w:ascii="TH SarabunPSK" w:hAnsi="TH SarabunPSK" w:cs="TH SarabunPSK"/>
          <w:sz w:val="32"/>
          <w:szCs w:val="32"/>
          <w:cs/>
        </w:rPr>
        <w:t>คณะกรรมการเจรจาข้อตกลงและประเมินผลกลุ่มจังหวัดและจังหวัดทำหน้าที่เจรจา</w:t>
      </w:r>
      <w:r>
        <w:rPr>
          <w:rFonts w:ascii="TH SarabunPSK" w:hAnsi="TH SarabunPSK" w:cs="TH SarabunPSK" w:hint="cs"/>
          <w:sz w:val="32"/>
          <w:szCs w:val="32"/>
          <w:cs/>
        </w:rPr>
        <w:br/>
      </w:r>
      <w:r w:rsidRPr="001E740E">
        <w:rPr>
          <w:rFonts w:ascii="TH SarabunPSK" w:hAnsi="TH SarabunPSK" w:cs="TH SarabunPSK"/>
          <w:sz w:val="32"/>
          <w:szCs w:val="32"/>
          <w:cs/>
        </w:rPr>
        <w:t>ความเหมาะสมของตัวชี้วัด ค่าเป้าหมาย เกณฑ์การให้คะแนน และน้ำหนักของตัวชี้วัดในมิติภายนอกด้านประสิทธิผล เพื่อใช้ในการจัดทำคำรับรองการปฏิบัติราชการของกลุ่มจังหวัดและจังหวัด โดยมีการเจรจาความเหมาะสมของตัวชี้วัดฯ กับผู้ว่าราชการจังหวัด รายละเอียดดังภาพ</w:t>
      </w:r>
    </w:p>
    <w:p w:rsidR="001E740E" w:rsidRDefault="001E740E" w:rsidP="001E740E">
      <w:pPr>
        <w:tabs>
          <w:tab w:val="left" w:pos="1134"/>
        </w:tabs>
        <w:jc w:val="thaiDistribute"/>
        <w:rPr>
          <w:rFonts w:ascii="TH SarabunPSK" w:hAnsi="TH SarabunPSK" w:cs="TH SarabunPSK"/>
          <w:sz w:val="32"/>
          <w:szCs w:val="32"/>
        </w:rPr>
      </w:pPr>
    </w:p>
    <w:p w:rsidR="001E740E" w:rsidRDefault="001E740E" w:rsidP="001E740E">
      <w:pPr>
        <w:tabs>
          <w:tab w:val="left" w:pos="709"/>
        </w:tabs>
        <w:jc w:val="right"/>
        <w:rPr>
          <w:rFonts w:ascii="TH SarabunPSK" w:hAnsi="TH SarabunPSK" w:cs="TH SarabunPSK"/>
          <w:sz w:val="32"/>
          <w:szCs w:val="32"/>
        </w:rPr>
      </w:pPr>
      <w:r>
        <w:rPr>
          <w:rFonts w:ascii="TH SarabunPSK" w:hAnsi="TH SarabunPSK" w:cs="TH SarabunPSK"/>
          <w:noProof/>
          <w:sz w:val="32"/>
          <w:szCs w:val="32"/>
        </w:rPr>
        <w:drawing>
          <wp:inline distT="0" distB="0" distL="0" distR="0" wp14:anchorId="16603DE4" wp14:editId="0532FF11">
            <wp:extent cx="4910272" cy="3372307"/>
            <wp:effectExtent l="0" t="0" r="5080" b="0"/>
            <wp:docPr id="5" name="Picture 5" descr="C:\Users\admin\Dropbox\Province55\จังหวัด ปี 58\ร่าง ตชว ปี 58_พัทยา\Presentation2\Sli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ropbox\Province55\จังหวัด ปี 58\ร่าง ตชว ปี 58_พัทยา\Presentation2\Slide1.JPG"/>
                    <pic:cNvPicPr>
                      <a:picLocks noChangeAspect="1" noChangeArrowheads="1"/>
                    </pic:cNvPicPr>
                  </pic:nvPicPr>
                  <pic:blipFill rotWithShape="1">
                    <a:blip r:embed="rId9">
                      <a:extLst>
                        <a:ext uri="{28A0092B-C50C-407E-A947-70E740481C1C}">
                          <a14:useLocalDpi xmlns:a14="http://schemas.microsoft.com/office/drawing/2010/main" val="0"/>
                        </a:ext>
                      </a:extLst>
                    </a:blip>
                    <a:srcRect r="21768" b="28401"/>
                    <a:stretch/>
                  </pic:blipFill>
                  <pic:spPr bwMode="auto">
                    <a:xfrm>
                      <a:off x="0" y="0"/>
                      <a:ext cx="4909912" cy="3372060"/>
                    </a:xfrm>
                    <a:prstGeom prst="rect">
                      <a:avLst/>
                    </a:prstGeom>
                    <a:noFill/>
                    <a:ln>
                      <a:noFill/>
                    </a:ln>
                    <a:extLst>
                      <a:ext uri="{53640926-AAD7-44D8-BBD7-CCE9431645EC}">
                        <a14:shadowObscured xmlns:a14="http://schemas.microsoft.com/office/drawing/2010/main"/>
                      </a:ext>
                    </a:extLst>
                  </pic:spPr>
                </pic:pic>
              </a:graphicData>
            </a:graphic>
          </wp:inline>
        </w:drawing>
      </w:r>
    </w:p>
    <w:p w:rsidR="001E740E" w:rsidRPr="001E740E" w:rsidRDefault="001E740E" w:rsidP="001E740E">
      <w:pPr>
        <w:tabs>
          <w:tab w:val="left" w:pos="1134"/>
        </w:tabs>
        <w:jc w:val="thaiDistribute"/>
        <w:rPr>
          <w:rFonts w:ascii="TH SarabunPSK" w:hAnsi="TH SarabunPSK" w:cs="TH SarabunPSK"/>
          <w:sz w:val="32"/>
          <w:szCs w:val="32"/>
        </w:rPr>
      </w:pPr>
    </w:p>
    <w:p w:rsidR="001E740E" w:rsidRPr="001E740E" w:rsidRDefault="001E740E" w:rsidP="001E740E">
      <w:pPr>
        <w:tabs>
          <w:tab w:val="left" w:pos="993"/>
        </w:tabs>
        <w:ind w:left="360"/>
        <w:jc w:val="thaiDistribute"/>
        <w:rPr>
          <w:rFonts w:ascii="TH SarabunPSK" w:hAnsi="TH SarabunPSK" w:cs="TH SarabunPSK"/>
          <w:b/>
          <w:bCs/>
          <w:sz w:val="36"/>
          <w:szCs w:val="36"/>
        </w:rPr>
      </w:pPr>
    </w:p>
    <w:p w:rsidR="006B53B6" w:rsidRDefault="006B53B6">
      <w:pPr>
        <w:spacing w:after="200" w:line="276" w:lineRule="auto"/>
        <w:rPr>
          <w:rFonts w:ascii="TH SarabunPSK" w:hAnsi="TH SarabunPSK" w:cs="TH SarabunPSK"/>
          <w:b/>
          <w:bCs/>
          <w:sz w:val="36"/>
          <w:szCs w:val="36"/>
          <w:u w:val="single"/>
          <w:cs/>
        </w:rPr>
      </w:pPr>
      <w:r>
        <w:rPr>
          <w:rFonts w:ascii="TH SarabunPSK" w:hAnsi="TH SarabunPSK" w:cs="TH SarabunPSK"/>
          <w:b/>
          <w:bCs/>
          <w:sz w:val="36"/>
          <w:szCs w:val="36"/>
          <w:u w:val="single"/>
          <w:cs/>
        </w:rPr>
        <w:br w:type="page"/>
      </w:r>
    </w:p>
    <w:p w:rsidR="00084DD9" w:rsidRPr="001E740E" w:rsidRDefault="00084DD9" w:rsidP="001E740E">
      <w:pPr>
        <w:pStyle w:val="a8"/>
        <w:numPr>
          <w:ilvl w:val="0"/>
          <w:numId w:val="5"/>
        </w:numPr>
        <w:tabs>
          <w:tab w:val="left" w:pos="993"/>
        </w:tabs>
        <w:jc w:val="thaiDistribute"/>
        <w:rPr>
          <w:rFonts w:ascii="TH SarabunPSK" w:hAnsi="TH SarabunPSK" w:cs="TH SarabunPSK"/>
          <w:b/>
          <w:bCs/>
          <w:sz w:val="36"/>
          <w:szCs w:val="36"/>
          <w:u w:val="single"/>
        </w:rPr>
      </w:pPr>
      <w:r w:rsidRPr="001E740E">
        <w:rPr>
          <w:rFonts w:ascii="TH SarabunPSK" w:hAnsi="TH SarabunPSK" w:cs="TH SarabunPSK" w:hint="cs"/>
          <w:b/>
          <w:bCs/>
          <w:sz w:val="36"/>
          <w:szCs w:val="36"/>
          <w:u w:val="single"/>
          <w:cs/>
        </w:rPr>
        <w:lastRenderedPageBreak/>
        <w:t>ปฏิทินการจัดทำคำรับรองการปฏิบัติราชการและการ</w:t>
      </w:r>
      <w:r w:rsidRPr="001E740E">
        <w:rPr>
          <w:rFonts w:ascii="TH SarabunPSK" w:hAnsi="TH SarabunPSK" w:cs="TH SarabunPSK"/>
          <w:b/>
          <w:bCs/>
          <w:sz w:val="36"/>
          <w:szCs w:val="36"/>
          <w:u w:val="single"/>
          <w:cs/>
        </w:rPr>
        <w:t>ประเมินผลการปฏิบัติราชการของจังหวัด</w:t>
      </w:r>
      <w:r w:rsidR="001E740E" w:rsidRPr="001E740E">
        <w:rPr>
          <w:rFonts w:ascii="TH SarabunPSK" w:hAnsi="TH SarabunPSK" w:cs="TH SarabunPSK" w:hint="cs"/>
          <w:b/>
          <w:bCs/>
          <w:sz w:val="36"/>
          <w:szCs w:val="36"/>
          <w:u w:val="single"/>
          <w:cs/>
        </w:rPr>
        <w:t xml:space="preserve"> </w:t>
      </w:r>
      <w:r w:rsidRPr="001E740E">
        <w:rPr>
          <w:rFonts w:ascii="TH SarabunPSK" w:hAnsi="TH SarabunPSK" w:cs="TH SarabunPSK"/>
          <w:b/>
          <w:bCs/>
          <w:sz w:val="36"/>
          <w:szCs w:val="36"/>
          <w:u w:val="single"/>
          <w:cs/>
        </w:rPr>
        <w:t>ประจำปีงบประมาณ พ.ศ. 255</w:t>
      </w:r>
      <w:r w:rsidRPr="001E740E">
        <w:rPr>
          <w:rFonts w:ascii="TH SarabunPSK" w:hAnsi="TH SarabunPSK" w:cs="TH SarabunPSK" w:hint="cs"/>
          <w:b/>
          <w:bCs/>
          <w:sz w:val="36"/>
          <w:szCs w:val="36"/>
          <w:u w:val="single"/>
          <w:cs/>
        </w:rPr>
        <w:t>8</w:t>
      </w:r>
    </w:p>
    <w:p w:rsidR="00F7747B" w:rsidRDefault="00F7747B" w:rsidP="00F7747B">
      <w:pPr>
        <w:rPr>
          <w:rFonts w:ascii="TH SarabunPSK" w:hAnsi="TH SarabunPSK" w:cs="TH SarabunPSK"/>
          <w:sz w:val="32"/>
          <w:szCs w:val="32"/>
        </w:rPr>
      </w:pPr>
    </w:p>
    <w:tbl>
      <w:tblPr>
        <w:tblStyle w:val="a7"/>
        <w:tblW w:w="0" w:type="auto"/>
        <w:tblLook w:val="04A0" w:firstRow="1" w:lastRow="0" w:firstColumn="1" w:lastColumn="0" w:noHBand="0" w:noVBand="1"/>
      </w:tblPr>
      <w:tblGrid>
        <w:gridCol w:w="2056"/>
        <w:gridCol w:w="6949"/>
      </w:tblGrid>
      <w:tr w:rsidR="0043545E" w:rsidRPr="0043545E" w:rsidTr="00E30A8B">
        <w:trPr>
          <w:tblHeader/>
        </w:trPr>
        <w:tc>
          <w:tcPr>
            <w:tcW w:w="2093" w:type="dxa"/>
          </w:tcPr>
          <w:p w:rsidR="0043545E" w:rsidRPr="0043545E" w:rsidRDefault="0043545E" w:rsidP="0043545E">
            <w:pPr>
              <w:jc w:val="center"/>
              <w:rPr>
                <w:rFonts w:ascii="TH SarabunPSK" w:hAnsi="TH SarabunPSK" w:cs="TH SarabunPSK"/>
                <w:b/>
                <w:bCs/>
                <w:sz w:val="32"/>
                <w:szCs w:val="32"/>
                <w:cs/>
              </w:rPr>
            </w:pPr>
            <w:r w:rsidRPr="0043545E">
              <w:rPr>
                <w:rFonts w:ascii="TH SarabunPSK" w:hAnsi="TH SarabunPSK" w:cs="TH SarabunPSK" w:hint="cs"/>
                <w:b/>
                <w:bCs/>
                <w:sz w:val="32"/>
                <w:szCs w:val="32"/>
                <w:cs/>
              </w:rPr>
              <w:t>วันที่</w:t>
            </w:r>
          </w:p>
        </w:tc>
        <w:tc>
          <w:tcPr>
            <w:tcW w:w="7149" w:type="dxa"/>
          </w:tcPr>
          <w:p w:rsidR="0043545E" w:rsidRPr="0043545E" w:rsidRDefault="0043545E" w:rsidP="0043545E">
            <w:pPr>
              <w:jc w:val="center"/>
              <w:rPr>
                <w:rFonts w:ascii="TH SarabunPSK" w:hAnsi="TH SarabunPSK" w:cs="TH SarabunPSK"/>
                <w:b/>
                <w:bCs/>
                <w:sz w:val="32"/>
                <w:szCs w:val="32"/>
              </w:rPr>
            </w:pPr>
            <w:r w:rsidRPr="0043545E">
              <w:rPr>
                <w:rFonts w:ascii="TH SarabunPSK" w:hAnsi="TH SarabunPSK" w:cs="TH SarabunPSK" w:hint="cs"/>
                <w:b/>
                <w:bCs/>
                <w:sz w:val="32"/>
                <w:szCs w:val="32"/>
                <w:cs/>
              </w:rPr>
              <w:t>กิจกรรม</w:t>
            </w:r>
          </w:p>
        </w:tc>
      </w:tr>
      <w:tr w:rsidR="0043545E" w:rsidTr="0043545E">
        <w:tc>
          <w:tcPr>
            <w:tcW w:w="2093" w:type="dxa"/>
          </w:tcPr>
          <w:p w:rsidR="0043545E" w:rsidRDefault="00CC25AF" w:rsidP="00214DF7">
            <w:pPr>
              <w:spacing w:before="60"/>
              <w:rPr>
                <w:rFonts w:ascii="TH SarabunPSK" w:hAnsi="TH SarabunPSK" w:cs="TH SarabunPSK"/>
                <w:sz w:val="32"/>
                <w:szCs w:val="32"/>
              </w:rPr>
            </w:pPr>
            <w:r>
              <w:rPr>
                <w:rFonts w:ascii="TH SarabunPSK" w:hAnsi="TH SarabunPSK" w:cs="TH SarabunPSK" w:hint="cs"/>
                <w:sz w:val="32"/>
                <w:szCs w:val="32"/>
                <w:cs/>
              </w:rPr>
              <w:t>กันยายน 2557</w:t>
            </w:r>
          </w:p>
        </w:tc>
        <w:tc>
          <w:tcPr>
            <w:tcW w:w="7149" w:type="dxa"/>
          </w:tcPr>
          <w:p w:rsidR="0043545E" w:rsidRPr="00CC25AF" w:rsidRDefault="00CC25AF" w:rsidP="00214DF7">
            <w:pPr>
              <w:spacing w:before="60"/>
              <w:jc w:val="thaiDistribute"/>
              <w:rPr>
                <w:rFonts w:ascii="TH SarabunPSK" w:hAnsi="TH SarabunPSK" w:cs="TH SarabunPSK"/>
                <w:sz w:val="32"/>
                <w:szCs w:val="32"/>
                <w:cs/>
              </w:rPr>
            </w:pPr>
            <w:r>
              <w:rPr>
                <w:rFonts w:ascii="TH SarabunPSK" w:hAnsi="TH SarabunPSK" w:cs="TH SarabunPSK" w:hint="cs"/>
                <w:sz w:val="32"/>
                <w:szCs w:val="32"/>
                <w:cs/>
              </w:rPr>
              <w:t xml:space="preserve">สำนักงาน </w:t>
            </w:r>
            <w:proofErr w:type="spellStart"/>
            <w:r>
              <w:rPr>
                <w:rFonts w:ascii="TH SarabunPSK" w:hAnsi="TH SarabunPSK" w:cs="TH SarabunPSK" w:hint="cs"/>
                <w:sz w:val="32"/>
                <w:szCs w:val="32"/>
                <w:cs/>
              </w:rPr>
              <w:t>ก.พ.ร</w:t>
            </w:r>
            <w:proofErr w:type="spellEnd"/>
            <w:r>
              <w:rPr>
                <w:rFonts w:ascii="TH SarabunPSK" w:hAnsi="TH SarabunPSK" w:cs="TH SarabunPSK" w:hint="cs"/>
                <w:sz w:val="32"/>
                <w:szCs w:val="32"/>
                <w:cs/>
              </w:rPr>
              <w:t>. แจ้ง</w:t>
            </w:r>
            <w:r w:rsidRPr="00CC25AF">
              <w:rPr>
                <w:rFonts w:ascii="TH SarabunPSK" w:hAnsi="TH SarabunPSK" w:cs="TH SarabunPSK"/>
                <w:sz w:val="32"/>
                <w:szCs w:val="32"/>
                <w:cs/>
              </w:rPr>
              <w:t>กรอบ ปฏิทิน แนวทางการจัดทำคำรับรองและประเมินผลการปฏิบัติราชการตามคำรับรองการปฏิบัติราชการของจังหวัด</w:t>
            </w:r>
            <w:r>
              <w:rPr>
                <w:rFonts w:ascii="TH SarabunPSK" w:hAnsi="TH SarabunPSK" w:cs="TH SarabunPSK" w:hint="cs"/>
                <w:sz w:val="32"/>
                <w:szCs w:val="32"/>
                <w:cs/>
              </w:rPr>
              <w:t xml:space="preserve"> </w:t>
            </w:r>
            <w:r w:rsidRPr="00CC25AF">
              <w:rPr>
                <w:rFonts w:ascii="TH SarabunPSK" w:hAnsi="TH SarabunPSK" w:cs="TH SarabunPSK"/>
                <w:sz w:val="32"/>
                <w:szCs w:val="32"/>
                <w:cs/>
              </w:rPr>
              <w:t xml:space="preserve">ประจำปีงบประมาณ พ.ศ. </w:t>
            </w:r>
            <w:r w:rsidRPr="00CC25AF">
              <w:rPr>
                <w:rFonts w:ascii="TH SarabunPSK" w:hAnsi="TH SarabunPSK" w:cs="TH SarabunPSK"/>
                <w:sz w:val="32"/>
                <w:szCs w:val="32"/>
              </w:rPr>
              <w:t>2558</w:t>
            </w:r>
            <w:r>
              <w:rPr>
                <w:rFonts w:ascii="TH SarabunPSK" w:hAnsi="TH SarabunPSK" w:cs="TH SarabunPSK" w:hint="cs"/>
                <w:sz w:val="32"/>
                <w:szCs w:val="32"/>
                <w:cs/>
              </w:rPr>
              <w:t xml:space="preserve"> ให้กลุ่มจังหวัดและจังหวัดทราบ</w:t>
            </w:r>
          </w:p>
        </w:tc>
      </w:tr>
      <w:tr w:rsidR="0043545E" w:rsidTr="0043545E">
        <w:tc>
          <w:tcPr>
            <w:tcW w:w="2093" w:type="dxa"/>
          </w:tcPr>
          <w:p w:rsidR="0043545E" w:rsidRDefault="001C5425" w:rsidP="00214DF7">
            <w:pPr>
              <w:spacing w:before="60"/>
              <w:rPr>
                <w:rFonts w:ascii="TH SarabunPSK" w:hAnsi="TH SarabunPSK" w:cs="TH SarabunPSK"/>
                <w:sz w:val="32"/>
                <w:szCs w:val="32"/>
              </w:rPr>
            </w:pPr>
            <w:r>
              <w:rPr>
                <w:rFonts w:ascii="TH SarabunPSK" w:hAnsi="TH SarabunPSK" w:cs="TH SarabunPSK" w:hint="cs"/>
                <w:sz w:val="32"/>
                <w:szCs w:val="32"/>
                <w:cs/>
              </w:rPr>
              <w:t>ตุลาคม 2557</w:t>
            </w:r>
          </w:p>
        </w:tc>
        <w:tc>
          <w:tcPr>
            <w:tcW w:w="7149" w:type="dxa"/>
          </w:tcPr>
          <w:p w:rsidR="0043545E" w:rsidRDefault="001C5425" w:rsidP="00214DF7">
            <w:pPr>
              <w:pStyle w:val="a8"/>
              <w:numPr>
                <w:ilvl w:val="0"/>
                <w:numId w:val="3"/>
              </w:numPr>
              <w:spacing w:before="60"/>
              <w:ind w:left="459"/>
              <w:contextualSpacing w:val="0"/>
              <w:jc w:val="thaiDistribute"/>
              <w:rPr>
                <w:rFonts w:ascii="TH SarabunPSK" w:hAnsi="TH SarabunPSK" w:cs="TH SarabunPSK"/>
                <w:sz w:val="32"/>
                <w:szCs w:val="32"/>
              </w:rPr>
            </w:pPr>
            <w:r w:rsidRPr="001C5425">
              <w:rPr>
                <w:rFonts w:ascii="TH SarabunPSK" w:hAnsi="TH SarabunPSK" w:cs="TH SarabunPSK" w:hint="cs"/>
                <w:sz w:val="32"/>
                <w:szCs w:val="32"/>
                <w:cs/>
              </w:rPr>
              <w:t xml:space="preserve">สำนักงาน </w:t>
            </w:r>
            <w:proofErr w:type="spellStart"/>
            <w:r w:rsidRPr="001C5425">
              <w:rPr>
                <w:rFonts w:ascii="TH SarabunPSK" w:hAnsi="TH SarabunPSK" w:cs="TH SarabunPSK" w:hint="cs"/>
                <w:sz w:val="32"/>
                <w:szCs w:val="32"/>
                <w:cs/>
              </w:rPr>
              <w:t>ก.พ.ร</w:t>
            </w:r>
            <w:proofErr w:type="spellEnd"/>
            <w:r w:rsidRPr="001C5425">
              <w:rPr>
                <w:rFonts w:ascii="TH SarabunPSK" w:hAnsi="TH SarabunPSK" w:cs="TH SarabunPSK" w:hint="cs"/>
                <w:sz w:val="32"/>
                <w:szCs w:val="32"/>
                <w:cs/>
              </w:rPr>
              <w:t>. จัดทำร่างตัวชี้วัดตามยุทธศาสตร์ของกลุ่มจังหวัดและจังหวัดส่งให้กลุ่มจังหวัดและจังหวัดพิจารณา</w:t>
            </w:r>
          </w:p>
          <w:p w:rsidR="001C5425" w:rsidRPr="001C5425" w:rsidRDefault="001C5425" w:rsidP="00214DF7">
            <w:pPr>
              <w:pStyle w:val="a8"/>
              <w:numPr>
                <w:ilvl w:val="0"/>
                <w:numId w:val="3"/>
              </w:numPr>
              <w:spacing w:before="60"/>
              <w:ind w:left="453" w:hanging="357"/>
              <w:contextualSpacing w:val="0"/>
              <w:jc w:val="thaiDistribute"/>
              <w:rPr>
                <w:rFonts w:ascii="TH SarabunPSK" w:hAnsi="TH SarabunPSK" w:cs="TH SarabunPSK"/>
                <w:sz w:val="32"/>
                <w:szCs w:val="32"/>
              </w:rPr>
            </w:pPr>
            <w:r>
              <w:rPr>
                <w:rFonts w:ascii="TH SarabunPSK" w:hAnsi="TH SarabunPSK" w:cs="TH SarabunPSK" w:hint="cs"/>
                <w:sz w:val="32"/>
                <w:szCs w:val="32"/>
                <w:cs/>
              </w:rPr>
              <w:t xml:space="preserve">สำนักงาน </w:t>
            </w:r>
            <w:proofErr w:type="spellStart"/>
            <w:r>
              <w:rPr>
                <w:rFonts w:ascii="TH SarabunPSK" w:hAnsi="TH SarabunPSK" w:cs="TH SarabunPSK" w:hint="cs"/>
                <w:sz w:val="32"/>
                <w:szCs w:val="32"/>
                <w:cs/>
              </w:rPr>
              <w:t>ก.พ.ร</w:t>
            </w:r>
            <w:proofErr w:type="spellEnd"/>
            <w:r>
              <w:rPr>
                <w:rFonts w:ascii="TH SarabunPSK" w:hAnsi="TH SarabunPSK" w:cs="TH SarabunPSK" w:hint="cs"/>
                <w:sz w:val="32"/>
                <w:szCs w:val="32"/>
                <w:cs/>
              </w:rPr>
              <w:t>. ชี้แจง</w:t>
            </w:r>
            <w:r w:rsidRPr="00CC25AF">
              <w:rPr>
                <w:rFonts w:ascii="TH SarabunPSK" w:hAnsi="TH SarabunPSK" w:cs="TH SarabunPSK"/>
                <w:sz w:val="32"/>
                <w:szCs w:val="32"/>
                <w:cs/>
              </w:rPr>
              <w:t>กรอบ ปฏิทิน แนวทางการจัดทำคำรับรองและประเมินผลการปฏิบัติราชการตามคำรับรองการปฏิบัติราชการของจังหวัด</w:t>
            </w:r>
            <w:r>
              <w:rPr>
                <w:rFonts w:ascii="TH SarabunPSK" w:hAnsi="TH SarabunPSK" w:cs="TH SarabunPSK" w:hint="cs"/>
                <w:sz w:val="32"/>
                <w:szCs w:val="32"/>
                <w:cs/>
              </w:rPr>
              <w:t xml:space="preserve"> ตลอดจนแนวทางการเจรจาความเหมาะสมของตัวชี้วัด ค่าเป้าหมาย</w:t>
            </w:r>
            <w:r w:rsidR="006840BB">
              <w:rPr>
                <w:rFonts w:ascii="TH SarabunPSK" w:hAnsi="TH SarabunPSK" w:cs="TH SarabunPSK" w:hint="cs"/>
                <w:sz w:val="32"/>
                <w:szCs w:val="32"/>
                <w:cs/>
              </w:rPr>
              <w:t xml:space="preserve"> น้ำหนัก และเกณฑ์การใ</w:t>
            </w:r>
            <w:r w:rsidR="00EC5A56">
              <w:rPr>
                <w:rFonts w:ascii="TH SarabunPSK" w:hAnsi="TH SarabunPSK" w:cs="TH SarabunPSK" w:hint="cs"/>
                <w:sz w:val="32"/>
                <w:szCs w:val="32"/>
                <w:cs/>
              </w:rPr>
              <w:t>ห้คะแนนตาม</w:t>
            </w:r>
            <w:r>
              <w:rPr>
                <w:rFonts w:ascii="TH SarabunPSK" w:hAnsi="TH SarabunPSK" w:cs="TH SarabunPSK" w:hint="cs"/>
                <w:sz w:val="32"/>
                <w:szCs w:val="32"/>
                <w:cs/>
              </w:rPr>
              <w:t>ค</w:t>
            </w:r>
            <w:r w:rsidR="00EC5A56">
              <w:rPr>
                <w:rFonts w:ascii="TH SarabunPSK" w:hAnsi="TH SarabunPSK" w:cs="TH SarabunPSK" w:hint="cs"/>
                <w:sz w:val="32"/>
                <w:szCs w:val="32"/>
                <w:cs/>
              </w:rPr>
              <w:t>ำ</w:t>
            </w:r>
            <w:r>
              <w:rPr>
                <w:rFonts w:ascii="TH SarabunPSK" w:hAnsi="TH SarabunPSK" w:cs="TH SarabunPSK" w:hint="cs"/>
                <w:sz w:val="32"/>
                <w:szCs w:val="32"/>
                <w:cs/>
              </w:rPr>
              <w:t xml:space="preserve">รับรองการปฏิบัติราชการของจังหวัด </w:t>
            </w:r>
            <w:r w:rsidRPr="00CC25AF">
              <w:rPr>
                <w:rFonts w:ascii="TH SarabunPSK" w:hAnsi="TH SarabunPSK" w:cs="TH SarabunPSK"/>
                <w:sz w:val="32"/>
                <w:szCs w:val="32"/>
                <w:cs/>
              </w:rPr>
              <w:t xml:space="preserve">ประจำปีงบประมาณ พ.ศ. </w:t>
            </w:r>
            <w:r w:rsidRPr="00CC25AF">
              <w:rPr>
                <w:rFonts w:ascii="TH SarabunPSK" w:hAnsi="TH SarabunPSK" w:cs="TH SarabunPSK"/>
                <w:sz w:val="32"/>
                <w:szCs w:val="32"/>
              </w:rPr>
              <w:t>2558</w:t>
            </w:r>
            <w:r>
              <w:rPr>
                <w:rFonts w:ascii="TH SarabunPSK" w:hAnsi="TH SarabunPSK" w:cs="TH SarabunPSK" w:hint="cs"/>
                <w:sz w:val="32"/>
                <w:szCs w:val="32"/>
                <w:cs/>
              </w:rPr>
              <w:t xml:space="preserve"> ผ่านระบบ</w:t>
            </w:r>
            <w:proofErr w:type="spellStart"/>
            <w:r>
              <w:rPr>
                <w:rFonts w:ascii="TH SarabunPSK" w:hAnsi="TH SarabunPSK" w:cs="TH SarabunPSK" w:hint="cs"/>
                <w:sz w:val="32"/>
                <w:szCs w:val="32"/>
                <w:cs/>
              </w:rPr>
              <w:t>วิดีทัศน์</w:t>
            </w:r>
            <w:proofErr w:type="spellEnd"/>
            <w:r>
              <w:rPr>
                <w:rFonts w:ascii="TH SarabunPSK" w:hAnsi="TH SarabunPSK" w:cs="TH SarabunPSK" w:hint="cs"/>
                <w:sz w:val="32"/>
                <w:szCs w:val="32"/>
                <w:cs/>
              </w:rPr>
              <w:t>ทางไกลของกระทรวงมหาดไทย</w:t>
            </w:r>
          </w:p>
        </w:tc>
      </w:tr>
      <w:tr w:rsidR="0043545E" w:rsidTr="0043545E">
        <w:tc>
          <w:tcPr>
            <w:tcW w:w="2093" w:type="dxa"/>
          </w:tcPr>
          <w:p w:rsidR="0043545E" w:rsidRPr="00775169" w:rsidRDefault="00775169" w:rsidP="00214DF7">
            <w:pPr>
              <w:spacing w:before="60"/>
              <w:rPr>
                <w:rFonts w:ascii="TH SarabunPSK" w:hAnsi="TH SarabunPSK" w:cs="TH SarabunPSK"/>
                <w:sz w:val="32"/>
                <w:szCs w:val="32"/>
              </w:rPr>
            </w:pPr>
            <w:r>
              <w:rPr>
                <w:rFonts w:ascii="TH SarabunPSK" w:hAnsi="TH SarabunPSK" w:cs="TH SarabunPSK" w:hint="cs"/>
                <w:sz w:val="32"/>
                <w:szCs w:val="32"/>
                <w:cs/>
              </w:rPr>
              <w:t xml:space="preserve">ตุลาคม </w:t>
            </w:r>
            <w:r>
              <w:rPr>
                <w:rFonts w:ascii="TH SarabunPSK" w:hAnsi="TH SarabunPSK" w:cs="TH SarabunPSK"/>
                <w:sz w:val="32"/>
                <w:szCs w:val="32"/>
                <w:cs/>
              </w:rPr>
              <w:t>–</w:t>
            </w:r>
            <w:r>
              <w:rPr>
                <w:rFonts w:ascii="TH SarabunPSK" w:hAnsi="TH SarabunPSK" w:cs="TH SarabunPSK" w:hint="cs"/>
                <w:sz w:val="32"/>
                <w:szCs w:val="32"/>
                <w:cs/>
              </w:rPr>
              <w:t xml:space="preserve"> พฤศจิกายน 2557</w:t>
            </w:r>
          </w:p>
        </w:tc>
        <w:tc>
          <w:tcPr>
            <w:tcW w:w="7149" w:type="dxa"/>
          </w:tcPr>
          <w:p w:rsidR="0043545E" w:rsidRDefault="000909C9" w:rsidP="00214DF7">
            <w:pPr>
              <w:pStyle w:val="a8"/>
              <w:numPr>
                <w:ilvl w:val="0"/>
                <w:numId w:val="4"/>
              </w:numPr>
              <w:spacing w:before="60"/>
              <w:ind w:left="459"/>
              <w:contextualSpacing w:val="0"/>
              <w:jc w:val="thaiDistribute"/>
              <w:rPr>
                <w:rFonts w:ascii="TH SarabunPSK" w:hAnsi="TH SarabunPSK" w:cs="TH SarabunPSK"/>
                <w:sz w:val="32"/>
                <w:szCs w:val="32"/>
              </w:rPr>
            </w:pPr>
            <w:r>
              <w:rPr>
                <w:rFonts w:ascii="TH SarabunPSK" w:hAnsi="TH SarabunPSK" w:cs="TH SarabunPSK" w:hint="cs"/>
                <w:sz w:val="32"/>
                <w:szCs w:val="32"/>
                <w:cs/>
              </w:rPr>
              <w:t xml:space="preserve">เจรจาความเหมาะสมของตัวชี้วัด ค่าเป้าหมาย น้ำหนัก และเกณฑ์การให้คะแนนตามคำรับรองการปฏิบัติราชการของจังหวัด </w:t>
            </w:r>
            <w:r w:rsidRPr="00CC25AF">
              <w:rPr>
                <w:rFonts w:ascii="TH SarabunPSK" w:hAnsi="TH SarabunPSK" w:cs="TH SarabunPSK"/>
                <w:sz w:val="32"/>
                <w:szCs w:val="32"/>
                <w:cs/>
              </w:rPr>
              <w:t xml:space="preserve">ประจำปีงบประมาณ </w:t>
            </w:r>
            <w:r w:rsidR="00F10CE3">
              <w:rPr>
                <w:rFonts w:ascii="TH SarabunPSK" w:hAnsi="TH SarabunPSK" w:cs="TH SarabunPSK"/>
                <w:sz w:val="32"/>
                <w:szCs w:val="32"/>
                <w:cs/>
              </w:rPr>
              <w:br/>
            </w:r>
            <w:r w:rsidRPr="00CC25AF">
              <w:rPr>
                <w:rFonts w:ascii="TH SarabunPSK" w:hAnsi="TH SarabunPSK" w:cs="TH SarabunPSK"/>
                <w:sz w:val="32"/>
                <w:szCs w:val="32"/>
                <w:cs/>
              </w:rPr>
              <w:t xml:space="preserve">พ.ศ. </w:t>
            </w:r>
            <w:r w:rsidRPr="00CC25AF">
              <w:rPr>
                <w:rFonts w:ascii="TH SarabunPSK" w:hAnsi="TH SarabunPSK" w:cs="TH SarabunPSK"/>
                <w:sz w:val="32"/>
                <w:szCs w:val="32"/>
              </w:rPr>
              <w:t>2558</w:t>
            </w:r>
            <w:r>
              <w:rPr>
                <w:rFonts w:ascii="TH SarabunPSK" w:hAnsi="TH SarabunPSK" w:cs="TH SarabunPSK" w:hint="cs"/>
                <w:sz w:val="32"/>
                <w:szCs w:val="32"/>
                <w:cs/>
              </w:rPr>
              <w:t xml:space="preserve"> ผ่านระบบ</w:t>
            </w:r>
            <w:proofErr w:type="spellStart"/>
            <w:r>
              <w:rPr>
                <w:rFonts w:ascii="TH SarabunPSK" w:hAnsi="TH SarabunPSK" w:cs="TH SarabunPSK" w:hint="cs"/>
                <w:sz w:val="32"/>
                <w:szCs w:val="32"/>
                <w:cs/>
              </w:rPr>
              <w:t>วิดีทัศน์</w:t>
            </w:r>
            <w:proofErr w:type="spellEnd"/>
            <w:r>
              <w:rPr>
                <w:rFonts w:ascii="TH SarabunPSK" w:hAnsi="TH SarabunPSK" w:cs="TH SarabunPSK" w:hint="cs"/>
                <w:sz w:val="32"/>
                <w:szCs w:val="32"/>
                <w:cs/>
              </w:rPr>
              <w:t>ทางไกลของกระทรวงมหาดไทย</w:t>
            </w:r>
          </w:p>
          <w:p w:rsidR="000909C9" w:rsidRPr="00775169" w:rsidRDefault="000909C9" w:rsidP="00214DF7">
            <w:pPr>
              <w:pStyle w:val="a8"/>
              <w:numPr>
                <w:ilvl w:val="0"/>
                <w:numId w:val="4"/>
              </w:numPr>
              <w:spacing w:before="60"/>
              <w:ind w:left="453" w:hanging="357"/>
              <w:contextualSpacing w:val="0"/>
              <w:jc w:val="thaiDistribute"/>
              <w:rPr>
                <w:rFonts w:ascii="TH SarabunPSK" w:hAnsi="TH SarabunPSK" w:cs="TH SarabunPSK"/>
                <w:sz w:val="32"/>
                <w:szCs w:val="32"/>
              </w:rPr>
            </w:pPr>
            <w:r>
              <w:rPr>
                <w:rFonts w:ascii="TH SarabunPSK" w:hAnsi="TH SarabunPSK" w:cs="TH SarabunPSK" w:hint="cs"/>
                <w:sz w:val="32"/>
                <w:szCs w:val="32"/>
                <w:cs/>
              </w:rPr>
              <w:t xml:space="preserve">ลงนามคำรับรองการปฏิบัติราชการของจังหวัด </w:t>
            </w:r>
          </w:p>
        </w:tc>
      </w:tr>
      <w:tr w:rsidR="0043545E" w:rsidTr="0043545E">
        <w:tc>
          <w:tcPr>
            <w:tcW w:w="2093" w:type="dxa"/>
          </w:tcPr>
          <w:p w:rsidR="0043545E" w:rsidRPr="000909C9" w:rsidRDefault="000909C9" w:rsidP="00214DF7">
            <w:pPr>
              <w:spacing w:before="60"/>
              <w:rPr>
                <w:rFonts w:ascii="TH SarabunPSK" w:hAnsi="TH SarabunPSK" w:cs="TH SarabunPSK"/>
                <w:sz w:val="32"/>
                <w:szCs w:val="32"/>
              </w:rPr>
            </w:pPr>
            <w:r>
              <w:rPr>
                <w:rFonts w:ascii="TH SarabunPSK" w:hAnsi="TH SarabunPSK" w:cs="TH SarabunPSK" w:hint="cs"/>
                <w:sz w:val="32"/>
                <w:szCs w:val="32"/>
                <w:cs/>
              </w:rPr>
              <w:t>ภายใน 30 เมษายน 2558</w:t>
            </w:r>
          </w:p>
        </w:tc>
        <w:tc>
          <w:tcPr>
            <w:tcW w:w="7149" w:type="dxa"/>
          </w:tcPr>
          <w:p w:rsidR="0043545E" w:rsidRDefault="000909C9" w:rsidP="00214DF7">
            <w:pPr>
              <w:pStyle w:val="a8"/>
              <w:numPr>
                <w:ilvl w:val="0"/>
                <w:numId w:val="4"/>
              </w:numPr>
              <w:spacing w:before="60"/>
              <w:ind w:left="459"/>
              <w:contextualSpacing w:val="0"/>
              <w:jc w:val="thaiDistribute"/>
              <w:rPr>
                <w:rFonts w:ascii="TH SarabunPSK" w:hAnsi="TH SarabunPSK" w:cs="TH SarabunPSK"/>
                <w:sz w:val="32"/>
                <w:szCs w:val="32"/>
              </w:rPr>
            </w:pPr>
            <w:r w:rsidRPr="000909C9">
              <w:rPr>
                <w:rFonts w:ascii="TH SarabunPSK" w:hAnsi="TH SarabunPSK" w:cs="TH SarabunPSK" w:hint="cs"/>
                <w:sz w:val="32"/>
                <w:szCs w:val="32"/>
                <w:cs/>
              </w:rPr>
              <w:t xml:space="preserve">สิ้นสุดการรับคำขอเปลี่ยนแปลงตัวชี้วัด น้ำหนัก และเกณฑ์การให้คะแนนตัวชี้วัดตามคำรับรองการปฏิบัติราชการ </w:t>
            </w:r>
            <w:r w:rsidRPr="00A81BCE">
              <w:rPr>
                <w:rFonts w:ascii="TH SarabunPSK" w:hAnsi="TH SarabunPSK" w:cs="TH SarabunPSK" w:hint="cs"/>
                <w:b/>
                <w:bCs/>
                <w:sz w:val="32"/>
                <w:szCs w:val="32"/>
                <w:cs/>
              </w:rPr>
              <w:t>รอบแรก</w:t>
            </w:r>
            <w:r w:rsidRPr="000909C9">
              <w:rPr>
                <w:rFonts w:ascii="TH SarabunPSK" w:hAnsi="TH SarabunPSK" w:cs="TH SarabunPSK" w:hint="cs"/>
                <w:sz w:val="32"/>
                <w:szCs w:val="32"/>
                <w:cs/>
              </w:rPr>
              <w:t xml:space="preserve"> ในกรณีที่ (1) ได้รับผลกระทบจากปัจจัยภายนอกที่ไม่สามารถควบคุมได้ (2) ไม่ได้รับจัดสรรงบประมาณหรือได้รับจัดสรรไม่เพียงพอ และไม่สามารถโอนเปลี่ยนแปลงรายการงบประมาณ (กลุ่มจังหวัด และ/หรือ จังหวัด ส่งคำขอเปลี่ยนแปลงตัวชี้วัดฯ </w:t>
            </w:r>
            <w:r w:rsidR="00D04CFF">
              <w:rPr>
                <w:rFonts w:ascii="TH SarabunPSK" w:hAnsi="TH SarabunPSK" w:cs="TH SarabunPSK" w:hint="cs"/>
                <w:sz w:val="32"/>
                <w:szCs w:val="32"/>
                <w:cs/>
              </w:rPr>
              <w:t xml:space="preserve">ที่ระบุประเด็นที่ขอเปลี่ยนแปลงฯ อย่างชัดเจน </w:t>
            </w:r>
            <w:r w:rsidRPr="000909C9">
              <w:rPr>
                <w:rFonts w:ascii="TH SarabunPSK" w:hAnsi="TH SarabunPSK" w:cs="TH SarabunPSK" w:hint="cs"/>
                <w:sz w:val="32"/>
                <w:szCs w:val="32"/>
                <w:cs/>
              </w:rPr>
              <w:t>พร</w:t>
            </w:r>
            <w:r>
              <w:rPr>
                <w:rFonts w:ascii="TH SarabunPSK" w:hAnsi="TH SarabunPSK" w:cs="TH SarabunPSK" w:hint="cs"/>
                <w:sz w:val="32"/>
                <w:szCs w:val="32"/>
                <w:cs/>
              </w:rPr>
              <w:t>้อมเอกสารชี้แจงเหตุผลความจำเป็นและ</w:t>
            </w:r>
            <w:r w:rsidRPr="000909C9">
              <w:rPr>
                <w:rFonts w:ascii="TH SarabunPSK" w:hAnsi="TH SarabunPSK" w:cs="TH SarabunPSK" w:hint="cs"/>
                <w:sz w:val="32"/>
                <w:szCs w:val="32"/>
                <w:cs/>
              </w:rPr>
              <w:t xml:space="preserve">หลักฐานเชิงประจักษ์ จำนวน 2 ชุด ไปยังสำนักงาน </w:t>
            </w:r>
            <w:proofErr w:type="spellStart"/>
            <w:r w:rsidRPr="000909C9">
              <w:rPr>
                <w:rFonts w:ascii="TH SarabunPSK" w:hAnsi="TH SarabunPSK" w:cs="TH SarabunPSK" w:hint="cs"/>
                <w:sz w:val="32"/>
                <w:szCs w:val="32"/>
                <w:cs/>
              </w:rPr>
              <w:t>ก.พ.ร</w:t>
            </w:r>
            <w:proofErr w:type="spellEnd"/>
            <w:r w:rsidRPr="000909C9">
              <w:rPr>
                <w:rFonts w:ascii="TH SarabunPSK" w:hAnsi="TH SarabunPSK" w:cs="TH SarabunPSK" w:hint="cs"/>
                <w:sz w:val="32"/>
                <w:szCs w:val="32"/>
                <w:cs/>
              </w:rPr>
              <w:t>.)</w:t>
            </w:r>
          </w:p>
          <w:p w:rsidR="000909C9" w:rsidRDefault="000909C9" w:rsidP="00214DF7">
            <w:pPr>
              <w:pStyle w:val="a8"/>
              <w:numPr>
                <w:ilvl w:val="0"/>
                <w:numId w:val="4"/>
              </w:numPr>
              <w:spacing w:before="60"/>
              <w:ind w:left="453" w:hanging="357"/>
              <w:contextualSpacing w:val="0"/>
              <w:jc w:val="thaiDistribute"/>
              <w:rPr>
                <w:rFonts w:ascii="TH SarabunPSK" w:hAnsi="TH SarabunPSK" w:cs="TH SarabunPSK"/>
                <w:sz w:val="32"/>
                <w:szCs w:val="32"/>
              </w:rPr>
            </w:pPr>
            <w:r>
              <w:rPr>
                <w:rFonts w:ascii="TH SarabunPSK" w:hAnsi="TH SarabunPSK" w:cs="TH SarabunPSK" w:hint="cs"/>
                <w:sz w:val="32"/>
                <w:szCs w:val="32"/>
                <w:cs/>
              </w:rPr>
              <w:t>กลุ่มจังหวัดและจังหวัดรายงานผลการประเมินตนเองผ่านระบบการรายงาน</w:t>
            </w:r>
            <w:r w:rsidR="0010415C">
              <w:rPr>
                <w:rFonts w:ascii="TH SarabunPSK" w:hAnsi="TH SarabunPSK" w:cs="TH SarabunPSK"/>
                <w:sz w:val="32"/>
                <w:szCs w:val="32"/>
                <w:cs/>
              </w:rPr>
              <w:br/>
            </w:r>
            <w:r>
              <w:rPr>
                <w:rFonts w:ascii="TH SarabunPSK" w:hAnsi="TH SarabunPSK" w:cs="TH SarabunPSK" w:hint="cs"/>
                <w:sz w:val="32"/>
                <w:szCs w:val="32"/>
                <w:cs/>
              </w:rPr>
              <w:t xml:space="preserve">ผลการประเมินตนเองทางอิเล็กทรอนิกส์ </w:t>
            </w:r>
            <w:r>
              <w:rPr>
                <w:rFonts w:ascii="TH SarabunPSK" w:hAnsi="TH SarabunPSK" w:cs="TH SarabunPSK"/>
                <w:sz w:val="32"/>
                <w:szCs w:val="32"/>
              </w:rPr>
              <w:t>(e-SAR)</w:t>
            </w:r>
            <w:r>
              <w:rPr>
                <w:rFonts w:ascii="TH SarabunPSK" w:hAnsi="TH SarabunPSK" w:cs="TH SarabunPSK" w:hint="cs"/>
                <w:sz w:val="32"/>
                <w:szCs w:val="32"/>
                <w:cs/>
              </w:rPr>
              <w:t xml:space="preserve"> รอบ 6 เดือน (1 ตุลาคม 2557 </w:t>
            </w:r>
            <w:r>
              <w:rPr>
                <w:rFonts w:ascii="TH SarabunPSK" w:hAnsi="TH SarabunPSK" w:cs="TH SarabunPSK"/>
                <w:sz w:val="32"/>
                <w:szCs w:val="32"/>
                <w:cs/>
              </w:rPr>
              <w:t>–</w:t>
            </w:r>
            <w:r>
              <w:rPr>
                <w:rFonts w:ascii="TH SarabunPSK" w:hAnsi="TH SarabunPSK" w:cs="TH SarabunPSK" w:hint="cs"/>
                <w:sz w:val="32"/>
                <w:szCs w:val="32"/>
                <w:cs/>
              </w:rPr>
              <w:t xml:space="preserve"> 31 มีนาคม 2558) พร้อมทั้งแนบเอกสารหลักฐานไว้ในระบบฯ ด้วย </w:t>
            </w:r>
            <w:r>
              <w:rPr>
                <w:rFonts w:ascii="TH SarabunPSK" w:hAnsi="TH SarabunPSK" w:cs="TH SarabunPSK" w:hint="cs"/>
                <w:sz w:val="32"/>
                <w:szCs w:val="32"/>
                <w:cs/>
              </w:rPr>
              <w:br/>
            </w:r>
            <w:r w:rsidRPr="000909C9">
              <w:rPr>
                <w:rFonts w:ascii="TH SarabunPSK" w:hAnsi="TH SarabunPSK" w:cs="TH SarabunPSK"/>
                <w:sz w:val="32"/>
                <w:szCs w:val="32"/>
              </w:rPr>
              <w:t xml:space="preserve">URL Address: </w:t>
            </w:r>
            <w:hyperlink r:id="rId10" w:history="1">
              <w:r w:rsidR="004E7446" w:rsidRPr="00F217C1">
                <w:rPr>
                  <w:rStyle w:val="aa"/>
                  <w:rFonts w:ascii="TH SarabunPSK" w:hAnsi="TH SarabunPSK" w:cs="TH SarabunPSK"/>
                  <w:sz w:val="32"/>
                  <w:szCs w:val="32"/>
                </w:rPr>
                <w:t>http://pa1.opdc.go.th</w:t>
              </w:r>
            </w:hyperlink>
          </w:p>
          <w:p w:rsidR="00214DF7" w:rsidRPr="00214DF7" w:rsidRDefault="004E7446" w:rsidP="00214DF7">
            <w:pPr>
              <w:pStyle w:val="a8"/>
              <w:numPr>
                <w:ilvl w:val="0"/>
                <w:numId w:val="4"/>
              </w:numPr>
              <w:spacing w:before="60"/>
              <w:ind w:left="453" w:hanging="357"/>
              <w:contextualSpacing w:val="0"/>
              <w:jc w:val="thaiDistribute"/>
              <w:rPr>
                <w:rFonts w:ascii="TH SarabunPSK" w:hAnsi="TH SarabunPSK" w:cs="TH SarabunPSK"/>
                <w:sz w:val="32"/>
                <w:szCs w:val="32"/>
                <w:cs/>
              </w:rPr>
            </w:pPr>
            <w:r>
              <w:rPr>
                <w:rFonts w:ascii="TH SarabunPSK" w:hAnsi="TH SarabunPSK" w:cs="TH SarabunPSK" w:hint="cs"/>
                <w:sz w:val="32"/>
                <w:szCs w:val="32"/>
                <w:cs/>
              </w:rPr>
              <w:t>จังหวัดแจ้งรายชื่อผู้ประสานงานการสำรวจความพึงพอใจของผู้รับบริการ</w:t>
            </w:r>
            <w:r w:rsidR="00F15FFA">
              <w:rPr>
                <w:rFonts w:ascii="TH SarabunPSK" w:hAnsi="TH SarabunPSK" w:cs="TH SarabunPSK" w:hint="cs"/>
                <w:sz w:val="32"/>
                <w:szCs w:val="32"/>
                <w:cs/>
              </w:rPr>
              <w:t>ของจังหวัด</w:t>
            </w:r>
            <w:r>
              <w:rPr>
                <w:rFonts w:ascii="TH SarabunPSK" w:hAnsi="TH SarabunPSK" w:cs="TH SarabunPSK" w:hint="cs"/>
                <w:sz w:val="32"/>
                <w:szCs w:val="32"/>
                <w:cs/>
              </w:rPr>
              <w:t xml:space="preserve"> (ตามแบบฟอร์มที่กำหนด) </w:t>
            </w:r>
            <w:r w:rsidRPr="000909C9">
              <w:rPr>
                <w:rFonts w:ascii="TH SarabunPSK" w:hAnsi="TH SarabunPSK" w:cs="TH SarabunPSK" w:hint="cs"/>
                <w:sz w:val="32"/>
                <w:szCs w:val="32"/>
                <w:cs/>
              </w:rPr>
              <w:t xml:space="preserve">ไปยังสำนักงาน </w:t>
            </w:r>
            <w:proofErr w:type="spellStart"/>
            <w:r w:rsidRPr="000909C9">
              <w:rPr>
                <w:rFonts w:ascii="TH SarabunPSK" w:hAnsi="TH SarabunPSK" w:cs="TH SarabunPSK" w:hint="cs"/>
                <w:sz w:val="32"/>
                <w:szCs w:val="32"/>
                <w:cs/>
              </w:rPr>
              <w:t>ก.พ.ร</w:t>
            </w:r>
            <w:proofErr w:type="spellEnd"/>
            <w:r w:rsidRPr="000909C9">
              <w:rPr>
                <w:rFonts w:ascii="TH SarabunPSK" w:hAnsi="TH SarabunPSK" w:cs="TH SarabunPSK" w:hint="cs"/>
                <w:sz w:val="32"/>
                <w:szCs w:val="32"/>
                <w:cs/>
              </w:rPr>
              <w:t>.</w:t>
            </w:r>
            <w:r>
              <w:rPr>
                <w:rFonts w:ascii="TH SarabunPSK" w:hAnsi="TH SarabunPSK" w:cs="TH SarabunPSK" w:hint="cs"/>
                <w:sz w:val="32"/>
                <w:szCs w:val="32"/>
                <w:cs/>
              </w:rPr>
              <w:t xml:space="preserve"> </w:t>
            </w:r>
          </w:p>
        </w:tc>
      </w:tr>
      <w:tr w:rsidR="0043545E" w:rsidTr="0043545E">
        <w:tc>
          <w:tcPr>
            <w:tcW w:w="2093" w:type="dxa"/>
          </w:tcPr>
          <w:p w:rsidR="0043545E" w:rsidRDefault="00FA7DBC" w:rsidP="00214DF7">
            <w:pPr>
              <w:spacing w:before="60"/>
              <w:rPr>
                <w:rFonts w:ascii="TH SarabunPSK" w:hAnsi="TH SarabunPSK" w:cs="TH SarabunPSK"/>
                <w:sz w:val="32"/>
                <w:szCs w:val="32"/>
                <w:cs/>
              </w:rPr>
            </w:pPr>
            <w:r>
              <w:rPr>
                <w:rFonts w:ascii="TH SarabunPSK" w:hAnsi="TH SarabunPSK" w:cs="TH SarabunPSK" w:hint="cs"/>
                <w:sz w:val="32"/>
                <w:szCs w:val="32"/>
                <w:cs/>
              </w:rPr>
              <w:t xml:space="preserve">มิถุนายน </w:t>
            </w:r>
            <w:r>
              <w:rPr>
                <w:rFonts w:ascii="TH SarabunPSK" w:hAnsi="TH SarabunPSK" w:cs="TH SarabunPSK"/>
                <w:sz w:val="32"/>
                <w:szCs w:val="32"/>
                <w:cs/>
              </w:rPr>
              <w:t>–</w:t>
            </w:r>
            <w:r>
              <w:rPr>
                <w:rFonts w:ascii="TH SarabunPSK" w:hAnsi="TH SarabunPSK" w:cs="TH SarabunPSK" w:hint="cs"/>
                <w:sz w:val="32"/>
                <w:szCs w:val="32"/>
                <w:cs/>
              </w:rPr>
              <w:t xml:space="preserve"> สิงหาคม 2558</w:t>
            </w:r>
          </w:p>
        </w:tc>
        <w:tc>
          <w:tcPr>
            <w:tcW w:w="7149" w:type="dxa"/>
          </w:tcPr>
          <w:p w:rsidR="00214DF7" w:rsidRDefault="00FA7DBC" w:rsidP="00214DF7">
            <w:pPr>
              <w:spacing w:before="60"/>
              <w:jc w:val="thaiDistribute"/>
              <w:rPr>
                <w:rFonts w:ascii="TH SarabunPSK" w:hAnsi="TH SarabunPSK" w:cs="TH SarabunPSK"/>
                <w:sz w:val="32"/>
                <w:szCs w:val="32"/>
              </w:rPr>
            </w:pPr>
            <w:r>
              <w:rPr>
                <w:rFonts w:ascii="TH SarabunPSK" w:hAnsi="TH SarabunPSK" w:cs="TH SarabunPSK" w:hint="cs"/>
                <w:sz w:val="32"/>
                <w:szCs w:val="32"/>
                <w:cs/>
              </w:rPr>
              <w:t>สำรวจความพึงพอใจของผู้รับบริการ</w:t>
            </w:r>
            <w:r w:rsidR="00184BB7">
              <w:rPr>
                <w:rFonts w:ascii="TH SarabunPSK" w:hAnsi="TH SarabunPSK" w:cs="TH SarabunPSK" w:hint="cs"/>
                <w:sz w:val="32"/>
                <w:szCs w:val="32"/>
                <w:cs/>
              </w:rPr>
              <w:t xml:space="preserve">โดยหน่วยงานที่ได้รับมอบหมายจากสำนักงาน </w:t>
            </w:r>
            <w:proofErr w:type="spellStart"/>
            <w:r w:rsidR="00184BB7">
              <w:rPr>
                <w:rFonts w:ascii="TH SarabunPSK" w:hAnsi="TH SarabunPSK" w:cs="TH SarabunPSK" w:hint="cs"/>
                <w:sz w:val="32"/>
                <w:szCs w:val="32"/>
                <w:cs/>
              </w:rPr>
              <w:t>ก.พ.ร</w:t>
            </w:r>
            <w:proofErr w:type="spellEnd"/>
            <w:r w:rsidR="00184BB7">
              <w:rPr>
                <w:rFonts w:ascii="TH SarabunPSK" w:hAnsi="TH SarabunPSK" w:cs="TH SarabunPSK" w:hint="cs"/>
                <w:sz w:val="32"/>
                <w:szCs w:val="32"/>
                <w:cs/>
              </w:rPr>
              <w:t>.</w:t>
            </w:r>
          </w:p>
        </w:tc>
      </w:tr>
      <w:tr w:rsidR="00184BB7" w:rsidTr="0043545E">
        <w:tc>
          <w:tcPr>
            <w:tcW w:w="2093" w:type="dxa"/>
          </w:tcPr>
          <w:p w:rsidR="00184BB7" w:rsidRPr="00184BB7" w:rsidRDefault="00812C83" w:rsidP="00214DF7">
            <w:pPr>
              <w:spacing w:before="60"/>
              <w:rPr>
                <w:rFonts w:ascii="TH SarabunPSK" w:hAnsi="TH SarabunPSK" w:cs="TH SarabunPSK"/>
                <w:sz w:val="32"/>
                <w:szCs w:val="32"/>
                <w:cs/>
              </w:rPr>
            </w:pPr>
            <w:r>
              <w:rPr>
                <w:rFonts w:ascii="TH SarabunPSK" w:hAnsi="TH SarabunPSK" w:cs="TH SarabunPSK" w:hint="cs"/>
                <w:sz w:val="32"/>
                <w:szCs w:val="32"/>
                <w:cs/>
              </w:rPr>
              <w:lastRenderedPageBreak/>
              <w:t>ภายใน 31 กรกฎาคม 2558</w:t>
            </w:r>
          </w:p>
        </w:tc>
        <w:tc>
          <w:tcPr>
            <w:tcW w:w="7149" w:type="dxa"/>
          </w:tcPr>
          <w:p w:rsidR="00184BB7" w:rsidRPr="00E30A8B" w:rsidRDefault="00812C83" w:rsidP="00214DF7">
            <w:pPr>
              <w:pStyle w:val="a8"/>
              <w:numPr>
                <w:ilvl w:val="0"/>
                <w:numId w:val="4"/>
              </w:numPr>
              <w:spacing w:before="60"/>
              <w:ind w:left="459"/>
              <w:contextualSpacing w:val="0"/>
              <w:jc w:val="thaiDistribute"/>
              <w:rPr>
                <w:rFonts w:ascii="TH SarabunPSK" w:hAnsi="TH SarabunPSK" w:cs="TH SarabunPSK"/>
                <w:sz w:val="32"/>
                <w:szCs w:val="32"/>
                <w:cs/>
              </w:rPr>
            </w:pPr>
            <w:r>
              <w:rPr>
                <w:rFonts w:ascii="TH SarabunPSK" w:hAnsi="TH SarabunPSK" w:cs="TH SarabunPSK" w:hint="cs"/>
                <w:sz w:val="32"/>
                <w:szCs w:val="32"/>
                <w:cs/>
              </w:rPr>
              <w:t xml:space="preserve">กลุ่มจังหวัดและจังหวัดรายงานผลการประเมินตนเองผ่านระบบการรายงานผลการประเมินตนเองทางอิเล็กทรอนิกส์ </w:t>
            </w:r>
            <w:r>
              <w:rPr>
                <w:rFonts w:ascii="TH SarabunPSK" w:hAnsi="TH SarabunPSK" w:cs="TH SarabunPSK"/>
                <w:sz w:val="32"/>
                <w:szCs w:val="32"/>
              </w:rPr>
              <w:t>(e-SAR)</w:t>
            </w:r>
            <w:r>
              <w:rPr>
                <w:rFonts w:ascii="TH SarabunPSK" w:hAnsi="TH SarabunPSK" w:cs="TH SarabunPSK" w:hint="cs"/>
                <w:sz w:val="32"/>
                <w:szCs w:val="32"/>
                <w:cs/>
              </w:rPr>
              <w:t xml:space="preserve"> รอบ 9 เดือน (1 ตุลาคม 2557 </w:t>
            </w:r>
            <w:r>
              <w:rPr>
                <w:rFonts w:ascii="TH SarabunPSK" w:hAnsi="TH SarabunPSK" w:cs="TH SarabunPSK"/>
                <w:sz w:val="32"/>
                <w:szCs w:val="32"/>
                <w:cs/>
              </w:rPr>
              <w:t>–</w:t>
            </w:r>
            <w:r>
              <w:rPr>
                <w:rFonts w:ascii="TH SarabunPSK" w:hAnsi="TH SarabunPSK" w:cs="TH SarabunPSK" w:hint="cs"/>
                <w:sz w:val="32"/>
                <w:szCs w:val="32"/>
                <w:cs/>
              </w:rPr>
              <w:t xml:space="preserve"> 30 มิถุนายน 2558) พร้อมทั้งแ</w:t>
            </w:r>
            <w:r w:rsidR="003C6B0D">
              <w:rPr>
                <w:rFonts w:ascii="TH SarabunPSK" w:hAnsi="TH SarabunPSK" w:cs="TH SarabunPSK" w:hint="cs"/>
                <w:sz w:val="32"/>
                <w:szCs w:val="32"/>
                <w:cs/>
              </w:rPr>
              <w:t xml:space="preserve">นบเอกสารหลักฐานไว้ในระบบฯ ด้วย </w:t>
            </w:r>
            <w:r w:rsidRPr="000909C9">
              <w:rPr>
                <w:rFonts w:ascii="TH SarabunPSK" w:hAnsi="TH SarabunPSK" w:cs="TH SarabunPSK"/>
                <w:sz w:val="32"/>
                <w:szCs w:val="32"/>
              </w:rPr>
              <w:t xml:space="preserve">URL Address: </w:t>
            </w:r>
            <w:hyperlink r:id="rId11" w:history="1">
              <w:r w:rsidRPr="00F217C1">
                <w:rPr>
                  <w:rStyle w:val="aa"/>
                  <w:rFonts w:ascii="TH SarabunPSK" w:hAnsi="TH SarabunPSK" w:cs="TH SarabunPSK"/>
                  <w:sz w:val="32"/>
                  <w:szCs w:val="32"/>
                </w:rPr>
                <w:t>http://pa1.opdc.go.th</w:t>
              </w:r>
            </w:hyperlink>
          </w:p>
        </w:tc>
      </w:tr>
      <w:tr w:rsidR="00E30A8B" w:rsidTr="0043545E">
        <w:tc>
          <w:tcPr>
            <w:tcW w:w="2093" w:type="dxa"/>
          </w:tcPr>
          <w:p w:rsidR="00E30A8B" w:rsidRPr="00E30A8B" w:rsidRDefault="00D04CFF" w:rsidP="00214DF7">
            <w:pPr>
              <w:spacing w:before="60"/>
              <w:rPr>
                <w:rFonts w:ascii="TH SarabunPSK" w:hAnsi="TH SarabunPSK" w:cs="TH SarabunPSK"/>
                <w:sz w:val="32"/>
                <w:szCs w:val="32"/>
                <w:cs/>
              </w:rPr>
            </w:pPr>
            <w:r>
              <w:rPr>
                <w:rFonts w:ascii="TH SarabunPSK" w:hAnsi="TH SarabunPSK" w:cs="TH SarabunPSK" w:hint="cs"/>
                <w:sz w:val="32"/>
                <w:szCs w:val="32"/>
                <w:cs/>
              </w:rPr>
              <w:t>ภายใน 31 ตุลาคม 2558</w:t>
            </w:r>
            <w:r w:rsidR="00D0630F">
              <w:rPr>
                <w:rFonts w:ascii="TH SarabunPSK" w:hAnsi="TH SarabunPSK" w:cs="TH SarabunPSK"/>
                <w:sz w:val="32"/>
                <w:szCs w:val="32"/>
              </w:rPr>
              <w:t>*</w:t>
            </w:r>
          </w:p>
        </w:tc>
        <w:tc>
          <w:tcPr>
            <w:tcW w:w="7149" w:type="dxa"/>
          </w:tcPr>
          <w:p w:rsidR="00E30A8B" w:rsidRDefault="00D04CFF" w:rsidP="00214DF7">
            <w:pPr>
              <w:pStyle w:val="a8"/>
              <w:numPr>
                <w:ilvl w:val="0"/>
                <w:numId w:val="4"/>
              </w:numPr>
              <w:spacing w:before="60"/>
              <w:ind w:left="459"/>
              <w:contextualSpacing w:val="0"/>
              <w:jc w:val="thaiDistribute"/>
              <w:rPr>
                <w:rFonts w:ascii="TH SarabunPSK" w:hAnsi="TH SarabunPSK" w:cs="TH SarabunPSK"/>
                <w:sz w:val="32"/>
                <w:szCs w:val="32"/>
              </w:rPr>
            </w:pPr>
            <w:r w:rsidRPr="00D0630F">
              <w:rPr>
                <w:rFonts w:ascii="TH SarabunPSK" w:hAnsi="TH SarabunPSK" w:cs="TH SarabunPSK" w:hint="cs"/>
                <w:spacing w:val="-2"/>
                <w:sz w:val="32"/>
                <w:szCs w:val="32"/>
                <w:cs/>
              </w:rPr>
              <w:t xml:space="preserve">กลุ่มจังหวัดและจังหวัดรายงานผลการประเมินตนเองผ่านระบบการรายงานผลการประเมินตนเองทางอิเล็กทรอนิกส์ </w:t>
            </w:r>
            <w:r w:rsidRPr="00D0630F">
              <w:rPr>
                <w:rFonts w:ascii="TH SarabunPSK" w:hAnsi="TH SarabunPSK" w:cs="TH SarabunPSK"/>
                <w:spacing w:val="-2"/>
                <w:sz w:val="32"/>
                <w:szCs w:val="32"/>
              </w:rPr>
              <w:t>(e-SAR)</w:t>
            </w:r>
            <w:r w:rsidRPr="00D0630F">
              <w:rPr>
                <w:rFonts w:ascii="TH SarabunPSK" w:hAnsi="TH SarabunPSK" w:cs="TH SarabunPSK" w:hint="cs"/>
                <w:spacing w:val="-2"/>
                <w:sz w:val="32"/>
                <w:szCs w:val="32"/>
                <w:cs/>
              </w:rPr>
              <w:t xml:space="preserve"> รอบ 12 เดือน (1 ตุลาคม 2557 </w:t>
            </w:r>
            <w:r w:rsidRPr="00D0630F">
              <w:rPr>
                <w:rFonts w:ascii="TH SarabunPSK" w:hAnsi="TH SarabunPSK" w:cs="TH SarabunPSK"/>
                <w:spacing w:val="-2"/>
                <w:sz w:val="32"/>
                <w:szCs w:val="32"/>
                <w:cs/>
              </w:rPr>
              <w:t>–</w:t>
            </w:r>
            <w:r w:rsidRPr="00D0630F">
              <w:rPr>
                <w:rFonts w:ascii="TH SarabunPSK" w:hAnsi="TH SarabunPSK" w:cs="TH SarabunPSK" w:hint="cs"/>
                <w:spacing w:val="-2"/>
                <w:sz w:val="32"/>
                <w:szCs w:val="32"/>
                <w:cs/>
              </w:rPr>
              <w:t xml:space="preserve"> 30 กันยายน 2558) พร้อมทั้งแนบเอกสารหลักฐานไว้ในระบบฯ ด้วย</w:t>
            </w:r>
            <w:r w:rsidR="00992DB7" w:rsidRPr="00D0630F">
              <w:rPr>
                <w:rFonts w:ascii="TH SarabunPSK" w:hAnsi="TH SarabunPSK" w:cs="TH SarabunPSK" w:hint="cs"/>
                <w:spacing w:val="-2"/>
                <w:sz w:val="32"/>
                <w:szCs w:val="32"/>
                <w:cs/>
              </w:rPr>
              <w:t>*</w:t>
            </w:r>
            <w:r w:rsidR="00D0630F" w:rsidRPr="00D0630F">
              <w:rPr>
                <w:rFonts w:ascii="TH SarabunPSK" w:hAnsi="TH SarabunPSK" w:cs="TH SarabunPSK"/>
                <w:spacing w:val="-2"/>
                <w:sz w:val="32"/>
                <w:szCs w:val="32"/>
              </w:rPr>
              <w:t>*</w:t>
            </w:r>
            <w:r w:rsidR="00A54469">
              <w:rPr>
                <w:rFonts w:ascii="TH SarabunPSK" w:hAnsi="TH SarabunPSK" w:cs="TH SarabunPSK" w:hint="cs"/>
                <w:sz w:val="32"/>
                <w:szCs w:val="32"/>
                <w:cs/>
              </w:rPr>
              <w:t xml:space="preserve"> </w:t>
            </w:r>
            <w:r w:rsidRPr="000909C9">
              <w:rPr>
                <w:rFonts w:ascii="TH SarabunPSK" w:hAnsi="TH SarabunPSK" w:cs="TH SarabunPSK"/>
                <w:sz w:val="32"/>
                <w:szCs w:val="32"/>
              </w:rPr>
              <w:t xml:space="preserve">URL Address: </w:t>
            </w:r>
            <w:hyperlink r:id="rId12" w:history="1">
              <w:r w:rsidRPr="00F217C1">
                <w:rPr>
                  <w:rStyle w:val="aa"/>
                  <w:rFonts w:ascii="TH SarabunPSK" w:hAnsi="TH SarabunPSK" w:cs="TH SarabunPSK"/>
                  <w:sz w:val="32"/>
                  <w:szCs w:val="32"/>
                </w:rPr>
                <w:t>http://pa1.opdc.go.th</w:t>
              </w:r>
            </w:hyperlink>
          </w:p>
          <w:p w:rsidR="00D04CFF" w:rsidRDefault="00D04CFF" w:rsidP="00214DF7">
            <w:pPr>
              <w:pStyle w:val="a8"/>
              <w:numPr>
                <w:ilvl w:val="0"/>
                <w:numId w:val="4"/>
              </w:numPr>
              <w:spacing w:before="60"/>
              <w:ind w:left="453" w:hanging="357"/>
              <w:contextualSpacing w:val="0"/>
              <w:jc w:val="thaiDistribute"/>
              <w:rPr>
                <w:rFonts w:ascii="TH SarabunPSK" w:hAnsi="TH SarabunPSK" w:cs="TH SarabunPSK"/>
                <w:sz w:val="32"/>
                <w:szCs w:val="32"/>
              </w:rPr>
            </w:pPr>
            <w:r>
              <w:rPr>
                <w:rFonts w:ascii="TH SarabunPSK" w:hAnsi="TH SarabunPSK" w:cs="TH SarabunPSK" w:hint="cs"/>
                <w:sz w:val="32"/>
                <w:szCs w:val="32"/>
                <w:cs/>
              </w:rPr>
              <w:t xml:space="preserve">กลุ่มจังหวัดและจังหวัดส่งรายงานผลการประเมินตนเอง </w:t>
            </w:r>
            <w:r>
              <w:rPr>
                <w:rFonts w:ascii="TH SarabunPSK" w:hAnsi="TH SarabunPSK" w:cs="TH SarabunPSK"/>
                <w:sz w:val="32"/>
                <w:szCs w:val="32"/>
              </w:rPr>
              <w:t>(Self-Assessment Report</w:t>
            </w:r>
            <w:r w:rsidR="00DE5BE3">
              <w:rPr>
                <w:rFonts w:ascii="TH SarabunPSK" w:hAnsi="TH SarabunPSK" w:cs="TH SarabunPSK"/>
                <w:sz w:val="32"/>
                <w:szCs w:val="32"/>
              </w:rPr>
              <w:t xml:space="preserve"> - SAR</w:t>
            </w:r>
            <w:r>
              <w:rPr>
                <w:rFonts w:ascii="TH SarabunPSK" w:hAnsi="TH SarabunPSK" w:cs="TH SarabunPSK"/>
                <w:sz w:val="32"/>
                <w:szCs w:val="32"/>
              </w:rPr>
              <w:t>)</w:t>
            </w:r>
            <w:r>
              <w:rPr>
                <w:rFonts w:ascii="TH SarabunPSK" w:hAnsi="TH SarabunPSK" w:cs="TH SarabunPSK" w:hint="cs"/>
                <w:sz w:val="32"/>
                <w:szCs w:val="32"/>
                <w:cs/>
              </w:rPr>
              <w:t xml:space="preserve"> จำนวน 2 ชุด พร้อมแผ่นบันทึกข้อมูล 1 แผ่น ไปยังสำนักงาน </w:t>
            </w:r>
            <w:proofErr w:type="spellStart"/>
            <w:r>
              <w:rPr>
                <w:rFonts w:ascii="TH SarabunPSK" w:hAnsi="TH SarabunPSK" w:cs="TH SarabunPSK" w:hint="cs"/>
                <w:sz w:val="32"/>
                <w:szCs w:val="32"/>
                <w:cs/>
              </w:rPr>
              <w:t>ก.พ.ร</w:t>
            </w:r>
            <w:proofErr w:type="spellEnd"/>
            <w:r>
              <w:rPr>
                <w:rFonts w:ascii="TH SarabunPSK" w:hAnsi="TH SarabunPSK" w:cs="TH SarabunPSK" w:hint="cs"/>
                <w:sz w:val="32"/>
                <w:szCs w:val="32"/>
                <w:cs/>
              </w:rPr>
              <w:t xml:space="preserve">. </w:t>
            </w:r>
            <w:r w:rsidR="00992DB7">
              <w:rPr>
                <w:rFonts w:ascii="TH SarabunPSK" w:hAnsi="TH SarabunPSK" w:cs="TH SarabunPSK"/>
                <w:sz w:val="32"/>
                <w:szCs w:val="32"/>
              </w:rPr>
              <w:t>**</w:t>
            </w:r>
            <w:r w:rsidR="00D0630F">
              <w:rPr>
                <w:rFonts w:ascii="TH SarabunPSK" w:hAnsi="TH SarabunPSK" w:cs="TH SarabunPSK"/>
                <w:sz w:val="32"/>
                <w:szCs w:val="32"/>
              </w:rPr>
              <w:t>*</w:t>
            </w:r>
          </w:p>
          <w:p w:rsidR="00D04CFF" w:rsidRPr="00E32906" w:rsidRDefault="00D04CFF" w:rsidP="00214DF7">
            <w:pPr>
              <w:pStyle w:val="a8"/>
              <w:numPr>
                <w:ilvl w:val="0"/>
                <w:numId w:val="4"/>
              </w:numPr>
              <w:spacing w:before="60"/>
              <w:ind w:left="453" w:hanging="357"/>
              <w:contextualSpacing w:val="0"/>
              <w:jc w:val="thaiDistribute"/>
              <w:rPr>
                <w:rFonts w:ascii="TH SarabunPSK" w:hAnsi="TH SarabunPSK" w:cs="TH SarabunPSK"/>
                <w:sz w:val="32"/>
                <w:szCs w:val="32"/>
                <w:cs/>
              </w:rPr>
            </w:pPr>
            <w:r w:rsidRPr="000909C9">
              <w:rPr>
                <w:rFonts w:ascii="TH SarabunPSK" w:hAnsi="TH SarabunPSK" w:cs="TH SarabunPSK" w:hint="cs"/>
                <w:sz w:val="32"/>
                <w:szCs w:val="32"/>
                <w:cs/>
              </w:rPr>
              <w:t>สิ้นสุดการรับคำขอเปลี่ยนแปลงตัวชี้วัด น้ำหนัก และเกณฑ์การให้คะแนนตัวชี้วัดตามคำรับรองการปฏิบัติราชการ</w:t>
            </w:r>
            <w:r w:rsidR="00D0630F">
              <w:rPr>
                <w:rFonts w:ascii="TH SarabunPSK" w:hAnsi="TH SarabunPSK" w:cs="TH SarabunPSK"/>
                <w:sz w:val="32"/>
                <w:szCs w:val="32"/>
              </w:rPr>
              <w:t>****</w:t>
            </w:r>
            <w:r w:rsidRPr="000909C9">
              <w:rPr>
                <w:rFonts w:ascii="TH SarabunPSK" w:hAnsi="TH SarabunPSK" w:cs="TH SarabunPSK" w:hint="cs"/>
                <w:sz w:val="32"/>
                <w:szCs w:val="32"/>
                <w:cs/>
              </w:rPr>
              <w:t xml:space="preserve"> </w:t>
            </w:r>
            <w:r w:rsidRPr="00A81BCE">
              <w:rPr>
                <w:rFonts w:ascii="TH SarabunPSK" w:hAnsi="TH SarabunPSK" w:cs="TH SarabunPSK" w:hint="cs"/>
                <w:b/>
                <w:bCs/>
                <w:sz w:val="32"/>
                <w:szCs w:val="32"/>
                <w:cs/>
              </w:rPr>
              <w:t>รอบสุดท้าย</w:t>
            </w:r>
            <w:r w:rsidRPr="000909C9">
              <w:rPr>
                <w:rFonts w:ascii="TH SarabunPSK" w:hAnsi="TH SarabunPSK" w:cs="TH SarabunPSK" w:hint="cs"/>
                <w:sz w:val="32"/>
                <w:szCs w:val="32"/>
                <w:cs/>
              </w:rPr>
              <w:t xml:space="preserve"> ในกรณีที่ </w:t>
            </w:r>
            <w:r w:rsidR="00214DF7">
              <w:rPr>
                <w:rFonts w:ascii="TH SarabunPSK" w:hAnsi="TH SarabunPSK" w:cs="TH SarabunPSK"/>
                <w:sz w:val="32"/>
                <w:szCs w:val="32"/>
                <w:cs/>
              </w:rPr>
              <w:br/>
            </w:r>
            <w:r w:rsidRPr="000909C9">
              <w:rPr>
                <w:rFonts w:ascii="TH SarabunPSK" w:hAnsi="TH SarabunPSK" w:cs="TH SarabunPSK" w:hint="cs"/>
                <w:sz w:val="32"/>
                <w:szCs w:val="32"/>
                <w:cs/>
              </w:rPr>
              <w:t xml:space="preserve">(1) ได้รับผลกระทบจากปัจจัยภายนอกที่ไม่สามารถควบคุมได้ (2) ไม่ได้รับจัดสรรงบประมาณหรือได้รับจัดสรรไม่เพียงพอ และไม่สามารถโอนเปลี่ยนแปลงรายการงบประมาณ (กลุ่มจังหวัด และ/หรือ จังหวัด ส่งคำขอเปลี่ยนแปลงตัวชี้วัดฯ </w:t>
            </w:r>
            <w:r>
              <w:rPr>
                <w:rFonts w:ascii="TH SarabunPSK" w:hAnsi="TH SarabunPSK" w:cs="TH SarabunPSK" w:hint="cs"/>
                <w:sz w:val="32"/>
                <w:szCs w:val="32"/>
                <w:cs/>
              </w:rPr>
              <w:t xml:space="preserve">ที่ระบุประเด็นที่ขอเปลี่ยนแปลงฯ อย่างชัดเจน </w:t>
            </w:r>
            <w:r w:rsidRPr="000909C9">
              <w:rPr>
                <w:rFonts w:ascii="TH SarabunPSK" w:hAnsi="TH SarabunPSK" w:cs="TH SarabunPSK" w:hint="cs"/>
                <w:sz w:val="32"/>
                <w:szCs w:val="32"/>
                <w:cs/>
              </w:rPr>
              <w:t>พร</w:t>
            </w:r>
            <w:r>
              <w:rPr>
                <w:rFonts w:ascii="TH SarabunPSK" w:hAnsi="TH SarabunPSK" w:cs="TH SarabunPSK" w:hint="cs"/>
                <w:sz w:val="32"/>
                <w:szCs w:val="32"/>
                <w:cs/>
              </w:rPr>
              <w:t>้อมเอกสารชี้แจงเหตุผลความจำเป็นและ</w:t>
            </w:r>
            <w:r w:rsidRPr="000909C9">
              <w:rPr>
                <w:rFonts w:ascii="TH SarabunPSK" w:hAnsi="TH SarabunPSK" w:cs="TH SarabunPSK" w:hint="cs"/>
                <w:sz w:val="32"/>
                <w:szCs w:val="32"/>
                <w:cs/>
              </w:rPr>
              <w:t xml:space="preserve">หลักฐานเชิงประจักษ์ จำนวน 2 ชุด ไปยังสำนักงาน </w:t>
            </w:r>
            <w:proofErr w:type="spellStart"/>
            <w:r w:rsidRPr="000909C9">
              <w:rPr>
                <w:rFonts w:ascii="TH SarabunPSK" w:hAnsi="TH SarabunPSK" w:cs="TH SarabunPSK" w:hint="cs"/>
                <w:sz w:val="32"/>
                <w:szCs w:val="32"/>
                <w:cs/>
              </w:rPr>
              <w:t>ก.พ.ร</w:t>
            </w:r>
            <w:proofErr w:type="spellEnd"/>
            <w:r w:rsidRPr="000909C9">
              <w:rPr>
                <w:rFonts w:ascii="TH SarabunPSK" w:hAnsi="TH SarabunPSK" w:cs="TH SarabunPSK" w:hint="cs"/>
                <w:sz w:val="32"/>
                <w:szCs w:val="32"/>
                <w:cs/>
              </w:rPr>
              <w:t>.)</w:t>
            </w:r>
            <w:r w:rsidR="00992DB7">
              <w:rPr>
                <w:rFonts w:ascii="TH SarabunPSK" w:hAnsi="TH SarabunPSK" w:cs="TH SarabunPSK" w:hint="cs"/>
                <w:sz w:val="32"/>
                <w:szCs w:val="32"/>
                <w:cs/>
              </w:rPr>
              <w:t xml:space="preserve"> ทั้งนี้ หากกลุ่มจังหวัด/จังหวัดส่งคำขอเปลี่ยนแปลง</w:t>
            </w:r>
            <w:r w:rsidR="0042193A">
              <w:rPr>
                <w:rFonts w:ascii="TH SarabunPSK" w:hAnsi="TH SarabunPSK" w:cs="TH SarabunPSK" w:hint="cs"/>
                <w:sz w:val="32"/>
                <w:szCs w:val="32"/>
                <w:cs/>
              </w:rPr>
              <w:t>ตัวชี้วัด</w:t>
            </w:r>
            <w:r w:rsidR="00992DB7">
              <w:rPr>
                <w:rFonts w:ascii="TH SarabunPSK" w:hAnsi="TH SarabunPSK" w:cs="TH SarabunPSK" w:hint="cs"/>
                <w:sz w:val="32"/>
                <w:szCs w:val="32"/>
                <w:cs/>
              </w:rPr>
              <w:t>ฯ พร้อมกับการส่งรายงานผลการประเมินตนเอง ขอให้ระบุไว้ในหนังสือนำให้ชัดเจนด้วย</w:t>
            </w:r>
            <w:r w:rsidR="00A81BCE">
              <w:rPr>
                <w:rFonts w:ascii="TH SarabunPSK" w:hAnsi="TH SarabunPSK" w:cs="TH SarabunPSK"/>
                <w:sz w:val="32"/>
                <w:szCs w:val="32"/>
              </w:rPr>
              <w:t xml:space="preserve"> </w:t>
            </w:r>
            <w:r w:rsidR="00A81BCE">
              <w:rPr>
                <w:rFonts w:ascii="TH SarabunPSK" w:hAnsi="TH SarabunPSK" w:cs="TH SarabunPSK" w:hint="cs"/>
                <w:sz w:val="32"/>
                <w:szCs w:val="32"/>
                <w:cs/>
              </w:rPr>
              <w:t xml:space="preserve">สำนักงาน </w:t>
            </w:r>
            <w:proofErr w:type="spellStart"/>
            <w:r w:rsidR="00A81BCE">
              <w:rPr>
                <w:rFonts w:ascii="TH SarabunPSK" w:hAnsi="TH SarabunPSK" w:cs="TH SarabunPSK" w:hint="cs"/>
                <w:sz w:val="32"/>
                <w:szCs w:val="32"/>
                <w:cs/>
              </w:rPr>
              <w:t>ก.พ.ร</w:t>
            </w:r>
            <w:proofErr w:type="spellEnd"/>
            <w:r w:rsidR="00A81BCE">
              <w:rPr>
                <w:rFonts w:ascii="TH SarabunPSK" w:hAnsi="TH SarabunPSK" w:cs="TH SarabunPSK" w:hint="cs"/>
                <w:sz w:val="32"/>
                <w:szCs w:val="32"/>
                <w:cs/>
              </w:rPr>
              <w:t>. ไม่รับพิจารณาคำขอเปลี่ยนแปลง</w:t>
            </w:r>
            <w:r w:rsidR="0042193A">
              <w:rPr>
                <w:rFonts w:ascii="TH SarabunPSK" w:hAnsi="TH SarabunPSK" w:cs="TH SarabunPSK" w:hint="cs"/>
                <w:sz w:val="32"/>
                <w:szCs w:val="32"/>
                <w:cs/>
              </w:rPr>
              <w:t>ตัวชี้วัด</w:t>
            </w:r>
            <w:r w:rsidR="00A81BCE">
              <w:rPr>
                <w:rFonts w:ascii="TH SarabunPSK" w:hAnsi="TH SarabunPSK" w:cs="TH SarabunPSK" w:hint="cs"/>
                <w:sz w:val="32"/>
                <w:szCs w:val="32"/>
                <w:cs/>
              </w:rPr>
              <w:t xml:space="preserve">ฯ ที่สำนักงาน </w:t>
            </w:r>
            <w:proofErr w:type="spellStart"/>
            <w:r w:rsidR="00A81BCE">
              <w:rPr>
                <w:rFonts w:ascii="TH SarabunPSK" w:hAnsi="TH SarabunPSK" w:cs="TH SarabunPSK" w:hint="cs"/>
                <w:sz w:val="32"/>
                <w:szCs w:val="32"/>
                <w:cs/>
              </w:rPr>
              <w:t>ก.พ.ร</w:t>
            </w:r>
            <w:proofErr w:type="spellEnd"/>
            <w:r w:rsidR="00A81BCE">
              <w:rPr>
                <w:rFonts w:ascii="TH SarabunPSK" w:hAnsi="TH SarabunPSK" w:cs="TH SarabunPSK" w:hint="cs"/>
                <w:sz w:val="32"/>
                <w:szCs w:val="32"/>
                <w:cs/>
              </w:rPr>
              <w:t>. ได้รับล่าช้ากว่ากำหนด</w:t>
            </w:r>
          </w:p>
        </w:tc>
      </w:tr>
      <w:tr w:rsidR="00E32906" w:rsidTr="0043545E">
        <w:tc>
          <w:tcPr>
            <w:tcW w:w="2093" w:type="dxa"/>
          </w:tcPr>
          <w:p w:rsidR="00E32906" w:rsidRPr="00E32906" w:rsidRDefault="00E32906" w:rsidP="00214DF7">
            <w:pPr>
              <w:spacing w:before="60"/>
              <w:rPr>
                <w:rFonts w:ascii="TH SarabunPSK" w:hAnsi="TH SarabunPSK" w:cs="TH SarabunPSK"/>
                <w:sz w:val="32"/>
                <w:szCs w:val="32"/>
                <w:cs/>
              </w:rPr>
            </w:pPr>
            <w:r>
              <w:rPr>
                <w:rFonts w:ascii="TH SarabunPSK" w:hAnsi="TH SarabunPSK" w:cs="TH SarabunPSK" w:hint="cs"/>
                <w:sz w:val="32"/>
                <w:szCs w:val="32"/>
                <w:cs/>
              </w:rPr>
              <w:t>ภายในพฤศจิกายน 2558</w:t>
            </w:r>
          </w:p>
        </w:tc>
        <w:tc>
          <w:tcPr>
            <w:tcW w:w="7149" w:type="dxa"/>
          </w:tcPr>
          <w:p w:rsidR="00E32906" w:rsidRDefault="00E32906" w:rsidP="00214DF7">
            <w:pPr>
              <w:pStyle w:val="a8"/>
              <w:numPr>
                <w:ilvl w:val="0"/>
                <w:numId w:val="4"/>
              </w:numPr>
              <w:spacing w:before="60"/>
              <w:ind w:left="459"/>
              <w:contextualSpacing w:val="0"/>
              <w:jc w:val="thaiDistribute"/>
              <w:rPr>
                <w:rFonts w:ascii="TH SarabunPSK" w:hAnsi="TH SarabunPSK" w:cs="TH SarabunPSK"/>
                <w:sz w:val="32"/>
                <w:szCs w:val="32"/>
                <w:cs/>
              </w:rPr>
            </w:pPr>
            <w:r>
              <w:rPr>
                <w:rFonts w:ascii="TH SarabunPSK" w:hAnsi="TH SarabunPSK" w:cs="TH SarabunPSK" w:hint="cs"/>
                <w:sz w:val="32"/>
                <w:szCs w:val="32"/>
                <w:cs/>
              </w:rPr>
              <w:t xml:space="preserve">สำนักงาน </w:t>
            </w:r>
            <w:proofErr w:type="spellStart"/>
            <w:r>
              <w:rPr>
                <w:rFonts w:ascii="TH SarabunPSK" w:hAnsi="TH SarabunPSK" w:cs="TH SarabunPSK" w:hint="cs"/>
                <w:sz w:val="32"/>
                <w:szCs w:val="32"/>
                <w:cs/>
              </w:rPr>
              <w:t>ก.พ.ร</w:t>
            </w:r>
            <w:proofErr w:type="spellEnd"/>
            <w:r>
              <w:rPr>
                <w:rFonts w:ascii="TH SarabunPSK" w:hAnsi="TH SarabunPSK" w:cs="TH SarabunPSK" w:hint="cs"/>
                <w:sz w:val="32"/>
                <w:szCs w:val="32"/>
                <w:cs/>
              </w:rPr>
              <w:t xml:space="preserve">. ประเมินผลการปฏิบัติราชการฯ ของกลุ่มจังหวัดและจังหวัด รอบ 12 เดือน ผ่านระบบการรายงานผลการประเมินตนเองทางอิเล็กทรอนิกส์ </w:t>
            </w:r>
            <w:r>
              <w:rPr>
                <w:rFonts w:ascii="TH SarabunPSK" w:hAnsi="TH SarabunPSK" w:cs="TH SarabunPSK"/>
                <w:sz w:val="32"/>
                <w:szCs w:val="32"/>
              </w:rPr>
              <w:t>(e-SAR)</w:t>
            </w:r>
          </w:p>
        </w:tc>
      </w:tr>
      <w:tr w:rsidR="00E32906" w:rsidTr="0043545E">
        <w:tc>
          <w:tcPr>
            <w:tcW w:w="2093" w:type="dxa"/>
          </w:tcPr>
          <w:p w:rsidR="00E32906" w:rsidRDefault="00E32906" w:rsidP="00214DF7">
            <w:pPr>
              <w:spacing w:before="60"/>
              <w:rPr>
                <w:rFonts w:ascii="TH SarabunPSK" w:hAnsi="TH SarabunPSK" w:cs="TH SarabunPSK"/>
                <w:sz w:val="32"/>
                <w:szCs w:val="32"/>
                <w:cs/>
              </w:rPr>
            </w:pPr>
            <w:r>
              <w:rPr>
                <w:rFonts w:ascii="TH SarabunPSK" w:hAnsi="TH SarabunPSK" w:cs="TH SarabunPSK" w:hint="cs"/>
                <w:sz w:val="32"/>
                <w:szCs w:val="32"/>
                <w:cs/>
              </w:rPr>
              <w:t xml:space="preserve">มกราคม </w:t>
            </w:r>
            <w:r>
              <w:rPr>
                <w:rFonts w:ascii="TH SarabunPSK" w:hAnsi="TH SarabunPSK" w:cs="TH SarabunPSK"/>
                <w:sz w:val="32"/>
                <w:szCs w:val="32"/>
                <w:cs/>
              </w:rPr>
              <w:t>–</w:t>
            </w:r>
            <w:r>
              <w:rPr>
                <w:rFonts w:ascii="TH SarabunPSK" w:hAnsi="TH SarabunPSK" w:cs="TH SarabunPSK" w:hint="cs"/>
                <w:sz w:val="32"/>
                <w:szCs w:val="32"/>
                <w:cs/>
              </w:rPr>
              <w:t xml:space="preserve"> กุมภาพันธ์2559</w:t>
            </w:r>
          </w:p>
        </w:tc>
        <w:tc>
          <w:tcPr>
            <w:tcW w:w="7149" w:type="dxa"/>
          </w:tcPr>
          <w:p w:rsidR="00E32906" w:rsidRDefault="00E32906" w:rsidP="00214DF7">
            <w:pPr>
              <w:pStyle w:val="a8"/>
              <w:numPr>
                <w:ilvl w:val="0"/>
                <w:numId w:val="4"/>
              </w:numPr>
              <w:spacing w:before="60"/>
              <w:ind w:left="459"/>
              <w:contextualSpacing w:val="0"/>
              <w:jc w:val="thaiDistribute"/>
              <w:rPr>
                <w:rFonts w:ascii="TH SarabunPSK" w:hAnsi="TH SarabunPSK" w:cs="TH SarabunPSK"/>
                <w:sz w:val="32"/>
                <w:szCs w:val="32"/>
              </w:rPr>
            </w:pPr>
            <w:r>
              <w:rPr>
                <w:rFonts w:ascii="TH SarabunPSK" w:hAnsi="TH SarabunPSK" w:cs="TH SarabunPSK" w:hint="cs"/>
                <w:sz w:val="32"/>
                <w:szCs w:val="32"/>
                <w:cs/>
              </w:rPr>
              <w:t xml:space="preserve">สำนักงาน </w:t>
            </w:r>
            <w:proofErr w:type="spellStart"/>
            <w:r>
              <w:rPr>
                <w:rFonts w:ascii="TH SarabunPSK" w:hAnsi="TH SarabunPSK" w:cs="TH SarabunPSK" w:hint="cs"/>
                <w:sz w:val="32"/>
                <w:szCs w:val="32"/>
                <w:cs/>
              </w:rPr>
              <w:t>ก.พ.ร</w:t>
            </w:r>
            <w:proofErr w:type="spellEnd"/>
            <w:r>
              <w:rPr>
                <w:rFonts w:ascii="TH SarabunPSK" w:hAnsi="TH SarabunPSK" w:cs="TH SarabunPSK" w:hint="cs"/>
                <w:sz w:val="32"/>
                <w:szCs w:val="32"/>
                <w:cs/>
              </w:rPr>
              <w:t xml:space="preserve">. ติดตามและประเมินผลการปฏิบัติราชการ ณ สถานที่ตั้งของกลุ่มจังหวัด/จังหวัด </w:t>
            </w:r>
            <w:r>
              <w:rPr>
                <w:rFonts w:ascii="TH SarabunPSK" w:hAnsi="TH SarabunPSK" w:cs="TH SarabunPSK"/>
                <w:sz w:val="32"/>
                <w:szCs w:val="32"/>
              </w:rPr>
              <w:t>(Site Visit)</w:t>
            </w:r>
            <w:r>
              <w:rPr>
                <w:rFonts w:ascii="TH SarabunPSK" w:hAnsi="TH SarabunPSK" w:cs="TH SarabunPSK" w:hint="cs"/>
                <w:sz w:val="32"/>
                <w:szCs w:val="32"/>
                <w:cs/>
              </w:rPr>
              <w:t xml:space="preserve"> </w:t>
            </w:r>
          </w:p>
          <w:p w:rsidR="00E32906" w:rsidRPr="00214DF7" w:rsidRDefault="00E32906" w:rsidP="00214DF7">
            <w:pPr>
              <w:pStyle w:val="a8"/>
              <w:numPr>
                <w:ilvl w:val="0"/>
                <w:numId w:val="4"/>
              </w:numPr>
              <w:spacing w:before="60"/>
              <w:ind w:left="453" w:hanging="357"/>
              <w:contextualSpacing w:val="0"/>
              <w:jc w:val="thaiDistribute"/>
              <w:rPr>
                <w:rFonts w:ascii="TH SarabunPSK" w:hAnsi="TH SarabunPSK" w:cs="TH SarabunPSK"/>
                <w:sz w:val="32"/>
                <w:szCs w:val="32"/>
              </w:rPr>
            </w:pPr>
            <w:r>
              <w:rPr>
                <w:rFonts w:ascii="TH SarabunPSK" w:hAnsi="TH SarabunPSK" w:cs="TH SarabunPSK" w:hint="cs"/>
                <w:sz w:val="32"/>
                <w:szCs w:val="32"/>
                <w:cs/>
              </w:rPr>
              <w:t xml:space="preserve">สำนักงาน </w:t>
            </w:r>
            <w:proofErr w:type="spellStart"/>
            <w:r>
              <w:rPr>
                <w:rFonts w:ascii="TH SarabunPSK" w:hAnsi="TH SarabunPSK" w:cs="TH SarabunPSK" w:hint="cs"/>
                <w:sz w:val="32"/>
                <w:szCs w:val="32"/>
                <w:cs/>
              </w:rPr>
              <w:t>ก.พ.ร</w:t>
            </w:r>
            <w:proofErr w:type="spellEnd"/>
            <w:r>
              <w:rPr>
                <w:rFonts w:ascii="TH SarabunPSK" w:hAnsi="TH SarabunPSK" w:cs="TH SarabunPSK" w:hint="cs"/>
                <w:sz w:val="32"/>
                <w:szCs w:val="32"/>
                <w:cs/>
              </w:rPr>
              <w:t>. แจ้งคะแนนการประเมินผลการปฏิบัติราชการฯ ของ</w:t>
            </w:r>
            <w:r w:rsidR="00F10CE3">
              <w:rPr>
                <w:rFonts w:ascii="TH SarabunPSK" w:hAnsi="TH SarabunPSK" w:cs="TH SarabunPSK"/>
                <w:sz w:val="32"/>
                <w:szCs w:val="32"/>
                <w:cs/>
              </w:rPr>
              <w:br/>
            </w:r>
            <w:r>
              <w:rPr>
                <w:rFonts w:ascii="TH SarabunPSK" w:hAnsi="TH SarabunPSK" w:cs="TH SarabunPSK" w:hint="cs"/>
                <w:sz w:val="32"/>
                <w:szCs w:val="32"/>
                <w:cs/>
              </w:rPr>
              <w:t>กลุ่มจังหวัดและจังหวัด</w:t>
            </w:r>
            <w:r w:rsidR="00770AAC">
              <w:rPr>
                <w:rFonts w:ascii="TH SarabunPSK" w:hAnsi="TH SarabunPSK" w:cs="TH SarabunPSK" w:hint="cs"/>
                <w:sz w:val="32"/>
                <w:szCs w:val="32"/>
                <w:cs/>
              </w:rPr>
              <w:t xml:space="preserve"> พร้อมผลการพิจารณาคำขอเปลี่ยนแปลงตัวชี้วัดฯ (</w:t>
            </w:r>
            <w:r w:rsidR="00770AAC" w:rsidRPr="00214DF7">
              <w:rPr>
                <w:rFonts w:ascii="TH SarabunPSK" w:hAnsi="TH SarabunPSK" w:cs="TH SarabunPSK" w:hint="cs"/>
                <w:sz w:val="32"/>
                <w:szCs w:val="32"/>
                <w:cs/>
              </w:rPr>
              <w:t xml:space="preserve">รอบ 12 เดือน) </w:t>
            </w:r>
            <w:r w:rsidRPr="00214DF7">
              <w:rPr>
                <w:rFonts w:ascii="TH SarabunPSK" w:hAnsi="TH SarabunPSK" w:cs="TH SarabunPSK" w:hint="cs"/>
                <w:sz w:val="32"/>
                <w:szCs w:val="32"/>
                <w:cs/>
              </w:rPr>
              <w:t xml:space="preserve">เพื่อให้กลุ่มจังหวัดและจังหวัดตรวจสอบและยืนยัน </w:t>
            </w:r>
            <w:r w:rsidR="00F10CE3" w:rsidRPr="00214DF7">
              <w:rPr>
                <w:rFonts w:ascii="TH SarabunPSK" w:hAnsi="TH SarabunPSK" w:cs="TH SarabunPSK"/>
                <w:sz w:val="32"/>
                <w:szCs w:val="32"/>
                <w:cs/>
              </w:rPr>
              <w:br/>
            </w:r>
            <w:r w:rsidRPr="00214DF7">
              <w:rPr>
                <w:rFonts w:ascii="TH SarabunPSK" w:hAnsi="TH SarabunPSK" w:cs="TH SarabunPSK" w:hint="cs"/>
                <w:sz w:val="32"/>
                <w:szCs w:val="32"/>
                <w:cs/>
              </w:rPr>
              <w:t xml:space="preserve">ทั้งนี้ กลุ่มจังหวัดและจังหวัดสามารถทักท้วงคะแนนการประเมินผลการปฏิบัติราชการฯ ได้ ในกรณีที่พบว่าข้อมูลที่ปรากฏในตารางสรุปผลคะแนนการประเมินผลการปฏิบัติราชการฯ ไม่ถูกต้อง </w:t>
            </w:r>
            <w:r w:rsidR="00B22C33" w:rsidRPr="00214DF7">
              <w:rPr>
                <w:rFonts w:ascii="TH SarabunPSK" w:hAnsi="TH SarabunPSK" w:cs="TH SarabunPSK" w:hint="cs"/>
                <w:sz w:val="32"/>
                <w:szCs w:val="32"/>
                <w:cs/>
              </w:rPr>
              <w:t xml:space="preserve">โดยแจ้งไปยังสำนักงาน </w:t>
            </w:r>
            <w:proofErr w:type="spellStart"/>
            <w:r w:rsidR="00B22C33" w:rsidRPr="00214DF7">
              <w:rPr>
                <w:rFonts w:ascii="TH SarabunPSK" w:hAnsi="TH SarabunPSK" w:cs="TH SarabunPSK" w:hint="cs"/>
                <w:sz w:val="32"/>
                <w:szCs w:val="32"/>
                <w:cs/>
              </w:rPr>
              <w:t>ก.พ.ร</w:t>
            </w:r>
            <w:proofErr w:type="spellEnd"/>
            <w:r w:rsidR="00B22C33" w:rsidRPr="00214DF7">
              <w:rPr>
                <w:rFonts w:ascii="TH SarabunPSK" w:hAnsi="TH SarabunPSK" w:cs="TH SarabunPSK" w:hint="cs"/>
                <w:sz w:val="32"/>
                <w:szCs w:val="32"/>
                <w:cs/>
              </w:rPr>
              <w:t>. พร้อมเอกสารชี้แจงและหลักฐานเชิงประจักษ์</w:t>
            </w:r>
          </w:p>
          <w:p w:rsidR="00214DF7" w:rsidRPr="00E32906" w:rsidRDefault="00214DF7" w:rsidP="00214DF7">
            <w:pPr>
              <w:pStyle w:val="a8"/>
              <w:spacing w:before="60"/>
              <w:ind w:left="453"/>
              <w:contextualSpacing w:val="0"/>
              <w:jc w:val="thaiDistribute"/>
              <w:rPr>
                <w:rFonts w:ascii="TH SarabunPSK" w:hAnsi="TH SarabunPSK" w:cs="TH SarabunPSK"/>
                <w:sz w:val="32"/>
                <w:szCs w:val="32"/>
                <w:cs/>
              </w:rPr>
            </w:pPr>
          </w:p>
        </w:tc>
      </w:tr>
      <w:tr w:rsidR="00E32906" w:rsidTr="0043545E">
        <w:tc>
          <w:tcPr>
            <w:tcW w:w="2093" w:type="dxa"/>
          </w:tcPr>
          <w:p w:rsidR="00E32906" w:rsidRDefault="00E32906" w:rsidP="00214DF7">
            <w:pPr>
              <w:spacing w:before="60"/>
              <w:rPr>
                <w:rFonts w:ascii="TH SarabunPSK" w:hAnsi="TH SarabunPSK" w:cs="TH SarabunPSK"/>
                <w:sz w:val="32"/>
                <w:szCs w:val="32"/>
                <w:cs/>
              </w:rPr>
            </w:pPr>
            <w:r>
              <w:rPr>
                <w:rFonts w:ascii="TH SarabunPSK" w:hAnsi="TH SarabunPSK" w:cs="TH SarabunPSK" w:hint="cs"/>
                <w:sz w:val="32"/>
                <w:szCs w:val="32"/>
                <w:cs/>
              </w:rPr>
              <w:lastRenderedPageBreak/>
              <w:t>มีนาคม 2559</w:t>
            </w:r>
          </w:p>
        </w:tc>
        <w:tc>
          <w:tcPr>
            <w:tcW w:w="7149" w:type="dxa"/>
          </w:tcPr>
          <w:p w:rsidR="00E32906" w:rsidRDefault="00E32906" w:rsidP="00214DF7">
            <w:pPr>
              <w:pStyle w:val="a8"/>
              <w:numPr>
                <w:ilvl w:val="0"/>
                <w:numId w:val="4"/>
              </w:numPr>
              <w:spacing w:before="60"/>
              <w:ind w:left="459"/>
              <w:contextualSpacing w:val="0"/>
              <w:jc w:val="thaiDistribute"/>
              <w:rPr>
                <w:rFonts w:ascii="TH SarabunPSK" w:hAnsi="TH SarabunPSK" w:cs="TH SarabunPSK"/>
                <w:sz w:val="32"/>
                <w:szCs w:val="32"/>
                <w:cs/>
              </w:rPr>
            </w:pPr>
            <w:r>
              <w:rPr>
                <w:rFonts w:ascii="TH SarabunPSK" w:hAnsi="TH SarabunPSK" w:cs="TH SarabunPSK" w:hint="cs"/>
                <w:sz w:val="32"/>
                <w:szCs w:val="32"/>
                <w:cs/>
              </w:rPr>
              <w:t xml:space="preserve">สำนักงาน </w:t>
            </w:r>
            <w:proofErr w:type="spellStart"/>
            <w:r w:rsidR="00B22C33">
              <w:rPr>
                <w:rFonts w:ascii="TH SarabunPSK" w:hAnsi="TH SarabunPSK" w:cs="TH SarabunPSK" w:hint="cs"/>
                <w:sz w:val="32"/>
                <w:szCs w:val="32"/>
                <w:cs/>
              </w:rPr>
              <w:t>ก.พ.ร</w:t>
            </w:r>
            <w:proofErr w:type="spellEnd"/>
            <w:r w:rsidR="00B22C33">
              <w:rPr>
                <w:rFonts w:ascii="TH SarabunPSK" w:hAnsi="TH SarabunPSK" w:cs="TH SarabunPSK" w:hint="cs"/>
                <w:sz w:val="32"/>
                <w:szCs w:val="32"/>
                <w:cs/>
              </w:rPr>
              <w:t>. แจ้ง</w:t>
            </w:r>
            <w:r w:rsidR="0042193A">
              <w:rPr>
                <w:rFonts w:ascii="TH SarabunPSK" w:hAnsi="TH SarabunPSK" w:cs="TH SarabunPSK" w:hint="cs"/>
                <w:sz w:val="32"/>
                <w:szCs w:val="32"/>
                <w:cs/>
              </w:rPr>
              <w:t xml:space="preserve"> (1) </w:t>
            </w:r>
            <w:r w:rsidR="00B22C33">
              <w:rPr>
                <w:rFonts w:ascii="TH SarabunPSK" w:hAnsi="TH SarabunPSK" w:cs="TH SarabunPSK" w:hint="cs"/>
                <w:sz w:val="32"/>
                <w:szCs w:val="32"/>
                <w:cs/>
              </w:rPr>
              <w:t>คะแนนการประเมินผลการปฏิบัติราชการฯ ของกลุ่มจังหวัดและจังหวัด ที่เป็นที่สิ้นสุดแล้ว เพื่อให้กลุ่มจังหวัดและจังหวัดใช้เผยแพร่สู่สาธารณะต่อไป</w:t>
            </w:r>
            <w:r w:rsidR="0042193A">
              <w:rPr>
                <w:rFonts w:ascii="TH SarabunPSK" w:hAnsi="TH SarabunPSK" w:cs="TH SarabunPSK" w:hint="cs"/>
                <w:sz w:val="32"/>
                <w:szCs w:val="32"/>
                <w:cs/>
              </w:rPr>
              <w:t xml:space="preserve"> (2) ผลการจัดสรรสิ่งจูงใจ</w:t>
            </w:r>
          </w:p>
        </w:tc>
      </w:tr>
    </w:tbl>
    <w:p w:rsidR="00AA3733" w:rsidRDefault="00AA3733" w:rsidP="00F7747B">
      <w:pPr>
        <w:rPr>
          <w:rFonts w:ascii="TH SarabunPSK" w:hAnsi="TH SarabunPSK" w:cs="TH SarabunPSK"/>
          <w:sz w:val="32"/>
          <w:szCs w:val="32"/>
        </w:rPr>
      </w:pPr>
    </w:p>
    <w:p w:rsidR="00F7747B" w:rsidRDefault="00AA3733" w:rsidP="00F7747B">
      <w:pPr>
        <w:rPr>
          <w:rFonts w:ascii="TH SarabunPSK" w:hAnsi="TH SarabunPSK" w:cs="TH SarabunPSK"/>
          <w:sz w:val="32"/>
          <w:szCs w:val="32"/>
          <w:u w:val="single"/>
        </w:rPr>
      </w:pPr>
      <w:r w:rsidRPr="0094457B">
        <w:rPr>
          <w:rFonts w:ascii="TH SarabunPSK" w:hAnsi="TH SarabunPSK" w:cs="TH SarabunPSK" w:hint="cs"/>
          <w:sz w:val="32"/>
          <w:szCs w:val="32"/>
          <w:u w:val="single"/>
          <w:cs/>
        </w:rPr>
        <w:t xml:space="preserve">หมายเหตุ </w:t>
      </w:r>
      <w:r w:rsidR="000909C9" w:rsidRPr="0094457B">
        <w:rPr>
          <w:rFonts w:ascii="TH SarabunPSK" w:hAnsi="TH SarabunPSK" w:cs="TH SarabunPSK"/>
          <w:sz w:val="32"/>
          <w:szCs w:val="32"/>
          <w:u w:val="single"/>
        </w:rPr>
        <w:t xml:space="preserve">  </w:t>
      </w:r>
    </w:p>
    <w:p w:rsidR="00D0630F" w:rsidRPr="00214DF7" w:rsidRDefault="00D0630F" w:rsidP="00D0630F">
      <w:pPr>
        <w:spacing w:before="240" w:after="120"/>
        <w:ind w:left="720" w:right="-58" w:hanging="720"/>
        <w:jc w:val="thaiDistribute"/>
        <w:rPr>
          <w:rFonts w:ascii="TH SarabunPSK" w:hAnsi="TH SarabunPSK" w:cs="TH SarabunPSK"/>
        </w:rPr>
      </w:pPr>
      <w:r w:rsidRPr="00214DF7">
        <w:rPr>
          <w:rFonts w:ascii="TH SarabunPSK" w:hAnsi="TH SarabunPSK" w:cs="TH SarabunPSK"/>
        </w:rPr>
        <w:t xml:space="preserve">*  </w:t>
      </w:r>
      <w:r w:rsidRPr="00214DF7">
        <w:rPr>
          <w:rFonts w:ascii="TH SarabunPSK" w:hAnsi="TH SarabunPSK" w:cs="TH SarabunPSK"/>
        </w:rPr>
        <w:tab/>
      </w:r>
      <w:r w:rsidRPr="00214DF7">
        <w:rPr>
          <w:rFonts w:ascii="TH SarabunPSK" w:hAnsi="TH SarabunPSK" w:cs="TH SarabunPSK" w:hint="cs"/>
          <w:cs/>
        </w:rPr>
        <w:t xml:space="preserve">เนื่องจากวันที่ </w:t>
      </w:r>
      <w:r w:rsidRPr="00214DF7">
        <w:rPr>
          <w:rFonts w:ascii="TH SarabunPSK" w:hAnsi="TH SarabunPSK" w:cs="TH SarabunPSK"/>
        </w:rPr>
        <w:t xml:space="preserve">31 </w:t>
      </w:r>
      <w:r w:rsidRPr="00214DF7">
        <w:rPr>
          <w:rFonts w:ascii="TH SarabunPSK" w:hAnsi="TH SarabunPSK" w:cs="TH SarabunPSK" w:hint="cs"/>
          <w:cs/>
        </w:rPr>
        <w:t xml:space="preserve">ตุลาคม </w:t>
      </w:r>
      <w:r w:rsidRPr="00214DF7">
        <w:rPr>
          <w:rFonts w:ascii="TH SarabunPSK" w:hAnsi="TH SarabunPSK" w:cs="TH SarabunPSK"/>
        </w:rPr>
        <w:t xml:space="preserve">2558 </w:t>
      </w:r>
      <w:r w:rsidRPr="00214DF7">
        <w:rPr>
          <w:rFonts w:ascii="TH SarabunPSK" w:hAnsi="TH SarabunPSK" w:cs="TH SarabunPSK" w:hint="cs"/>
          <w:cs/>
        </w:rPr>
        <w:t>ตรงกับวันหยุดราชการ</w:t>
      </w:r>
      <w:r w:rsidRPr="00214DF7">
        <w:rPr>
          <w:rFonts w:ascii="TH SarabunPSK" w:hAnsi="TH SarabunPSK" w:cs="TH SarabunPSK"/>
        </w:rPr>
        <w:t xml:space="preserve"> </w:t>
      </w:r>
      <w:r w:rsidRPr="00214DF7">
        <w:rPr>
          <w:rFonts w:ascii="TH SarabunPSK" w:hAnsi="TH SarabunPSK" w:cs="TH SarabunPSK" w:hint="cs"/>
          <w:cs/>
        </w:rPr>
        <w:t>จึงเลื่อนการ</w:t>
      </w:r>
      <w:r w:rsidRPr="00214DF7">
        <w:rPr>
          <w:rFonts w:ascii="TH SarabunPSK" w:hAnsi="TH SarabunPSK" w:cs="TH SarabunPSK"/>
          <w:cs/>
        </w:rPr>
        <w:t>จัดส่งรายงานการประเมินผลตนเอง</w:t>
      </w:r>
      <w:r w:rsidRPr="00214DF7">
        <w:rPr>
          <w:rFonts w:ascii="TH SarabunPSK" w:hAnsi="TH SarabunPSK" w:cs="TH SarabunPSK" w:hint="cs"/>
          <w:cs/>
        </w:rPr>
        <w:t>ฯ และ</w:t>
      </w:r>
      <w:r w:rsidRPr="00214DF7">
        <w:rPr>
          <w:rFonts w:ascii="TH SarabunPSK" w:hAnsi="TH SarabunPSK" w:cs="TH SarabunPSK"/>
          <w:cs/>
        </w:rPr>
        <w:t>คำขอเปลี่ยนแปลงตัวชี้วัด น้ำหนัก และเกณฑ์การให้คะแนน</w:t>
      </w:r>
      <w:r w:rsidRPr="00214DF7">
        <w:rPr>
          <w:rFonts w:ascii="TH SarabunPSK" w:hAnsi="TH SarabunPSK" w:cs="TH SarabunPSK" w:hint="cs"/>
          <w:cs/>
        </w:rPr>
        <w:t>ฯ เป็น</w:t>
      </w:r>
      <w:r w:rsidR="00214DF7">
        <w:rPr>
          <w:rFonts w:ascii="TH SarabunPSK" w:hAnsi="TH SarabunPSK" w:cs="TH SarabunPSK" w:hint="cs"/>
          <w:cs/>
        </w:rPr>
        <w:t>ภายใน</w:t>
      </w:r>
      <w:r w:rsidRPr="00214DF7">
        <w:rPr>
          <w:rFonts w:ascii="TH SarabunPSK" w:hAnsi="TH SarabunPSK" w:cs="TH SarabunPSK" w:hint="cs"/>
          <w:cs/>
        </w:rPr>
        <w:t xml:space="preserve">วันที่ </w:t>
      </w:r>
      <w:r w:rsidRPr="00214DF7">
        <w:rPr>
          <w:rFonts w:ascii="TH SarabunPSK" w:hAnsi="TH SarabunPSK" w:cs="TH SarabunPSK"/>
        </w:rPr>
        <w:t>2</w:t>
      </w:r>
      <w:r w:rsidRPr="00214DF7">
        <w:rPr>
          <w:rFonts w:ascii="TH SarabunPSK" w:hAnsi="TH SarabunPSK" w:cs="TH SarabunPSK" w:hint="cs"/>
          <w:cs/>
        </w:rPr>
        <w:t xml:space="preserve"> พฤศจิกายน </w:t>
      </w:r>
      <w:r w:rsidRPr="00214DF7">
        <w:rPr>
          <w:rFonts w:ascii="TH SarabunPSK" w:hAnsi="TH SarabunPSK" w:cs="TH SarabunPSK"/>
        </w:rPr>
        <w:t>2558</w:t>
      </w:r>
    </w:p>
    <w:p w:rsidR="00D0630F" w:rsidRPr="00214DF7" w:rsidRDefault="00D0630F" w:rsidP="00D0630F">
      <w:pPr>
        <w:spacing w:before="240" w:after="120"/>
        <w:ind w:left="720" w:right="-58" w:hanging="720"/>
        <w:jc w:val="thaiDistribute"/>
        <w:rPr>
          <w:rFonts w:ascii="TH SarabunPSK" w:hAnsi="TH SarabunPSK" w:cs="TH SarabunPSK"/>
        </w:rPr>
      </w:pPr>
      <w:r w:rsidRPr="00214DF7">
        <w:rPr>
          <w:rFonts w:ascii="TH SarabunPSK" w:hAnsi="TH SarabunPSK" w:cs="TH SarabunPSK"/>
        </w:rPr>
        <w:t xml:space="preserve">**   </w:t>
      </w:r>
      <w:r w:rsidRPr="00214DF7">
        <w:rPr>
          <w:rFonts w:ascii="TH SarabunPSK" w:hAnsi="TH SarabunPSK" w:cs="TH SarabunPSK"/>
        </w:rPr>
        <w:tab/>
      </w:r>
      <w:r w:rsidRPr="00214DF7">
        <w:rPr>
          <w:rFonts w:ascii="TH SarabunPSK" w:hAnsi="TH SarabunPSK" w:cs="TH SarabunPSK" w:hint="cs"/>
          <w:cs/>
        </w:rPr>
        <w:t>กรณีจังหวัด</w:t>
      </w:r>
      <w:r w:rsidRPr="00214DF7">
        <w:rPr>
          <w:rFonts w:ascii="TH SarabunPSK" w:hAnsi="TH SarabunPSK" w:cs="TH SarabunPSK"/>
          <w:cs/>
        </w:rPr>
        <w:t>รายงานการประเมินผลตนเอง (</w:t>
      </w:r>
      <w:r w:rsidRPr="00214DF7">
        <w:rPr>
          <w:rFonts w:ascii="TH SarabunPSK" w:hAnsi="TH SarabunPSK" w:cs="TH SarabunPSK"/>
        </w:rPr>
        <w:t>Self - Assessment Report</w:t>
      </w:r>
      <w:r w:rsidR="00214DF7">
        <w:rPr>
          <w:rFonts w:ascii="TH SarabunPSK" w:hAnsi="TH SarabunPSK" w:cs="TH SarabunPSK"/>
        </w:rPr>
        <w:t xml:space="preserve"> : SAR</w:t>
      </w:r>
      <w:r w:rsidRPr="00214DF7">
        <w:rPr>
          <w:rFonts w:ascii="TH SarabunPSK" w:hAnsi="TH SarabunPSK" w:cs="TH SarabunPSK"/>
          <w:cs/>
        </w:rPr>
        <w:t>) รอบ 12 เดือน</w:t>
      </w:r>
      <w:r w:rsidRPr="00214DF7">
        <w:rPr>
          <w:rFonts w:ascii="TH SarabunPSK" w:hAnsi="TH SarabunPSK" w:cs="TH SarabunPSK" w:hint="cs"/>
          <w:cs/>
        </w:rPr>
        <w:t xml:space="preserve"> </w:t>
      </w:r>
      <w:r w:rsidRPr="00214DF7">
        <w:rPr>
          <w:rFonts w:ascii="TH SarabunPSK" w:hAnsi="TH SarabunPSK" w:cs="TH SarabunPSK" w:hint="cs"/>
          <w:color w:val="000000"/>
          <w:cs/>
        </w:rPr>
        <w:t>ผ่านระบบรายงานผลการปฏิบัติราชการตามคำรับรองการปฏิบัติราชการทางอิเล็กทรอนิกส์ (</w:t>
      </w:r>
      <w:r w:rsidRPr="00214DF7">
        <w:rPr>
          <w:rFonts w:ascii="TH SarabunPSK" w:hAnsi="TH SarabunPSK" w:cs="TH SarabunPSK"/>
          <w:color w:val="000000"/>
        </w:rPr>
        <w:t>e-SAR</w:t>
      </w:r>
      <w:r w:rsidRPr="00214DF7">
        <w:rPr>
          <w:rFonts w:ascii="TH SarabunPSK" w:hAnsi="TH SarabunPSK" w:cs="TH SarabunPSK" w:hint="cs"/>
          <w:color w:val="000000"/>
          <w:cs/>
        </w:rPr>
        <w:t xml:space="preserve">) ของสำนักงาน </w:t>
      </w:r>
      <w:proofErr w:type="spellStart"/>
      <w:r w:rsidRPr="00214DF7">
        <w:rPr>
          <w:rFonts w:ascii="TH SarabunPSK" w:hAnsi="TH SarabunPSK" w:cs="TH SarabunPSK" w:hint="cs"/>
          <w:color w:val="000000"/>
          <w:cs/>
        </w:rPr>
        <w:t>ก.พ.ร</w:t>
      </w:r>
      <w:proofErr w:type="spellEnd"/>
      <w:r w:rsidRPr="00214DF7">
        <w:rPr>
          <w:rFonts w:ascii="TH SarabunPSK" w:hAnsi="TH SarabunPSK" w:cs="TH SarabunPSK" w:hint="cs"/>
          <w:color w:val="000000"/>
          <w:cs/>
        </w:rPr>
        <w:t xml:space="preserve">. </w:t>
      </w:r>
      <w:r w:rsidRPr="00214DF7">
        <w:rPr>
          <w:rFonts w:ascii="TH SarabunPSK" w:hAnsi="TH SarabunPSK" w:cs="TH SarabunPSK"/>
          <w:cs/>
        </w:rPr>
        <w:t>ล่าช้ากว่ากำหนด</w:t>
      </w:r>
      <w:r w:rsidRPr="00214DF7">
        <w:rPr>
          <w:rFonts w:ascii="TH SarabunPSK" w:hAnsi="TH SarabunPSK" w:cs="TH SarabunPSK" w:hint="cs"/>
          <w:cs/>
        </w:rPr>
        <w:t xml:space="preserve"> จะถูกปรับลดคะแนน</w:t>
      </w:r>
      <w:r w:rsidRPr="00214DF7">
        <w:rPr>
          <w:rFonts w:ascii="TH SarabunPSK" w:hAnsi="TH SarabunPSK" w:cs="TH SarabunPSK" w:hint="cs"/>
          <w:b/>
          <w:bCs/>
          <w:cs/>
        </w:rPr>
        <w:t xml:space="preserve"> </w:t>
      </w:r>
      <w:r w:rsidRPr="00214DF7">
        <w:rPr>
          <w:rFonts w:ascii="TH SarabunPSK" w:hAnsi="TH SarabunPSK" w:cs="TH SarabunPSK"/>
          <w:b/>
          <w:bCs/>
        </w:rPr>
        <w:t xml:space="preserve">0.0500 </w:t>
      </w:r>
      <w:r w:rsidRPr="00214DF7">
        <w:rPr>
          <w:rFonts w:ascii="TH SarabunPSK" w:hAnsi="TH SarabunPSK" w:cs="TH SarabunPSK" w:hint="cs"/>
          <w:cs/>
        </w:rPr>
        <w:t>คะแนน</w:t>
      </w:r>
      <w:r w:rsidRPr="00214DF7">
        <w:rPr>
          <w:rFonts w:ascii="TH SarabunPSK" w:hAnsi="TH SarabunPSK" w:cs="TH SarabunPSK" w:hint="cs"/>
          <w:b/>
          <w:bCs/>
          <w:cs/>
        </w:rPr>
        <w:t xml:space="preserve"> ของคะแนนรวมทั้งหมด</w:t>
      </w:r>
    </w:p>
    <w:p w:rsidR="00D0630F" w:rsidRPr="00214DF7" w:rsidRDefault="00D0630F" w:rsidP="00D0630F">
      <w:pPr>
        <w:spacing w:before="240" w:after="120"/>
        <w:ind w:left="720" w:right="-58" w:hanging="720"/>
        <w:jc w:val="thaiDistribute"/>
        <w:rPr>
          <w:rFonts w:ascii="TH SarabunPSK" w:hAnsi="TH SarabunPSK" w:cs="TH SarabunPSK"/>
        </w:rPr>
      </w:pPr>
      <w:r w:rsidRPr="00214DF7">
        <w:rPr>
          <w:rFonts w:ascii="TH SarabunPSK" w:hAnsi="TH SarabunPSK" w:cs="TH SarabunPSK" w:hint="cs"/>
          <w:cs/>
        </w:rPr>
        <w:t>***</w:t>
      </w:r>
      <w:r w:rsidRPr="00214DF7">
        <w:rPr>
          <w:rFonts w:ascii="TH SarabunPSK" w:hAnsi="TH SarabunPSK" w:cs="TH SarabunPSK"/>
        </w:rPr>
        <w:t xml:space="preserve"> </w:t>
      </w:r>
      <w:r w:rsidRPr="00214DF7">
        <w:rPr>
          <w:rFonts w:ascii="TH SarabunPSK" w:hAnsi="TH SarabunPSK" w:cs="TH SarabunPSK"/>
        </w:rPr>
        <w:tab/>
      </w:r>
      <w:r w:rsidRPr="00214DF7">
        <w:rPr>
          <w:rFonts w:ascii="TH SarabunPSK" w:hAnsi="TH SarabunPSK" w:cs="TH SarabunPSK"/>
          <w:cs/>
        </w:rPr>
        <w:t>กรณีจังหวัดส่งรายงานการประเมินผลตนเอง (</w:t>
      </w:r>
      <w:r w:rsidRPr="00214DF7">
        <w:rPr>
          <w:rFonts w:ascii="TH SarabunPSK" w:hAnsi="TH SarabunPSK" w:cs="TH SarabunPSK"/>
        </w:rPr>
        <w:t>Self</w:t>
      </w:r>
      <w:r w:rsidRPr="00214DF7">
        <w:rPr>
          <w:rFonts w:ascii="TH SarabunPSK" w:hAnsi="TH SarabunPSK" w:cs="TH SarabunPSK" w:hint="cs"/>
          <w:cs/>
        </w:rPr>
        <w:t xml:space="preserve"> </w:t>
      </w:r>
      <w:r w:rsidRPr="00214DF7">
        <w:rPr>
          <w:rFonts w:ascii="TH SarabunPSK" w:hAnsi="TH SarabunPSK" w:cs="TH SarabunPSK"/>
        </w:rPr>
        <w:t>- Assessment</w:t>
      </w:r>
      <w:r w:rsidRPr="00214DF7">
        <w:rPr>
          <w:rFonts w:ascii="TH SarabunPSK" w:hAnsi="TH SarabunPSK" w:cs="TH SarabunPSK" w:hint="cs"/>
          <w:cs/>
        </w:rPr>
        <w:t xml:space="preserve"> </w:t>
      </w:r>
      <w:r w:rsidRPr="00214DF7">
        <w:rPr>
          <w:rFonts w:ascii="TH SarabunPSK" w:hAnsi="TH SarabunPSK" w:cs="TH SarabunPSK"/>
        </w:rPr>
        <w:t>Report</w:t>
      </w:r>
      <w:r w:rsidRPr="00214DF7">
        <w:rPr>
          <w:rFonts w:ascii="TH SarabunPSK" w:hAnsi="TH SarabunPSK" w:cs="TH SarabunPSK" w:hint="cs"/>
          <w:cs/>
        </w:rPr>
        <w:t xml:space="preserve"> </w:t>
      </w:r>
      <w:r w:rsidRPr="00214DF7">
        <w:rPr>
          <w:rFonts w:ascii="TH SarabunPSK" w:hAnsi="TH SarabunPSK" w:cs="TH SarabunPSK"/>
        </w:rPr>
        <w:t>:</w:t>
      </w:r>
      <w:r w:rsidRPr="00214DF7">
        <w:rPr>
          <w:rFonts w:ascii="TH SarabunPSK" w:hAnsi="TH SarabunPSK" w:cs="TH SarabunPSK" w:hint="cs"/>
          <w:cs/>
        </w:rPr>
        <w:t xml:space="preserve"> </w:t>
      </w:r>
      <w:r w:rsidRPr="00214DF7">
        <w:rPr>
          <w:rFonts w:ascii="TH SarabunPSK" w:hAnsi="TH SarabunPSK" w:cs="TH SarabunPSK"/>
        </w:rPr>
        <w:t>SAR</w:t>
      </w:r>
      <w:r w:rsidRPr="00214DF7">
        <w:rPr>
          <w:rFonts w:ascii="TH SarabunPSK" w:hAnsi="TH SarabunPSK" w:cs="TH SarabunPSK" w:hint="cs"/>
          <w:cs/>
        </w:rPr>
        <w:t>)</w:t>
      </w:r>
      <w:r w:rsidR="00214DF7">
        <w:rPr>
          <w:rFonts w:ascii="TH SarabunPSK" w:hAnsi="TH SarabunPSK" w:cs="TH SarabunPSK" w:hint="cs"/>
          <w:cs/>
        </w:rPr>
        <w:t xml:space="preserve"> </w:t>
      </w:r>
      <w:r w:rsidRPr="00214DF7">
        <w:rPr>
          <w:rFonts w:ascii="TH SarabunPSK" w:hAnsi="TH SarabunPSK" w:cs="TH SarabunPSK" w:hint="cs"/>
          <w:cs/>
        </w:rPr>
        <w:t xml:space="preserve">รอบ 12 เดือน ล่าช้ากว่ากำหนด </w:t>
      </w:r>
      <w:r w:rsidRPr="00214DF7">
        <w:rPr>
          <w:rFonts w:ascii="TH SarabunPSK" w:hAnsi="TH SarabunPSK" w:cs="TH SarabunPSK"/>
          <w:cs/>
        </w:rPr>
        <w:t>จะถูกปรับลดคะแนน</w:t>
      </w:r>
      <w:r w:rsidRPr="00214DF7">
        <w:rPr>
          <w:rFonts w:ascii="TH SarabunPSK" w:hAnsi="TH SarabunPSK" w:cs="TH SarabunPSK" w:hint="cs"/>
          <w:cs/>
        </w:rPr>
        <w:t xml:space="preserve"> </w:t>
      </w:r>
      <w:r w:rsidRPr="00214DF7">
        <w:rPr>
          <w:rFonts w:ascii="TH SarabunPSK" w:hAnsi="TH SarabunPSK" w:cs="TH SarabunPSK"/>
          <w:cs/>
        </w:rPr>
        <w:t xml:space="preserve">วันละ </w:t>
      </w:r>
      <w:r w:rsidRPr="00214DF7">
        <w:rPr>
          <w:rFonts w:ascii="TH SarabunPSK" w:hAnsi="TH SarabunPSK" w:cs="TH SarabunPSK"/>
        </w:rPr>
        <w:t xml:space="preserve">0.0500 </w:t>
      </w:r>
      <w:r w:rsidRPr="00214DF7">
        <w:rPr>
          <w:rFonts w:ascii="TH SarabunPSK" w:hAnsi="TH SarabunPSK" w:cs="TH SarabunPSK"/>
          <w:cs/>
        </w:rPr>
        <w:t>คะแนน</w:t>
      </w:r>
      <w:r w:rsidRPr="00214DF7">
        <w:rPr>
          <w:rFonts w:ascii="TH SarabunPSK" w:hAnsi="TH SarabunPSK" w:cs="TH SarabunPSK" w:hint="cs"/>
          <w:cs/>
        </w:rPr>
        <w:t xml:space="preserve"> (นับเฉพาะวันทำการ)</w:t>
      </w:r>
    </w:p>
    <w:p w:rsidR="00D0630F" w:rsidRPr="00214DF7" w:rsidRDefault="00D0630F" w:rsidP="00214DF7">
      <w:pPr>
        <w:spacing w:before="240" w:after="120"/>
        <w:ind w:left="709" w:right="-58" w:hanging="709"/>
        <w:jc w:val="thaiDistribute"/>
        <w:rPr>
          <w:rFonts w:ascii="TH SarabunPSK" w:hAnsi="TH SarabunPSK" w:cs="TH SarabunPSK"/>
        </w:rPr>
      </w:pPr>
      <w:r w:rsidRPr="00214DF7">
        <w:rPr>
          <w:rFonts w:ascii="TH SarabunPSK" w:hAnsi="TH SarabunPSK" w:cs="TH SarabunPSK"/>
        </w:rPr>
        <w:t>****</w:t>
      </w:r>
      <w:r w:rsidRPr="00214DF7">
        <w:rPr>
          <w:rFonts w:ascii="TH SarabunPSK" w:hAnsi="TH SarabunPSK" w:cs="TH SarabunPSK" w:hint="cs"/>
          <w:cs/>
        </w:rPr>
        <w:tab/>
        <w:t>กรณีกลุ่มจังหวัดหรือจังหวัดที่ต้องการขอเปลี่ยนแปลงรายละเอียดตัวชี้วัด</w:t>
      </w:r>
      <w:r w:rsidR="00214DF7">
        <w:rPr>
          <w:rFonts w:ascii="TH SarabunPSK" w:hAnsi="TH SarabunPSK" w:cs="TH SarabunPSK" w:hint="cs"/>
          <w:cs/>
        </w:rPr>
        <w:t xml:space="preserve"> </w:t>
      </w:r>
      <w:r w:rsidR="00214DF7" w:rsidRPr="00214DF7">
        <w:rPr>
          <w:rFonts w:ascii="TH SarabunPSK" w:hAnsi="TH SarabunPSK" w:cs="TH SarabunPSK"/>
          <w:cs/>
        </w:rPr>
        <w:t>น้ำหนัก และเกณฑ์การให้คะแนน</w:t>
      </w:r>
      <w:r w:rsidRPr="00214DF7">
        <w:rPr>
          <w:rFonts w:ascii="TH SarabunPSK" w:hAnsi="TH SarabunPSK" w:cs="TH SarabunPSK" w:hint="cs"/>
          <w:cs/>
        </w:rPr>
        <w:t>ฯ ขอให้ระบุไว้ในหนังสือนำให้ชัดเจน</w:t>
      </w:r>
    </w:p>
    <w:p w:rsidR="0081728C" w:rsidRDefault="00CA2540" w:rsidP="00D0630F">
      <w:pPr>
        <w:tabs>
          <w:tab w:val="left" w:pos="993"/>
        </w:tabs>
        <w:ind w:left="993" w:hanging="273"/>
        <w:jc w:val="thaiDistribute"/>
        <w:rPr>
          <w:rFonts w:ascii="TH SarabunPSK" w:hAnsi="TH SarabunPSK" w:cs="TH SarabunPSK"/>
          <w:sz w:val="32"/>
          <w:szCs w:val="32"/>
        </w:rPr>
      </w:pPr>
      <w:r>
        <w:rPr>
          <w:rFonts w:ascii="TH SarabunPSK" w:hAnsi="TH SarabunPSK" w:cs="TH SarabunPSK"/>
          <w:sz w:val="32"/>
          <w:szCs w:val="32"/>
          <w:cs/>
        </w:rPr>
        <w:br w:type="page"/>
      </w:r>
    </w:p>
    <w:p w:rsidR="00E4195E" w:rsidRPr="00E4195E" w:rsidRDefault="00E4195E" w:rsidP="007A557C">
      <w:pPr>
        <w:pStyle w:val="a8"/>
        <w:numPr>
          <w:ilvl w:val="0"/>
          <w:numId w:val="5"/>
        </w:numPr>
        <w:jc w:val="thaiDistribute"/>
        <w:rPr>
          <w:rFonts w:ascii="TH SarabunPSK" w:hAnsi="TH SarabunPSK" w:cs="TH SarabunPSK"/>
          <w:sz w:val="36"/>
          <w:szCs w:val="36"/>
          <w:u w:val="single"/>
        </w:rPr>
      </w:pPr>
      <w:r w:rsidRPr="00E4195E">
        <w:rPr>
          <w:rFonts w:ascii="TH SarabunPSK" w:hAnsi="TH SarabunPSK" w:cs="TH SarabunPSK"/>
          <w:b/>
          <w:bCs/>
          <w:sz w:val="36"/>
          <w:szCs w:val="36"/>
          <w:u w:val="single"/>
          <w:cs/>
        </w:rPr>
        <w:lastRenderedPageBreak/>
        <w:t>คณะกรรมการเจรจาข้อตกลงและประเมินผลของกลุ่มจังหวัดและจังหวัด</w:t>
      </w:r>
      <w:r w:rsidRPr="00E4195E">
        <w:rPr>
          <w:rFonts w:ascii="TH SarabunPSK" w:hAnsi="TH SarabunPSK" w:cs="TH SarabunPSK" w:hint="cs"/>
          <w:b/>
          <w:bCs/>
          <w:sz w:val="36"/>
          <w:szCs w:val="36"/>
          <w:u w:val="single"/>
          <w:cs/>
        </w:rPr>
        <w:t xml:space="preserve"> </w:t>
      </w:r>
      <w:r w:rsidR="00144E26">
        <w:rPr>
          <w:rFonts w:ascii="TH SarabunPSK" w:hAnsi="TH SarabunPSK" w:cs="TH SarabunPSK"/>
          <w:b/>
          <w:bCs/>
          <w:sz w:val="36"/>
          <w:szCs w:val="36"/>
          <w:u w:val="single"/>
        </w:rPr>
        <w:br/>
      </w:r>
      <w:r w:rsidRPr="00E4195E">
        <w:rPr>
          <w:rFonts w:ascii="TH SarabunPSK" w:hAnsi="TH SarabunPSK" w:cs="TH SarabunPSK" w:hint="cs"/>
          <w:b/>
          <w:bCs/>
          <w:sz w:val="36"/>
          <w:szCs w:val="36"/>
          <w:u w:val="single"/>
          <w:cs/>
        </w:rPr>
        <w:t>ประจำปี</w:t>
      </w:r>
      <w:r w:rsidRPr="00E4195E">
        <w:rPr>
          <w:rFonts w:ascii="TH SarabunPSK" w:hAnsi="TH SarabunPSK" w:cs="TH SarabunPSK"/>
          <w:b/>
          <w:bCs/>
          <w:sz w:val="36"/>
          <w:szCs w:val="36"/>
          <w:u w:val="single"/>
          <w:cs/>
        </w:rPr>
        <w:t xml:space="preserve">งบประมาณ พ.ศ. </w:t>
      </w:r>
      <w:r w:rsidRPr="00E4195E">
        <w:rPr>
          <w:rFonts w:ascii="TH SarabunPSK" w:hAnsi="TH SarabunPSK" w:cs="TH SarabunPSK"/>
          <w:b/>
          <w:bCs/>
          <w:sz w:val="36"/>
          <w:szCs w:val="36"/>
          <w:u w:val="single"/>
        </w:rPr>
        <w:t xml:space="preserve">2558 </w:t>
      </w:r>
    </w:p>
    <w:p w:rsidR="00E4195E" w:rsidRPr="00E4195E" w:rsidRDefault="00E4195E" w:rsidP="00E4195E">
      <w:pPr>
        <w:tabs>
          <w:tab w:val="left" w:pos="3119"/>
        </w:tabs>
        <w:spacing w:before="120"/>
        <w:ind w:left="709"/>
        <w:jc w:val="thaiDistribute"/>
        <w:rPr>
          <w:rFonts w:ascii="TH SarabunPSK" w:eastAsia="Times New Roman" w:hAnsi="TH SarabunPSK" w:cs="TH SarabunPSK"/>
          <w:sz w:val="32"/>
          <w:szCs w:val="32"/>
          <w:u w:val="single"/>
        </w:rPr>
      </w:pPr>
      <w:r w:rsidRPr="00E4195E">
        <w:rPr>
          <w:rFonts w:ascii="TH SarabunPSK" w:eastAsia="Times New Roman" w:hAnsi="TH SarabunPSK" w:cs="TH SarabunPSK" w:hint="cs"/>
          <w:sz w:val="32"/>
          <w:szCs w:val="32"/>
          <w:u w:val="single"/>
          <w:cs/>
        </w:rPr>
        <w:t>องค์ประกอบ</w:t>
      </w:r>
    </w:p>
    <w:tbl>
      <w:tblPr>
        <w:tblStyle w:val="TableGrid1"/>
        <w:tblW w:w="0" w:type="auto"/>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2"/>
        <w:gridCol w:w="4031"/>
      </w:tblGrid>
      <w:tr w:rsidR="00E4195E" w:rsidRPr="00E4195E" w:rsidTr="00E4195E">
        <w:tc>
          <w:tcPr>
            <w:tcW w:w="3828" w:type="dxa"/>
          </w:tcPr>
          <w:p w:rsidR="00E4195E" w:rsidRPr="00E4195E" w:rsidRDefault="00E4195E" w:rsidP="00EE776E">
            <w:pPr>
              <w:numPr>
                <w:ilvl w:val="0"/>
                <w:numId w:val="13"/>
              </w:numPr>
              <w:tabs>
                <w:tab w:val="left" w:pos="2410"/>
                <w:tab w:val="left" w:pos="2552"/>
                <w:tab w:val="left" w:pos="2835"/>
              </w:tabs>
              <w:spacing w:before="120"/>
              <w:ind w:left="459" w:hanging="459"/>
              <w:rPr>
                <w:rFonts w:ascii="TH SarabunPSK" w:eastAsia="Times New Roman" w:hAnsi="TH SarabunPSK" w:cs="TH SarabunPSK"/>
                <w:noProof/>
                <w:sz w:val="32"/>
                <w:szCs w:val="32"/>
              </w:rPr>
            </w:pPr>
            <w:r w:rsidRPr="00E4195E">
              <w:rPr>
                <w:rFonts w:ascii="TH SarabunPSK" w:eastAsia="Times New Roman" w:hAnsi="TH SarabunPSK" w:cs="TH SarabunPSK"/>
                <w:noProof/>
                <w:sz w:val="32"/>
                <w:szCs w:val="32"/>
                <w:cs/>
              </w:rPr>
              <w:t>กรรมการ ก.พ.ร.</w:t>
            </w:r>
            <w:r w:rsidRPr="00E4195E">
              <w:rPr>
                <w:rFonts w:ascii="TH SarabunPSK" w:eastAsia="Times New Roman" w:hAnsi="TH SarabunPSK" w:cs="TH SarabunPSK" w:hint="cs"/>
                <w:noProof/>
                <w:sz w:val="32"/>
                <w:szCs w:val="32"/>
                <w:cs/>
              </w:rPr>
              <w:t xml:space="preserve"> </w:t>
            </w:r>
            <w:r w:rsidRPr="00E4195E">
              <w:rPr>
                <w:rFonts w:ascii="TH SarabunPSK" w:eastAsia="Times New Roman" w:hAnsi="TH SarabunPSK" w:cs="TH SarabunPSK"/>
                <w:noProof/>
                <w:sz w:val="32"/>
                <w:szCs w:val="32"/>
                <w:cs/>
              </w:rPr>
              <w:t xml:space="preserve">จำนวน 1 </w:t>
            </w:r>
            <w:r w:rsidRPr="00E4195E">
              <w:rPr>
                <w:rFonts w:ascii="TH SarabunPSK" w:eastAsia="Times New Roman" w:hAnsi="TH SarabunPSK" w:cs="TH SarabunPSK" w:hint="cs"/>
                <w:noProof/>
                <w:sz w:val="32"/>
                <w:szCs w:val="32"/>
                <w:cs/>
              </w:rPr>
              <w:t>ค</w:t>
            </w:r>
            <w:r w:rsidRPr="00E4195E">
              <w:rPr>
                <w:rFonts w:ascii="TH SarabunPSK" w:eastAsia="Times New Roman" w:hAnsi="TH SarabunPSK" w:cs="TH SarabunPSK"/>
                <w:noProof/>
                <w:sz w:val="32"/>
                <w:szCs w:val="32"/>
                <w:cs/>
              </w:rPr>
              <w:t>น</w:t>
            </w:r>
          </w:p>
        </w:tc>
        <w:tc>
          <w:tcPr>
            <w:tcW w:w="4172" w:type="dxa"/>
          </w:tcPr>
          <w:p w:rsidR="00E4195E" w:rsidRPr="00E4195E" w:rsidRDefault="00E4195E" w:rsidP="00E4195E">
            <w:pPr>
              <w:tabs>
                <w:tab w:val="left" w:pos="2410"/>
                <w:tab w:val="left" w:pos="2552"/>
                <w:tab w:val="left" w:pos="2835"/>
              </w:tabs>
              <w:spacing w:before="120"/>
              <w:rPr>
                <w:rFonts w:ascii="TH SarabunPSK" w:hAnsi="TH SarabunPSK" w:cs="TH SarabunPSK"/>
                <w:noProof/>
                <w:sz w:val="32"/>
                <w:szCs w:val="32"/>
              </w:rPr>
            </w:pPr>
            <w:r w:rsidRPr="00E4195E">
              <w:rPr>
                <w:rFonts w:ascii="TH SarabunPSK" w:hAnsi="TH SarabunPSK" w:cs="TH SarabunPSK" w:hint="cs"/>
                <w:noProof/>
                <w:sz w:val="32"/>
                <w:szCs w:val="32"/>
                <w:cs/>
              </w:rPr>
              <w:t>เ</w:t>
            </w:r>
            <w:r w:rsidRPr="00E4195E">
              <w:rPr>
                <w:rFonts w:ascii="TH SarabunPSK" w:hAnsi="TH SarabunPSK" w:cs="TH SarabunPSK"/>
                <w:noProof/>
                <w:sz w:val="32"/>
                <w:szCs w:val="32"/>
                <w:cs/>
              </w:rPr>
              <w:t>ป็นประธานกรรมการ</w:t>
            </w:r>
          </w:p>
        </w:tc>
      </w:tr>
      <w:tr w:rsidR="00E4195E" w:rsidRPr="00E4195E" w:rsidTr="00E4195E">
        <w:tc>
          <w:tcPr>
            <w:tcW w:w="3828" w:type="dxa"/>
          </w:tcPr>
          <w:p w:rsidR="00E4195E" w:rsidRPr="00E4195E" w:rsidRDefault="00E4195E" w:rsidP="00EE776E">
            <w:pPr>
              <w:numPr>
                <w:ilvl w:val="0"/>
                <w:numId w:val="13"/>
              </w:numPr>
              <w:tabs>
                <w:tab w:val="left" w:pos="2410"/>
                <w:tab w:val="left" w:pos="2552"/>
                <w:tab w:val="left" w:pos="2835"/>
              </w:tabs>
              <w:ind w:left="459" w:hanging="425"/>
              <w:contextualSpacing/>
              <w:rPr>
                <w:rFonts w:ascii="TH SarabunPSK" w:eastAsia="Times New Roman" w:hAnsi="TH SarabunPSK" w:cs="TH SarabunPSK"/>
                <w:noProof/>
                <w:sz w:val="32"/>
                <w:szCs w:val="32"/>
              </w:rPr>
            </w:pPr>
            <w:r w:rsidRPr="00E4195E">
              <w:rPr>
                <w:rFonts w:ascii="TH SarabunPSK" w:eastAsia="Times New Roman" w:hAnsi="TH SarabunPSK" w:cs="TH SarabunPSK" w:hint="cs"/>
                <w:color w:val="0D0D0D"/>
                <w:sz w:val="32"/>
                <w:szCs w:val="32"/>
                <w:cs/>
              </w:rPr>
              <w:t xml:space="preserve">เลขาธิการ </w:t>
            </w:r>
            <w:proofErr w:type="spellStart"/>
            <w:r w:rsidRPr="00E4195E">
              <w:rPr>
                <w:rFonts w:ascii="TH SarabunPSK" w:eastAsia="Times New Roman" w:hAnsi="TH SarabunPSK" w:cs="TH SarabunPSK" w:hint="cs"/>
                <w:color w:val="0D0D0D"/>
                <w:sz w:val="32"/>
                <w:szCs w:val="32"/>
                <w:cs/>
              </w:rPr>
              <w:t>ก.พ.ร</w:t>
            </w:r>
            <w:proofErr w:type="spellEnd"/>
            <w:r w:rsidRPr="00E4195E">
              <w:rPr>
                <w:rFonts w:ascii="TH SarabunPSK" w:eastAsia="Times New Roman" w:hAnsi="TH SarabunPSK" w:cs="TH SarabunPSK" w:hint="cs"/>
                <w:color w:val="0D0D0D"/>
                <w:sz w:val="32"/>
                <w:szCs w:val="32"/>
                <w:cs/>
              </w:rPr>
              <w:t xml:space="preserve">. </w:t>
            </w:r>
          </w:p>
        </w:tc>
        <w:tc>
          <w:tcPr>
            <w:tcW w:w="4172" w:type="dxa"/>
          </w:tcPr>
          <w:p w:rsidR="00E4195E" w:rsidRPr="00E4195E" w:rsidRDefault="00E4195E" w:rsidP="00E4195E">
            <w:pPr>
              <w:tabs>
                <w:tab w:val="left" w:pos="2410"/>
                <w:tab w:val="left" w:pos="2552"/>
                <w:tab w:val="left" w:pos="2835"/>
              </w:tabs>
              <w:rPr>
                <w:rFonts w:ascii="TH SarabunPSK" w:hAnsi="TH SarabunPSK" w:cs="TH SarabunPSK"/>
                <w:noProof/>
                <w:sz w:val="32"/>
                <w:szCs w:val="32"/>
              </w:rPr>
            </w:pPr>
            <w:r w:rsidRPr="00E4195E">
              <w:rPr>
                <w:rFonts w:ascii="TH SarabunPSK" w:hAnsi="TH SarabunPSK" w:cs="TH SarabunPSK"/>
                <w:noProof/>
                <w:sz w:val="32"/>
                <w:szCs w:val="32"/>
                <w:cs/>
              </w:rPr>
              <w:t>เป็นกรรมการ</w:t>
            </w:r>
          </w:p>
        </w:tc>
      </w:tr>
      <w:tr w:rsidR="00E4195E" w:rsidRPr="00E4195E" w:rsidTr="00E4195E">
        <w:tc>
          <w:tcPr>
            <w:tcW w:w="3828" w:type="dxa"/>
          </w:tcPr>
          <w:p w:rsidR="00E4195E" w:rsidRPr="00E4195E" w:rsidRDefault="00E4195E" w:rsidP="00EE776E">
            <w:pPr>
              <w:numPr>
                <w:ilvl w:val="0"/>
                <w:numId w:val="13"/>
              </w:numPr>
              <w:tabs>
                <w:tab w:val="left" w:pos="2410"/>
                <w:tab w:val="left" w:pos="2552"/>
                <w:tab w:val="left" w:pos="2835"/>
              </w:tabs>
              <w:ind w:left="459" w:hanging="425"/>
              <w:contextualSpacing/>
              <w:rPr>
                <w:rFonts w:ascii="TH SarabunPSK" w:eastAsia="Times New Roman" w:hAnsi="TH SarabunPSK" w:cs="TH SarabunPSK"/>
                <w:noProof/>
                <w:sz w:val="32"/>
                <w:szCs w:val="32"/>
              </w:rPr>
            </w:pPr>
            <w:r w:rsidRPr="00E4195E">
              <w:rPr>
                <w:rFonts w:ascii="TH SarabunPSK" w:eastAsia="Times New Roman" w:hAnsi="TH SarabunPSK" w:cs="TH SarabunPSK"/>
                <w:noProof/>
                <w:sz w:val="32"/>
                <w:szCs w:val="32"/>
                <w:cs/>
              </w:rPr>
              <w:t xml:space="preserve">ผู้ทรงคุณวุฒิ จำนวน </w:t>
            </w:r>
            <w:r w:rsidRPr="00E4195E">
              <w:rPr>
                <w:rFonts w:ascii="TH SarabunPSK" w:eastAsia="Times New Roman" w:hAnsi="TH SarabunPSK" w:cs="TH SarabunPSK"/>
                <w:noProof/>
                <w:sz w:val="32"/>
                <w:szCs w:val="32"/>
              </w:rPr>
              <w:t>5</w:t>
            </w:r>
            <w:r w:rsidRPr="00E4195E">
              <w:rPr>
                <w:rFonts w:ascii="TH SarabunPSK" w:eastAsia="Times New Roman" w:hAnsi="TH SarabunPSK" w:cs="TH SarabunPSK"/>
                <w:noProof/>
                <w:sz w:val="32"/>
                <w:szCs w:val="32"/>
                <w:cs/>
              </w:rPr>
              <w:t xml:space="preserve"> </w:t>
            </w:r>
            <w:r w:rsidRPr="00E4195E">
              <w:rPr>
                <w:rFonts w:ascii="TH SarabunPSK" w:eastAsia="Times New Roman" w:hAnsi="TH SarabunPSK" w:cs="TH SarabunPSK"/>
                <w:noProof/>
                <w:sz w:val="32"/>
                <w:szCs w:val="32"/>
              </w:rPr>
              <w:t>–</w:t>
            </w:r>
            <w:r w:rsidRPr="00E4195E">
              <w:rPr>
                <w:rFonts w:ascii="TH SarabunPSK" w:eastAsia="Times New Roman" w:hAnsi="TH SarabunPSK" w:cs="TH SarabunPSK"/>
                <w:noProof/>
                <w:sz w:val="32"/>
                <w:szCs w:val="32"/>
                <w:cs/>
              </w:rPr>
              <w:t xml:space="preserve"> </w:t>
            </w:r>
            <w:r w:rsidRPr="00E4195E">
              <w:rPr>
                <w:rFonts w:ascii="TH SarabunPSK" w:eastAsia="Times New Roman" w:hAnsi="TH SarabunPSK" w:cs="TH SarabunPSK" w:hint="cs"/>
                <w:noProof/>
                <w:sz w:val="32"/>
                <w:szCs w:val="32"/>
                <w:cs/>
              </w:rPr>
              <w:t>8</w:t>
            </w:r>
            <w:r w:rsidRPr="00E4195E">
              <w:rPr>
                <w:rFonts w:ascii="TH SarabunPSK" w:eastAsia="Times New Roman" w:hAnsi="TH SarabunPSK" w:cs="TH SarabunPSK"/>
                <w:noProof/>
                <w:sz w:val="32"/>
                <w:szCs w:val="32"/>
                <w:cs/>
              </w:rPr>
              <w:t xml:space="preserve"> </w:t>
            </w:r>
            <w:r w:rsidRPr="00E4195E">
              <w:rPr>
                <w:rFonts w:ascii="TH SarabunPSK" w:eastAsia="Times New Roman" w:hAnsi="TH SarabunPSK" w:cs="TH SarabunPSK" w:hint="cs"/>
                <w:noProof/>
                <w:sz w:val="32"/>
                <w:szCs w:val="32"/>
                <w:cs/>
              </w:rPr>
              <w:t>ค</w:t>
            </w:r>
            <w:r w:rsidRPr="00E4195E">
              <w:rPr>
                <w:rFonts w:ascii="TH SarabunPSK" w:eastAsia="Times New Roman" w:hAnsi="TH SarabunPSK" w:cs="TH SarabunPSK"/>
                <w:noProof/>
                <w:sz w:val="32"/>
                <w:szCs w:val="32"/>
                <w:cs/>
              </w:rPr>
              <w:t>น</w:t>
            </w:r>
          </w:p>
        </w:tc>
        <w:tc>
          <w:tcPr>
            <w:tcW w:w="4172" w:type="dxa"/>
          </w:tcPr>
          <w:p w:rsidR="00E4195E" w:rsidRPr="00E4195E" w:rsidRDefault="00E4195E" w:rsidP="00E4195E">
            <w:pPr>
              <w:tabs>
                <w:tab w:val="left" w:pos="2410"/>
                <w:tab w:val="left" w:pos="2552"/>
                <w:tab w:val="left" w:pos="2835"/>
              </w:tabs>
              <w:rPr>
                <w:rFonts w:ascii="TH SarabunPSK" w:hAnsi="TH SarabunPSK" w:cs="TH SarabunPSK"/>
                <w:noProof/>
                <w:sz w:val="32"/>
                <w:szCs w:val="32"/>
              </w:rPr>
            </w:pPr>
            <w:r w:rsidRPr="00E4195E">
              <w:rPr>
                <w:rFonts w:ascii="TH SarabunPSK" w:hAnsi="TH SarabunPSK" w:cs="TH SarabunPSK"/>
                <w:noProof/>
                <w:sz w:val="32"/>
                <w:szCs w:val="32"/>
                <w:cs/>
              </w:rPr>
              <w:t>เป็นกรรมการ</w:t>
            </w:r>
          </w:p>
        </w:tc>
      </w:tr>
      <w:tr w:rsidR="00E4195E" w:rsidRPr="00E4195E" w:rsidTr="00E4195E">
        <w:tc>
          <w:tcPr>
            <w:tcW w:w="3828" w:type="dxa"/>
          </w:tcPr>
          <w:p w:rsidR="00E4195E" w:rsidRPr="00E4195E" w:rsidRDefault="00E4195E" w:rsidP="00EE776E">
            <w:pPr>
              <w:numPr>
                <w:ilvl w:val="0"/>
                <w:numId w:val="13"/>
              </w:numPr>
              <w:tabs>
                <w:tab w:val="left" w:pos="2410"/>
                <w:tab w:val="left" w:pos="2552"/>
                <w:tab w:val="left" w:pos="2835"/>
              </w:tabs>
              <w:ind w:left="459" w:hanging="425"/>
              <w:contextualSpacing/>
              <w:rPr>
                <w:rFonts w:ascii="TH SarabunPSK" w:eastAsia="Times New Roman" w:hAnsi="TH SarabunPSK" w:cs="TH SarabunPSK"/>
                <w:noProof/>
                <w:sz w:val="32"/>
                <w:szCs w:val="32"/>
                <w:cs/>
              </w:rPr>
            </w:pPr>
            <w:r w:rsidRPr="00E4195E">
              <w:rPr>
                <w:rFonts w:ascii="TH SarabunPSK" w:eastAsia="Times New Roman" w:hAnsi="TH SarabunPSK" w:cs="TH SarabunPSK"/>
                <w:noProof/>
                <w:sz w:val="32"/>
                <w:szCs w:val="32"/>
                <w:cs/>
              </w:rPr>
              <w:t>เจ้าหน้าที่สำนักงาน ก.พ.ร.</w:t>
            </w:r>
            <w:r w:rsidRPr="00E4195E">
              <w:rPr>
                <w:rFonts w:ascii="TH SarabunPSK" w:eastAsia="Times New Roman" w:hAnsi="TH SarabunPSK" w:cs="TH SarabunPSK" w:hint="cs"/>
                <w:noProof/>
                <w:sz w:val="32"/>
                <w:szCs w:val="32"/>
                <w:cs/>
              </w:rPr>
              <w:t xml:space="preserve"> </w:t>
            </w:r>
          </w:p>
        </w:tc>
        <w:tc>
          <w:tcPr>
            <w:tcW w:w="4172" w:type="dxa"/>
          </w:tcPr>
          <w:p w:rsidR="00E4195E" w:rsidRPr="00E4195E" w:rsidRDefault="00E4195E" w:rsidP="00E4195E">
            <w:pPr>
              <w:tabs>
                <w:tab w:val="left" w:pos="2410"/>
                <w:tab w:val="left" w:pos="2552"/>
                <w:tab w:val="left" w:pos="2835"/>
              </w:tabs>
              <w:rPr>
                <w:rFonts w:ascii="TH SarabunPSK" w:hAnsi="TH SarabunPSK" w:cs="TH SarabunPSK"/>
                <w:noProof/>
                <w:sz w:val="32"/>
                <w:szCs w:val="32"/>
                <w:cs/>
              </w:rPr>
            </w:pPr>
            <w:r w:rsidRPr="00E4195E">
              <w:rPr>
                <w:rFonts w:ascii="TH SarabunPSK" w:hAnsi="TH SarabunPSK" w:cs="TH SarabunPSK"/>
                <w:noProof/>
                <w:sz w:val="32"/>
                <w:szCs w:val="32"/>
                <w:cs/>
              </w:rPr>
              <w:t>เป็</w:t>
            </w:r>
            <w:r w:rsidRPr="00E4195E">
              <w:rPr>
                <w:rFonts w:ascii="TH SarabunPSK" w:hAnsi="TH SarabunPSK" w:cs="TH SarabunPSK" w:hint="cs"/>
                <w:noProof/>
                <w:sz w:val="32"/>
                <w:szCs w:val="32"/>
                <w:cs/>
              </w:rPr>
              <w:t>นเลขานุ</w:t>
            </w:r>
            <w:r w:rsidRPr="00E4195E">
              <w:rPr>
                <w:rFonts w:ascii="TH SarabunPSK" w:hAnsi="TH SarabunPSK" w:cs="TH SarabunPSK"/>
                <w:noProof/>
                <w:sz w:val="32"/>
                <w:szCs w:val="32"/>
                <w:cs/>
              </w:rPr>
              <w:t>การ</w:t>
            </w:r>
          </w:p>
        </w:tc>
      </w:tr>
    </w:tbl>
    <w:p w:rsidR="00E4195E" w:rsidRPr="00E4195E" w:rsidRDefault="00E4195E" w:rsidP="00E4195E">
      <w:pPr>
        <w:tabs>
          <w:tab w:val="left" w:pos="709"/>
          <w:tab w:val="left" w:pos="2410"/>
        </w:tabs>
        <w:spacing w:before="120"/>
        <w:ind w:left="709"/>
        <w:rPr>
          <w:rFonts w:ascii="TH SarabunPSK" w:hAnsi="TH SarabunPSK" w:cs="TH SarabunPSK"/>
          <w:noProof/>
          <w:sz w:val="32"/>
          <w:szCs w:val="32"/>
        </w:rPr>
      </w:pPr>
      <w:r w:rsidRPr="00E4195E">
        <w:rPr>
          <w:rFonts w:ascii="TH SarabunPSK" w:hAnsi="TH SarabunPSK" w:cs="TH SarabunPSK"/>
          <w:noProof/>
          <w:sz w:val="32"/>
          <w:szCs w:val="32"/>
          <w:u w:val="single"/>
          <w:cs/>
        </w:rPr>
        <w:t>อำนาจหน้าที่</w:t>
      </w:r>
      <w:r w:rsidRPr="00E4195E">
        <w:rPr>
          <w:rFonts w:ascii="TH SarabunPSK" w:hAnsi="TH SarabunPSK" w:cs="TH SarabunPSK"/>
          <w:noProof/>
          <w:sz w:val="32"/>
          <w:szCs w:val="32"/>
        </w:rPr>
        <w:t xml:space="preserve"> </w:t>
      </w:r>
    </w:p>
    <w:p w:rsidR="00E4195E" w:rsidRPr="00E4195E" w:rsidRDefault="00E4195E" w:rsidP="00144E26">
      <w:pPr>
        <w:numPr>
          <w:ilvl w:val="0"/>
          <w:numId w:val="12"/>
        </w:numPr>
        <w:ind w:left="1701" w:hanging="425"/>
        <w:contextualSpacing/>
        <w:jc w:val="thaiDistribute"/>
        <w:rPr>
          <w:rFonts w:ascii="TH SarabunPSK" w:eastAsia="Times New Roman" w:hAnsi="TH SarabunPSK" w:cs="TH SarabunPSK"/>
          <w:sz w:val="32"/>
          <w:szCs w:val="32"/>
        </w:rPr>
      </w:pPr>
      <w:r w:rsidRPr="00E4195E">
        <w:rPr>
          <w:rFonts w:ascii="TH SarabunPSK" w:eastAsia="Times New Roman" w:hAnsi="TH SarabunPSK" w:cs="TH SarabunPSK"/>
          <w:sz w:val="32"/>
          <w:szCs w:val="32"/>
          <w:cs/>
        </w:rPr>
        <w:t>พิจารณาความเหมาะสมของตัวชี้วัด ค่าเป้าหมาย เกณฑ์การให้คะแนน และน้ำหนักของตัวชี้วัด ของกลุ่มจังหวัดและจังหวัด</w:t>
      </w:r>
    </w:p>
    <w:p w:rsidR="00E4195E" w:rsidRPr="00E4195E" w:rsidRDefault="00E4195E" w:rsidP="00144E26">
      <w:pPr>
        <w:numPr>
          <w:ilvl w:val="0"/>
          <w:numId w:val="12"/>
        </w:numPr>
        <w:ind w:left="1701" w:hanging="425"/>
        <w:contextualSpacing/>
        <w:jc w:val="thaiDistribute"/>
        <w:rPr>
          <w:rFonts w:ascii="TH SarabunPSK" w:eastAsia="Times New Roman" w:hAnsi="TH SarabunPSK" w:cs="TH SarabunPSK"/>
          <w:color w:val="0D0D0D"/>
          <w:sz w:val="32"/>
          <w:szCs w:val="32"/>
        </w:rPr>
      </w:pPr>
      <w:r w:rsidRPr="00E4195E">
        <w:rPr>
          <w:rFonts w:ascii="TH SarabunPSK" w:eastAsia="Times New Roman" w:hAnsi="TH SarabunPSK" w:cs="TH SarabunPSK"/>
          <w:sz w:val="32"/>
          <w:szCs w:val="32"/>
          <w:cs/>
        </w:rPr>
        <w:t xml:space="preserve">เจรจาข้อตกลงกับผู้ว่าราชการจังหวัดเกี่ยวกับตัวชี้วัด ค่าเป้าหมาย เกณฑ์การให้คะแนน และน้ำหนักของตัวชี้วัด </w:t>
      </w:r>
      <w:r w:rsidRPr="00E4195E">
        <w:rPr>
          <w:rFonts w:ascii="TH SarabunPSK" w:eastAsia="Times New Roman" w:hAnsi="TH SarabunPSK" w:cs="TH SarabunPSK"/>
          <w:color w:val="0D0D0D"/>
          <w:sz w:val="32"/>
          <w:szCs w:val="32"/>
          <w:cs/>
        </w:rPr>
        <w:t>ตามแผนปฏิบัติราชการของกลุ่มจังหวัดและจังหวัด</w:t>
      </w:r>
    </w:p>
    <w:p w:rsidR="00E4195E" w:rsidRPr="00E4195E" w:rsidRDefault="00E4195E" w:rsidP="00144E26">
      <w:pPr>
        <w:numPr>
          <w:ilvl w:val="0"/>
          <w:numId w:val="12"/>
        </w:numPr>
        <w:ind w:left="1701" w:hanging="425"/>
        <w:contextualSpacing/>
        <w:jc w:val="thaiDistribute"/>
        <w:rPr>
          <w:rFonts w:ascii="TH SarabunPSK" w:eastAsia="Times New Roman" w:hAnsi="TH SarabunPSK" w:cs="TH SarabunPSK"/>
          <w:sz w:val="32"/>
          <w:szCs w:val="32"/>
        </w:rPr>
      </w:pPr>
      <w:r w:rsidRPr="00E4195E">
        <w:rPr>
          <w:rFonts w:ascii="TH SarabunPSK" w:eastAsia="Times New Roman" w:hAnsi="TH SarabunPSK" w:cs="TH SarabunPSK"/>
          <w:sz w:val="32"/>
          <w:szCs w:val="32"/>
          <w:cs/>
        </w:rPr>
        <w:t>พิจารณาคำขอเปลี่ยนแปลงรายละเอียดตัวชี้วัด ค่าเป้าหมาย เกณฑ์การให้คะแนน และน้ำหนักของตัวชี้วัดตามคำรับรองการปฏิบัติราชการของกลุ่มจังหวัดและจังหวัด</w:t>
      </w:r>
    </w:p>
    <w:p w:rsidR="00E4195E" w:rsidRPr="00E4195E" w:rsidRDefault="00E4195E" w:rsidP="00EE776E">
      <w:pPr>
        <w:numPr>
          <w:ilvl w:val="0"/>
          <w:numId w:val="12"/>
        </w:numPr>
        <w:ind w:left="1701" w:hanging="425"/>
        <w:contextualSpacing/>
        <w:jc w:val="thaiDistribute"/>
        <w:rPr>
          <w:rFonts w:ascii="TH SarabunPSK" w:eastAsia="Times New Roman" w:hAnsi="TH SarabunPSK" w:cs="TH SarabunPSK"/>
          <w:b/>
          <w:bCs/>
          <w:sz w:val="36"/>
          <w:szCs w:val="36"/>
        </w:rPr>
      </w:pPr>
      <w:r w:rsidRPr="00E4195E">
        <w:rPr>
          <w:rFonts w:ascii="TH SarabunPSK" w:eastAsia="Times New Roman" w:hAnsi="TH SarabunPSK" w:cs="TH SarabunPSK"/>
          <w:sz w:val="32"/>
          <w:szCs w:val="32"/>
          <w:cs/>
        </w:rPr>
        <w:t>ปฏิบัติงานอื่นๆ ตามที่คณะกรรมการพัฒนาระบบราชการมอบหมาย</w:t>
      </w:r>
    </w:p>
    <w:p w:rsidR="00E4195E" w:rsidRDefault="00E4195E" w:rsidP="00E4195E">
      <w:pPr>
        <w:tabs>
          <w:tab w:val="left" w:pos="1701"/>
        </w:tabs>
        <w:ind w:left="709"/>
        <w:rPr>
          <w:rFonts w:ascii="TH SarabunPSK" w:hAnsi="TH SarabunPSK" w:cs="TH SarabunPSK"/>
          <w:sz w:val="32"/>
          <w:szCs w:val="32"/>
          <w:u w:val="single"/>
        </w:rPr>
      </w:pPr>
    </w:p>
    <w:p w:rsidR="00E4195E" w:rsidRPr="00E4195E" w:rsidRDefault="00E4195E" w:rsidP="00E4195E">
      <w:pPr>
        <w:tabs>
          <w:tab w:val="left" w:pos="1701"/>
        </w:tabs>
        <w:ind w:left="709"/>
        <w:jc w:val="thaiDistribute"/>
        <w:rPr>
          <w:rFonts w:ascii="TH SarabunPSK" w:hAnsi="TH SarabunPSK" w:cs="TH SarabunPSK"/>
          <w:sz w:val="36"/>
          <w:szCs w:val="36"/>
        </w:rPr>
      </w:pPr>
      <w:r w:rsidRPr="00E4195E">
        <w:rPr>
          <w:rFonts w:ascii="TH SarabunPSK" w:hAnsi="TH SarabunPSK" w:cs="TH SarabunPSK" w:hint="cs"/>
          <w:sz w:val="32"/>
          <w:szCs w:val="32"/>
          <w:u w:val="single"/>
          <w:cs/>
        </w:rPr>
        <w:t>หมายเหตุ</w:t>
      </w:r>
      <w:r>
        <w:rPr>
          <w:rFonts w:ascii="TH SarabunPSK" w:hAnsi="TH SarabunPSK" w:cs="TH SarabunPSK" w:hint="cs"/>
          <w:sz w:val="32"/>
          <w:szCs w:val="32"/>
          <w:cs/>
        </w:rPr>
        <w:tab/>
      </w:r>
      <w:r w:rsidRPr="00E4195E">
        <w:rPr>
          <w:rFonts w:ascii="TH SarabunPSK" w:hAnsi="TH SarabunPSK" w:cs="TH SarabunPSK"/>
          <w:sz w:val="32"/>
          <w:szCs w:val="32"/>
          <w:cs/>
        </w:rPr>
        <w:t>คณะกรรมการเจรจาข้อตกลงและประเมินผลของกลุ่มจังหวัดและจังหวัดจะทำหน้าที่เป็นคณะกรรมการพิจารณาคำขอเปลี่ยนแปลงรายละเอียดตัวชี้วัดตามคำรับรองการปฏิบัติราชการของจังหวัดด้วย</w:t>
      </w:r>
      <w:r w:rsidRPr="00E4195E">
        <w:rPr>
          <w:rFonts w:ascii="TH SarabunPSK" w:hAnsi="TH SarabunPSK" w:cs="TH SarabunPSK"/>
          <w:sz w:val="32"/>
          <w:szCs w:val="32"/>
        </w:rPr>
        <w:t xml:space="preserve"> </w:t>
      </w:r>
    </w:p>
    <w:p w:rsidR="00F10CE3" w:rsidRDefault="00275537" w:rsidP="00F10CE3">
      <w:pPr>
        <w:rPr>
          <w:rFonts w:ascii="TH SarabunPSK" w:hAnsi="TH SarabunPSK" w:cs="TH SarabunPSK"/>
          <w:b/>
          <w:bCs/>
          <w:sz w:val="44"/>
          <w:szCs w:val="44"/>
        </w:rPr>
      </w:pPr>
      <w:r>
        <w:rPr>
          <w:rFonts w:ascii="TH SarabunPSK" w:hAnsi="TH SarabunPSK" w:cs="TH SarabunPSK"/>
          <w:sz w:val="32"/>
          <w:szCs w:val="32"/>
          <w:cs/>
        </w:rPr>
        <w:br w:type="page"/>
      </w:r>
    </w:p>
    <w:p w:rsidR="00F10CE3" w:rsidRDefault="00F10CE3" w:rsidP="00F10CE3">
      <w:pPr>
        <w:rPr>
          <w:rFonts w:ascii="TH SarabunPSK" w:hAnsi="TH SarabunPSK" w:cs="TH SarabunPSK"/>
          <w:b/>
          <w:bCs/>
          <w:sz w:val="44"/>
          <w:szCs w:val="44"/>
        </w:rPr>
      </w:pPr>
    </w:p>
    <w:p w:rsidR="00F10CE3" w:rsidRDefault="00F10CE3" w:rsidP="00F10CE3">
      <w:pPr>
        <w:rPr>
          <w:rFonts w:ascii="TH SarabunPSK" w:hAnsi="TH SarabunPSK" w:cs="TH SarabunPSK"/>
          <w:b/>
          <w:bCs/>
          <w:sz w:val="44"/>
          <w:szCs w:val="44"/>
        </w:rPr>
      </w:pPr>
    </w:p>
    <w:p w:rsidR="00F10CE3" w:rsidRDefault="00F10CE3" w:rsidP="00F10CE3">
      <w:pPr>
        <w:rPr>
          <w:rFonts w:ascii="TH SarabunPSK" w:hAnsi="TH SarabunPSK" w:cs="TH SarabunPSK"/>
          <w:b/>
          <w:bCs/>
          <w:sz w:val="44"/>
          <w:szCs w:val="44"/>
        </w:rPr>
      </w:pPr>
    </w:p>
    <w:p w:rsidR="00F10CE3" w:rsidRDefault="00F10CE3" w:rsidP="00F10CE3">
      <w:pPr>
        <w:rPr>
          <w:rFonts w:ascii="TH SarabunPSK" w:hAnsi="TH SarabunPSK" w:cs="TH SarabunPSK"/>
          <w:b/>
          <w:bCs/>
          <w:sz w:val="44"/>
          <w:szCs w:val="44"/>
        </w:rPr>
      </w:pPr>
    </w:p>
    <w:p w:rsidR="00F10CE3" w:rsidRDefault="00F10CE3" w:rsidP="00F10CE3">
      <w:pPr>
        <w:rPr>
          <w:rFonts w:ascii="TH SarabunPSK" w:hAnsi="TH SarabunPSK" w:cs="TH SarabunPSK"/>
          <w:b/>
          <w:bCs/>
          <w:sz w:val="44"/>
          <w:szCs w:val="44"/>
        </w:rPr>
      </w:pPr>
    </w:p>
    <w:p w:rsidR="00F10CE3" w:rsidRDefault="00F10CE3" w:rsidP="00F10CE3">
      <w:pPr>
        <w:rPr>
          <w:rFonts w:ascii="TH SarabunPSK" w:hAnsi="TH SarabunPSK" w:cs="TH SarabunPSK"/>
          <w:b/>
          <w:bCs/>
          <w:sz w:val="44"/>
          <w:szCs w:val="44"/>
        </w:rPr>
      </w:pPr>
    </w:p>
    <w:p w:rsidR="00F10CE3" w:rsidRDefault="00F10CE3" w:rsidP="00F10CE3">
      <w:pPr>
        <w:rPr>
          <w:rFonts w:ascii="TH SarabunPSK" w:hAnsi="TH SarabunPSK" w:cs="TH SarabunPSK"/>
          <w:b/>
          <w:bCs/>
          <w:sz w:val="44"/>
          <w:szCs w:val="44"/>
        </w:rPr>
      </w:pPr>
    </w:p>
    <w:p w:rsidR="00F10CE3" w:rsidRPr="00F10CE3" w:rsidRDefault="00F10CE3" w:rsidP="00F10CE3">
      <w:pPr>
        <w:jc w:val="center"/>
        <w:rPr>
          <w:rFonts w:ascii="TH SarabunPSK" w:hAnsi="TH SarabunPSK" w:cs="TH SarabunPSK"/>
          <w:b/>
          <w:bCs/>
          <w:sz w:val="44"/>
          <w:szCs w:val="44"/>
        </w:rPr>
      </w:pPr>
      <w:r w:rsidRPr="00F10CE3">
        <w:rPr>
          <w:rFonts w:ascii="TH SarabunPSK" w:hAnsi="TH SarabunPSK" w:cs="TH SarabunPSK" w:hint="cs"/>
          <w:b/>
          <w:bCs/>
          <w:sz w:val="44"/>
          <w:szCs w:val="44"/>
          <w:cs/>
        </w:rPr>
        <w:t>รายละเอียดตัวชี้วัด</w:t>
      </w:r>
    </w:p>
    <w:p w:rsidR="00F10CE3" w:rsidRPr="00F10CE3" w:rsidRDefault="00F10CE3" w:rsidP="00F10CE3">
      <w:pPr>
        <w:jc w:val="center"/>
        <w:rPr>
          <w:rFonts w:ascii="TH SarabunPSK" w:hAnsi="TH SarabunPSK" w:cs="TH SarabunPSK"/>
          <w:b/>
          <w:bCs/>
          <w:sz w:val="44"/>
          <w:szCs w:val="44"/>
        </w:rPr>
      </w:pPr>
      <w:r w:rsidRPr="00F10CE3">
        <w:rPr>
          <w:rFonts w:ascii="TH SarabunPSK" w:hAnsi="TH SarabunPSK" w:cs="TH SarabunPSK" w:hint="cs"/>
          <w:b/>
          <w:bCs/>
          <w:sz w:val="44"/>
          <w:szCs w:val="44"/>
          <w:cs/>
        </w:rPr>
        <w:t>ตาม</w:t>
      </w:r>
      <w:r w:rsidRPr="00F10CE3">
        <w:rPr>
          <w:rFonts w:ascii="TH SarabunPSK" w:hAnsi="TH SarabunPSK" w:cs="TH SarabunPSK"/>
          <w:b/>
          <w:bCs/>
          <w:sz w:val="44"/>
          <w:szCs w:val="44"/>
          <w:cs/>
        </w:rPr>
        <w:t>กรอบการประเมินผลการปฏิบัติราชการของจังหวัด</w:t>
      </w:r>
    </w:p>
    <w:p w:rsidR="0081728C" w:rsidRDefault="00F10CE3" w:rsidP="00F10CE3">
      <w:pPr>
        <w:jc w:val="center"/>
        <w:rPr>
          <w:rFonts w:ascii="TH SarabunPSK" w:hAnsi="TH SarabunPSK" w:cs="TH SarabunPSK"/>
          <w:b/>
          <w:bCs/>
          <w:sz w:val="44"/>
          <w:szCs w:val="44"/>
        </w:rPr>
      </w:pPr>
      <w:r w:rsidRPr="00F10CE3">
        <w:rPr>
          <w:rFonts w:ascii="TH SarabunPSK" w:hAnsi="TH SarabunPSK" w:cs="TH SarabunPSK"/>
          <w:b/>
          <w:bCs/>
          <w:sz w:val="44"/>
          <w:szCs w:val="44"/>
          <w:cs/>
        </w:rPr>
        <w:t>ประจำปีงบประมาณ พ.ศ. 2558</w:t>
      </w:r>
    </w:p>
    <w:p w:rsidR="00F10CE3" w:rsidRDefault="00F10CE3" w:rsidP="00F10CE3">
      <w:pPr>
        <w:jc w:val="center"/>
        <w:rPr>
          <w:rFonts w:ascii="TH SarabunPSK" w:hAnsi="TH SarabunPSK" w:cs="TH SarabunPSK"/>
          <w:b/>
          <w:bCs/>
          <w:sz w:val="44"/>
          <w:szCs w:val="44"/>
        </w:rPr>
      </w:pPr>
    </w:p>
    <w:p w:rsidR="00F10CE3" w:rsidRDefault="00F10CE3">
      <w:pPr>
        <w:spacing w:after="200" w:line="276" w:lineRule="auto"/>
        <w:rPr>
          <w:rFonts w:ascii="TH SarabunPSK" w:hAnsi="TH SarabunPSK" w:cs="TH SarabunPSK"/>
          <w:b/>
          <w:bCs/>
          <w:sz w:val="44"/>
          <w:szCs w:val="44"/>
          <w:cs/>
        </w:rPr>
      </w:pPr>
      <w:r>
        <w:rPr>
          <w:rFonts w:ascii="TH SarabunPSK" w:hAnsi="TH SarabunPSK" w:cs="TH SarabunPSK"/>
          <w:b/>
          <w:bCs/>
          <w:sz w:val="44"/>
          <w:szCs w:val="44"/>
          <w:cs/>
        </w:rPr>
        <w:br w:type="page"/>
      </w:r>
    </w:p>
    <w:tbl>
      <w:tblPr>
        <w:tblStyle w:val="a7"/>
        <w:tblW w:w="0" w:type="auto"/>
        <w:tblLook w:val="04A0" w:firstRow="1" w:lastRow="0" w:firstColumn="1" w:lastColumn="0" w:noHBand="0" w:noVBand="1"/>
      </w:tblPr>
      <w:tblGrid>
        <w:gridCol w:w="9005"/>
      </w:tblGrid>
      <w:tr w:rsidR="00215BA0" w:rsidTr="00215BA0">
        <w:tc>
          <w:tcPr>
            <w:tcW w:w="9242" w:type="dxa"/>
            <w:tcBorders>
              <w:top w:val="single" w:sz="8" w:space="0" w:color="auto"/>
              <w:left w:val="single" w:sz="8" w:space="0" w:color="auto"/>
              <w:bottom w:val="single" w:sz="8" w:space="0" w:color="auto"/>
              <w:right w:val="single" w:sz="8" w:space="0" w:color="auto"/>
            </w:tcBorders>
          </w:tcPr>
          <w:p w:rsidR="00215BA0" w:rsidRPr="00215BA0" w:rsidRDefault="00215BA0" w:rsidP="00215BA0">
            <w:pPr>
              <w:spacing w:before="120" w:after="120"/>
              <w:jc w:val="center"/>
              <w:rPr>
                <w:rFonts w:ascii="TH SarabunPSK" w:hAnsi="TH SarabunPSK" w:cs="TH SarabunPSK"/>
                <w:b/>
                <w:bCs/>
                <w:sz w:val="36"/>
                <w:szCs w:val="36"/>
              </w:rPr>
            </w:pPr>
            <w:r w:rsidRPr="00215BA0">
              <w:rPr>
                <w:rFonts w:ascii="TH SarabunPSK" w:hAnsi="TH SarabunPSK" w:cs="TH SarabunPSK" w:hint="cs"/>
                <w:b/>
                <w:bCs/>
                <w:sz w:val="36"/>
                <w:szCs w:val="36"/>
                <w:cs/>
              </w:rPr>
              <w:lastRenderedPageBreak/>
              <w:t>มิติภายนอก</w:t>
            </w:r>
          </w:p>
        </w:tc>
      </w:tr>
    </w:tbl>
    <w:p w:rsidR="00F10CE3" w:rsidRDefault="00F10CE3" w:rsidP="00F10CE3">
      <w:pPr>
        <w:rPr>
          <w:rFonts w:ascii="TH SarabunPSK" w:hAnsi="TH SarabunPSK" w:cs="TH SarabunPSK"/>
          <w:b/>
          <w:bCs/>
          <w:sz w:val="32"/>
          <w:szCs w:val="32"/>
        </w:rPr>
      </w:pPr>
    </w:p>
    <w:p w:rsidR="00215BA0" w:rsidRDefault="00215BA0" w:rsidP="00F10CE3">
      <w:pPr>
        <w:rPr>
          <w:rFonts w:ascii="TH SarabunPSK" w:hAnsi="TH SarabunPSK" w:cs="TH SarabunPSK"/>
          <w:b/>
          <w:bCs/>
          <w:sz w:val="32"/>
          <w:szCs w:val="32"/>
        </w:rPr>
      </w:pPr>
      <w:r w:rsidRPr="00215BA0">
        <w:rPr>
          <w:rFonts w:ascii="TH SarabunPSK" w:hAnsi="TH SarabunPSK" w:cs="TH SarabunPSK" w:hint="cs"/>
          <w:b/>
          <w:bCs/>
        </w:rPr>
        <w:sym w:font="Wingdings" w:char="F0A4"/>
      </w:r>
      <w:r w:rsidRPr="00215BA0">
        <w:rPr>
          <w:rFonts w:ascii="TH SarabunPSK" w:hAnsi="TH SarabunPSK" w:cs="TH SarabunPSK"/>
          <w:b/>
          <w:bCs/>
        </w:rPr>
        <w:t xml:space="preserve"> </w:t>
      </w:r>
      <w:r w:rsidRPr="00E34BB1">
        <w:rPr>
          <w:rFonts w:ascii="TH SarabunPSK" w:hAnsi="TH SarabunPSK" w:cs="TH SarabunPSK" w:hint="cs"/>
          <w:b/>
          <w:bCs/>
          <w:sz w:val="36"/>
          <w:szCs w:val="36"/>
          <w:cs/>
        </w:rPr>
        <w:t>การประเมินประสิทธิผล</w:t>
      </w:r>
    </w:p>
    <w:p w:rsidR="00215BA0" w:rsidRPr="00215BA0" w:rsidRDefault="00215BA0" w:rsidP="00215BA0">
      <w:pPr>
        <w:rPr>
          <w:rFonts w:ascii="TH SarabunPSK" w:hAnsi="TH SarabunPSK" w:cs="TH SarabunPSK"/>
          <w:b/>
          <w:bCs/>
          <w:sz w:val="32"/>
          <w:szCs w:val="32"/>
        </w:rPr>
      </w:pPr>
    </w:p>
    <w:p w:rsidR="00215BA0" w:rsidRPr="00215BA0" w:rsidRDefault="00215BA0" w:rsidP="00215BA0">
      <w:pPr>
        <w:tabs>
          <w:tab w:val="left" w:pos="1276"/>
        </w:tabs>
        <w:rPr>
          <w:rFonts w:ascii="TH SarabunPSK" w:hAnsi="TH SarabunPSK" w:cs="TH SarabunPSK"/>
          <w:b/>
          <w:bCs/>
          <w:sz w:val="32"/>
          <w:szCs w:val="32"/>
        </w:rPr>
      </w:pPr>
      <w:r w:rsidRPr="00215BA0">
        <w:rPr>
          <w:rFonts w:ascii="TH SarabunPSK" w:hAnsi="TH SarabunPSK" w:cs="TH SarabunPSK" w:hint="cs"/>
          <w:b/>
          <w:bCs/>
          <w:sz w:val="32"/>
          <w:szCs w:val="32"/>
          <w:cs/>
        </w:rPr>
        <w:t>ตัวชี้วัดที่ 1</w:t>
      </w:r>
      <w:r w:rsidRPr="00215BA0">
        <w:rPr>
          <w:rFonts w:ascii="TH SarabunPSK" w:hAnsi="TH SarabunPSK" w:cs="TH SarabunPSK" w:hint="cs"/>
          <w:b/>
          <w:bCs/>
          <w:sz w:val="32"/>
          <w:szCs w:val="32"/>
          <w:cs/>
        </w:rPr>
        <w:tab/>
        <w:t>ยุทธศาสตร์ของกลุ่มจังหวัด/จังหวัด</w:t>
      </w:r>
      <w:r w:rsidRPr="00215BA0">
        <w:rPr>
          <w:rFonts w:ascii="TH SarabunPSK" w:hAnsi="TH SarabunPSK" w:cs="TH SarabunPSK" w:hint="cs"/>
          <w:sz w:val="32"/>
          <w:szCs w:val="32"/>
          <w:cs/>
        </w:rPr>
        <w:t xml:space="preserve"> </w:t>
      </w:r>
    </w:p>
    <w:p w:rsidR="00215BA0" w:rsidRPr="00215BA0" w:rsidRDefault="00215BA0" w:rsidP="00C40320">
      <w:pPr>
        <w:pStyle w:val="ab"/>
        <w:tabs>
          <w:tab w:val="left" w:pos="1276"/>
        </w:tabs>
        <w:spacing w:before="120"/>
        <w:ind w:left="1134" w:hanging="1134"/>
        <w:outlineLvl w:val="0"/>
        <w:rPr>
          <w:rFonts w:ascii="TH SarabunPSK" w:eastAsia="Angsana New" w:hAnsi="TH SarabunPSK" w:cs="TH SarabunPSK"/>
          <w:b/>
          <w:bCs/>
          <w:color w:val="000000"/>
          <w:sz w:val="32"/>
          <w:szCs w:val="32"/>
          <w:cs/>
        </w:rPr>
      </w:pPr>
      <w:r w:rsidRPr="00215BA0">
        <w:rPr>
          <w:rFonts w:ascii="TH SarabunPSK" w:eastAsia="Angsana New" w:hAnsi="TH SarabunPSK" w:cs="TH SarabunPSK"/>
          <w:b/>
          <w:bCs/>
          <w:color w:val="000000"/>
          <w:sz w:val="32"/>
          <w:szCs w:val="32"/>
          <w:cs/>
        </w:rPr>
        <w:t>น้ำหนัก</w:t>
      </w:r>
      <w:r w:rsidRPr="00215BA0">
        <w:rPr>
          <w:rFonts w:ascii="TH SarabunPSK" w:eastAsia="Angsana New" w:hAnsi="TH SarabunPSK" w:cs="TH SarabunPSK" w:hint="cs"/>
          <w:b/>
          <w:bCs/>
          <w:color w:val="000000"/>
          <w:sz w:val="32"/>
          <w:szCs w:val="32"/>
          <w:cs/>
        </w:rPr>
        <w:tab/>
      </w:r>
      <w:r>
        <w:rPr>
          <w:rFonts w:ascii="TH SarabunPSK" w:eastAsia="Angsana New" w:hAnsi="TH SarabunPSK" w:cs="TH SarabunPSK" w:hint="cs"/>
          <w:b/>
          <w:bCs/>
          <w:color w:val="000000"/>
          <w:sz w:val="32"/>
          <w:szCs w:val="32"/>
          <w:cs/>
        </w:rPr>
        <w:tab/>
      </w:r>
      <w:r w:rsidRPr="00215BA0">
        <w:rPr>
          <w:rFonts w:ascii="TH SarabunPSK" w:eastAsia="Angsana New" w:hAnsi="TH SarabunPSK" w:cs="TH SarabunPSK"/>
          <w:color w:val="000000"/>
          <w:sz w:val="32"/>
          <w:szCs w:val="32"/>
          <w:cs/>
        </w:rPr>
        <w:t xml:space="preserve">ร้อยละ </w:t>
      </w:r>
      <w:r w:rsidRPr="00215BA0">
        <w:rPr>
          <w:rFonts w:ascii="TH SarabunPSK" w:eastAsia="Angsana New" w:hAnsi="TH SarabunPSK" w:cs="TH SarabunPSK"/>
          <w:color w:val="000000"/>
          <w:sz w:val="32"/>
          <w:szCs w:val="32"/>
        </w:rPr>
        <w:t>6</w:t>
      </w:r>
      <w:r w:rsidR="00E34BB1" w:rsidRPr="00E34BB1">
        <w:rPr>
          <w:rFonts w:ascii="TH SarabunPSK" w:eastAsia="Angsana New" w:hAnsi="TH SarabunPSK" w:cs="TH SarabunPSK" w:hint="cs"/>
          <w:color w:val="000000"/>
          <w:sz w:val="32"/>
          <w:szCs w:val="32"/>
          <w:cs/>
        </w:rPr>
        <w:t>5</w:t>
      </w:r>
      <w:r w:rsidRPr="00215BA0">
        <w:rPr>
          <w:rFonts w:ascii="TH SarabunPSK" w:eastAsia="Angsana New" w:hAnsi="TH SarabunPSK" w:cs="TH SarabunPSK"/>
          <w:b/>
          <w:bCs/>
          <w:color w:val="000000"/>
          <w:sz w:val="32"/>
          <w:szCs w:val="32"/>
          <w:cs/>
        </w:rPr>
        <w:t xml:space="preserve"> </w:t>
      </w:r>
    </w:p>
    <w:p w:rsidR="00215BA0" w:rsidRPr="00215BA0" w:rsidRDefault="00215BA0" w:rsidP="00C40320">
      <w:pPr>
        <w:spacing w:before="120"/>
        <w:rPr>
          <w:rFonts w:ascii="TH SarabunPSK" w:hAnsi="TH SarabunPSK" w:cs="TH SarabunPSK"/>
          <w:b/>
          <w:bCs/>
          <w:color w:val="000000"/>
          <w:sz w:val="32"/>
          <w:szCs w:val="32"/>
          <w:lang w:eastAsia="th-TH"/>
        </w:rPr>
      </w:pPr>
      <w:r w:rsidRPr="00215BA0">
        <w:rPr>
          <w:rFonts w:ascii="TH SarabunPSK" w:hAnsi="TH SarabunPSK" w:cs="TH SarabunPSK"/>
          <w:b/>
          <w:bCs/>
          <w:color w:val="000000"/>
          <w:sz w:val="32"/>
          <w:szCs w:val="32"/>
          <w:cs/>
          <w:lang w:eastAsia="th-TH"/>
        </w:rPr>
        <w:t>คำอธิบาย</w:t>
      </w:r>
      <w:r w:rsidRPr="00215BA0">
        <w:rPr>
          <w:rFonts w:ascii="TH SarabunPSK" w:hAnsi="TH SarabunPSK" w:cs="TH SarabunPSK"/>
          <w:b/>
          <w:bCs/>
          <w:color w:val="000000"/>
          <w:sz w:val="32"/>
          <w:szCs w:val="32"/>
          <w:lang w:eastAsia="th-TH"/>
        </w:rPr>
        <w:t xml:space="preserve"> :</w:t>
      </w:r>
    </w:p>
    <w:p w:rsidR="00215BA0" w:rsidRPr="00215BA0" w:rsidRDefault="00215BA0" w:rsidP="00EE776E">
      <w:pPr>
        <w:pStyle w:val="ab"/>
        <w:numPr>
          <w:ilvl w:val="0"/>
          <w:numId w:val="16"/>
        </w:numPr>
        <w:tabs>
          <w:tab w:val="left" w:pos="1276"/>
        </w:tabs>
        <w:spacing w:before="120"/>
        <w:ind w:left="1276" w:hanging="425"/>
        <w:jc w:val="thaiDistribute"/>
        <w:outlineLvl w:val="0"/>
        <w:rPr>
          <w:rFonts w:ascii="TH SarabunPSK" w:hAnsi="TH SarabunPSK" w:cs="TH SarabunPSK"/>
          <w:sz w:val="32"/>
          <w:szCs w:val="32"/>
        </w:rPr>
      </w:pPr>
      <w:r w:rsidRPr="00215BA0">
        <w:rPr>
          <w:rFonts w:ascii="TH SarabunPSK" w:hAnsi="TH SarabunPSK" w:cs="TH SarabunPSK"/>
          <w:sz w:val="32"/>
          <w:szCs w:val="32"/>
          <w:cs/>
        </w:rPr>
        <w:t>ตัวชี้วัดยุทธศาสตร์กลุ่มจังหวัดและจังหวัด</w:t>
      </w:r>
      <w:r>
        <w:rPr>
          <w:rFonts w:ascii="TH SarabunPSK" w:hAnsi="TH SarabunPSK" w:cs="TH SarabunPSK" w:hint="cs"/>
          <w:sz w:val="32"/>
          <w:szCs w:val="32"/>
          <w:cs/>
        </w:rPr>
        <w:t>ต้อง</w:t>
      </w:r>
      <w:r w:rsidRPr="00215BA0">
        <w:rPr>
          <w:rFonts w:ascii="TH SarabunPSK" w:hAnsi="TH SarabunPSK" w:cs="TH SarabunPSK"/>
          <w:sz w:val="32"/>
          <w:szCs w:val="32"/>
          <w:cs/>
        </w:rPr>
        <w:t>สะท้อนบริบทและลักษณะเฉพาะของ</w:t>
      </w:r>
      <w:r>
        <w:rPr>
          <w:rFonts w:ascii="TH SarabunPSK" w:hAnsi="TH SarabunPSK" w:cs="TH SarabunPSK" w:hint="cs"/>
          <w:sz w:val="32"/>
          <w:szCs w:val="32"/>
          <w:cs/>
        </w:rPr>
        <w:br/>
      </w:r>
      <w:r w:rsidRPr="00215BA0">
        <w:rPr>
          <w:rFonts w:ascii="TH SarabunPSK" w:hAnsi="TH SarabunPSK" w:cs="TH SarabunPSK"/>
          <w:sz w:val="32"/>
          <w:szCs w:val="32"/>
          <w:cs/>
        </w:rPr>
        <w:t>กลุ่มจังหวัดและจังหวัด (</w:t>
      </w:r>
      <w:r w:rsidRPr="00215BA0">
        <w:rPr>
          <w:rFonts w:ascii="TH SarabunPSK" w:hAnsi="TH SarabunPSK" w:cs="TH SarabunPSK"/>
          <w:sz w:val="32"/>
          <w:szCs w:val="32"/>
        </w:rPr>
        <w:t xml:space="preserve">tailor made) </w:t>
      </w:r>
      <w:r w:rsidRPr="00215BA0">
        <w:rPr>
          <w:rFonts w:ascii="TH SarabunPSK" w:hAnsi="TH SarabunPSK" w:cs="TH SarabunPSK"/>
          <w:sz w:val="32"/>
          <w:szCs w:val="32"/>
          <w:cs/>
        </w:rPr>
        <w:t>มีความครอบคลุมทั้งมิติด้านเศรษฐกิจและ</w:t>
      </w:r>
      <w:r w:rsidR="00140251">
        <w:rPr>
          <w:rFonts w:ascii="TH SarabunPSK" w:hAnsi="TH SarabunPSK" w:cs="TH SarabunPSK" w:hint="cs"/>
          <w:sz w:val="32"/>
          <w:szCs w:val="32"/>
          <w:cs/>
        </w:rPr>
        <w:br/>
      </w:r>
      <w:r w:rsidRPr="00215BA0">
        <w:rPr>
          <w:rFonts w:ascii="TH SarabunPSK" w:hAnsi="TH SarabunPSK" w:cs="TH SarabunPSK"/>
          <w:sz w:val="32"/>
          <w:szCs w:val="32"/>
          <w:cs/>
        </w:rPr>
        <w:t>ด้านสังคมจิตวิทยาและความมั่นคง พิจารณาจาก</w:t>
      </w:r>
    </w:p>
    <w:p w:rsidR="00215BA0" w:rsidRPr="00215BA0" w:rsidRDefault="00215BA0" w:rsidP="00EE776E">
      <w:pPr>
        <w:pStyle w:val="ab"/>
        <w:numPr>
          <w:ilvl w:val="0"/>
          <w:numId w:val="17"/>
        </w:numPr>
        <w:tabs>
          <w:tab w:val="left" w:pos="1843"/>
        </w:tabs>
        <w:ind w:left="1843" w:hanging="357"/>
        <w:jc w:val="thaiDistribute"/>
        <w:outlineLvl w:val="0"/>
        <w:rPr>
          <w:rFonts w:ascii="TH SarabunPSK" w:hAnsi="TH SarabunPSK" w:cs="TH SarabunPSK"/>
          <w:sz w:val="32"/>
          <w:szCs w:val="32"/>
        </w:rPr>
      </w:pPr>
      <w:r w:rsidRPr="00215BA0">
        <w:rPr>
          <w:rFonts w:ascii="TH SarabunPSK" w:hAnsi="TH SarabunPSK" w:cs="TH SarabunPSK"/>
          <w:sz w:val="32"/>
          <w:szCs w:val="32"/>
          <w:cs/>
        </w:rPr>
        <w:t>จุดยืนทางยุทธศาสตร์ (</w:t>
      </w:r>
      <w:r w:rsidRPr="00215BA0">
        <w:rPr>
          <w:rFonts w:ascii="TH SarabunPSK" w:hAnsi="TH SarabunPSK" w:cs="TH SarabunPSK"/>
          <w:sz w:val="32"/>
          <w:szCs w:val="32"/>
        </w:rPr>
        <w:t xml:space="preserve">positioning) </w:t>
      </w:r>
      <w:r w:rsidRPr="00215BA0">
        <w:rPr>
          <w:rFonts w:ascii="TH SarabunPSK" w:hAnsi="TH SarabunPSK" w:cs="TH SarabunPSK"/>
          <w:sz w:val="32"/>
          <w:szCs w:val="32"/>
          <w:cs/>
        </w:rPr>
        <w:t>ของกลุ่มจังหวัดและจังหวัด</w:t>
      </w:r>
    </w:p>
    <w:p w:rsidR="00215BA0" w:rsidRPr="00215BA0" w:rsidRDefault="00215BA0" w:rsidP="00EE776E">
      <w:pPr>
        <w:pStyle w:val="ab"/>
        <w:numPr>
          <w:ilvl w:val="0"/>
          <w:numId w:val="17"/>
        </w:numPr>
        <w:tabs>
          <w:tab w:val="left" w:pos="1843"/>
        </w:tabs>
        <w:ind w:left="1843" w:hanging="357"/>
        <w:jc w:val="thaiDistribute"/>
        <w:outlineLvl w:val="0"/>
        <w:rPr>
          <w:rFonts w:ascii="TH SarabunPSK" w:hAnsi="TH SarabunPSK" w:cs="TH SarabunPSK"/>
          <w:sz w:val="32"/>
          <w:szCs w:val="32"/>
        </w:rPr>
      </w:pPr>
      <w:r w:rsidRPr="00215BA0">
        <w:rPr>
          <w:rFonts w:ascii="TH SarabunPSK" w:hAnsi="TH SarabunPSK" w:cs="TH SarabunPSK"/>
          <w:sz w:val="32"/>
          <w:szCs w:val="32"/>
          <w:cs/>
        </w:rPr>
        <w:t>แผนพัฒนากลุ่มจังหวัด</w:t>
      </w:r>
      <w:r w:rsidR="00813456">
        <w:rPr>
          <w:rFonts w:ascii="TH SarabunPSK" w:hAnsi="TH SarabunPSK" w:cs="TH SarabunPSK" w:hint="cs"/>
          <w:sz w:val="32"/>
          <w:szCs w:val="32"/>
          <w:cs/>
        </w:rPr>
        <w:t>/จังหวัด</w:t>
      </w:r>
      <w:r w:rsidRPr="00215BA0">
        <w:rPr>
          <w:rFonts w:ascii="TH SarabunPSK" w:hAnsi="TH SarabunPSK" w:cs="TH SarabunPSK"/>
          <w:sz w:val="32"/>
          <w:szCs w:val="32"/>
          <w:cs/>
        </w:rPr>
        <w:t xml:space="preserve"> ปี พ.ศ. 2557 - 2560 </w:t>
      </w:r>
    </w:p>
    <w:p w:rsidR="00215BA0" w:rsidRPr="00215BA0" w:rsidRDefault="00215BA0" w:rsidP="00EE776E">
      <w:pPr>
        <w:pStyle w:val="ab"/>
        <w:numPr>
          <w:ilvl w:val="0"/>
          <w:numId w:val="17"/>
        </w:numPr>
        <w:tabs>
          <w:tab w:val="left" w:pos="1843"/>
        </w:tabs>
        <w:ind w:left="1843" w:hanging="357"/>
        <w:jc w:val="thaiDistribute"/>
        <w:outlineLvl w:val="0"/>
        <w:rPr>
          <w:rFonts w:ascii="TH SarabunPSK" w:hAnsi="TH SarabunPSK" w:cs="TH SarabunPSK"/>
          <w:sz w:val="32"/>
          <w:szCs w:val="32"/>
        </w:rPr>
      </w:pPr>
      <w:r w:rsidRPr="00215BA0">
        <w:rPr>
          <w:rFonts w:ascii="TH SarabunPSK" w:hAnsi="TH SarabunPSK" w:cs="TH SarabunPSK"/>
          <w:sz w:val="32"/>
          <w:szCs w:val="32"/>
          <w:cs/>
        </w:rPr>
        <w:t>แนวทางการขับเคลื่อนประเทศและนโยบายสำคัญเร่งด่วนของคณะรักษาความสงบแห่งชาติ (</w:t>
      </w:r>
      <w:proofErr w:type="spellStart"/>
      <w:r w:rsidRPr="00215BA0">
        <w:rPr>
          <w:rFonts w:ascii="TH SarabunPSK" w:hAnsi="TH SarabunPSK" w:cs="TH SarabunPSK"/>
          <w:sz w:val="32"/>
          <w:szCs w:val="32"/>
          <w:cs/>
        </w:rPr>
        <w:t>คสช</w:t>
      </w:r>
      <w:proofErr w:type="spellEnd"/>
      <w:r w:rsidRPr="00215BA0">
        <w:rPr>
          <w:rFonts w:ascii="TH SarabunPSK" w:hAnsi="TH SarabunPSK" w:cs="TH SarabunPSK"/>
          <w:sz w:val="32"/>
          <w:szCs w:val="32"/>
          <w:cs/>
        </w:rPr>
        <w:t xml:space="preserve">.) </w:t>
      </w:r>
    </w:p>
    <w:p w:rsidR="00215BA0" w:rsidRPr="00215BA0" w:rsidRDefault="00215BA0" w:rsidP="00EE776E">
      <w:pPr>
        <w:pStyle w:val="ab"/>
        <w:numPr>
          <w:ilvl w:val="0"/>
          <w:numId w:val="17"/>
        </w:numPr>
        <w:tabs>
          <w:tab w:val="left" w:pos="1843"/>
        </w:tabs>
        <w:ind w:left="1843" w:hanging="357"/>
        <w:jc w:val="thaiDistribute"/>
        <w:outlineLvl w:val="0"/>
        <w:rPr>
          <w:rFonts w:ascii="TH SarabunPSK" w:hAnsi="TH SarabunPSK" w:cs="TH SarabunPSK"/>
          <w:sz w:val="32"/>
          <w:szCs w:val="32"/>
        </w:rPr>
      </w:pPr>
      <w:r w:rsidRPr="00215BA0">
        <w:rPr>
          <w:rFonts w:ascii="TH SarabunPSK" w:hAnsi="TH SarabunPSK" w:cs="TH SarabunPSK"/>
          <w:sz w:val="32"/>
          <w:szCs w:val="32"/>
          <w:cs/>
        </w:rPr>
        <w:t>ปัจจัยขับเคลื่อนรายได้ (</w:t>
      </w:r>
      <w:r w:rsidRPr="00215BA0">
        <w:rPr>
          <w:rFonts w:ascii="TH SarabunPSK" w:hAnsi="TH SarabunPSK" w:cs="TH SarabunPSK"/>
          <w:sz w:val="32"/>
          <w:szCs w:val="32"/>
        </w:rPr>
        <w:t xml:space="preserve">Revenue driver) </w:t>
      </w:r>
      <w:r w:rsidRPr="00215BA0">
        <w:rPr>
          <w:rFonts w:ascii="TH SarabunPSK" w:hAnsi="TH SarabunPSK" w:cs="TH SarabunPSK"/>
          <w:sz w:val="32"/>
          <w:szCs w:val="32"/>
          <w:cs/>
        </w:rPr>
        <w:t>ของกลุ่มจังหวัดและจังหวัด</w:t>
      </w:r>
    </w:p>
    <w:p w:rsidR="00215BA0" w:rsidRPr="00215BA0" w:rsidRDefault="00215BA0" w:rsidP="00EE776E">
      <w:pPr>
        <w:pStyle w:val="ab"/>
        <w:numPr>
          <w:ilvl w:val="0"/>
          <w:numId w:val="17"/>
        </w:numPr>
        <w:tabs>
          <w:tab w:val="left" w:pos="1843"/>
        </w:tabs>
        <w:ind w:left="1843" w:hanging="357"/>
        <w:jc w:val="thaiDistribute"/>
        <w:outlineLvl w:val="0"/>
        <w:rPr>
          <w:rFonts w:ascii="TH SarabunPSK" w:hAnsi="TH SarabunPSK" w:cs="TH SarabunPSK"/>
          <w:sz w:val="32"/>
          <w:szCs w:val="32"/>
        </w:rPr>
      </w:pPr>
      <w:r w:rsidRPr="00215BA0">
        <w:rPr>
          <w:rFonts w:ascii="TH SarabunPSK" w:hAnsi="TH SarabunPSK" w:cs="TH SarabunPSK"/>
          <w:sz w:val="32"/>
          <w:szCs w:val="32"/>
          <w:cs/>
        </w:rPr>
        <w:t>ดัชนีชี้วัดการพัฒนาระดับจังหวัดของสำนักงานคณะกรรมการพัฒนาการเศรษฐกิจและสังคมแห่งชาติ (</w:t>
      </w:r>
      <w:proofErr w:type="spellStart"/>
      <w:r w:rsidRPr="00215BA0">
        <w:rPr>
          <w:rFonts w:ascii="TH SarabunPSK" w:hAnsi="TH SarabunPSK" w:cs="TH SarabunPSK"/>
          <w:sz w:val="32"/>
          <w:szCs w:val="32"/>
          <w:cs/>
        </w:rPr>
        <w:t>สศช</w:t>
      </w:r>
      <w:proofErr w:type="spellEnd"/>
      <w:r w:rsidRPr="00215BA0">
        <w:rPr>
          <w:rFonts w:ascii="TH SarabunPSK" w:hAnsi="TH SarabunPSK" w:cs="TH SarabunPSK"/>
          <w:sz w:val="32"/>
          <w:szCs w:val="32"/>
          <w:cs/>
        </w:rPr>
        <w:t>.)</w:t>
      </w:r>
    </w:p>
    <w:p w:rsidR="00215BA0" w:rsidRPr="00215BA0" w:rsidRDefault="00215BA0" w:rsidP="00EE776E">
      <w:pPr>
        <w:pStyle w:val="ab"/>
        <w:numPr>
          <w:ilvl w:val="0"/>
          <w:numId w:val="17"/>
        </w:numPr>
        <w:tabs>
          <w:tab w:val="left" w:pos="1843"/>
        </w:tabs>
        <w:ind w:left="1843" w:hanging="357"/>
        <w:jc w:val="thaiDistribute"/>
        <w:outlineLvl w:val="0"/>
        <w:rPr>
          <w:rFonts w:ascii="TH SarabunPSK" w:hAnsi="TH SarabunPSK" w:cs="TH SarabunPSK"/>
          <w:sz w:val="32"/>
          <w:szCs w:val="32"/>
        </w:rPr>
      </w:pPr>
      <w:r w:rsidRPr="00215BA0">
        <w:rPr>
          <w:rFonts w:ascii="TH SarabunPSK" w:hAnsi="TH SarabunPSK" w:cs="TH SarabunPSK"/>
          <w:sz w:val="32"/>
          <w:szCs w:val="32"/>
          <w:cs/>
        </w:rPr>
        <w:t>การบูร</w:t>
      </w:r>
      <w:proofErr w:type="spellStart"/>
      <w:r w:rsidRPr="00215BA0">
        <w:rPr>
          <w:rFonts w:ascii="TH SarabunPSK" w:hAnsi="TH SarabunPSK" w:cs="TH SarabunPSK"/>
          <w:sz w:val="32"/>
          <w:szCs w:val="32"/>
          <w:cs/>
        </w:rPr>
        <w:t>ณา</w:t>
      </w:r>
      <w:proofErr w:type="spellEnd"/>
      <w:r w:rsidRPr="00215BA0">
        <w:rPr>
          <w:rFonts w:ascii="TH SarabunPSK" w:hAnsi="TH SarabunPSK" w:cs="TH SarabunPSK"/>
          <w:sz w:val="32"/>
          <w:szCs w:val="32"/>
          <w:cs/>
        </w:rPr>
        <w:t xml:space="preserve">การการทำงานร่วมกันระหว่างกระทรวงและจังหวัด </w:t>
      </w:r>
    </w:p>
    <w:p w:rsidR="00215BA0" w:rsidRDefault="00215BA0" w:rsidP="00EE776E">
      <w:pPr>
        <w:pStyle w:val="ab"/>
        <w:numPr>
          <w:ilvl w:val="0"/>
          <w:numId w:val="17"/>
        </w:numPr>
        <w:tabs>
          <w:tab w:val="left" w:pos="1843"/>
        </w:tabs>
        <w:ind w:left="1843" w:hanging="357"/>
        <w:jc w:val="thaiDistribute"/>
        <w:outlineLvl w:val="0"/>
        <w:rPr>
          <w:rFonts w:ascii="TH SarabunPSK" w:hAnsi="TH SarabunPSK" w:cs="TH SarabunPSK"/>
          <w:sz w:val="32"/>
          <w:szCs w:val="32"/>
        </w:rPr>
      </w:pPr>
      <w:r w:rsidRPr="00215BA0">
        <w:rPr>
          <w:rFonts w:ascii="TH SarabunPSK" w:hAnsi="TH SarabunPSK" w:cs="TH SarabunPSK"/>
          <w:sz w:val="32"/>
          <w:szCs w:val="32"/>
          <w:cs/>
        </w:rPr>
        <w:t>มีโครงการและงบประมาณสนับสนุน</w:t>
      </w:r>
    </w:p>
    <w:p w:rsidR="00215BA0" w:rsidRPr="00813456" w:rsidRDefault="00215BA0" w:rsidP="00EE776E">
      <w:pPr>
        <w:pStyle w:val="ab"/>
        <w:numPr>
          <w:ilvl w:val="0"/>
          <w:numId w:val="14"/>
        </w:numPr>
        <w:tabs>
          <w:tab w:val="clear" w:pos="720"/>
          <w:tab w:val="left" w:pos="1276"/>
        </w:tabs>
        <w:spacing w:before="120"/>
        <w:ind w:left="1276" w:hanging="425"/>
        <w:jc w:val="thaiDistribute"/>
        <w:outlineLvl w:val="0"/>
        <w:rPr>
          <w:rFonts w:ascii="TH SarabunPSK" w:hAnsi="TH SarabunPSK" w:cs="TH SarabunPSK"/>
          <w:sz w:val="32"/>
          <w:szCs w:val="32"/>
        </w:rPr>
      </w:pPr>
      <w:r w:rsidRPr="00813456">
        <w:rPr>
          <w:rFonts w:ascii="TH SarabunPSK" w:hAnsi="TH SarabunPSK" w:cs="TH SarabunPSK"/>
          <w:sz w:val="32"/>
          <w:szCs w:val="32"/>
          <w:cs/>
        </w:rPr>
        <w:t xml:space="preserve">แนวทางการกำหนดตัวชี้วัดยุทธศาสตร์กลุ่มจังหวัดและจังหวัด </w:t>
      </w:r>
    </w:p>
    <w:p w:rsidR="00215BA0" w:rsidRPr="00215BA0" w:rsidRDefault="00215BA0" w:rsidP="00EE776E">
      <w:pPr>
        <w:pStyle w:val="a8"/>
        <w:numPr>
          <w:ilvl w:val="0"/>
          <w:numId w:val="18"/>
        </w:numPr>
        <w:tabs>
          <w:tab w:val="left" w:pos="1843"/>
        </w:tabs>
        <w:ind w:left="1843"/>
        <w:contextualSpacing w:val="0"/>
        <w:jc w:val="thaiDistribute"/>
        <w:rPr>
          <w:rFonts w:ascii="TH SarabunPSK" w:hAnsi="TH SarabunPSK" w:cs="TH SarabunPSK"/>
          <w:sz w:val="32"/>
          <w:szCs w:val="32"/>
        </w:rPr>
      </w:pPr>
      <w:r w:rsidRPr="00215BA0">
        <w:rPr>
          <w:rFonts w:ascii="TH SarabunPSK" w:hAnsi="TH SarabunPSK" w:cs="TH SarabunPSK"/>
          <w:sz w:val="32"/>
          <w:szCs w:val="32"/>
          <w:cs/>
        </w:rPr>
        <w:t>จุดแข็งที่สามารถสร้างความเข็มแข็งและเสริมศักยภาพของจังหวัด</w:t>
      </w:r>
    </w:p>
    <w:p w:rsidR="00215BA0" w:rsidRPr="00215BA0" w:rsidRDefault="00215BA0" w:rsidP="00EE776E">
      <w:pPr>
        <w:pStyle w:val="a8"/>
        <w:numPr>
          <w:ilvl w:val="0"/>
          <w:numId w:val="18"/>
        </w:numPr>
        <w:tabs>
          <w:tab w:val="left" w:pos="1843"/>
        </w:tabs>
        <w:ind w:left="1843"/>
        <w:contextualSpacing w:val="0"/>
        <w:jc w:val="thaiDistribute"/>
        <w:rPr>
          <w:rFonts w:ascii="TH SarabunPSK" w:hAnsi="TH SarabunPSK" w:cs="TH SarabunPSK"/>
          <w:sz w:val="32"/>
          <w:szCs w:val="32"/>
        </w:rPr>
      </w:pPr>
      <w:r w:rsidRPr="00215BA0">
        <w:rPr>
          <w:rFonts w:ascii="TH SarabunPSK" w:hAnsi="TH SarabunPSK" w:cs="TH SarabunPSK"/>
          <w:sz w:val="32"/>
          <w:szCs w:val="32"/>
          <w:cs/>
        </w:rPr>
        <w:t xml:space="preserve">จุดอ่อนที่เป็นปัญหาสำคัญที่ต้องแก้ไขเร่งด่วน </w:t>
      </w:r>
    </w:p>
    <w:p w:rsidR="00E34BB1" w:rsidRDefault="00215BA0" w:rsidP="00EE776E">
      <w:pPr>
        <w:pStyle w:val="a8"/>
        <w:numPr>
          <w:ilvl w:val="0"/>
          <w:numId w:val="18"/>
        </w:numPr>
        <w:tabs>
          <w:tab w:val="left" w:pos="1843"/>
        </w:tabs>
        <w:ind w:left="1843"/>
        <w:contextualSpacing w:val="0"/>
        <w:jc w:val="thaiDistribute"/>
        <w:rPr>
          <w:rFonts w:ascii="TH SarabunPSK" w:hAnsi="TH SarabunPSK" w:cs="TH SarabunPSK"/>
          <w:sz w:val="32"/>
          <w:szCs w:val="32"/>
        </w:rPr>
      </w:pPr>
      <w:r w:rsidRPr="00215BA0">
        <w:rPr>
          <w:rFonts w:ascii="TH SarabunPSK" w:hAnsi="TH SarabunPSK" w:cs="TH SarabunPSK"/>
          <w:sz w:val="32"/>
          <w:szCs w:val="32"/>
          <w:cs/>
        </w:rPr>
        <w:t xml:space="preserve">เป็นยุทธศาสตร์ที่มีความสำคัญและได้รับงบประมาณในปีงบประมาณ พ.ศ. </w:t>
      </w:r>
      <w:r w:rsidR="00813456">
        <w:rPr>
          <w:rFonts w:ascii="TH SarabunPSK" w:hAnsi="TH SarabunPSK" w:cs="TH SarabunPSK"/>
          <w:sz w:val="32"/>
          <w:szCs w:val="32"/>
        </w:rPr>
        <w:t>2558</w:t>
      </w:r>
    </w:p>
    <w:p w:rsidR="00E34BB1" w:rsidRPr="00E34BB1" w:rsidRDefault="00E34BB1" w:rsidP="00EE776E">
      <w:pPr>
        <w:pStyle w:val="a8"/>
        <w:numPr>
          <w:ilvl w:val="0"/>
          <w:numId w:val="18"/>
        </w:numPr>
        <w:tabs>
          <w:tab w:val="left" w:pos="1843"/>
        </w:tabs>
        <w:ind w:left="1843"/>
        <w:contextualSpacing w:val="0"/>
        <w:jc w:val="thaiDistribute"/>
        <w:rPr>
          <w:rFonts w:ascii="TH SarabunPSK" w:hAnsi="TH SarabunPSK" w:cs="TH SarabunPSK"/>
          <w:sz w:val="32"/>
          <w:szCs w:val="32"/>
        </w:rPr>
      </w:pPr>
      <w:r w:rsidRPr="00E34BB1">
        <w:rPr>
          <w:rFonts w:ascii="TH SarabunPSK" w:hAnsi="TH SarabunPSK" w:cs="TH SarabunPSK"/>
          <w:color w:val="000000"/>
          <w:sz w:val="32"/>
          <w:szCs w:val="32"/>
          <w:cs/>
        </w:rPr>
        <w:t>กำหนดตัวชี้วัดร่วมระหว่างกระทรวงและจังหวัด (</w:t>
      </w:r>
      <w:r w:rsidRPr="00E34BB1">
        <w:rPr>
          <w:rFonts w:ascii="TH SarabunPSK" w:hAnsi="TH SarabunPSK" w:cs="TH SarabunPSK"/>
          <w:color w:val="000000"/>
          <w:sz w:val="32"/>
          <w:szCs w:val="32"/>
        </w:rPr>
        <w:t xml:space="preserve">Function-Area) </w:t>
      </w:r>
      <w:r w:rsidRPr="00E34BB1">
        <w:rPr>
          <w:rFonts w:ascii="TH SarabunPSK" w:hAnsi="TH SarabunPSK" w:cs="TH SarabunPSK"/>
          <w:color w:val="000000"/>
          <w:sz w:val="32"/>
          <w:szCs w:val="32"/>
          <w:cs/>
        </w:rPr>
        <w:t>เพื่อขับเคลื่อนการบูร</w:t>
      </w:r>
      <w:proofErr w:type="spellStart"/>
      <w:r w:rsidRPr="00E34BB1">
        <w:rPr>
          <w:rFonts w:ascii="TH SarabunPSK" w:hAnsi="TH SarabunPSK" w:cs="TH SarabunPSK"/>
          <w:color w:val="000000"/>
          <w:sz w:val="32"/>
          <w:szCs w:val="32"/>
          <w:cs/>
        </w:rPr>
        <w:t>ณา</w:t>
      </w:r>
      <w:proofErr w:type="spellEnd"/>
      <w:r w:rsidRPr="00E34BB1">
        <w:rPr>
          <w:rFonts w:ascii="TH SarabunPSK" w:hAnsi="TH SarabunPSK" w:cs="TH SarabunPSK"/>
          <w:color w:val="000000"/>
          <w:sz w:val="32"/>
          <w:szCs w:val="32"/>
          <w:cs/>
        </w:rPr>
        <w:t>การการดำเนินงานระหว่างกระทรวงและจังหวัด และช่วยในการถ่ายทอดเป้าหมายจากระดับประเทศ เช่น โซนนิ่งภาคการเกษตร การสร้างรายได้จาก</w:t>
      </w:r>
      <w:r w:rsidR="00C566BE">
        <w:rPr>
          <w:rFonts w:ascii="TH SarabunPSK" w:hAnsi="TH SarabunPSK" w:cs="TH SarabunPSK"/>
          <w:color w:val="000000"/>
          <w:sz w:val="32"/>
          <w:szCs w:val="32"/>
          <w:cs/>
        </w:rPr>
        <w:br/>
      </w:r>
      <w:r w:rsidRPr="00E34BB1">
        <w:rPr>
          <w:rFonts w:ascii="TH SarabunPSK" w:hAnsi="TH SarabunPSK" w:cs="TH SarabunPSK"/>
          <w:color w:val="000000"/>
          <w:sz w:val="32"/>
          <w:szCs w:val="32"/>
          <w:cs/>
        </w:rPr>
        <w:t xml:space="preserve">การท่องเที่ยว รายได้จากการจำหน่ายสินค้า </w:t>
      </w:r>
      <w:r w:rsidRPr="00E34BB1">
        <w:rPr>
          <w:rFonts w:ascii="TH SarabunPSK" w:hAnsi="TH SarabunPSK" w:cs="TH SarabunPSK"/>
          <w:color w:val="000000"/>
          <w:sz w:val="32"/>
          <w:szCs w:val="32"/>
        </w:rPr>
        <w:t xml:space="preserve">OTOP </w:t>
      </w:r>
      <w:r w:rsidRPr="00E34BB1">
        <w:rPr>
          <w:rFonts w:ascii="TH SarabunPSK" w:hAnsi="TH SarabunPSK" w:cs="TH SarabunPSK"/>
          <w:color w:val="000000"/>
          <w:sz w:val="32"/>
          <w:szCs w:val="32"/>
          <w:cs/>
        </w:rPr>
        <w:t>การแก้ไขปัญหาความไม่สงบในจังหวัดชายแดนใต้ เป็นต้น</w:t>
      </w:r>
    </w:p>
    <w:p w:rsidR="00E34BB1" w:rsidRDefault="00215BA0" w:rsidP="00EE776E">
      <w:pPr>
        <w:pStyle w:val="a8"/>
        <w:numPr>
          <w:ilvl w:val="0"/>
          <w:numId w:val="15"/>
        </w:numPr>
        <w:tabs>
          <w:tab w:val="left" w:pos="1276"/>
        </w:tabs>
        <w:spacing w:before="120" w:after="120"/>
        <w:ind w:left="1276" w:hanging="425"/>
        <w:contextualSpacing w:val="0"/>
        <w:jc w:val="thaiDistribute"/>
        <w:rPr>
          <w:rFonts w:ascii="TH SarabunPSK" w:hAnsi="TH SarabunPSK" w:cs="TH SarabunPSK"/>
          <w:color w:val="000000"/>
          <w:sz w:val="32"/>
          <w:szCs w:val="32"/>
        </w:rPr>
      </w:pPr>
      <w:r w:rsidRPr="00215BA0">
        <w:rPr>
          <w:rFonts w:ascii="TH SarabunPSK" w:hAnsi="TH SarabunPSK" w:cs="TH SarabunPSK"/>
          <w:color w:val="000000"/>
          <w:sz w:val="32"/>
          <w:szCs w:val="32"/>
          <w:cs/>
        </w:rPr>
        <w:t xml:space="preserve">ตัวชี้วัดที่กำหนดต้องสามารถวัดผลได้ภายในปีงบประมาณ เพื่อให้สามารถประเมินผลและจัดสรรเงินรางวัลได้ภายในเดือนธันวาคม 2558 ในกรณีที่ไม่สามารถวัดผลได้ภายใน 1 ปี </w:t>
      </w:r>
      <w:r w:rsidR="00144E26">
        <w:rPr>
          <w:rFonts w:ascii="TH SarabunPSK" w:hAnsi="TH SarabunPSK" w:cs="TH SarabunPSK"/>
          <w:color w:val="000000"/>
          <w:sz w:val="32"/>
          <w:szCs w:val="32"/>
        </w:rPr>
        <w:br/>
      </w:r>
      <w:r w:rsidRPr="00215BA0">
        <w:rPr>
          <w:rFonts w:ascii="TH SarabunPSK" w:hAnsi="TH SarabunPSK" w:cs="TH SarabunPSK"/>
          <w:color w:val="000000"/>
          <w:sz w:val="32"/>
          <w:szCs w:val="32"/>
          <w:cs/>
        </w:rPr>
        <w:t>ให้มีการติดตามและรายงานผล (</w:t>
      </w:r>
      <w:r w:rsidRPr="00215BA0">
        <w:rPr>
          <w:rFonts w:ascii="TH SarabunPSK" w:hAnsi="TH SarabunPSK" w:cs="TH SarabunPSK"/>
          <w:color w:val="000000"/>
          <w:sz w:val="32"/>
          <w:szCs w:val="32"/>
        </w:rPr>
        <w:t xml:space="preserve">monitor) </w:t>
      </w:r>
      <w:r w:rsidRPr="00215BA0">
        <w:rPr>
          <w:rFonts w:ascii="TH SarabunPSK" w:hAnsi="TH SarabunPSK" w:cs="TH SarabunPSK"/>
          <w:color w:val="000000"/>
          <w:sz w:val="32"/>
          <w:szCs w:val="32"/>
          <w:cs/>
        </w:rPr>
        <w:t>ต่อไป</w:t>
      </w:r>
    </w:p>
    <w:p w:rsidR="00215BA0" w:rsidRDefault="00215BA0" w:rsidP="00215BA0">
      <w:pPr>
        <w:pStyle w:val="a8"/>
        <w:tabs>
          <w:tab w:val="left" w:pos="1134"/>
        </w:tabs>
        <w:spacing w:before="120" w:after="120"/>
        <w:ind w:left="1135"/>
        <w:contextualSpacing w:val="0"/>
        <w:jc w:val="thaiDistribute"/>
        <w:rPr>
          <w:rFonts w:ascii="TH SarabunPSK" w:hAnsi="TH SarabunPSK" w:cs="TH SarabunPSK"/>
          <w:color w:val="000000"/>
          <w:sz w:val="32"/>
          <w:szCs w:val="32"/>
        </w:rPr>
      </w:pPr>
    </w:p>
    <w:p w:rsidR="00005568" w:rsidRPr="00215BA0" w:rsidRDefault="00005568" w:rsidP="00215BA0">
      <w:pPr>
        <w:pStyle w:val="a8"/>
        <w:tabs>
          <w:tab w:val="left" w:pos="1134"/>
        </w:tabs>
        <w:spacing w:before="120" w:after="120"/>
        <w:ind w:left="1135"/>
        <w:contextualSpacing w:val="0"/>
        <w:jc w:val="thaiDistribute"/>
        <w:rPr>
          <w:rFonts w:ascii="TH SarabunPSK" w:hAnsi="TH SarabunPSK" w:cs="TH SarabunPSK"/>
          <w:color w:val="000000"/>
          <w:sz w:val="32"/>
          <w:szCs w:val="32"/>
        </w:rPr>
      </w:pPr>
    </w:p>
    <w:p w:rsidR="00215BA0" w:rsidRPr="00215BA0" w:rsidRDefault="00215BA0" w:rsidP="00215BA0">
      <w:pPr>
        <w:pStyle w:val="a8"/>
        <w:tabs>
          <w:tab w:val="left" w:pos="1418"/>
        </w:tabs>
        <w:spacing w:before="120" w:after="120"/>
        <w:ind w:left="1418" w:hanging="567"/>
        <w:contextualSpacing w:val="0"/>
        <w:jc w:val="thaiDistribute"/>
        <w:rPr>
          <w:rFonts w:ascii="TH SarabunPSK" w:hAnsi="TH SarabunPSK" w:cs="TH SarabunPSK"/>
          <w:color w:val="000000"/>
          <w:sz w:val="32"/>
          <w:szCs w:val="32"/>
        </w:rPr>
      </w:pPr>
      <w:r w:rsidRPr="00215BA0">
        <w:rPr>
          <w:rFonts w:ascii="TH SarabunPSK" w:hAnsi="TH SarabunPSK" w:cs="TH SarabunPSK"/>
          <w:b/>
          <w:bCs/>
          <w:color w:val="000000"/>
          <w:sz w:val="32"/>
          <w:szCs w:val="32"/>
          <w:cs/>
        </w:rPr>
        <w:lastRenderedPageBreak/>
        <w:t>ตัวชี้วัดยุทธศาสตร์กลุ่มจังหวัดและจังหวัด</w:t>
      </w:r>
      <w:r w:rsidRPr="00215BA0">
        <w:rPr>
          <w:rFonts w:ascii="TH SarabunPSK" w:hAnsi="TH SarabunPSK" w:cs="TH SarabunPSK"/>
          <w:color w:val="000000"/>
          <w:sz w:val="32"/>
          <w:szCs w:val="32"/>
          <w:cs/>
        </w:rPr>
        <w:t xml:space="preserve"> แบ่งออกเป็น</w:t>
      </w:r>
    </w:p>
    <w:p w:rsidR="00215BA0" w:rsidRPr="00005568" w:rsidRDefault="00215BA0" w:rsidP="00215BA0">
      <w:pPr>
        <w:ind w:firstLine="851"/>
        <w:rPr>
          <w:rFonts w:ascii="TH SarabunPSK" w:hAnsi="TH SarabunPSK" w:cs="TH SarabunPSK"/>
          <w:sz w:val="32"/>
          <w:szCs w:val="32"/>
        </w:rPr>
      </w:pPr>
      <w:r w:rsidRPr="00005568">
        <w:rPr>
          <w:rFonts w:ascii="TH SarabunPSK" w:hAnsi="TH SarabunPSK" w:cs="TH SarabunPSK"/>
          <w:color w:val="000000"/>
          <w:sz w:val="32"/>
          <w:szCs w:val="32"/>
          <w:cs/>
        </w:rPr>
        <w:t>ตัวชี้วัด</w:t>
      </w:r>
      <w:r w:rsidR="00E34BB1" w:rsidRPr="00005568">
        <w:rPr>
          <w:rFonts w:ascii="TH SarabunPSK" w:hAnsi="TH SarabunPSK" w:cs="TH SarabunPSK" w:hint="cs"/>
          <w:color w:val="000000"/>
          <w:sz w:val="32"/>
          <w:szCs w:val="32"/>
          <w:cs/>
        </w:rPr>
        <w:t>ย่อย</w:t>
      </w:r>
      <w:r w:rsidRPr="00005568">
        <w:rPr>
          <w:rFonts w:ascii="TH SarabunPSK" w:hAnsi="TH SarabunPSK" w:cs="TH SarabunPSK"/>
          <w:color w:val="000000"/>
          <w:sz w:val="32"/>
          <w:szCs w:val="32"/>
          <w:cs/>
        </w:rPr>
        <w:t>ที่ 1</w:t>
      </w:r>
      <w:r w:rsidRPr="00005568">
        <w:rPr>
          <w:rFonts w:ascii="TH SarabunPSK" w:hAnsi="TH SarabunPSK" w:cs="TH SarabunPSK"/>
          <w:color w:val="000000"/>
          <w:sz w:val="32"/>
          <w:szCs w:val="32"/>
        </w:rPr>
        <w:t>.1</w:t>
      </w:r>
      <w:r w:rsidRPr="00005568">
        <w:rPr>
          <w:rFonts w:ascii="TH SarabunPSK" w:hAnsi="TH SarabunPSK" w:cs="TH SarabunPSK"/>
          <w:color w:val="000000"/>
          <w:sz w:val="32"/>
          <w:szCs w:val="32"/>
          <w:cs/>
        </w:rPr>
        <w:t xml:space="preserve"> </w:t>
      </w:r>
      <w:r w:rsidRPr="00005568">
        <w:rPr>
          <w:rFonts w:ascii="TH SarabunPSK" w:hAnsi="TH SarabunPSK" w:cs="TH SarabunPSK"/>
          <w:color w:val="000000"/>
          <w:sz w:val="32"/>
          <w:szCs w:val="32"/>
        </w:rPr>
        <w:t xml:space="preserve"> </w:t>
      </w:r>
      <w:r w:rsidRPr="00005568">
        <w:rPr>
          <w:rFonts w:ascii="TH SarabunPSK" w:hAnsi="TH SarabunPSK" w:cs="TH SarabunPSK"/>
          <w:color w:val="000000"/>
          <w:sz w:val="32"/>
          <w:szCs w:val="32"/>
          <w:cs/>
        </w:rPr>
        <w:t>ตัวชี้วัด</w:t>
      </w:r>
      <w:r w:rsidRPr="00005568">
        <w:rPr>
          <w:rFonts w:ascii="TH SarabunPSK" w:hAnsi="TH SarabunPSK" w:cs="TH SarabunPSK"/>
          <w:sz w:val="32"/>
          <w:szCs w:val="32"/>
          <w:cs/>
        </w:rPr>
        <w:t>ยุทธศาสตร์กลุ่มจังหวัด</w:t>
      </w:r>
      <w:r w:rsidR="003E54EB">
        <w:rPr>
          <w:rFonts w:ascii="TH SarabunPSK" w:hAnsi="TH SarabunPSK" w:cs="TH SarabunPSK"/>
          <w:sz w:val="32"/>
          <w:szCs w:val="32"/>
        </w:rPr>
        <w:tab/>
      </w:r>
      <w:r w:rsidRPr="00005568">
        <w:rPr>
          <w:rFonts w:ascii="TH SarabunPSK" w:hAnsi="TH SarabunPSK" w:cs="TH SarabunPSK"/>
          <w:sz w:val="32"/>
          <w:szCs w:val="32"/>
          <w:cs/>
        </w:rPr>
        <w:t xml:space="preserve">น้ำหนักร้อยละ </w:t>
      </w:r>
      <w:r w:rsidRPr="00005568">
        <w:rPr>
          <w:rFonts w:ascii="TH SarabunPSK" w:hAnsi="TH SarabunPSK" w:cs="TH SarabunPSK"/>
          <w:sz w:val="32"/>
          <w:szCs w:val="32"/>
        </w:rPr>
        <w:t xml:space="preserve">15  </w:t>
      </w:r>
    </w:p>
    <w:p w:rsidR="00215BA0" w:rsidRPr="00005568" w:rsidRDefault="00215BA0" w:rsidP="00215BA0">
      <w:pPr>
        <w:ind w:firstLine="851"/>
        <w:rPr>
          <w:rFonts w:ascii="TH SarabunPSK" w:hAnsi="TH SarabunPSK" w:cs="TH SarabunPSK"/>
          <w:color w:val="000000"/>
          <w:sz w:val="32"/>
          <w:szCs w:val="32"/>
        </w:rPr>
      </w:pPr>
      <w:r w:rsidRPr="00005568">
        <w:rPr>
          <w:rFonts w:ascii="TH SarabunPSK" w:hAnsi="TH SarabunPSK" w:cs="TH SarabunPSK"/>
          <w:color w:val="000000"/>
          <w:sz w:val="32"/>
          <w:szCs w:val="32"/>
          <w:cs/>
        </w:rPr>
        <w:t>ตัวชี้วัด</w:t>
      </w:r>
      <w:r w:rsidR="00E34BB1" w:rsidRPr="00005568">
        <w:rPr>
          <w:rFonts w:ascii="TH SarabunPSK" w:hAnsi="TH SarabunPSK" w:cs="TH SarabunPSK" w:hint="cs"/>
          <w:color w:val="000000"/>
          <w:sz w:val="32"/>
          <w:szCs w:val="32"/>
          <w:cs/>
        </w:rPr>
        <w:t>ย่อย</w:t>
      </w:r>
      <w:r w:rsidRPr="00005568">
        <w:rPr>
          <w:rFonts w:ascii="TH SarabunPSK" w:hAnsi="TH SarabunPSK" w:cs="TH SarabunPSK"/>
          <w:color w:val="000000"/>
          <w:sz w:val="32"/>
          <w:szCs w:val="32"/>
          <w:cs/>
        </w:rPr>
        <w:t>ที่ 1</w:t>
      </w:r>
      <w:r w:rsidRPr="00005568">
        <w:rPr>
          <w:rFonts w:ascii="TH SarabunPSK" w:hAnsi="TH SarabunPSK" w:cs="TH SarabunPSK"/>
          <w:color w:val="000000"/>
          <w:sz w:val="32"/>
          <w:szCs w:val="32"/>
        </w:rPr>
        <w:t>.2</w:t>
      </w:r>
      <w:r w:rsidRPr="00005568">
        <w:rPr>
          <w:rFonts w:ascii="TH SarabunPSK" w:hAnsi="TH SarabunPSK" w:cs="TH SarabunPSK"/>
          <w:color w:val="000000"/>
          <w:sz w:val="32"/>
          <w:szCs w:val="32"/>
          <w:cs/>
        </w:rPr>
        <w:t xml:space="preserve"> </w:t>
      </w:r>
      <w:r w:rsidRPr="00005568">
        <w:rPr>
          <w:rFonts w:ascii="TH SarabunPSK" w:hAnsi="TH SarabunPSK" w:cs="TH SarabunPSK"/>
          <w:color w:val="000000"/>
          <w:sz w:val="32"/>
          <w:szCs w:val="32"/>
        </w:rPr>
        <w:t xml:space="preserve"> </w:t>
      </w:r>
      <w:r w:rsidRPr="00005568">
        <w:rPr>
          <w:rFonts w:ascii="TH SarabunPSK" w:hAnsi="TH SarabunPSK" w:cs="TH SarabunPSK"/>
          <w:color w:val="000000"/>
          <w:sz w:val="32"/>
          <w:szCs w:val="32"/>
          <w:cs/>
        </w:rPr>
        <w:t>ตัวชี้วัดยุทธศาสตร์จังหวัด</w:t>
      </w:r>
      <w:r w:rsidR="00005568">
        <w:rPr>
          <w:rFonts w:ascii="TH SarabunPSK" w:hAnsi="TH SarabunPSK" w:cs="TH SarabunPSK"/>
          <w:color w:val="000000"/>
          <w:sz w:val="32"/>
          <w:szCs w:val="32"/>
        </w:rPr>
        <w:t xml:space="preserve"> </w:t>
      </w:r>
      <w:r w:rsidRPr="00005568">
        <w:rPr>
          <w:rFonts w:ascii="TH SarabunPSK" w:hAnsi="TH SarabunPSK" w:cs="TH SarabunPSK"/>
          <w:color w:val="000000"/>
          <w:sz w:val="32"/>
          <w:szCs w:val="32"/>
        </w:rPr>
        <w:t xml:space="preserve"> </w:t>
      </w:r>
      <w:r w:rsidR="003E54EB">
        <w:rPr>
          <w:rFonts w:ascii="TH SarabunPSK" w:hAnsi="TH SarabunPSK" w:cs="TH SarabunPSK"/>
          <w:color w:val="000000"/>
          <w:sz w:val="32"/>
          <w:szCs w:val="32"/>
        </w:rPr>
        <w:tab/>
      </w:r>
      <w:r w:rsidRPr="00005568">
        <w:rPr>
          <w:rFonts w:ascii="TH SarabunPSK" w:hAnsi="TH SarabunPSK" w:cs="TH SarabunPSK"/>
          <w:color w:val="000000"/>
          <w:sz w:val="32"/>
          <w:szCs w:val="32"/>
          <w:cs/>
        </w:rPr>
        <w:t xml:space="preserve">น้ำหนักร้อยละ </w:t>
      </w:r>
      <w:r w:rsidRPr="00005568">
        <w:rPr>
          <w:rFonts w:ascii="TH SarabunPSK" w:hAnsi="TH SarabunPSK" w:cs="TH SarabunPSK"/>
          <w:color w:val="000000"/>
          <w:sz w:val="32"/>
          <w:szCs w:val="32"/>
        </w:rPr>
        <w:t>5</w:t>
      </w:r>
      <w:r w:rsidR="00E34BB1" w:rsidRPr="00005568">
        <w:rPr>
          <w:rFonts w:ascii="TH SarabunPSK" w:hAnsi="TH SarabunPSK" w:cs="TH SarabunPSK"/>
          <w:color w:val="000000"/>
          <w:sz w:val="32"/>
          <w:szCs w:val="32"/>
        </w:rPr>
        <w:t>0</w:t>
      </w:r>
      <w:r w:rsidRPr="00005568">
        <w:rPr>
          <w:rFonts w:ascii="TH SarabunPSK" w:hAnsi="TH SarabunPSK" w:cs="TH SarabunPSK"/>
          <w:color w:val="000000"/>
          <w:sz w:val="32"/>
          <w:szCs w:val="32"/>
        </w:rPr>
        <w:t xml:space="preserve">  </w:t>
      </w:r>
    </w:p>
    <w:p w:rsidR="00215BA0" w:rsidRPr="00215BA0" w:rsidRDefault="00215BA0" w:rsidP="00215BA0">
      <w:pPr>
        <w:rPr>
          <w:rFonts w:ascii="TH SarabunPSK" w:hAnsi="TH SarabunPSK" w:cs="TH SarabunPSK"/>
          <w:b/>
          <w:bCs/>
          <w:sz w:val="32"/>
          <w:szCs w:val="32"/>
        </w:rPr>
      </w:pPr>
    </w:p>
    <w:p w:rsidR="00E34BB1" w:rsidRDefault="00E34BB1" w:rsidP="00140251">
      <w:pPr>
        <w:ind w:left="851"/>
        <w:rPr>
          <w:rFonts w:ascii="TH SarabunPSK" w:hAnsi="TH SarabunPSK" w:cs="TH SarabunPSK"/>
          <w:sz w:val="32"/>
          <w:szCs w:val="32"/>
        </w:rPr>
      </w:pPr>
      <w:r w:rsidRPr="00587D26">
        <w:rPr>
          <w:rFonts w:ascii="TH SarabunPSK" w:hAnsi="TH SarabunPSK" w:cs="TH SarabunPSK" w:hint="cs"/>
          <w:sz w:val="32"/>
          <w:szCs w:val="32"/>
          <w:cs/>
        </w:rPr>
        <w:t>รายละเอียด ดังนี้</w:t>
      </w:r>
    </w:p>
    <w:p w:rsidR="00140251" w:rsidRPr="00140251" w:rsidRDefault="00140251" w:rsidP="00140251">
      <w:pPr>
        <w:ind w:left="851"/>
        <w:rPr>
          <w:rFonts w:ascii="TH SarabunPSK" w:hAnsi="TH SarabunPSK" w:cs="TH SarabunPSK"/>
          <w:sz w:val="32"/>
          <w:szCs w:val="32"/>
        </w:rPr>
      </w:pPr>
    </w:p>
    <w:p w:rsidR="00005568" w:rsidRDefault="00005568" w:rsidP="00215BA0">
      <w:pPr>
        <w:rPr>
          <w:rFonts w:ascii="TH SarabunPSK" w:hAnsi="TH SarabunPSK" w:cs="TH SarabunPSK"/>
          <w:b/>
          <w:bCs/>
          <w:sz w:val="32"/>
          <w:szCs w:val="32"/>
        </w:rPr>
      </w:pPr>
    </w:p>
    <w:p w:rsidR="00E34BB1" w:rsidRPr="00215BA0" w:rsidRDefault="00E34BB1" w:rsidP="00005568">
      <w:pPr>
        <w:tabs>
          <w:tab w:val="left" w:pos="1701"/>
        </w:tabs>
        <w:rPr>
          <w:rFonts w:ascii="TH SarabunPSK" w:hAnsi="TH SarabunPSK" w:cs="TH SarabunPSK"/>
          <w:b/>
          <w:bCs/>
          <w:sz w:val="32"/>
          <w:szCs w:val="32"/>
        </w:rPr>
      </w:pPr>
      <w:r w:rsidRPr="00215BA0">
        <w:rPr>
          <w:rFonts w:ascii="TH SarabunPSK" w:hAnsi="TH SarabunPSK" w:cs="TH SarabunPSK"/>
          <w:b/>
          <w:bCs/>
          <w:color w:val="000000"/>
          <w:sz w:val="32"/>
          <w:szCs w:val="32"/>
          <w:cs/>
        </w:rPr>
        <w:t>ตัวชี้วัด</w:t>
      </w:r>
      <w:r>
        <w:rPr>
          <w:rFonts w:ascii="TH SarabunPSK" w:hAnsi="TH SarabunPSK" w:cs="TH SarabunPSK" w:hint="cs"/>
          <w:b/>
          <w:bCs/>
          <w:color w:val="000000"/>
          <w:sz w:val="32"/>
          <w:szCs w:val="32"/>
          <w:cs/>
        </w:rPr>
        <w:t>ย่อย</w:t>
      </w:r>
      <w:r w:rsidRPr="00215BA0">
        <w:rPr>
          <w:rFonts w:ascii="TH SarabunPSK" w:hAnsi="TH SarabunPSK" w:cs="TH SarabunPSK"/>
          <w:b/>
          <w:bCs/>
          <w:color w:val="000000"/>
          <w:sz w:val="32"/>
          <w:szCs w:val="32"/>
          <w:cs/>
        </w:rPr>
        <w:t>ที่ 1</w:t>
      </w:r>
      <w:r w:rsidRPr="00215BA0">
        <w:rPr>
          <w:rFonts w:ascii="TH SarabunPSK" w:hAnsi="TH SarabunPSK" w:cs="TH SarabunPSK"/>
          <w:b/>
          <w:bCs/>
          <w:color w:val="000000"/>
          <w:sz w:val="32"/>
          <w:szCs w:val="32"/>
        </w:rPr>
        <w:t>.1</w:t>
      </w:r>
      <w:r w:rsidR="00005568">
        <w:rPr>
          <w:rFonts w:ascii="TH SarabunPSK" w:hAnsi="TH SarabunPSK" w:cs="TH SarabunPSK" w:hint="cs"/>
          <w:b/>
          <w:bCs/>
          <w:color w:val="000000"/>
          <w:sz w:val="32"/>
          <w:szCs w:val="32"/>
          <w:cs/>
        </w:rPr>
        <w:tab/>
      </w:r>
      <w:r w:rsidRPr="00215BA0">
        <w:rPr>
          <w:rFonts w:ascii="TH SarabunPSK" w:hAnsi="TH SarabunPSK" w:cs="TH SarabunPSK"/>
          <w:b/>
          <w:bCs/>
          <w:color w:val="000000"/>
          <w:sz w:val="32"/>
          <w:szCs w:val="32"/>
          <w:cs/>
        </w:rPr>
        <w:t>ตัวชี้วัด</w:t>
      </w:r>
      <w:r w:rsidRPr="00215BA0">
        <w:rPr>
          <w:rFonts w:ascii="TH SarabunPSK" w:hAnsi="TH SarabunPSK" w:cs="TH SarabunPSK"/>
          <w:b/>
          <w:bCs/>
          <w:sz w:val="32"/>
          <w:szCs w:val="32"/>
          <w:cs/>
        </w:rPr>
        <w:t>ยุทธศาสตร์กลุ่มจังหวัด</w:t>
      </w:r>
    </w:p>
    <w:p w:rsidR="00005568" w:rsidRPr="00215BA0" w:rsidRDefault="00005568" w:rsidP="00C40320">
      <w:pPr>
        <w:pStyle w:val="ab"/>
        <w:tabs>
          <w:tab w:val="left" w:pos="1701"/>
        </w:tabs>
        <w:spacing w:before="120"/>
        <w:ind w:left="1134" w:hanging="1134"/>
        <w:outlineLvl w:val="0"/>
        <w:rPr>
          <w:rFonts w:ascii="TH SarabunPSK" w:eastAsia="Angsana New" w:hAnsi="TH SarabunPSK" w:cs="TH SarabunPSK"/>
          <w:b/>
          <w:bCs/>
          <w:color w:val="000000"/>
          <w:sz w:val="32"/>
          <w:szCs w:val="32"/>
          <w:cs/>
        </w:rPr>
      </w:pPr>
      <w:r w:rsidRPr="00215BA0">
        <w:rPr>
          <w:rFonts w:ascii="TH SarabunPSK" w:eastAsia="Angsana New" w:hAnsi="TH SarabunPSK" w:cs="TH SarabunPSK"/>
          <w:b/>
          <w:bCs/>
          <w:color w:val="000000"/>
          <w:sz w:val="32"/>
          <w:szCs w:val="32"/>
          <w:cs/>
        </w:rPr>
        <w:t>น้ำหนัก</w:t>
      </w:r>
      <w:r w:rsidRPr="00215BA0">
        <w:rPr>
          <w:rFonts w:ascii="TH SarabunPSK" w:eastAsia="Angsana New" w:hAnsi="TH SarabunPSK" w:cs="TH SarabunPSK" w:hint="cs"/>
          <w:b/>
          <w:bCs/>
          <w:color w:val="000000"/>
          <w:sz w:val="32"/>
          <w:szCs w:val="32"/>
          <w:cs/>
        </w:rPr>
        <w:tab/>
      </w:r>
      <w:r>
        <w:rPr>
          <w:rFonts w:ascii="TH SarabunPSK" w:eastAsia="Angsana New" w:hAnsi="TH SarabunPSK" w:cs="TH SarabunPSK" w:hint="cs"/>
          <w:b/>
          <w:bCs/>
          <w:color w:val="000000"/>
          <w:sz w:val="32"/>
          <w:szCs w:val="32"/>
          <w:cs/>
        </w:rPr>
        <w:tab/>
      </w:r>
      <w:r w:rsidRPr="00215BA0">
        <w:rPr>
          <w:rFonts w:ascii="TH SarabunPSK" w:eastAsia="Angsana New" w:hAnsi="TH SarabunPSK" w:cs="TH SarabunPSK"/>
          <w:color w:val="000000"/>
          <w:sz w:val="32"/>
          <w:szCs w:val="32"/>
          <w:cs/>
        </w:rPr>
        <w:t xml:space="preserve">ร้อยละ </w:t>
      </w:r>
      <w:r>
        <w:rPr>
          <w:rFonts w:ascii="TH SarabunPSK" w:eastAsia="Angsana New" w:hAnsi="TH SarabunPSK" w:cs="TH SarabunPSK"/>
          <w:color w:val="000000"/>
          <w:sz w:val="32"/>
          <w:szCs w:val="32"/>
        </w:rPr>
        <w:t>1</w:t>
      </w:r>
      <w:r w:rsidRPr="00E34BB1">
        <w:rPr>
          <w:rFonts w:ascii="TH SarabunPSK" w:eastAsia="Angsana New" w:hAnsi="TH SarabunPSK" w:cs="TH SarabunPSK" w:hint="cs"/>
          <w:color w:val="000000"/>
          <w:sz w:val="32"/>
          <w:szCs w:val="32"/>
          <w:cs/>
        </w:rPr>
        <w:t>5</w:t>
      </w:r>
      <w:r w:rsidRPr="00215BA0">
        <w:rPr>
          <w:rFonts w:ascii="TH SarabunPSK" w:eastAsia="Angsana New" w:hAnsi="TH SarabunPSK" w:cs="TH SarabunPSK"/>
          <w:b/>
          <w:bCs/>
          <w:color w:val="000000"/>
          <w:sz w:val="32"/>
          <w:szCs w:val="32"/>
          <w:cs/>
        </w:rPr>
        <w:t xml:space="preserve"> </w:t>
      </w:r>
    </w:p>
    <w:p w:rsidR="00005568" w:rsidRPr="00215BA0" w:rsidRDefault="00005568" w:rsidP="00C40320">
      <w:pPr>
        <w:spacing w:before="120"/>
        <w:rPr>
          <w:rFonts w:ascii="TH SarabunPSK" w:hAnsi="TH SarabunPSK" w:cs="TH SarabunPSK"/>
          <w:b/>
          <w:bCs/>
          <w:color w:val="000000"/>
          <w:sz w:val="32"/>
          <w:szCs w:val="32"/>
          <w:lang w:eastAsia="th-TH"/>
        </w:rPr>
      </w:pPr>
      <w:r w:rsidRPr="00215BA0">
        <w:rPr>
          <w:rFonts w:ascii="TH SarabunPSK" w:hAnsi="TH SarabunPSK" w:cs="TH SarabunPSK"/>
          <w:b/>
          <w:bCs/>
          <w:color w:val="000000"/>
          <w:sz w:val="32"/>
          <w:szCs w:val="32"/>
          <w:cs/>
          <w:lang w:eastAsia="th-TH"/>
        </w:rPr>
        <w:t>คำอธิบาย</w:t>
      </w:r>
      <w:r w:rsidRPr="00215BA0">
        <w:rPr>
          <w:rFonts w:ascii="TH SarabunPSK" w:hAnsi="TH SarabunPSK" w:cs="TH SarabunPSK"/>
          <w:b/>
          <w:bCs/>
          <w:color w:val="000000"/>
          <w:sz w:val="32"/>
          <w:szCs w:val="32"/>
          <w:lang w:eastAsia="th-TH"/>
        </w:rPr>
        <w:t xml:space="preserve"> :</w:t>
      </w:r>
    </w:p>
    <w:p w:rsidR="00005568" w:rsidRPr="00E34BB1" w:rsidRDefault="00005568" w:rsidP="00EE776E">
      <w:pPr>
        <w:pStyle w:val="a8"/>
        <w:numPr>
          <w:ilvl w:val="0"/>
          <w:numId w:val="15"/>
        </w:numPr>
        <w:tabs>
          <w:tab w:val="left" w:pos="1276"/>
        </w:tabs>
        <w:spacing w:before="120"/>
        <w:ind w:left="1276" w:hanging="425"/>
        <w:contextualSpacing w:val="0"/>
        <w:jc w:val="thaiDistribute"/>
        <w:rPr>
          <w:rFonts w:ascii="TH SarabunPSK" w:hAnsi="TH SarabunPSK" w:cs="TH SarabunPSK"/>
          <w:color w:val="000000"/>
          <w:sz w:val="32"/>
          <w:szCs w:val="32"/>
        </w:rPr>
      </w:pPr>
      <w:r>
        <w:rPr>
          <w:rFonts w:ascii="TH SarabunPSK" w:eastAsiaTheme="minorEastAsia" w:hAnsi="TH SarabunPSK" w:cs="TH SarabunPSK" w:hint="cs"/>
          <w:sz w:val="32"/>
          <w:szCs w:val="32"/>
          <w:cs/>
        </w:rPr>
        <w:t>เพื่อให้กลุ่มจังหวัดมีการบริหารงานแบบ</w:t>
      </w:r>
      <w:proofErr w:type="spellStart"/>
      <w:r>
        <w:rPr>
          <w:rFonts w:ascii="TH SarabunPSK" w:eastAsiaTheme="minorEastAsia" w:hAnsi="TH SarabunPSK" w:cs="TH SarabunPSK" w:hint="cs"/>
          <w:sz w:val="32"/>
          <w:szCs w:val="32"/>
          <w:cs/>
        </w:rPr>
        <w:t>บูรณา</w:t>
      </w:r>
      <w:proofErr w:type="spellEnd"/>
      <w:r>
        <w:rPr>
          <w:rFonts w:ascii="TH SarabunPSK" w:eastAsiaTheme="minorEastAsia" w:hAnsi="TH SarabunPSK" w:cs="TH SarabunPSK" w:hint="cs"/>
          <w:sz w:val="32"/>
          <w:szCs w:val="32"/>
          <w:cs/>
        </w:rPr>
        <w:t>การภายในกลุ่มจังหวัด โดย</w:t>
      </w:r>
      <w:r w:rsidRPr="00E34BB1">
        <w:rPr>
          <w:rFonts w:ascii="TH SarabunPSK" w:hAnsi="TH SarabunPSK" w:cs="TH SarabunPSK"/>
          <w:color w:val="000000"/>
          <w:sz w:val="32"/>
          <w:szCs w:val="32"/>
          <w:cs/>
        </w:rPr>
        <w:t>ตัวชี้วัดของ</w:t>
      </w:r>
      <w:r w:rsidR="002B1CFB">
        <w:rPr>
          <w:rFonts w:ascii="TH SarabunPSK" w:hAnsi="TH SarabunPSK" w:cs="TH SarabunPSK" w:hint="cs"/>
          <w:color w:val="000000"/>
          <w:sz w:val="32"/>
          <w:szCs w:val="32"/>
          <w:cs/>
        </w:rPr>
        <w:br/>
      </w:r>
      <w:r w:rsidRPr="00E34BB1">
        <w:rPr>
          <w:rFonts w:ascii="TH SarabunPSK" w:hAnsi="TH SarabunPSK" w:cs="TH SarabunPSK"/>
          <w:color w:val="000000"/>
          <w:sz w:val="32"/>
          <w:szCs w:val="32"/>
          <w:cs/>
        </w:rPr>
        <w:t>กลุ่มจังหวัด ทุกจังหวัดในกลุ่มควรต้องมีการดำเนินการร่วมกัน</w:t>
      </w:r>
    </w:p>
    <w:p w:rsidR="00005568" w:rsidRPr="00005568" w:rsidRDefault="00005568" w:rsidP="00EE776E">
      <w:pPr>
        <w:pStyle w:val="a8"/>
        <w:numPr>
          <w:ilvl w:val="1"/>
          <w:numId w:val="19"/>
        </w:numPr>
        <w:ind w:left="1276" w:hanging="425"/>
        <w:contextualSpacing w:val="0"/>
        <w:jc w:val="thaiDistribute"/>
        <w:rPr>
          <w:rFonts w:ascii="TH SarabunPSK" w:hAnsi="TH SarabunPSK" w:cs="TH SarabunPSK"/>
          <w:sz w:val="32"/>
          <w:szCs w:val="32"/>
        </w:rPr>
      </w:pPr>
      <w:r>
        <w:rPr>
          <w:rFonts w:ascii="TH SarabunPSK" w:eastAsiaTheme="minorEastAsia" w:hAnsi="TH SarabunPSK" w:cs="TH SarabunPSK" w:hint="cs"/>
          <w:sz w:val="32"/>
          <w:szCs w:val="32"/>
          <w:cs/>
        </w:rPr>
        <w:t>กำหนดตัวชี้วัดยุทธศาสตร์กลุ่มจังหวัดที่สะท้อนความสำเร็จตาม</w:t>
      </w:r>
      <w:r w:rsidRPr="00215BA0">
        <w:rPr>
          <w:rFonts w:ascii="TH SarabunPSK" w:eastAsiaTheme="minorEastAsia" w:hAnsi="TH SarabunPSK" w:cs="TH SarabunPSK"/>
          <w:sz w:val="32"/>
          <w:szCs w:val="32"/>
          <w:cs/>
        </w:rPr>
        <w:t>ยุทธศาสตร์สำคัญของ</w:t>
      </w:r>
      <w:r w:rsidR="002B1CFB">
        <w:rPr>
          <w:rFonts w:ascii="TH SarabunPSK" w:eastAsiaTheme="minorEastAsia" w:hAnsi="TH SarabunPSK" w:cs="TH SarabunPSK" w:hint="cs"/>
          <w:sz w:val="32"/>
          <w:szCs w:val="32"/>
          <w:cs/>
        </w:rPr>
        <w:br/>
      </w:r>
      <w:r w:rsidRPr="00215BA0">
        <w:rPr>
          <w:rFonts w:ascii="TH SarabunPSK" w:eastAsiaTheme="minorEastAsia" w:hAnsi="TH SarabunPSK" w:cs="TH SarabunPSK"/>
          <w:sz w:val="32"/>
          <w:szCs w:val="32"/>
          <w:cs/>
        </w:rPr>
        <w:t>กลุ่มจังหวัด</w:t>
      </w:r>
      <w:r>
        <w:rPr>
          <w:rFonts w:ascii="TH SarabunPSK" w:eastAsiaTheme="minorEastAsia" w:hAnsi="TH SarabunPSK" w:cs="TH SarabunPSK" w:hint="cs"/>
          <w:sz w:val="32"/>
          <w:szCs w:val="32"/>
          <w:cs/>
        </w:rPr>
        <w:t xml:space="preserve"> </w:t>
      </w:r>
      <w:r w:rsidR="00A21DF1">
        <w:rPr>
          <w:rFonts w:ascii="TH SarabunPSK" w:eastAsiaTheme="minorEastAsia" w:hAnsi="TH SarabunPSK" w:cs="TH SarabunPSK" w:hint="cs"/>
          <w:sz w:val="32"/>
          <w:szCs w:val="32"/>
          <w:cs/>
        </w:rPr>
        <w:t>จำนวน</w:t>
      </w:r>
      <w:r w:rsidRPr="00005568">
        <w:rPr>
          <w:rFonts w:ascii="TH SarabunPSK" w:eastAsiaTheme="minorEastAsia" w:hAnsi="TH SarabunPSK" w:cs="TH SarabunPSK"/>
          <w:sz w:val="32"/>
          <w:szCs w:val="32"/>
          <w:cs/>
        </w:rPr>
        <w:t xml:space="preserve">ไม่เกิน </w:t>
      </w:r>
      <w:r w:rsidRPr="00005568">
        <w:rPr>
          <w:rFonts w:ascii="TH SarabunPSK" w:eastAsiaTheme="minorEastAsia" w:hAnsi="TH SarabunPSK" w:cs="TH SarabunPSK"/>
          <w:sz w:val="32"/>
          <w:szCs w:val="32"/>
        </w:rPr>
        <w:t xml:space="preserve">3 </w:t>
      </w:r>
      <w:r w:rsidRPr="00005568">
        <w:rPr>
          <w:rFonts w:ascii="TH SarabunPSK" w:eastAsiaTheme="minorEastAsia" w:hAnsi="TH SarabunPSK" w:cs="TH SarabunPSK"/>
          <w:sz w:val="32"/>
          <w:szCs w:val="32"/>
          <w:cs/>
        </w:rPr>
        <w:t>ตัวชี้วัด โดยกำหนดน้ำหนักของแต่ตัวชี้วัดตามความเหมาะสม</w:t>
      </w:r>
    </w:p>
    <w:p w:rsidR="00005568" w:rsidRPr="00832C7C" w:rsidRDefault="00005568" w:rsidP="00832C7C">
      <w:pPr>
        <w:jc w:val="thaiDistribute"/>
        <w:rPr>
          <w:rFonts w:ascii="TH SarabunPSK" w:hAnsi="TH SarabunPSK" w:cs="TH SarabunPSK"/>
          <w:sz w:val="32"/>
          <w:szCs w:val="32"/>
        </w:rPr>
      </w:pPr>
    </w:p>
    <w:p w:rsidR="00215BA0" w:rsidRPr="00C031CC" w:rsidRDefault="00832C7C" w:rsidP="00C031CC">
      <w:pPr>
        <w:spacing w:after="120"/>
        <w:rPr>
          <w:rFonts w:ascii="TH SarabunPSK" w:hAnsi="TH SarabunPSK" w:cs="TH SarabunPSK"/>
          <w:b/>
          <w:bCs/>
          <w:sz w:val="32"/>
          <w:szCs w:val="32"/>
        </w:rPr>
      </w:pPr>
      <w:r>
        <w:rPr>
          <w:rFonts w:ascii="TH SarabunPSK" w:hAnsi="TH SarabunPSK" w:cs="TH SarabunPSK" w:hint="cs"/>
          <w:b/>
          <w:bCs/>
          <w:sz w:val="32"/>
          <w:szCs w:val="32"/>
          <w:cs/>
        </w:rPr>
        <w:t>ตารางและสูตรการคำนวณ</w:t>
      </w:r>
      <w:r w:rsidR="00C031CC">
        <w:rPr>
          <w:rFonts w:ascii="TH SarabunPSK" w:hAnsi="TH SarabunPSK" w:cs="TH SarabunPSK" w:hint="cs"/>
          <w:b/>
          <w:bCs/>
          <w:sz w:val="32"/>
          <w:szCs w:val="32"/>
          <w:cs/>
        </w:rPr>
        <w:t xml:space="preserve"> </w:t>
      </w:r>
      <w:r w:rsidR="00C031CC">
        <w:rPr>
          <w:rFonts w:ascii="TH SarabunPSK" w:hAnsi="TH SarabunPSK" w:cs="TH SarabunPSK"/>
          <w:b/>
          <w:bCs/>
          <w:sz w:val="32"/>
          <w:szCs w:val="32"/>
        </w:rPr>
        <w:t>:</w:t>
      </w:r>
    </w:p>
    <w:tbl>
      <w:tblPr>
        <w:tblStyle w:val="a7"/>
        <w:tblW w:w="0" w:type="auto"/>
        <w:tblLook w:val="04A0" w:firstRow="1" w:lastRow="0" w:firstColumn="1" w:lastColumn="0" w:noHBand="0" w:noVBand="1"/>
      </w:tblPr>
      <w:tblGrid>
        <w:gridCol w:w="1216"/>
        <w:gridCol w:w="1115"/>
        <w:gridCol w:w="714"/>
        <w:gridCol w:w="714"/>
        <w:gridCol w:w="714"/>
        <w:gridCol w:w="714"/>
        <w:gridCol w:w="715"/>
        <w:gridCol w:w="1114"/>
        <w:gridCol w:w="1989"/>
      </w:tblGrid>
      <w:tr w:rsidR="00832C7C" w:rsidTr="002F3631">
        <w:tc>
          <w:tcPr>
            <w:tcW w:w="1242" w:type="dxa"/>
            <w:vMerge w:val="restart"/>
            <w:shd w:val="clear" w:color="auto" w:fill="auto"/>
            <w:vAlign w:val="center"/>
          </w:tcPr>
          <w:p w:rsidR="00832C7C" w:rsidRPr="00832C7C" w:rsidRDefault="00832C7C" w:rsidP="00832C7C">
            <w:pPr>
              <w:tabs>
                <w:tab w:val="left" w:pos="1701"/>
              </w:tabs>
              <w:jc w:val="center"/>
              <w:rPr>
                <w:rFonts w:ascii="TH SarabunPSK" w:hAnsi="TH SarabunPSK" w:cs="TH SarabunPSK"/>
                <w:b/>
                <w:bCs/>
                <w:color w:val="000000"/>
              </w:rPr>
            </w:pPr>
            <w:r w:rsidRPr="00832C7C">
              <w:rPr>
                <w:rFonts w:ascii="TH SarabunPSK" w:hAnsi="TH SarabunPSK" w:cs="TH SarabunPSK" w:hint="cs"/>
                <w:b/>
                <w:bCs/>
                <w:color w:val="000000"/>
                <w:cs/>
              </w:rPr>
              <w:t>ตัวชี้วัด</w:t>
            </w:r>
          </w:p>
        </w:tc>
        <w:tc>
          <w:tcPr>
            <w:tcW w:w="1134" w:type="dxa"/>
            <w:vMerge w:val="restart"/>
            <w:shd w:val="clear" w:color="auto" w:fill="auto"/>
            <w:vAlign w:val="center"/>
          </w:tcPr>
          <w:p w:rsidR="00832C7C" w:rsidRPr="00832C7C" w:rsidRDefault="00832C7C" w:rsidP="00832C7C">
            <w:pPr>
              <w:tabs>
                <w:tab w:val="left" w:pos="1701"/>
              </w:tabs>
              <w:jc w:val="center"/>
              <w:rPr>
                <w:rFonts w:ascii="TH SarabunPSK" w:hAnsi="TH SarabunPSK" w:cs="TH SarabunPSK"/>
                <w:b/>
                <w:bCs/>
                <w:color w:val="000000"/>
              </w:rPr>
            </w:pPr>
            <w:r w:rsidRPr="00832C7C">
              <w:rPr>
                <w:rFonts w:ascii="TH SarabunPSK" w:hAnsi="TH SarabunPSK" w:cs="TH SarabunPSK" w:hint="cs"/>
                <w:b/>
                <w:bCs/>
                <w:color w:val="000000"/>
                <w:cs/>
              </w:rPr>
              <w:t>น้ำหนัก</w:t>
            </w:r>
          </w:p>
          <w:p w:rsidR="00832C7C" w:rsidRPr="00832C7C" w:rsidRDefault="00832C7C" w:rsidP="00832C7C">
            <w:pPr>
              <w:tabs>
                <w:tab w:val="left" w:pos="1701"/>
              </w:tabs>
              <w:jc w:val="center"/>
              <w:rPr>
                <w:rFonts w:ascii="TH SarabunPSK" w:hAnsi="TH SarabunPSK" w:cs="TH SarabunPSK"/>
                <w:b/>
                <w:bCs/>
                <w:color w:val="000000"/>
                <w:cs/>
              </w:rPr>
            </w:pPr>
            <w:r w:rsidRPr="00832C7C">
              <w:rPr>
                <w:rFonts w:ascii="TH SarabunPSK" w:hAnsi="TH SarabunPSK" w:cs="TH SarabunPSK" w:hint="cs"/>
                <w:b/>
                <w:bCs/>
                <w:color w:val="000000"/>
                <w:cs/>
              </w:rPr>
              <w:t>(</w:t>
            </w:r>
            <w:r w:rsidRPr="00832C7C">
              <w:rPr>
                <w:rFonts w:ascii="TH SarabunPSK" w:hAnsi="TH SarabunPSK" w:cs="TH SarabunPSK"/>
                <w:b/>
                <w:bCs/>
                <w:color w:val="000000"/>
              </w:rPr>
              <w:t>W)</w:t>
            </w:r>
          </w:p>
        </w:tc>
        <w:tc>
          <w:tcPr>
            <w:tcW w:w="3686" w:type="dxa"/>
            <w:gridSpan w:val="5"/>
            <w:shd w:val="clear" w:color="auto" w:fill="auto"/>
            <w:vAlign w:val="center"/>
          </w:tcPr>
          <w:p w:rsidR="00832C7C" w:rsidRPr="00181A02" w:rsidRDefault="00832C7C" w:rsidP="00832C7C">
            <w:pPr>
              <w:tabs>
                <w:tab w:val="left" w:pos="1701"/>
              </w:tabs>
              <w:jc w:val="center"/>
              <w:rPr>
                <w:rFonts w:ascii="TH SarabunPSK" w:hAnsi="TH SarabunPSK" w:cs="TH SarabunPSK"/>
                <w:b/>
                <w:bCs/>
                <w:color w:val="000000"/>
                <w:sz w:val="26"/>
                <w:szCs w:val="26"/>
              </w:rPr>
            </w:pPr>
            <w:r w:rsidRPr="00181A02">
              <w:rPr>
                <w:rFonts w:ascii="TH SarabunPSK" w:hAnsi="TH SarabunPSK" w:cs="TH SarabunPSK" w:hint="cs"/>
                <w:b/>
                <w:bCs/>
                <w:color w:val="000000"/>
                <w:sz w:val="26"/>
                <w:szCs w:val="26"/>
                <w:cs/>
              </w:rPr>
              <w:t>เกณฑ์การให้คะแนนเทียบกับระดับความสำเร็จ</w:t>
            </w:r>
          </w:p>
          <w:p w:rsidR="00832C7C" w:rsidRPr="00832C7C" w:rsidRDefault="00832C7C" w:rsidP="00832C7C">
            <w:pPr>
              <w:tabs>
                <w:tab w:val="left" w:pos="1701"/>
              </w:tabs>
              <w:jc w:val="center"/>
              <w:rPr>
                <w:rFonts w:ascii="TH SarabunPSK" w:hAnsi="TH SarabunPSK" w:cs="TH SarabunPSK"/>
                <w:b/>
                <w:bCs/>
                <w:color w:val="000000"/>
              </w:rPr>
            </w:pPr>
            <w:r w:rsidRPr="00181A02">
              <w:rPr>
                <w:rFonts w:ascii="TH SarabunPSK" w:hAnsi="TH SarabunPSK" w:cs="TH SarabunPSK" w:hint="cs"/>
                <w:b/>
                <w:bCs/>
                <w:color w:val="000000"/>
                <w:sz w:val="26"/>
                <w:szCs w:val="26"/>
                <w:cs/>
              </w:rPr>
              <w:t>ตามเป้าหมายของตัวชี้วัด</w:t>
            </w:r>
          </w:p>
        </w:tc>
        <w:tc>
          <w:tcPr>
            <w:tcW w:w="1134" w:type="dxa"/>
            <w:vMerge w:val="restart"/>
            <w:shd w:val="clear" w:color="auto" w:fill="auto"/>
            <w:vAlign w:val="center"/>
          </w:tcPr>
          <w:p w:rsidR="00832C7C" w:rsidRPr="00832C7C" w:rsidRDefault="00832C7C" w:rsidP="00832C7C">
            <w:pPr>
              <w:tabs>
                <w:tab w:val="left" w:pos="1701"/>
              </w:tabs>
              <w:jc w:val="center"/>
              <w:rPr>
                <w:rFonts w:ascii="TH SarabunPSK" w:hAnsi="TH SarabunPSK" w:cs="TH SarabunPSK"/>
                <w:b/>
                <w:bCs/>
                <w:color w:val="000000"/>
              </w:rPr>
            </w:pPr>
            <w:r w:rsidRPr="00832C7C">
              <w:rPr>
                <w:rFonts w:ascii="TH SarabunPSK" w:hAnsi="TH SarabunPSK" w:cs="TH SarabunPSK" w:hint="cs"/>
                <w:b/>
                <w:bCs/>
                <w:color w:val="000000"/>
                <w:cs/>
              </w:rPr>
              <w:t>คะแนนที่ได้</w:t>
            </w:r>
          </w:p>
          <w:p w:rsidR="00832C7C" w:rsidRPr="00832C7C" w:rsidRDefault="00832C7C" w:rsidP="00832C7C">
            <w:pPr>
              <w:tabs>
                <w:tab w:val="left" w:pos="1701"/>
              </w:tabs>
              <w:jc w:val="center"/>
              <w:rPr>
                <w:rFonts w:ascii="TH SarabunPSK" w:hAnsi="TH SarabunPSK" w:cs="TH SarabunPSK"/>
                <w:b/>
                <w:bCs/>
                <w:color w:val="000000"/>
                <w:cs/>
              </w:rPr>
            </w:pPr>
            <w:r w:rsidRPr="00832C7C">
              <w:rPr>
                <w:rFonts w:ascii="TH SarabunPSK" w:hAnsi="TH SarabunPSK" w:cs="TH SarabunPSK"/>
                <w:b/>
                <w:bCs/>
                <w:color w:val="000000"/>
              </w:rPr>
              <w:t>(SM)</w:t>
            </w:r>
          </w:p>
        </w:tc>
        <w:tc>
          <w:tcPr>
            <w:tcW w:w="2046" w:type="dxa"/>
            <w:vMerge w:val="restart"/>
            <w:shd w:val="clear" w:color="auto" w:fill="auto"/>
            <w:vAlign w:val="center"/>
          </w:tcPr>
          <w:p w:rsidR="00181A02" w:rsidRDefault="00832C7C" w:rsidP="00181A02">
            <w:pPr>
              <w:tabs>
                <w:tab w:val="left" w:pos="1701"/>
              </w:tabs>
              <w:jc w:val="center"/>
              <w:rPr>
                <w:rFonts w:ascii="TH SarabunPSK" w:hAnsi="TH SarabunPSK" w:cs="TH SarabunPSK"/>
                <w:b/>
                <w:bCs/>
                <w:color w:val="000000"/>
              </w:rPr>
            </w:pPr>
            <w:r w:rsidRPr="00832C7C">
              <w:rPr>
                <w:rFonts w:ascii="TH SarabunPSK" w:hAnsi="TH SarabunPSK" w:cs="TH SarabunPSK" w:hint="cs"/>
                <w:b/>
                <w:bCs/>
                <w:color w:val="000000"/>
                <w:cs/>
              </w:rPr>
              <w:t>คะแนนถ่วงน้ำหนัก</w:t>
            </w:r>
          </w:p>
          <w:p w:rsidR="00832C7C" w:rsidRPr="00832C7C" w:rsidRDefault="00832C7C" w:rsidP="00181A02">
            <w:pPr>
              <w:tabs>
                <w:tab w:val="left" w:pos="1701"/>
              </w:tabs>
              <w:jc w:val="center"/>
              <w:rPr>
                <w:rFonts w:ascii="TH SarabunPSK" w:hAnsi="TH SarabunPSK" w:cs="TH SarabunPSK"/>
                <w:b/>
                <w:bCs/>
                <w:color w:val="000000"/>
              </w:rPr>
            </w:pPr>
            <w:r w:rsidRPr="00832C7C">
              <w:rPr>
                <w:rFonts w:ascii="TH SarabunPSK" w:hAnsi="TH SarabunPSK" w:cs="TH SarabunPSK"/>
                <w:b/>
                <w:bCs/>
                <w:color w:val="000000"/>
              </w:rPr>
              <w:t>(W</w:t>
            </w:r>
            <w:r w:rsidR="00181A02">
              <w:rPr>
                <w:rFonts w:ascii="TH SarabunPSK" w:hAnsi="TH SarabunPSK" w:cs="TH SarabunPSK"/>
                <w:b/>
                <w:bCs/>
                <w:color w:val="000000"/>
              </w:rPr>
              <w:t xml:space="preserve"> </w:t>
            </w:r>
            <w:r w:rsidRPr="00181A02">
              <w:rPr>
                <w:rFonts w:ascii="TH SarabunPSK" w:hAnsi="TH SarabunPSK" w:cs="TH SarabunPSK"/>
                <w:b/>
                <w:bCs/>
                <w:color w:val="000000"/>
                <w:sz w:val="24"/>
                <w:szCs w:val="24"/>
              </w:rPr>
              <w:sym w:font="Symbol" w:char="F0B4"/>
            </w:r>
            <w:r w:rsidR="00181A02">
              <w:rPr>
                <w:rFonts w:ascii="TH SarabunPSK" w:hAnsi="TH SarabunPSK" w:cs="TH SarabunPSK"/>
                <w:b/>
                <w:bCs/>
                <w:color w:val="000000"/>
              </w:rPr>
              <w:t xml:space="preserve"> </w:t>
            </w:r>
            <w:r w:rsidRPr="00832C7C">
              <w:rPr>
                <w:rFonts w:ascii="TH SarabunPSK" w:hAnsi="TH SarabunPSK" w:cs="TH SarabunPSK"/>
                <w:b/>
                <w:bCs/>
                <w:color w:val="000000"/>
              </w:rPr>
              <w:t>SM)</w:t>
            </w:r>
          </w:p>
        </w:tc>
      </w:tr>
      <w:tr w:rsidR="00C031CC" w:rsidTr="002F3631">
        <w:tc>
          <w:tcPr>
            <w:tcW w:w="1242" w:type="dxa"/>
            <w:vMerge/>
            <w:shd w:val="clear" w:color="auto" w:fill="auto"/>
            <w:vAlign w:val="center"/>
          </w:tcPr>
          <w:p w:rsidR="00832C7C" w:rsidRPr="00832C7C" w:rsidRDefault="00832C7C" w:rsidP="00832C7C">
            <w:pPr>
              <w:tabs>
                <w:tab w:val="left" w:pos="1701"/>
              </w:tabs>
              <w:jc w:val="center"/>
              <w:rPr>
                <w:rFonts w:ascii="TH SarabunPSK" w:hAnsi="TH SarabunPSK" w:cs="TH SarabunPSK"/>
                <w:b/>
                <w:bCs/>
                <w:color w:val="000000"/>
              </w:rPr>
            </w:pPr>
          </w:p>
        </w:tc>
        <w:tc>
          <w:tcPr>
            <w:tcW w:w="1134" w:type="dxa"/>
            <w:vMerge/>
            <w:shd w:val="clear" w:color="auto" w:fill="auto"/>
            <w:vAlign w:val="center"/>
          </w:tcPr>
          <w:p w:rsidR="00832C7C" w:rsidRPr="00832C7C" w:rsidRDefault="00832C7C" w:rsidP="00832C7C">
            <w:pPr>
              <w:tabs>
                <w:tab w:val="left" w:pos="1701"/>
              </w:tabs>
              <w:jc w:val="center"/>
              <w:rPr>
                <w:rFonts w:ascii="TH SarabunPSK" w:hAnsi="TH SarabunPSK" w:cs="TH SarabunPSK"/>
                <w:b/>
                <w:bCs/>
                <w:color w:val="000000"/>
              </w:rPr>
            </w:pPr>
          </w:p>
        </w:tc>
        <w:tc>
          <w:tcPr>
            <w:tcW w:w="737" w:type="dxa"/>
            <w:shd w:val="clear" w:color="auto" w:fill="auto"/>
            <w:vAlign w:val="center"/>
          </w:tcPr>
          <w:p w:rsidR="00832C7C" w:rsidRPr="00832C7C" w:rsidRDefault="00832C7C" w:rsidP="00832C7C">
            <w:pPr>
              <w:tabs>
                <w:tab w:val="left" w:pos="1701"/>
              </w:tabs>
              <w:jc w:val="center"/>
              <w:rPr>
                <w:rFonts w:ascii="TH SarabunPSK" w:hAnsi="TH SarabunPSK" w:cs="TH SarabunPSK"/>
                <w:b/>
                <w:bCs/>
                <w:color w:val="000000"/>
              </w:rPr>
            </w:pPr>
            <w:r w:rsidRPr="00832C7C">
              <w:rPr>
                <w:rFonts w:ascii="TH SarabunPSK" w:hAnsi="TH SarabunPSK" w:cs="TH SarabunPSK" w:hint="cs"/>
                <w:b/>
                <w:bCs/>
                <w:color w:val="000000"/>
                <w:cs/>
              </w:rPr>
              <w:t>1</w:t>
            </w:r>
          </w:p>
        </w:tc>
        <w:tc>
          <w:tcPr>
            <w:tcW w:w="737" w:type="dxa"/>
            <w:shd w:val="clear" w:color="auto" w:fill="auto"/>
            <w:vAlign w:val="center"/>
          </w:tcPr>
          <w:p w:rsidR="00832C7C" w:rsidRPr="00832C7C" w:rsidRDefault="00832C7C" w:rsidP="00832C7C">
            <w:pPr>
              <w:tabs>
                <w:tab w:val="left" w:pos="1701"/>
              </w:tabs>
              <w:jc w:val="center"/>
              <w:rPr>
                <w:rFonts w:ascii="TH SarabunPSK" w:hAnsi="TH SarabunPSK" w:cs="TH SarabunPSK"/>
                <w:b/>
                <w:bCs/>
                <w:color w:val="000000"/>
              </w:rPr>
            </w:pPr>
            <w:r w:rsidRPr="00832C7C">
              <w:rPr>
                <w:rFonts w:ascii="TH SarabunPSK" w:hAnsi="TH SarabunPSK" w:cs="TH SarabunPSK" w:hint="cs"/>
                <w:b/>
                <w:bCs/>
                <w:color w:val="000000"/>
                <w:cs/>
              </w:rPr>
              <w:t>2</w:t>
            </w:r>
          </w:p>
        </w:tc>
        <w:tc>
          <w:tcPr>
            <w:tcW w:w="737" w:type="dxa"/>
            <w:shd w:val="clear" w:color="auto" w:fill="auto"/>
            <w:vAlign w:val="center"/>
          </w:tcPr>
          <w:p w:rsidR="00832C7C" w:rsidRPr="00832C7C" w:rsidRDefault="00832C7C" w:rsidP="00832C7C">
            <w:pPr>
              <w:tabs>
                <w:tab w:val="left" w:pos="1701"/>
              </w:tabs>
              <w:jc w:val="center"/>
              <w:rPr>
                <w:rFonts w:ascii="TH SarabunPSK" w:hAnsi="TH SarabunPSK" w:cs="TH SarabunPSK"/>
                <w:b/>
                <w:bCs/>
                <w:color w:val="000000"/>
              </w:rPr>
            </w:pPr>
            <w:r w:rsidRPr="00832C7C">
              <w:rPr>
                <w:rFonts w:ascii="TH SarabunPSK" w:hAnsi="TH SarabunPSK" w:cs="TH SarabunPSK" w:hint="cs"/>
                <w:b/>
                <w:bCs/>
                <w:color w:val="000000"/>
                <w:cs/>
              </w:rPr>
              <w:t>3</w:t>
            </w:r>
          </w:p>
        </w:tc>
        <w:tc>
          <w:tcPr>
            <w:tcW w:w="737" w:type="dxa"/>
            <w:shd w:val="clear" w:color="auto" w:fill="auto"/>
            <w:vAlign w:val="center"/>
          </w:tcPr>
          <w:p w:rsidR="00832C7C" w:rsidRPr="00832C7C" w:rsidRDefault="00832C7C" w:rsidP="00832C7C">
            <w:pPr>
              <w:tabs>
                <w:tab w:val="left" w:pos="1701"/>
              </w:tabs>
              <w:jc w:val="center"/>
              <w:rPr>
                <w:rFonts w:ascii="TH SarabunPSK" w:hAnsi="TH SarabunPSK" w:cs="TH SarabunPSK"/>
                <w:b/>
                <w:bCs/>
                <w:color w:val="000000"/>
              </w:rPr>
            </w:pPr>
            <w:r w:rsidRPr="00832C7C">
              <w:rPr>
                <w:rFonts w:ascii="TH SarabunPSK" w:hAnsi="TH SarabunPSK" w:cs="TH SarabunPSK" w:hint="cs"/>
                <w:b/>
                <w:bCs/>
                <w:color w:val="000000"/>
                <w:cs/>
              </w:rPr>
              <w:t>4</w:t>
            </w:r>
          </w:p>
        </w:tc>
        <w:tc>
          <w:tcPr>
            <w:tcW w:w="738" w:type="dxa"/>
            <w:shd w:val="clear" w:color="auto" w:fill="auto"/>
            <w:vAlign w:val="center"/>
          </w:tcPr>
          <w:p w:rsidR="00832C7C" w:rsidRPr="00832C7C" w:rsidRDefault="00832C7C" w:rsidP="00832C7C">
            <w:pPr>
              <w:tabs>
                <w:tab w:val="left" w:pos="1701"/>
              </w:tabs>
              <w:jc w:val="center"/>
              <w:rPr>
                <w:rFonts w:ascii="TH SarabunPSK" w:hAnsi="TH SarabunPSK" w:cs="TH SarabunPSK"/>
                <w:b/>
                <w:bCs/>
                <w:color w:val="000000"/>
              </w:rPr>
            </w:pPr>
            <w:r w:rsidRPr="00832C7C">
              <w:rPr>
                <w:rFonts w:ascii="TH SarabunPSK" w:hAnsi="TH SarabunPSK" w:cs="TH SarabunPSK" w:hint="cs"/>
                <w:b/>
                <w:bCs/>
                <w:color w:val="000000"/>
                <w:cs/>
              </w:rPr>
              <w:t>5</w:t>
            </w:r>
          </w:p>
        </w:tc>
        <w:tc>
          <w:tcPr>
            <w:tcW w:w="1134" w:type="dxa"/>
            <w:vMerge/>
            <w:shd w:val="clear" w:color="auto" w:fill="auto"/>
            <w:vAlign w:val="center"/>
          </w:tcPr>
          <w:p w:rsidR="00832C7C" w:rsidRDefault="00832C7C" w:rsidP="00832C7C">
            <w:pPr>
              <w:tabs>
                <w:tab w:val="left" w:pos="1701"/>
              </w:tabs>
              <w:jc w:val="center"/>
              <w:rPr>
                <w:rFonts w:ascii="TH SarabunPSK" w:hAnsi="TH SarabunPSK" w:cs="TH SarabunPSK"/>
                <w:b/>
                <w:bCs/>
                <w:color w:val="000000"/>
                <w:sz w:val="32"/>
                <w:szCs w:val="32"/>
              </w:rPr>
            </w:pPr>
          </w:p>
        </w:tc>
        <w:tc>
          <w:tcPr>
            <w:tcW w:w="2046" w:type="dxa"/>
            <w:vMerge/>
            <w:shd w:val="clear" w:color="auto" w:fill="auto"/>
            <w:vAlign w:val="center"/>
          </w:tcPr>
          <w:p w:rsidR="00832C7C" w:rsidRDefault="00832C7C" w:rsidP="00832C7C">
            <w:pPr>
              <w:tabs>
                <w:tab w:val="left" w:pos="1701"/>
              </w:tabs>
              <w:jc w:val="center"/>
              <w:rPr>
                <w:rFonts w:ascii="TH SarabunPSK" w:hAnsi="TH SarabunPSK" w:cs="TH SarabunPSK"/>
                <w:b/>
                <w:bCs/>
                <w:color w:val="000000"/>
                <w:sz w:val="32"/>
                <w:szCs w:val="32"/>
              </w:rPr>
            </w:pPr>
          </w:p>
        </w:tc>
      </w:tr>
      <w:tr w:rsidR="00C031CC" w:rsidTr="002F3631">
        <w:tc>
          <w:tcPr>
            <w:tcW w:w="1242" w:type="dxa"/>
            <w:shd w:val="clear" w:color="auto" w:fill="auto"/>
          </w:tcPr>
          <w:p w:rsidR="00C031CC" w:rsidRPr="008E1019" w:rsidRDefault="00C031CC" w:rsidP="00C031CC">
            <w:pPr>
              <w:tabs>
                <w:tab w:val="left" w:pos="1701"/>
              </w:tabs>
              <w:spacing w:before="40" w:after="40"/>
              <w:rPr>
                <w:rFonts w:ascii="TH SarabunPSK" w:hAnsi="TH SarabunPSK" w:cs="TH SarabunPSK"/>
                <w:color w:val="000000"/>
                <w:sz w:val="24"/>
                <w:szCs w:val="24"/>
              </w:rPr>
            </w:pPr>
            <w:r w:rsidRPr="008E1019">
              <w:rPr>
                <w:rFonts w:ascii="TH SarabunPSK" w:hAnsi="TH SarabunPSK" w:cs="TH SarabunPSK" w:hint="cs"/>
                <w:color w:val="000000"/>
                <w:sz w:val="24"/>
                <w:szCs w:val="24"/>
                <w:cs/>
              </w:rPr>
              <w:t>ตัวชี้วัดที่ 1.1.1</w:t>
            </w:r>
          </w:p>
        </w:tc>
        <w:tc>
          <w:tcPr>
            <w:tcW w:w="1134" w:type="dxa"/>
            <w:shd w:val="clear" w:color="auto" w:fill="auto"/>
          </w:tcPr>
          <w:p w:rsidR="00C031CC" w:rsidRPr="008E1019" w:rsidRDefault="00C031CC" w:rsidP="00C031CC">
            <w:pPr>
              <w:tabs>
                <w:tab w:val="left" w:pos="1701"/>
              </w:tabs>
              <w:spacing w:before="40" w:after="40"/>
              <w:jc w:val="center"/>
              <w:rPr>
                <w:rFonts w:ascii="TH SarabunPSK" w:hAnsi="TH SarabunPSK" w:cs="TH SarabunPSK"/>
                <w:color w:val="000000"/>
                <w:sz w:val="24"/>
                <w:szCs w:val="24"/>
              </w:rPr>
            </w:pPr>
            <w:r w:rsidRPr="008E1019">
              <w:rPr>
                <w:rFonts w:ascii="TH SarabunPSK" w:hAnsi="TH SarabunPSK" w:cs="TH SarabunPSK"/>
                <w:color w:val="000000"/>
                <w:sz w:val="24"/>
                <w:szCs w:val="24"/>
              </w:rPr>
              <w:t>W</w:t>
            </w:r>
            <w:r w:rsidRPr="008E1019">
              <w:rPr>
                <w:rFonts w:ascii="TH SarabunPSK" w:hAnsi="TH SarabunPSK" w:cs="TH SarabunPSK"/>
                <w:color w:val="000000"/>
                <w:sz w:val="24"/>
                <w:szCs w:val="24"/>
                <w:vertAlign w:val="subscript"/>
              </w:rPr>
              <w:t>1.</w:t>
            </w:r>
            <w:r w:rsidR="00257AB8">
              <w:rPr>
                <w:rFonts w:ascii="TH SarabunPSK" w:hAnsi="TH SarabunPSK" w:cs="TH SarabunPSK"/>
                <w:color w:val="000000"/>
                <w:sz w:val="24"/>
                <w:szCs w:val="24"/>
                <w:vertAlign w:val="subscript"/>
              </w:rPr>
              <w:t>1.</w:t>
            </w:r>
            <w:r w:rsidRPr="008E1019">
              <w:rPr>
                <w:rFonts w:ascii="TH SarabunPSK" w:hAnsi="TH SarabunPSK" w:cs="TH SarabunPSK"/>
                <w:color w:val="000000"/>
                <w:sz w:val="24"/>
                <w:szCs w:val="24"/>
                <w:vertAlign w:val="subscript"/>
              </w:rPr>
              <w:t>1</w:t>
            </w:r>
          </w:p>
        </w:tc>
        <w:tc>
          <w:tcPr>
            <w:tcW w:w="737" w:type="dxa"/>
            <w:shd w:val="clear" w:color="auto" w:fill="auto"/>
          </w:tcPr>
          <w:p w:rsidR="00C031CC" w:rsidRPr="008E1019" w:rsidRDefault="00C031CC" w:rsidP="00C031CC">
            <w:pPr>
              <w:tabs>
                <w:tab w:val="left" w:pos="1701"/>
              </w:tabs>
              <w:spacing w:before="40" w:after="40"/>
              <w:jc w:val="center"/>
              <w:rPr>
                <w:rFonts w:ascii="TH SarabunPSK" w:hAnsi="TH SarabunPSK" w:cs="TH SarabunPSK"/>
                <w:color w:val="000000"/>
                <w:sz w:val="24"/>
                <w:szCs w:val="24"/>
              </w:rPr>
            </w:pPr>
            <w:r w:rsidRPr="008E1019">
              <w:rPr>
                <w:rFonts w:ascii="TH SarabunPSK" w:hAnsi="TH SarabunPSK" w:cs="TH SarabunPSK"/>
                <w:color w:val="000000"/>
                <w:sz w:val="24"/>
                <w:szCs w:val="24"/>
              </w:rPr>
              <w:t>1</w:t>
            </w:r>
          </w:p>
        </w:tc>
        <w:tc>
          <w:tcPr>
            <w:tcW w:w="737" w:type="dxa"/>
            <w:shd w:val="clear" w:color="auto" w:fill="auto"/>
          </w:tcPr>
          <w:p w:rsidR="00C031CC" w:rsidRPr="008E1019" w:rsidRDefault="00C031CC" w:rsidP="00C031CC">
            <w:pPr>
              <w:tabs>
                <w:tab w:val="left" w:pos="1701"/>
              </w:tabs>
              <w:spacing w:before="40" w:after="40"/>
              <w:jc w:val="center"/>
              <w:rPr>
                <w:rFonts w:ascii="TH SarabunPSK" w:hAnsi="TH SarabunPSK" w:cs="TH SarabunPSK"/>
                <w:color w:val="000000"/>
                <w:sz w:val="24"/>
                <w:szCs w:val="24"/>
              </w:rPr>
            </w:pPr>
            <w:r w:rsidRPr="008E1019">
              <w:rPr>
                <w:rFonts w:ascii="TH SarabunPSK" w:hAnsi="TH SarabunPSK" w:cs="TH SarabunPSK"/>
                <w:color w:val="000000"/>
                <w:sz w:val="24"/>
                <w:szCs w:val="24"/>
              </w:rPr>
              <w:t>2</w:t>
            </w:r>
          </w:p>
        </w:tc>
        <w:tc>
          <w:tcPr>
            <w:tcW w:w="737" w:type="dxa"/>
            <w:shd w:val="clear" w:color="auto" w:fill="auto"/>
          </w:tcPr>
          <w:p w:rsidR="00C031CC" w:rsidRPr="008E1019" w:rsidRDefault="00C031CC" w:rsidP="00C031CC">
            <w:pPr>
              <w:tabs>
                <w:tab w:val="left" w:pos="1701"/>
              </w:tabs>
              <w:spacing w:before="40" w:after="40"/>
              <w:jc w:val="center"/>
              <w:rPr>
                <w:rFonts w:ascii="TH SarabunPSK" w:hAnsi="TH SarabunPSK" w:cs="TH SarabunPSK"/>
                <w:color w:val="000000"/>
                <w:sz w:val="24"/>
                <w:szCs w:val="24"/>
              </w:rPr>
            </w:pPr>
            <w:r w:rsidRPr="008E1019">
              <w:rPr>
                <w:rFonts w:ascii="TH SarabunPSK" w:hAnsi="TH SarabunPSK" w:cs="TH SarabunPSK"/>
                <w:color w:val="000000"/>
                <w:sz w:val="24"/>
                <w:szCs w:val="24"/>
              </w:rPr>
              <w:t>3</w:t>
            </w:r>
          </w:p>
        </w:tc>
        <w:tc>
          <w:tcPr>
            <w:tcW w:w="737" w:type="dxa"/>
            <w:shd w:val="clear" w:color="auto" w:fill="auto"/>
          </w:tcPr>
          <w:p w:rsidR="00C031CC" w:rsidRPr="008E1019" w:rsidRDefault="00C031CC" w:rsidP="00C031CC">
            <w:pPr>
              <w:tabs>
                <w:tab w:val="left" w:pos="1701"/>
              </w:tabs>
              <w:spacing w:before="40" w:after="40"/>
              <w:jc w:val="center"/>
              <w:rPr>
                <w:rFonts w:ascii="TH SarabunPSK" w:hAnsi="TH SarabunPSK" w:cs="TH SarabunPSK"/>
                <w:color w:val="000000"/>
                <w:sz w:val="24"/>
                <w:szCs w:val="24"/>
              </w:rPr>
            </w:pPr>
            <w:r w:rsidRPr="008E1019">
              <w:rPr>
                <w:rFonts w:ascii="TH SarabunPSK" w:hAnsi="TH SarabunPSK" w:cs="TH SarabunPSK"/>
                <w:color w:val="000000"/>
                <w:sz w:val="24"/>
                <w:szCs w:val="24"/>
              </w:rPr>
              <w:t>4</w:t>
            </w:r>
          </w:p>
        </w:tc>
        <w:tc>
          <w:tcPr>
            <w:tcW w:w="738" w:type="dxa"/>
            <w:shd w:val="clear" w:color="auto" w:fill="auto"/>
          </w:tcPr>
          <w:p w:rsidR="00C031CC" w:rsidRPr="008E1019" w:rsidRDefault="00C031CC" w:rsidP="00C031CC">
            <w:pPr>
              <w:tabs>
                <w:tab w:val="left" w:pos="1701"/>
              </w:tabs>
              <w:spacing w:before="40" w:after="40"/>
              <w:jc w:val="center"/>
              <w:rPr>
                <w:rFonts w:ascii="TH SarabunPSK" w:hAnsi="TH SarabunPSK" w:cs="TH SarabunPSK"/>
                <w:color w:val="000000"/>
                <w:sz w:val="24"/>
                <w:szCs w:val="24"/>
              </w:rPr>
            </w:pPr>
            <w:r w:rsidRPr="008E1019">
              <w:rPr>
                <w:rFonts w:ascii="TH SarabunPSK" w:hAnsi="TH SarabunPSK" w:cs="TH SarabunPSK"/>
                <w:color w:val="000000"/>
                <w:sz w:val="24"/>
                <w:szCs w:val="24"/>
              </w:rPr>
              <w:t>5</w:t>
            </w:r>
          </w:p>
        </w:tc>
        <w:tc>
          <w:tcPr>
            <w:tcW w:w="1134" w:type="dxa"/>
            <w:shd w:val="clear" w:color="auto" w:fill="auto"/>
          </w:tcPr>
          <w:p w:rsidR="00C031CC" w:rsidRPr="008E1019" w:rsidRDefault="00C031CC" w:rsidP="00C031CC">
            <w:pPr>
              <w:tabs>
                <w:tab w:val="left" w:pos="1701"/>
              </w:tabs>
              <w:spacing w:before="40" w:after="40"/>
              <w:jc w:val="center"/>
              <w:rPr>
                <w:rFonts w:ascii="TH SarabunPSK" w:hAnsi="TH SarabunPSK" w:cs="TH SarabunPSK"/>
                <w:color w:val="000000"/>
                <w:sz w:val="24"/>
                <w:szCs w:val="24"/>
              </w:rPr>
            </w:pPr>
            <w:r w:rsidRPr="008E1019">
              <w:rPr>
                <w:rFonts w:ascii="TH SarabunPSK" w:hAnsi="TH SarabunPSK" w:cs="TH SarabunPSK"/>
                <w:color w:val="000000"/>
                <w:sz w:val="24"/>
                <w:szCs w:val="24"/>
              </w:rPr>
              <w:t>SM</w:t>
            </w:r>
            <w:r w:rsidRPr="008E1019">
              <w:rPr>
                <w:rFonts w:ascii="TH SarabunPSK" w:hAnsi="TH SarabunPSK" w:cs="TH SarabunPSK"/>
                <w:color w:val="000000"/>
                <w:sz w:val="24"/>
                <w:szCs w:val="24"/>
                <w:vertAlign w:val="subscript"/>
              </w:rPr>
              <w:t>1</w:t>
            </w:r>
            <w:r w:rsidR="00257AB8">
              <w:rPr>
                <w:rFonts w:ascii="TH SarabunPSK" w:hAnsi="TH SarabunPSK" w:cs="TH SarabunPSK"/>
                <w:color w:val="000000"/>
                <w:sz w:val="24"/>
                <w:szCs w:val="24"/>
                <w:vertAlign w:val="subscript"/>
              </w:rPr>
              <w:t>.1</w:t>
            </w:r>
            <w:r w:rsidRPr="008E1019">
              <w:rPr>
                <w:rFonts w:ascii="TH SarabunPSK" w:hAnsi="TH SarabunPSK" w:cs="TH SarabunPSK"/>
                <w:color w:val="000000"/>
                <w:sz w:val="24"/>
                <w:szCs w:val="24"/>
                <w:vertAlign w:val="subscript"/>
              </w:rPr>
              <w:t>.1</w:t>
            </w:r>
          </w:p>
        </w:tc>
        <w:tc>
          <w:tcPr>
            <w:tcW w:w="2046" w:type="dxa"/>
            <w:shd w:val="clear" w:color="auto" w:fill="auto"/>
          </w:tcPr>
          <w:p w:rsidR="00C031CC" w:rsidRPr="008E1019" w:rsidRDefault="00C031CC" w:rsidP="00C031CC">
            <w:pPr>
              <w:tabs>
                <w:tab w:val="left" w:pos="1701"/>
              </w:tabs>
              <w:spacing w:before="40" w:after="40"/>
              <w:jc w:val="center"/>
              <w:rPr>
                <w:rFonts w:ascii="TH SarabunPSK" w:hAnsi="TH SarabunPSK" w:cs="TH SarabunPSK"/>
                <w:color w:val="000000"/>
                <w:sz w:val="24"/>
                <w:szCs w:val="24"/>
              </w:rPr>
            </w:pPr>
            <w:r w:rsidRPr="008E1019">
              <w:rPr>
                <w:rFonts w:ascii="TH SarabunPSK" w:hAnsi="TH SarabunPSK" w:cs="TH SarabunPSK"/>
                <w:color w:val="000000"/>
                <w:sz w:val="24"/>
                <w:szCs w:val="24"/>
              </w:rPr>
              <w:t>(W</w:t>
            </w:r>
            <w:r w:rsidRPr="008E1019">
              <w:rPr>
                <w:rFonts w:ascii="TH SarabunPSK" w:hAnsi="TH SarabunPSK" w:cs="TH SarabunPSK"/>
                <w:color w:val="000000"/>
                <w:sz w:val="24"/>
                <w:szCs w:val="24"/>
                <w:vertAlign w:val="subscript"/>
              </w:rPr>
              <w:t>1</w:t>
            </w:r>
            <w:r w:rsidR="00257AB8">
              <w:rPr>
                <w:rFonts w:ascii="TH SarabunPSK" w:hAnsi="TH SarabunPSK" w:cs="TH SarabunPSK"/>
                <w:color w:val="000000"/>
                <w:sz w:val="24"/>
                <w:szCs w:val="24"/>
                <w:vertAlign w:val="subscript"/>
              </w:rPr>
              <w:t>.1</w:t>
            </w:r>
            <w:r w:rsidRPr="008E1019">
              <w:rPr>
                <w:rFonts w:ascii="TH SarabunPSK" w:hAnsi="TH SarabunPSK" w:cs="TH SarabunPSK"/>
                <w:color w:val="000000"/>
                <w:sz w:val="24"/>
                <w:szCs w:val="24"/>
                <w:vertAlign w:val="subscript"/>
              </w:rPr>
              <w:t xml:space="preserve">.1 </w:t>
            </w:r>
            <w:r w:rsidRPr="008E1019">
              <w:rPr>
                <w:rFonts w:ascii="TH SarabunPSK" w:hAnsi="TH SarabunPSK" w:cs="TH SarabunPSK"/>
                <w:color w:val="000000"/>
                <w:sz w:val="24"/>
                <w:szCs w:val="24"/>
              </w:rPr>
              <w:sym w:font="Symbol" w:char="F0B4"/>
            </w:r>
            <w:r w:rsidRPr="008E1019">
              <w:rPr>
                <w:rFonts w:ascii="TH SarabunPSK" w:hAnsi="TH SarabunPSK" w:cs="TH SarabunPSK"/>
                <w:color w:val="000000"/>
                <w:sz w:val="24"/>
                <w:szCs w:val="24"/>
              </w:rPr>
              <w:t xml:space="preserve"> SM</w:t>
            </w:r>
            <w:r w:rsidRPr="008E1019">
              <w:rPr>
                <w:rFonts w:ascii="TH SarabunPSK" w:hAnsi="TH SarabunPSK" w:cs="TH SarabunPSK"/>
                <w:color w:val="000000"/>
                <w:sz w:val="24"/>
                <w:szCs w:val="24"/>
                <w:vertAlign w:val="subscript"/>
              </w:rPr>
              <w:t>1</w:t>
            </w:r>
            <w:r w:rsidR="00257AB8">
              <w:rPr>
                <w:rFonts w:ascii="TH SarabunPSK" w:hAnsi="TH SarabunPSK" w:cs="TH SarabunPSK"/>
                <w:color w:val="000000"/>
                <w:sz w:val="24"/>
                <w:szCs w:val="24"/>
                <w:vertAlign w:val="subscript"/>
              </w:rPr>
              <w:t>.1</w:t>
            </w:r>
            <w:r w:rsidRPr="008E1019">
              <w:rPr>
                <w:rFonts w:ascii="TH SarabunPSK" w:hAnsi="TH SarabunPSK" w:cs="TH SarabunPSK"/>
                <w:color w:val="000000"/>
                <w:sz w:val="24"/>
                <w:szCs w:val="24"/>
                <w:vertAlign w:val="subscript"/>
              </w:rPr>
              <w:t>.1</w:t>
            </w:r>
            <w:r w:rsidRPr="008E1019">
              <w:rPr>
                <w:rFonts w:ascii="TH SarabunPSK" w:hAnsi="TH SarabunPSK" w:cs="TH SarabunPSK"/>
                <w:color w:val="000000"/>
                <w:sz w:val="24"/>
                <w:szCs w:val="24"/>
              </w:rPr>
              <w:t>)</w:t>
            </w:r>
          </w:p>
        </w:tc>
      </w:tr>
      <w:tr w:rsidR="00C031CC" w:rsidTr="002F3631">
        <w:tc>
          <w:tcPr>
            <w:tcW w:w="1242" w:type="dxa"/>
            <w:shd w:val="clear" w:color="auto" w:fill="auto"/>
          </w:tcPr>
          <w:p w:rsidR="00C031CC" w:rsidRPr="008E1019" w:rsidRDefault="00C031CC" w:rsidP="00C031CC">
            <w:pPr>
              <w:tabs>
                <w:tab w:val="left" w:pos="1701"/>
              </w:tabs>
              <w:spacing w:before="40" w:after="40"/>
              <w:rPr>
                <w:rFonts w:ascii="TH SarabunPSK" w:hAnsi="TH SarabunPSK" w:cs="TH SarabunPSK"/>
                <w:color w:val="000000"/>
                <w:sz w:val="24"/>
                <w:szCs w:val="24"/>
              </w:rPr>
            </w:pPr>
            <w:r w:rsidRPr="008E1019">
              <w:rPr>
                <w:rFonts w:ascii="TH SarabunPSK" w:hAnsi="TH SarabunPSK" w:cs="TH SarabunPSK" w:hint="cs"/>
                <w:color w:val="000000"/>
                <w:sz w:val="24"/>
                <w:szCs w:val="24"/>
                <w:cs/>
              </w:rPr>
              <w:t>ตัวชี้วัดที่ 1.1.</w:t>
            </w:r>
            <w:r w:rsidRPr="008E1019">
              <w:rPr>
                <w:rFonts w:ascii="TH SarabunPSK" w:hAnsi="TH SarabunPSK" w:cs="TH SarabunPSK"/>
                <w:color w:val="000000"/>
                <w:sz w:val="24"/>
                <w:szCs w:val="24"/>
              </w:rPr>
              <w:t>2</w:t>
            </w:r>
          </w:p>
        </w:tc>
        <w:tc>
          <w:tcPr>
            <w:tcW w:w="1134" w:type="dxa"/>
            <w:shd w:val="clear" w:color="auto" w:fill="auto"/>
          </w:tcPr>
          <w:p w:rsidR="00C031CC" w:rsidRPr="008E1019" w:rsidRDefault="00C031CC" w:rsidP="00C031CC">
            <w:pPr>
              <w:tabs>
                <w:tab w:val="left" w:pos="1701"/>
              </w:tabs>
              <w:spacing w:before="40" w:after="40"/>
              <w:jc w:val="center"/>
              <w:rPr>
                <w:rFonts w:ascii="TH SarabunPSK" w:hAnsi="TH SarabunPSK" w:cs="TH SarabunPSK"/>
                <w:color w:val="000000"/>
                <w:sz w:val="24"/>
                <w:szCs w:val="24"/>
              </w:rPr>
            </w:pPr>
            <w:r w:rsidRPr="008E1019">
              <w:rPr>
                <w:rFonts w:ascii="TH SarabunPSK" w:hAnsi="TH SarabunPSK" w:cs="TH SarabunPSK"/>
                <w:color w:val="000000"/>
                <w:sz w:val="24"/>
                <w:szCs w:val="24"/>
              </w:rPr>
              <w:t>W</w:t>
            </w:r>
            <w:r w:rsidRPr="008E1019">
              <w:rPr>
                <w:rFonts w:ascii="TH SarabunPSK" w:hAnsi="TH SarabunPSK" w:cs="TH SarabunPSK"/>
                <w:color w:val="000000"/>
                <w:sz w:val="24"/>
                <w:szCs w:val="24"/>
                <w:vertAlign w:val="subscript"/>
              </w:rPr>
              <w:t>1.</w:t>
            </w:r>
            <w:r w:rsidR="00257AB8">
              <w:rPr>
                <w:rFonts w:ascii="TH SarabunPSK" w:hAnsi="TH SarabunPSK" w:cs="TH SarabunPSK"/>
                <w:color w:val="000000"/>
                <w:sz w:val="24"/>
                <w:szCs w:val="24"/>
                <w:vertAlign w:val="subscript"/>
              </w:rPr>
              <w:t>1.</w:t>
            </w:r>
            <w:r w:rsidRPr="008E1019">
              <w:rPr>
                <w:rFonts w:ascii="TH SarabunPSK" w:hAnsi="TH SarabunPSK" w:cs="TH SarabunPSK"/>
                <w:color w:val="000000"/>
                <w:sz w:val="24"/>
                <w:szCs w:val="24"/>
                <w:vertAlign w:val="subscript"/>
              </w:rPr>
              <w:t>2</w:t>
            </w:r>
          </w:p>
        </w:tc>
        <w:tc>
          <w:tcPr>
            <w:tcW w:w="737" w:type="dxa"/>
            <w:shd w:val="clear" w:color="auto" w:fill="auto"/>
          </w:tcPr>
          <w:p w:rsidR="00C031CC" w:rsidRPr="008E1019" w:rsidRDefault="00C031CC" w:rsidP="00A30ED4">
            <w:pPr>
              <w:tabs>
                <w:tab w:val="left" w:pos="1701"/>
              </w:tabs>
              <w:spacing w:before="40" w:after="40"/>
              <w:jc w:val="center"/>
              <w:rPr>
                <w:rFonts w:ascii="TH SarabunPSK" w:hAnsi="TH SarabunPSK" w:cs="TH SarabunPSK"/>
                <w:color w:val="000000"/>
                <w:sz w:val="24"/>
                <w:szCs w:val="24"/>
              </w:rPr>
            </w:pPr>
            <w:r w:rsidRPr="008E1019">
              <w:rPr>
                <w:rFonts w:ascii="TH SarabunPSK" w:hAnsi="TH SarabunPSK" w:cs="TH SarabunPSK"/>
                <w:color w:val="000000"/>
                <w:sz w:val="24"/>
                <w:szCs w:val="24"/>
              </w:rPr>
              <w:t>1</w:t>
            </w:r>
          </w:p>
        </w:tc>
        <w:tc>
          <w:tcPr>
            <w:tcW w:w="737" w:type="dxa"/>
            <w:shd w:val="clear" w:color="auto" w:fill="auto"/>
          </w:tcPr>
          <w:p w:rsidR="00C031CC" w:rsidRPr="008E1019" w:rsidRDefault="00C031CC" w:rsidP="00A30ED4">
            <w:pPr>
              <w:tabs>
                <w:tab w:val="left" w:pos="1701"/>
              </w:tabs>
              <w:spacing w:before="40" w:after="40"/>
              <w:jc w:val="center"/>
              <w:rPr>
                <w:rFonts w:ascii="TH SarabunPSK" w:hAnsi="TH SarabunPSK" w:cs="TH SarabunPSK"/>
                <w:color w:val="000000"/>
                <w:sz w:val="24"/>
                <w:szCs w:val="24"/>
              </w:rPr>
            </w:pPr>
            <w:r w:rsidRPr="008E1019">
              <w:rPr>
                <w:rFonts w:ascii="TH SarabunPSK" w:hAnsi="TH SarabunPSK" w:cs="TH SarabunPSK"/>
                <w:color w:val="000000"/>
                <w:sz w:val="24"/>
                <w:szCs w:val="24"/>
              </w:rPr>
              <w:t>2</w:t>
            </w:r>
          </w:p>
        </w:tc>
        <w:tc>
          <w:tcPr>
            <w:tcW w:w="737" w:type="dxa"/>
            <w:shd w:val="clear" w:color="auto" w:fill="auto"/>
          </w:tcPr>
          <w:p w:rsidR="00C031CC" w:rsidRPr="008E1019" w:rsidRDefault="00C031CC" w:rsidP="00A30ED4">
            <w:pPr>
              <w:tabs>
                <w:tab w:val="left" w:pos="1701"/>
              </w:tabs>
              <w:spacing w:before="40" w:after="40"/>
              <w:jc w:val="center"/>
              <w:rPr>
                <w:rFonts w:ascii="TH SarabunPSK" w:hAnsi="TH SarabunPSK" w:cs="TH SarabunPSK"/>
                <w:color w:val="000000"/>
                <w:sz w:val="24"/>
                <w:szCs w:val="24"/>
              </w:rPr>
            </w:pPr>
            <w:r w:rsidRPr="008E1019">
              <w:rPr>
                <w:rFonts w:ascii="TH SarabunPSK" w:hAnsi="TH SarabunPSK" w:cs="TH SarabunPSK"/>
                <w:color w:val="000000"/>
                <w:sz w:val="24"/>
                <w:szCs w:val="24"/>
              </w:rPr>
              <w:t>3</w:t>
            </w:r>
          </w:p>
        </w:tc>
        <w:tc>
          <w:tcPr>
            <w:tcW w:w="737" w:type="dxa"/>
            <w:shd w:val="clear" w:color="auto" w:fill="auto"/>
          </w:tcPr>
          <w:p w:rsidR="00C031CC" w:rsidRPr="008E1019" w:rsidRDefault="00C031CC" w:rsidP="00A30ED4">
            <w:pPr>
              <w:tabs>
                <w:tab w:val="left" w:pos="1701"/>
              </w:tabs>
              <w:spacing w:before="40" w:after="40"/>
              <w:jc w:val="center"/>
              <w:rPr>
                <w:rFonts w:ascii="TH SarabunPSK" w:hAnsi="TH SarabunPSK" w:cs="TH SarabunPSK"/>
                <w:color w:val="000000"/>
                <w:sz w:val="24"/>
                <w:szCs w:val="24"/>
              </w:rPr>
            </w:pPr>
            <w:r w:rsidRPr="008E1019">
              <w:rPr>
                <w:rFonts w:ascii="TH SarabunPSK" w:hAnsi="TH SarabunPSK" w:cs="TH SarabunPSK"/>
                <w:color w:val="000000"/>
                <w:sz w:val="24"/>
                <w:szCs w:val="24"/>
              </w:rPr>
              <w:t>4</w:t>
            </w:r>
          </w:p>
        </w:tc>
        <w:tc>
          <w:tcPr>
            <w:tcW w:w="738" w:type="dxa"/>
            <w:shd w:val="clear" w:color="auto" w:fill="auto"/>
          </w:tcPr>
          <w:p w:rsidR="00C031CC" w:rsidRPr="008E1019" w:rsidRDefault="00C031CC" w:rsidP="00A30ED4">
            <w:pPr>
              <w:tabs>
                <w:tab w:val="left" w:pos="1701"/>
              </w:tabs>
              <w:spacing w:before="40" w:after="40"/>
              <w:jc w:val="center"/>
              <w:rPr>
                <w:rFonts w:ascii="TH SarabunPSK" w:hAnsi="TH SarabunPSK" w:cs="TH SarabunPSK"/>
                <w:color w:val="000000"/>
                <w:sz w:val="24"/>
                <w:szCs w:val="24"/>
              </w:rPr>
            </w:pPr>
            <w:r w:rsidRPr="008E1019">
              <w:rPr>
                <w:rFonts w:ascii="TH SarabunPSK" w:hAnsi="TH SarabunPSK" w:cs="TH SarabunPSK"/>
                <w:color w:val="000000"/>
                <w:sz w:val="24"/>
                <w:szCs w:val="24"/>
              </w:rPr>
              <w:t>5</w:t>
            </w:r>
          </w:p>
        </w:tc>
        <w:tc>
          <w:tcPr>
            <w:tcW w:w="1134" w:type="dxa"/>
            <w:shd w:val="clear" w:color="auto" w:fill="auto"/>
          </w:tcPr>
          <w:p w:rsidR="00C031CC" w:rsidRPr="008E1019" w:rsidRDefault="00C031CC" w:rsidP="00C031CC">
            <w:pPr>
              <w:tabs>
                <w:tab w:val="left" w:pos="1701"/>
              </w:tabs>
              <w:spacing w:before="40" w:after="40"/>
              <w:jc w:val="center"/>
              <w:rPr>
                <w:rFonts w:ascii="TH SarabunPSK" w:hAnsi="TH SarabunPSK" w:cs="TH SarabunPSK"/>
                <w:color w:val="000000"/>
                <w:sz w:val="24"/>
                <w:szCs w:val="24"/>
              </w:rPr>
            </w:pPr>
            <w:r w:rsidRPr="008E1019">
              <w:rPr>
                <w:rFonts w:ascii="TH SarabunPSK" w:hAnsi="TH SarabunPSK" w:cs="TH SarabunPSK"/>
                <w:color w:val="000000"/>
                <w:sz w:val="24"/>
                <w:szCs w:val="24"/>
              </w:rPr>
              <w:t>SM</w:t>
            </w:r>
            <w:r w:rsidRPr="008E1019">
              <w:rPr>
                <w:rFonts w:ascii="TH SarabunPSK" w:hAnsi="TH SarabunPSK" w:cs="TH SarabunPSK"/>
                <w:color w:val="000000"/>
                <w:sz w:val="24"/>
                <w:szCs w:val="24"/>
                <w:vertAlign w:val="subscript"/>
              </w:rPr>
              <w:t>1</w:t>
            </w:r>
            <w:r w:rsidR="00257AB8">
              <w:rPr>
                <w:rFonts w:ascii="TH SarabunPSK" w:hAnsi="TH SarabunPSK" w:cs="TH SarabunPSK"/>
                <w:color w:val="000000"/>
                <w:sz w:val="24"/>
                <w:szCs w:val="24"/>
                <w:vertAlign w:val="subscript"/>
              </w:rPr>
              <w:t>.1</w:t>
            </w:r>
            <w:r w:rsidRPr="008E1019">
              <w:rPr>
                <w:rFonts w:ascii="TH SarabunPSK" w:hAnsi="TH SarabunPSK" w:cs="TH SarabunPSK"/>
                <w:color w:val="000000"/>
                <w:sz w:val="24"/>
                <w:szCs w:val="24"/>
                <w:vertAlign w:val="subscript"/>
              </w:rPr>
              <w:t>.2</w:t>
            </w:r>
          </w:p>
        </w:tc>
        <w:tc>
          <w:tcPr>
            <w:tcW w:w="2046" w:type="dxa"/>
            <w:shd w:val="clear" w:color="auto" w:fill="auto"/>
          </w:tcPr>
          <w:p w:rsidR="00C031CC" w:rsidRPr="008E1019" w:rsidRDefault="00C031CC" w:rsidP="00C031CC">
            <w:pPr>
              <w:tabs>
                <w:tab w:val="left" w:pos="1701"/>
              </w:tabs>
              <w:spacing w:before="40" w:after="40"/>
              <w:jc w:val="center"/>
              <w:rPr>
                <w:rFonts w:ascii="TH SarabunPSK" w:hAnsi="TH SarabunPSK" w:cs="TH SarabunPSK"/>
                <w:color w:val="000000"/>
                <w:sz w:val="24"/>
                <w:szCs w:val="24"/>
              </w:rPr>
            </w:pPr>
            <w:r w:rsidRPr="008E1019">
              <w:rPr>
                <w:rFonts w:ascii="TH SarabunPSK" w:hAnsi="TH SarabunPSK" w:cs="TH SarabunPSK"/>
                <w:color w:val="000000"/>
                <w:sz w:val="24"/>
                <w:szCs w:val="24"/>
              </w:rPr>
              <w:t>(W</w:t>
            </w:r>
            <w:r w:rsidRPr="008E1019">
              <w:rPr>
                <w:rFonts w:ascii="TH SarabunPSK" w:hAnsi="TH SarabunPSK" w:cs="TH SarabunPSK"/>
                <w:color w:val="000000"/>
                <w:sz w:val="24"/>
                <w:szCs w:val="24"/>
                <w:vertAlign w:val="subscript"/>
              </w:rPr>
              <w:t>1</w:t>
            </w:r>
            <w:r w:rsidR="00257AB8">
              <w:rPr>
                <w:rFonts w:ascii="TH SarabunPSK" w:hAnsi="TH SarabunPSK" w:cs="TH SarabunPSK"/>
                <w:color w:val="000000"/>
                <w:sz w:val="24"/>
                <w:szCs w:val="24"/>
                <w:vertAlign w:val="subscript"/>
              </w:rPr>
              <w:t>.1</w:t>
            </w:r>
            <w:r w:rsidRPr="008E1019">
              <w:rPr>
                <w:rFonts w:ascii="TH SarabunPSK" w:hAnsi="TH SarabunPSK" w:cs="TH SarabunPSK"/>
                <w:color w:val="000000"/>
                <w:sz w:val="24"/>
                <w:szCs w:val="24"/>
                <w:vertAlign w:val="subscript"/>
              </w:rPr>
              <w:t xml:space="preserve">.2 </w:t>
            </w:r>
            <w:r w:rsidRPr="008E1019">
              <w:rPr>
                <w:rFonts w:ascii="TH SarabunPSK" w:hAnsi="TH SarabunPSK" w:cs="TH SarabunPSK"/>
                <w:color w:val="000000"/>
                <w:sz w:val="24"/>
                <w:szCs w:val="24"/>
              </w:rPr>
              <w:sym w:font="Symbol" w:char="F0B4"/>
            </w:r>
            <w:r w:rsidRPr="008E1019">
              <w:rPr>
                <w:rFonts w:ascii="TH SarabunPSK" w:hAnsi="TH SarabunPSK" w:cs="TH SarabunPSK"/>
                <w:color w:val="000000"/>
                <w:sz w:val="24"/>
                <w:szCs w:val="24"/>
              </w:rPr>
              <w:t xml:space="preserve"> SM</w:t>
            </w:r>
            <w:r w:rsidRPr="008E1019">
              <w:rPr>
                <w:rFonts w:ascii="TH SarabunPSK" w:hAnsi="TH SarabunPSK" w:cs="TH SarabunPSK"/>
                <w:color w:val="000000"/>
                <w:sz w:val="24"/>
                <w:szCs w:val="24"/>
                <w:vertAlign w:val="subscript"/>
              </w:rPr>
              <w:t>1</w:t>
            </w:r>
            <w:r w:rsidR="00257AB8">
              <w:rPr>
                <w:rFonts w:ascii="TH SarabunPSK" w:hAnsi="TH SarabunPSK" w:cs="TH SarabunPSK"/>
                <w:color w:val="000000"/>
                <w:sz w:val="24"/>
                <w:szCs w:val="24"/>
                <w:vertAlign w:val="subscript"/>
              </w:rPr>
              <w:t>.1</w:t>
            </w:r>
            <w:r w:rsidRPr="008E1019">
              <w:rPr>
                <w:rFonts w:ascii="TH SarabunPSK" w:hAnsi="TH SarabunPSK" w:cs="TH SarabunPSK"/>
                <w:color w:val="000000"/>
                <w:sz w:val="24"/>
                <w:szCs w:val="24"/>
                <w:vertAlign w:val="subscript"/>
              </w:rPr>
              <w:t>.2</w:t>
            </w:r>
            <w:r w:rsidRPr="008E1019">
              <w:rPr>
                <w:rFonts w:ascii="TH SarabunPSK" w:hAnsi="TH SarabunPSK" w:cs="TH SarabunPSK"/>
                <w:color w:val="000000"/>
                <w:sz w:val="24"/>
                <w:szCs w:val="24"/>
              </w:rPr>
              <w:t>)</w:t>
            </w:r>
          </w:p>
        </w:tc>
      </w:tr>
      <w:tr w:rsidR="00C031CC" w:rsidTr="002F3631">
        <w:tc>
          <w:tcPr>
            <w:tcW w:w="1242" w:type="dxa"/>
            <w:shd w:val="clear" w:color="auto" w:fill="auto"/>
          </w:tcPr>
          <w:p w:rsidR="00C031CC" w:rsidRPr="008E1019" w:rsidRDefault="00C031CC" w:rsidP="00C031CC">
            <w:pPr>
              <w:tabs>
                <w:tab w:val="left" w:pos="1701"/>
              </w:tabs>
              <w:spacing w:before="40" w:after="40"/>
              <w:rPr>
                <w:rFonts w:ascii="TH SarabunPSK" w:hAnsi="TH SarabunPSK" w:cs="TH SarabunPSK"/>
                <w:color w:val="000000"/>
                <w:sz w:val="24"/>
                <w:szCs w:val="24"/>
                <w:cs/>
              </w:rPr>
            </w:pPr>
            <w:r w:rsidRPr="008E1019">
              <w:rPr>
                <w:rFonts w:ascii="TH SarabunPSK" w:hAnsi="TH SarabunPSK" w:cs="TH SarabunPSK" w:hint="cs"/>
                <w:color w:val="000000"/>
                <w:sz w:val="24"/>
                <w:szCs w:val="24"/>
                <w:cs/>
              </w:rPr>
              <w:t>ตัวชี้วัดที่ 1.1.3</w:t>
            </w:r>
          </w:p>
        </w:tc>
        <w:tc>
          <w:tcPr>
            <w:tcW w:w="1134" w:type="dxa"/>
            <w:shd w:val="clear" w:color="auto" w:fill="auto"/>
          </w:tcPr>
          <w:p w:rsidR="00C031CC" w:rsidRPr="008E1019" w:rsidRDefault="00C031CC" w:rsidP="00C031CC">
            <w:pPr>
              <w:tabs>
                <w:tab w:val="left" w:pos="1701"/>
              </w:tabs>
              <w:spacing w:before="40" w:after="40"/>
              <w:jc w:val="center"/>
              <w:rPr>
                <w:rFonts w:ascii="TH SarabunPSK" w:hAnsi="TH SarabunPSK" w:cs="TH SarabunPSK"/>
                <w:color w:val="000000"/>
                <w:sz w:val="24"/>
                <w:szCs w:val="24"/>
              </w:rPr>
            </w:pPr>
            <w:r w:rsidRPr="008E1019">
              <w:rPr>
                <w:rFonts w:ascii="TH SarabunPSK" w:hAnsi="TH SarabunPSK" w:cs="TH SarabunPSK"/>
                <w:color w:val="000000"/>
                <w:sz w:val="24"/>
                <w:szCs w:val="24"/>
              </w:rPr>
              <w:t>W</w:t>
            </w:r>
            <w:r w:rsidRPr="008E1019">
              <w:rPr>
                <w:rFonts w:ascii="TH SarabunPSK" w:hAnsi="TH SarabunPSK" w:cs="TH SarabunPSK"/>
                <w:color w:val="000000"/>
                <w:sz w:val="24"/>
                <w:szCs w:val="24"/>
                <w:vertAlign w:val="subscript"/>
              </w:rPr>
              <w:t>1.</w:t>
            </w:r>
            <w:r w:rsidR="00257AB8">
              <w:rPr>
                <w:rFonts w:ascii="TH SarabunPSK" w:hAnsi="TH SarabunPSK" w:cs="TH SarabunPSK"/>
                <w:color w:val="000000"/>
                <w:sz w:val="24"/>
                <w:szCs w:val="24"/>
                <w:vertAlign w:val="subscript"/>
              </w:rPr>
              <w:t>1.</w:t>
            </w:r>
            <w:r w:rsidRPr="008E1019">
              <w:rPr>
                <w:rFonts w:ascii="TH SarabunPSK" w:hAnsi="TH SarabunPSK" w:cs="TH SarabunPSK"/>
                <w:color w:val="000000"/>
                <w:sz w:val="24"/>
                <w:szCs w:val="24"/>
                <w:vertAlign w:val="subscript"/>
              </w:rPr>
              <w:t>3</w:t>
            </w:r>
          </w:p>
        </w:tc>
        <w:tc>
          <w:tcPr>
            <w:tcW w:w="737" w:type="dxa"/>
            <w:shd w:val="clear" w:color="auto" w:fill="auto"/>
          </w:tcPr>
          <w:p w:rsidR="00C031CC" w:rsidRPr="008E1019" w:rsidRDefault="00C031CC" w:rsidP="00A30ED4">
            <w:pPr>
              <w:tabs>
                <w:tab w:val="left" w:pos="1701"/>
              </w:tabs>
              <w:spacing w:before="40" w:after="40"/>
              <w:jc w:val="center"/>
              <w:rPr>
                <w:rFonts w:ascii="TH SarabunPSK" w:hAnsi="TH SarabunPSK" w:cs="TH SarabunPSK"/>
                <w:color w:val="000000"/>
                <w:sz w:val="24"/>
                <w:szCs w:val="24"/>
              </w:rPr>
            </w:pPr>
            <w:r w:rsidRPr="008E1019">
              <w:rPr>
                <w:rFonts w:ascii="TH SarabunPSK" w:hAnsi="TH SarabunPSK" w:cs="TH SarabunPSK"/>
                <w:color w:val="000000"/>
                <w:sz w:val="24"/>
                <w:szCs w:val="24"/>
              </w:rPr>
              <w:t>1</w:t>
            </w:r>
          </w:p>
        </w:tc>
        <w:tc>
          <w:tcPr>
            <w:tcW w:w="737" w:type="dxa"/>
            <w:shd w:val="clear" w:color="auto" w:fill="auto"/>
          </w:tcPr>
          <w:p w:rsidR="00C031CC" w:rsidRPr="008E1019" w:rsidRDefault="00C031CC" w:rsidP="00A30ED4">
            <w:pPr>
              <w:tabs>
                <w:tab w:val="left" w:pos="1701"/>
              </w:tabs>
              <w:spacing w:before="40" w:after="40"/>
              <w:jc w:val="center"/>
              <w:rPr>
                <w:rFonts w:ascii="TH SarabunPSK" w:hAnsi="TH SarabunPSK" w:cs="TH SarabunPSK"/>
                <w:color w:val="000000"/>
                <w:sz w:val="24"/>
                <w:szCs w:val="24"/>
              </w:rPr>
            </w:pPr>
            <w:r w:rsidRPr="008E1019">
              <w:rPr>
                <w:rFonts w:ascii="TH SarabunPSK" w:hAnsi="TH SarabunPSK" w:cs="TH SarabunPSK"/>
                <w:color w:val="000000"/>
                <w:sz w:val="24"/>
                <w:szCs w:val="24"/>
              </w:rPr>
              <w:t>2</w:t>
            </w:r>
          </w:p>
        </w:tc>
        <w:tc>
          <w:tcPr>
            <w:tcW w:w="737" w:type="dxa"/>
            <w:shd w:val="clear" w:color="auto" w:fill="auto"/>
          </w:tcPr>
          <w:p w:rsidR="00C031CC" w:rsidRPr="008E1019" w:rsidRDefault="00C031CC" w:rsidP="00A30ED4">
            <w:pPr>
              <w:tabs>
                <w:tab w:val="left" w:pos="1701"/>
              </w:tabs>
              <w:spacing w:before="40" w:after="40"/>
              <w:jc w:val="center"/>
              <w:rPr>
                <w:rFonts w:ascii="TH SarabunPSK" w:hAnsi="TH SarabunPSK" w:cs="TH SarabunPSK"/>
                <w:color w:val="000000"/>
                <w:sz w:val="24"/>
                <w:szCs w:val="24"/>
              </w:rPr>
            </w:pPr>
            <w:r w:rsidRPr="008E1019">
              <w:rPr>
                <w:rFonts w:ascii="TH SarabunPSK" w:hAnsi="TH SarabunPSK" w:cs="TH SarabunPSK"/>
                <w:color w:val="000000"/>
                <w:sz w:val="24"/>
                <w:szCs w:val="24"/>
              </w:rPr>
              <w:t>3</w:t>
            </w:r>
          </w:p>
        </w:tc>
        <w:tc>
          <w:tcPr>
            <w:tcW w:w="737" w:type="dxa"/>
            <w:shd w:val="clear" w:color="auto" w:fill="auto"/>
          </w:tcPr>
          <w:p w:rsidR="00C031CC" w:rsidRPr="008E1019" w:rsidRDefault="00C031CC" w:rsidP="00A30ED4">
            <w:pPr>
              <w:tabs>
                <w:tab w:val="left" w:pos="1701"/>
              </w:tabs>
              <w:spacing w:before="40" w:after="40"/>
              <w:jc w:val="center"/>
              <w:rPr>
                <w:rFonts w:ascii="TH SarabunPSK" w:hAnsi="TH SarabunPSK" w:cs="TH SarabunPSK"/>
                <w:color w:val="000000"/>
                <w:sz w:val="24"/>
                <w:szCs w:val="24"/>
              </w:rPr>
            </w:pPr>
            <w:r w:rsidRPr="008E1019">
              <w:rPr>
                <w:rFonts w:ascii="TH SarabunPSK" w:hAnsi="TH SarabunPSK" w:cs="TH SarabunPSK"/>
                <w:color w:val="000000"/>
                <w:sz w:val="24"/>
                <w:szCs w:val="24"/>
              </w:rPr>
              <w:t>4</w:t>
            </w:r>
          </w:p>
        </w:tc>
        <w:tc>
          <w:tcPr>
            <w:tcW w:w="738" w:type="dxa"/>
            <w:shd w:val="clear" w:color="auto" w:fill="auto"/>
          </w:tcPr>
          <w:p w:rsidR="00C031CC" w:rsidRPr="008E1019" w:rsidRDefault="00C031CC" w:rsidP="00A30ED4">
            <w:pPr>
              <w:tabs>
                <w:tab w:val="left" w:pos="1701"/>
              </w:tabs>
              <w:spacing w:before="40" w:after="40"/>
              <w:jc w:val="center"/>
              <w:rPr>
                <w:rFonts w:ascii="TH SarabunPSK" w:hAnsi="TH SarabunPSK" w:cs="TH SarabunPSK"/>
                <w:color w:val="000000"/>
                <w:sz w:val="24"/>
                <w:szCs w:val="24"/>
              </w:rPr>
            </w:pPr>
            <w:r w:rsidRPr="008E1019">
              <w:rPr>
                <w:rFonts w:ascii="TH SarabunPSK" w:hAnsi="TH SarabunPSK" w:cs="TH SarabunPSK"/>
                <w:color w:val="000000"/>
                <w:sz w:val="24"/>
                <w:szCs w:val="24"/>
              </w:rPr>
              <w:t>5</w:t>
            </w:r>
          </w:p>
        </w:tc>
        <w:tc>
          <w:tcPr>
            <w:tcW w:w="1134" w:type="dxa"/>
            <w:shd w:val="clear" w:color="auto" w:fill="auto"/>
          </w:tcPr>
          <w:p w:rsidR="00C031CC" w:rsidRPr="008E1019" w:rsidRDefault="00C031CC" w:rsidP="00C031CC">
            <w:pPr>
              <w:tabs>
                <w:tab w:val="left" w:pos="1701"/>
              </w:tabs>
              <w:spacing w:before="40" w:after="40"/>
              <w:jc w:val="center"/>
              <w:rPr>
                <w:rFonts w:ascii="TH SarabunPSK" w:hAnsi="TH SarabunPSK" w:cs="TH SarabunPSK"/>
                <w:color w:val="000000"/>
                <w:sz w:val="24"/>
                <w:szCs w:val="24"/>
              </w:rPr>
            </w:pPr>
            <w:r w:rsidRPr="008E1019">
              <w:rPr>
                <w:rFonts w:ascii="TH SarabunPSK" w:hAnsi="TH SarabunPSK" w:cs="TH SarabunPSK"/>
                <w:color w:val="000000"/>
                <w:sz w:val="24"/>
                <w:szCs w:val="24"/>
              </w:rPr>
              <w:t>SM</w:t>
            </w:r>
            <w:r w:rsidRPr="008E1019">
              <w:rPr>
                <w:rFonts w:ascii="TH SarabunPSK" w:hAnsi="TH SarabunPSK" w:cs="TH SarabunPSK"/>
                <w:color w:val="000000"/>
                <w:sz w:val="24"/>
                <w:szCs w:val="24"/>
                <w:vertAlign w:val="subscript"/>
              </w:rPr>
              <w:t>1</w:t>
            </w:r>
            <w:r w:rsidR="00257AB8">
              <w:rPr>
                <w:rFonts w:ascii="TH SarabunPSK" w:hAnsi="TH SarabunPSK" w:cs="TH SarabunPSK"/>
                <w:color w:val="000000"/>
                <w:sz w:val="24"/>
                <w:szCs w:val="24"/>
                <w:vertAlign w:val="subscript"/>
              </w:rPr>
              <w:t>.1</w:t>
            </w:r>
            <w:r w:rsidRPr="008E1019">
              <w:rPr>
                <w:rFonts w:ascii="TH SarabunPSK" w:hAnsi="TH SarabunPSK" w:cs="TH SarabunPSK"/>
                <w:color w:val="000000"/>
                <w:sz w:val="24"/>
                <w:szCs w:val="24"/>
                <w:vertAlign w:val="subscript"/>
              </w:rPr>
              <w:t>.3</w:t>
            </w:r>
          </w:p>
        </w:tc>
        <w:tc>
          <w:tcPr>
            <w:tcW w:w="2046" w:type="dxa"/>
            <w:shd w:val="clear" w:color="auto" w:fill="auto"/>
          </w:tcPr>
          <w:p w:rsidR="00C031CC" w:rsidRPr="008E1019" w:rsidRDefault="00C031CC" w:rsidP="00C031CC">
            <w:pPr>
              <w:tabs>
                <w:tab w:val="left" w:pos="1701"/>
              </w:tabs>
              <w:spacing w:before="40" w:after="40"/>
              <w:jc w:val="center"/>
              <w:rPr>
                <w:rFonts w:ascii="TH SarabunPSK" w:hAnsi="TH SarabunPSK" w:cs="TH SarabunPSK"/>
                <w:color w:val="000000"/>
                <w:sz w:val="24"/>
                <w:szCs w:val="24"/>
              </w:rPr>
            </w:pPr>
            <w:r w:rsidRPr="008E1019">
              <w:rPr>
                <w:rFonts w:ascii="TH SarabunPSK" w:hAnsi="TH SarabunPSK" w:cs="TH SarabunPSK"/>
                <w:color w:val="000000"/>
                <w:sz w:val="24"/>
                <w:szCs w:val="24"/>
              </w:rPr>
              <w:t>(W</w:t>
            </w:r>
            <w:r w:rsidRPr="008E1019">
              <w:rPr>
                <w:rFonts w:ascii="TH SarabunPSK" w:hAnsi="TH SarabunPSK" w:cs="TH SarabunPSK"/>
                <w:color w:val="000000"/>
                <w:sz w:val="24"/>
                <w:szCs w:val="24"/>
                <w:vertAlign w:val="subscript"/>
              </w:rPr>
              <w:t>1</w:t>
            </w:r>
            <w:r w:rsidR="00257AB8">
              <w:rPr>
                <w:rFonts w:ascii="TH SarabunPSK" w:hAnsi="TH SarabunPSK" w:cs="TH SarabunPSK"/>
                <w:color w:val="000000"/>
                <w:sz w:val="24"/>
                <w:szCs w:val="24"/>
                <w:vertAlign w:val="subscript"/>
              </w:rPr>
              <w:t>.1</w:t>
            </w:r>
            <w:r w:rsidRPr="008E1019">
              <w:rPr>
                <w:rFonts w:ascii="TH SarabunPSK" w:hAnsi="TH SarabunPSK" w:cs="TH SarabunPSK"/>
                <w:color w:val="000000"/>
                <w:sz w:val="24"/>
                <w:szCs w:val="24"/>
                <w:vertAlign w:val="subscript"/>
              </w:rPr>
              <w:t xml:space="preserve">.3 </w:t>
            </w:r>
            <w:r w:rsidRPr="008E1019">
              <w:rPr>
                <w:rFonts w:ascii="TH SarabunPSK" w:hAnsi="TH SarabunPSK" w:cs="TH SarabunPSK"/>
                <w:color w:val="000000"/>
                <w:sz w:val="24"/>
                <w:szCs w:val="24"/>
              </w:rPr>
              <w:sym w:font="Symbol" w:char="F0B4"/>
            </w:r>
            <w:r w:rsidRPr="008E1019">
              <w:rPr>
                <w:rFonts w:ascii="TH SarabunPSK" w:hAnsi="TH SarabunPSK" w:cs="TH SarabunPSK"/>
                <w:color w:val="000000"/>
                <w:sz w:val="24"/>
                <w:szCs w:val="24"/>
              </w:rPr>
              <w:t xml:space="preserve"> SM</w:t>
            </w:r>
            <w:r w:rsidRPr="008E1019">
              <w:rPr>
                <w:rFonts w:ascii="TH SarabunPSK" w:hAnsi="TH SarabunPSK" w:cs="TH SarabunPSK"/>
                <w:color w:val="000000"/>
                <w:sz w:val="24"/>
                <w:szCs w:val="24"/>
                <w:vertAlign w:val="subscript"/>
              </w:rPr>
              <w:t>1</w:t>
            </w:r>
            <w:r w:rsidR="00257AB8">
              <w:rPr>
                <w:rFonts w:ascii="TH SarabunPSK" w:hAnsi="TH SarabunPSK" w:cs="TH SarabunPSK"/>
                <w:color w:val="000000"/>
                <w:sz w:val="24"/>
                <w:szCs w:val="24"/>
                <w:vertAlign w:val="subscript"/>
              </w:rPr>
              <w:t>.1</w:t>
            </w:r>
            <w:r w:rsidRPr="008E1019">
              <w:rPr>
                <w:rFonts w:ascii="TH SarabunPSK" w:hAnsi="TH SarabunPSK" w:cs="TH SarabunPSK"/>
                <w:color w:val="000000"/>
                <w:sz w:val="24"/>
                <w:szCs w:val="24"/>
                <w:vertAlign w:val="subscript"/>
              </w:rPr>
              <w:t>.3</w:t>
            </w:r>
            <w:r w:rsidRPr="008E1019">
              <w:rPr>
                <w:rFonts w:ascii="TH SarabunPSK" w:hAnsi="TH SarabunPSK" w:cs="TH SarabunPSK"/>
                <w:color w:val="000000"/>
                <w:sz w:val="24"/>
                <w:szCs w:val="24"/>
              </w:rPr>
              <w:t>)</w:t>
            </w:r>
          </w:p>
        </w:tc>
      </w:tr>
      <w:tr w:rsidR="00C031CC" w:rsidTr="002F3631">
        <w:tc>
          <w:tcPr>
            <w:tcW w:w="1242" w:type="dxa"/>
            <w:shd w:val="clear" w:color="auto" w:fill="auto"/>
          </w:tcPr>
          <w:p w:rsidR="00C031CC" w:rsidRPr="00832C7C" w:rsidRDefault="00C031CC" w:rsidP="00C031CC">
            <w:pPr>
              <w:tabs>
                <w:tab w:val="left" w:pos="1701"/>
              </w:tabs>
              <w:spacing w:before="40" w:after="40"/>
              <w:rPr>
                <w:rFonts w:ascii="TH SarabunPSK" w:hAnsi="TH SarabunPSK" w:cs="TH SarabunPSK"/>
                <w:b/>
                <w:bCs/>
                <w:color w:val="000000"/>
                <w:sz w:val="24"/>
                <w:szCs w:val="24"/>
              </w:rPr>
            </w:pPr>
          </w:p>
        </w:tc>
        <w:tc>
          <w:tcPr>
            <w:tcW w:w="1134" w:type="dxa"/>
            <w:shd w:val="clear" w:color="auto" w:fill="auto"/>
          </w:tcPr>
          <w:p w:rsidR="00C031CC" w:rsidRPr="00832C7C" w:rsidRDefault="00C031CC" w:rsidP="007F616E">
            <w:pPr>
              <w:tabs>
                <w:tab w:val="left" w:pos="1701"/>
              </w:tabs>
              <w:spacing w:before="40" w:after="40"/>
              <w:ind w:left="-108" w:right="-108"/>
              <w:jc w:val="center"/>
              <w:rPr>
                <w:rFonts w:ascii="TH SarabunPSK" w:hAnsi="TH SarabunPSK" w:cs="TH SarabunPSK"/>
                <w:b/>
                <w:bCs/>
                <w:color w:val="000000"/>
                <w:sz w:val="24"/>
                <w:szCs w:val="24"/>
              </w:rPr>
            </w:pPr>
            <w:r>
              <w:rPr>
                <w:rFonts w:ascii="TH SarabunPSK" w:hAnsi="TH SarabunPSK" w:cs="TH SarabunPSK" w:hint="cs"/>
                <w:b/>
                <w:bCs/>
                <w:color w:val="000000"/>
                <w:sz w:val="24"/>
                <w:szCs w:val="24"/>
              </w:rPr>
              <w:sym w:font="Symbol" w:char="F053"/>
            </w:r>
            <w:r>
              <w:rPr>
                <w:rFonts w:ascii="TH SarabunPSK" w:hAnsi="TH SarabunPSK" w:cs="TH SarabunPSK"/>
                <w:b/>
                <w:bCs/>
                <w:color w:val="000000"/>
                <w:sz w:val="24"/>
                <w:szCs w:val="24"/>
              </w:rPr>
              <w:t>W</w:t>
            </w:r>
            <w:r w:rsidRPr="00832C7C">
              <w:rPr>
                <w:rFonts w:ascii="TH SarabunPSK" w:hAnsi="TH SarabunPSK" w:cs="TH SarabunPSK"/>
                <w:b/>
                <w:bCs/>
                <w:color w:val="000000"/>
                <w:sz w:val="24"/>
                <w:szCs w:val="24"/>
                <w:vertAlign w:val="subscript"/>
              </w:rPr>
              <w:t>1.</w:t>
            </w:r>
            <w:r w:rsidR="00257AB8">
              <w:rPr>
                <w:rFonts w:ascii="TH SarabunPSK" w:hAnsi="TH SarabunPSK" w:cs="TH SarabunPSK"/>
                <w:b/>
                <w:bCs/>
                <w:color w:val="000000"/>
                <w:sz w:val="24"/>
                <w:szCs w:val="24"/>
                <w:vertAlign w:val="subscript"/>
              </w:rPr>
              <w:t>1.</w:t>
            </w:r>
            <w:r w:rsidRPr="00832C7C">
              <w:rPr>
                <w:rFonts w:ascii="TH SarabunPSK" w:hAnsi="TH SarabunPSK" w:cs="TH SarabunPSK"/>
                <w:b/>
                <w:bCs/>
                <w:color w:val="000000"/>
                <w:sz w:val="24"/>
                <w:szCs w:val="24"/>
                <w:vertAlign w:val="subscript"/>
              </w:rPr>
              <w:t>1-</w:t>
            </w:r>
            <w:r w:rsidR="00257AB8">
              <w:rPr>
                <w:rFonts w:ascii="TH SarabunPSK" w:hAnsi="TH SarabunPSK" w:cs="TH SarabunPSK"/>
                <w:b/>
                <w:bCs/>
                <w:color w:val="000000"/>
                <w:sz w:val="24"/>
                <w:szCs w:val="24"/>
                <w:vertAlign w:val="subscript"/>
              </w:rPr>
              <w:t>1.</w:t>
            </w:r>
            <w:r w:rsidRPr="00832C7C">
              <w:rPr>
                <w:rFonts w:ascii="TH SarabunPSK" w:hAnsi="TH SarabunPSK" w:cs="TH SarabunPSK"/>
                <w:b/>
                <w:bCs/>
                <w:color w:val="000000"/>
                <w:sz w:val="24"/>
                <w:szCs w:val="24"/>
                <w:vertAlign w:val="subscript"/>
              </w:rPr>
              <w:t>1.</w:t>
            </w:r>
            <w:r w:rsidR="007F616E">
              <w:rPr>
                <w:rFonts w:ascii="TH SarabunPSK" w:hAnsi="TH SarabunPSK" w:cs="TH SarabunPSK"/>
                <w:b/>
                <w:bCs/>
                <w:color w:val="000000"/>
                <w:sz w:val="24"/>
                <w:szCs w:val="24"/>
                <w:vertAlign w:val="subscript"/>
              </w:rPr>
              <w:t>3</w:t>
            </w:r>
            <w:r>
              <w:rPr>
                <w:rFonts w:ascii="TH SarabunPSK" w:hAnsi="TH SarabunPSK" w:cs="TH SarabunPSK"/>
                <w:b/>
                <w:bCs/>
                <w:color w:val="000000"/>
                <w:sz w:val="24"/>
                <w:szCs w:val="24"/>
              </w:rPr>
              <w:t>=15</w:t>
            </w:r>
          </w:p>
        </w:tc>
        <w:tc>
          <w:tcPr>
            <w:tcW w:w="737" w:type="dxa"/>
            <w:tcBorders>
              <w:right w:val="nil"/>
            </w:tcBorders>
            <w:shd w:val="clear" w:color="auto" w:fill="auto"/>
          </w:tcPr>
          <w:p w:rsidR="00C031CC" w:rsidRPr="00832C7C" w:rsidRDefault="00C031CC" w:rsidP="00C031CC">
            <w:pPr>
              <w:tabs>
                <w:tab w:val="left" w:pos="1701"/>
              </w:tabs>
              <w:spacing w:before="40" w:after="40"/>
              <w:rPr>
                <w:rFonts w:ascii="TH SarabunPSK" w:hAnsi="TH SarabunPSK" w:cs="TH SarabunPSK"/>
                <w:b/>
                <w:bCs/>
                <w:color w:val="000000"/>
                <w:sz w:val="24"/>
                <w:szCs w:val="24"/>
              </w:rPr>
            </w:pPr>
          </w:p>
        </w:tc>
        <w:tc>
          <w:tcPr>
            <w:tcW w:w="737" w:type="dxa"/>
            <w:tcBorders>
              <w:left w:val="nil"/>
              <w:right w:val="nil"/>
            </w:tcBorders>
            <w:shd w:val="clear" w:color="auto" w:fill="auto"/>
          </w:tcPr>
          <w:p w:rsidR="00C031CC" w:rsidRPr="00832C7C" w:rsidRDefault="00C031CC" w:rsidP="00C031CC">
            <w:pPr>
              <w:tabs>
                <w:tab w:val="left" w:pos="1701"/>
              </w:tabs>
              <w:spacing w:before="40" w:after="40"/>
              <w:rPr>
                <w:rFonts w:ascii="TH SarabunPSK" w:hAnsi="TH SarabunPSK" w:cs="TH SarabunPSK"/>
                <w:b/>
                <w:bCs/>
                <w:color w:val="000000"/>
                <w:sz w:val="24"/>
                <w:szCs w:val="24"/>
              </w:rPr>
            </w:pPr>
          </w:p>
        </w:tc>
        <w:tc>
          <w:tcPr>
            <w:tcW w:w="737" w:type="dxa"/>
            <w:tcBorders>
              <w:left w:val="nil"/>
              <w:right w:val="nil"/>
            </w:tcBorders>
            <w:shd w:val="clear" w:color="auto" w:fill="auto"/>
          </w:tcPr>
          <w:p w:rsidR="00C031CC" w:rsidRPr="00832C7C" w:rsidRDefault="00C031CC" w:rsidP="00C031CC">
            <w:pPr>
              <w:tabs>
                <w:tab w:val="left" w:pos="1701"/>
              </w:tabs>
              <w:spacing w:before="40" w:after="40"/>
              <w:rPr>
                <w:rFonts w:ascii="TH SarabunPSK" w:hAnsi="TH SarabunPSK" w:cs="TH SarabunPSK"/>
                <w:b/>
                <w:bCs/>
                <w:color w:val="000000"/>
                <w:sz w:val="24"/>
                <w:szCs w:val="24"/>
              </w:rPr>
            </w:pPr>
          </w:p>
        </w:tc>
        <w:tc>
          <w:tcPr>
            <w:tcW w:w="737" w:type="dxa"/>
            <w:tcBorders>
              <w:left w:val="nil"/>
              <w:right w:val="nil"/>
            </w:tcBorders>
            <w:shd w:val="clear" w:color="auto" w:fill="auto"/>
          </w:tcPr>
          <w:p w:rsidR="00C031CC" w:rsidRPr="00832C7C" w:rsidRDefault="00C031CC" w:rsidP="00C031CC">
            <w:pPr>
              <w:tabs>
                <w:tab w:val="left" w:pos="1701"/>
              </w:tabs>
              <w:spacing w:before="40" w:after="40"/>
              <w:rPr>
                <w:rFonts w:ascii="TH SarabunPSK" w:hAnsi="TH SarabunPSK" w:cs="TH SarabunPSK"/>
                <w:b/>
                <w:bCs/>
                <w:color w:val="000000"/>
                <w:sz w:val="24"/>
                <w:szCs w:val="24"/>
              </w:rPr>
            </w:pPr>
          </w:p>
        </w:tc>
        <w:tc>
          <w:tcPr>
            <w:tcW w:w="738" w:type="dxa"/>
            <w:tcBorders>
              <w:left w:val="nil"/>
              <w:right w:val="nil"/>
            </w:tcBorders>
            <w:shd w:val="clear" w:color="auto" w:fill="auto"/>
          </w:tcPr>
          <w:p w:rsidR="00C031CC" w:rsidRPr="00832C7C" w:rsidRDefault="00C031CC" w:rsidP="00C031CC">
            <w:pPr>
              <w:tabs>
                <w:tab w:val="left" w:pos="1701"/>
              </w:tabs>
              <w:spacing w:before="40" w:after="40"/>
              <w:rPr>
                <w:rFonts w:ascii="TH SarabunPSK" w:hAnsi="TH SarabunPSK" w:cs="TH SarabunPSK"/>
                <w:b/>
                <w:bCs/>
                <w:color w:val="000000"/>
                <w:sz w:val="24"/>
                <w:szCs w:val="24"/>
              </w:rPr>
            </w:pPr>
          </w:p>
        </w:tc>
        <w:tc>
          <w:tcPr>
            <w:tcW w:w="1134" w:type="dxa"/>
            <w:tcBorders>
              <w:left w:val="nil"/>
            </w:tcBorders>
            <w:shd w:val="clear" w:color="auto" w:fill="auto"/>
          </w:tcPr>
          <w:p w:rsidR="00C031CC" w:rsidRPr="00832C7C" w:rsidRDefault="00C031CC" w:rsidP="00C031CC">
            <w:pPr>
              <w:tabs>
                <w:tab w:val="left" w:pos="1701"/>
              </w:tabs>
              <w:spacing w:before="40" w:after="40"/>
              <w:rPr>
                <w:rFonts w:ascii="TH SarabunPSK" w:hAnsi="TH SarabunPSK" w:cs="TH SarabunPSK"/>
                <w:b/>
                <w:bCs/>
                <w:color w:val="000000"/>
                <w:sz w:val="24"/>
                <w:szCs w:val="24"/>
              </w:rPr>
            </w:pPr>
          </w:p>
        </w:tc>
        <w:tc>
          <w:tcPr>
            <w:tcW w:w="2046" w:type="dxa"/>
            <w:shd w:val="clear" w:color="auto" w:fill="auto"/>
          </w:tcPr>
          <w:p w:rsidR="00C031CC" w:rsidRPr="00832C7C" w:rsidRDefault="00181A02" w:rsidP="007F616E">
            <w:pPr>
              <w:spacing w:before="40" w:after="40"/>
              <w:ind w:left="-108" w:right="-46"/>
              <w:jc w:val="center"/>
              <w:rPr>
                <w:rFonts w:ascii="TH SarabunPSK" w:hAnsi="TH SarabunPSK" w:cs="TH SarabunPSK"/>
                <w:b/>
                <w:bCs/>
                <w:color w:val="000000"/>
                <w:sz w:val="24"/>
                <w:szCs w:val="24"/>
              </w:rPr>
            </w:pPr>
            <w:r>
              <w:rPr>
                <w:rFonts w:ascii="TH SarabunPSK" w:hAnsi="TH SarabunPSK" w:cs="TH SarabunPSK"/>
                <w:b/>
                <w:bCs/>
                <w:color w:val="000000"/>
                <w:sz w:val="24"/>
                <w:szCs w:val="24"/>
              </w:rPr>
              <w:t xml:space="preserve"> </w:t>
            </w:r>
            <w:r w:rsidR="00C031CC">
              <w:rPr>
                <w:rFonts w:ascii="TH SarabunPSK" w:hAnsi="TH SarabunPSK" w:cs="TH SarabunPSK" w:hint="cs"/>
                <w:b/>
                <w:bCs/>
                <w:color w:val="000000"/>
                <w:sz w:val="24"/>
                <w:szCs w:val="24"/>
              </w:rPr>
              <w:sym w:font="Symbol" w:char="F053"/>
            </w:r>
            <w:r w:rsidR="00C031CC">
              <w:rPr>
                <w:rFonts w:ascii="TH SarabunPSK" w:hAnsi="TH SarabunPSK" w:cs="TH SarabunPSK"/>
                <w:b/>
                <w:bCs/>
                <w:color w:val="000000"/>
                <w:sz w:val="24"/>
                <w:szCs w:val="24"/>
              </w:rPr>
              <w:t xml:space="preserve"> (W</w:t>
            </w:r>
            <w:r w:rsidR="00C031CC" w:rsidRPr="00832C7C">
              <w:rPr>
                <w:rFonts w:ascii="TH SarabunPSK" w:hAnsi="TH SarabunPSK" w:cs="TH SarabunPSK"/>
                <w:b/>
                <w:bCs/>
                <w:color w:val="000000"/>
                <w:sz w:val="24"/>
                <w:szCs w:val="24"/>
                <w:vertAlign w:val="subscript"/>
              </w:rPr>
              <w:t>1.</w:t>
            </w:r>
            <w:r w:rsidR="00257AB8">
              <w:rPr>
                <w:rFonts w:ascii="TH SarabunPSK" w:hAnsi="TH SarabunPSK" w:cs="TH SarabunPSK"/>
                <w:b/>
                <w:bCs/>
                <w:color w:val="000000"/>
                <w:sz w:val="24"/>
                <w:szCs w:val="24"/>
                <w:vertAlign w:val="subscript"/>
              </w:rPr>
              <w:t>1.</w:t>
            </w:r>
            <w:r w:rsidR="00C031CC" w:rsidRPr="00832C7C">
              <w:rPr>
                <w:rFonts w:ascii="TH SarabunPSK" w:hAnsi="TH SarabunPSK" w:cs="TH SarabunPSK"/>
                <w:b/>
                <w:bCs/>
                <w:color w:val="000000"/>
                <w:sz w:val="24"/>
                <w:szCs w:val="24"/>
                <w:vertAlign w:val="subscript"/>
              </w:rPr>
              <w:t>1</w:t>
            </w:r>
            <w:r w:rsidR="00C031CC">
              <w:rPr>
                <w:rFonts w:ascii="TH SarabunPSK" w:hAnsi="TH SarabunPSK" w:cs="TH SarabunPSK"/>
                <w:b/>
                <w:bCs/>
                <w:color w:val="000000"/>
                <w:sz w:val="24"/>
                <w:szCs w:val="24"/>
                <w:vertAlign w:val="subscript"/>
              </w:rPr>
              <w:t>-</w:t>
            </w:r>
            <w:r w:rsidR="00257AB8">
              <w:rPr>
                <w:rFonts w:ascii="TH SarabunPSK" w:hAnsi="TH SarabunPSK" w:cs="TH SarabunPSK"/>
                <w:b/>
                <w:bCs/>
                <w:color w:val="000000"/>
                <w:sz w:val="24"/>
                <w:szCs w:val="24"/>
                <w:vertAlign w:val="subscript"/>
              </w:rPr>
              <w:t>1.</w:t>
            </w:r>
            <w:r w:rsidR="00C031CC">
              <w:rPr>
                <w:rFonts w:ascii="TH SarabunPSK" w:hAnsi="TH SarabunPSK" w:cs="TH SarabunPSK"/>
                <w:b/>
                <w:bCs/>
                <w:color w:val="000000"/>
                <w:sz w:val="24"/>
                <w:szCs w:val="24"/>
                <w:vertAlign w:val="subscript"/>
              </w:rPr>
              <w:t>1.</w:t>
            </w:r>
            <w:r w:rsidR="007F616E">
              <w:rPr>
                <w:rFonts w:ascii="TH SarabunPSK" w:hAnsi="TH SarabunPSK" w:cs="TH SarabunPSK"/>
                <w:b/>
                <w:bCs/>
                <w:color w:val="000000"/>
                <w:sz w:val="24"/>
                <w:szCs w:val="24"/>
                <w:vertAlign w:val="subscript"/>
              </w:rPr>
              <w:t>3</w:t>
            </w:r>
            <w:r w:rsidR="00C031CC" w:rsidRPr="00C031CC">
              <w:rPr>
                <w:rFonts w:ascii="TH SarabunPSK" w:hAnsi="TH SarabunPSK" w:cs="TH SarabunPSK"/>
                <w:b/>
                <w:bCs/>
                <w:color w:val="000000"/>
                <w:sz w:val="24"/>
                <w:szCs w:val="24"/>
              </w:rPr>
              <w:sym w:font="Symbol" w:char="F0B4"/>
            </w:r>
            <w:r w:rsidR="00C031CC">
              <w:rPr>
                <w:rFonts w:ascii="TH SarabunPSK" w:hAnsi="TH SarabunPSK" w:cs="TH SarabunPSK"/>
                <w:b/>
                <w:bCs/>
                <w:color w:val="000000"/>
                <w:sz w:val="24"/>
                <w:szCs w:val="24"/>
              </w:rPr>
              <w:t>SM</w:t>
            </w:r>
            <w:r w:rsidR="00257AB8">
              <w:rPr>
                <w:rFonts w:ascii="TH SarabunPSK" w:hAnsi="TH SarabunPSK" w:cs="TH SarabunPSK"/>
                <w:b/>
                <w:bCs/>
                <w:color w:val="000000"/>
                <w:sz w:val="24"/>
                <w:szCs w:val="24"/>
              </w:rPr>
              <w:t>1</w:t>
            </w:r>
            <w:r w:rsidR="00C031CC" w:rsidRPr="00832C7C">
              <w:rPr>
                <w:rFonts w:ascii="TH SarabunPSK" w:hAnsi="TH SarabunPSK" w:cs="TH SarabunPSK"/>
                <w:b/>
                <w:bCs/>
                <w:color w:val="000000"/>
                <w:sz w:val="24"/>
                <w:szCs w:val="24"/>
                <w:vertAlign w:val="subscript"/>
              </w:rPr>
              <w:t>1</w:t>
            </w:r>
            <w:r w:rsidR="00257AB8">
              <w:rPr>
                <w:rFonts w:ascii="TH SarabunPSK" w:hAnsi="TH SarabunPSK" w:cs="TH SarabunPSK"/>
                <w:b/>
                <w:bCs/>
                <w:color w:val="000000"/>
                <w:sz w:val="24"/>
                <w:szCs w:val="24"/>
                <w:vertAlign w:val="subscript"/>
              </w:rPr>
              <w:t>.1</w:t>
            </w:r>
            <w:r w:rsidR="00C031CC" w:rsidRPr="00832C7C">
              <w:rPr>
                <w:rFonts w:ascii="TH SarabunPSK" w:hAnsi="TH SarabunPSK" w:cs="TH SarabunPSK"/>
                <w:b/>
                <w:bCs/>
                <w:color w:val="000000"/>
                <w:sz w:val="24"/>
                <w:szCs w:val="24"/>
                <w:vertAlign w:val="subscript"/>
              </w:rPr>
              <w:t>.</w:t>
            </w:r>
            <w:r w:rsidR="008E1019">
              <w:rPr>
                <w:rFonts w:ascii="TH SarabunPSK" w:hAnsi="TH SarabunPSK" w:cs="TH SarabunPSK"/>
                <w:b/>
                <w:bCs/>
                <w:color w:val="000000"/>
                <w:sz w:val="24"/>
                <w:szCs w:val="24"/>
                <w:vertAlign w:val="subscript"/>
              </w:rPr>
              <w:t>1-</w:t>
            </w:r>
            <w:r w:rsidR="00257AB8">
              <w:rPr>
                <w:rFonts w:ascii="TH SarabunPSK" w:hAnsi="TH SarabunPSK" w:cs="TH SarabunPSK"/>
                <w:b/>
                <w:bCs/>
                <w:color w:val="000000"/>
                <w:sz w:val="24"/>
                <w:szCs w:val="24"/>
                <w:vertAlign w:val="subscript"/>
              </w:rPr>
              <w:t>1.</w:t>
            </w:r>
            <w:r w:rsidR="008E1019">
              <w:rPr>
                <w:rFonts w:ascii="TH SarabunPSK" w:hAnsi="TH SarabunPSK" w:cs="TH SarabunPSK"/>
                <w:b/>
                <w:bCs/>
                <w:color w:val="000000"/>
                <w:sz w:val="24"/>
                <w:szCs w:val="24"/>
                <w:vertAlign w:val="subscript"/>
              </w:rPr>
              <w:t>1.</w:t>
            </w:r>
            <w:r w:rsidR="007F616E">
              <w:rPr>
                <w:rFonts w:ascii="TH SarabunPSK" w:hAnsi="TH SarabunPSK" w:cs="TH SarabunPSK"/>
                <w:b/>
                <w:bCs/>
                <w:color w:val="000000"/>
                <w:sz w:val="24"/>
                <w:szCs w:val="24"/>
                <w:vertAlign w:val="subscript"/>
              </w:rPr>
              <w:t>3</w:t>
            </w:r>
            <w:r w:rsidR="00C031CC" w:rsidRPr="00C031CC">
              <w:rPr>
                <w:rFonts w:ascii="TH SarabunPSK" w:hAnsi="TH SarabunPSK" w:cs="TH SarabunPSK"/>
                <w:b/>
                <w:bCs/>
                <w:color w:val="000000"/>
                <w:sz w:val="24"/>
                <w:szCs w:val="24"/>
              </w:rPr>
              <w:t>)</w:t>
            </w:r>
          </w:p>
        </w:tc>
      </w:tr>
    </w:tbl>
    <w:p w:rsidR="00005568" w:rsidRDefault="00005568" w:rsidP="00005568">
      <w:pPr>
        <w:tabs>
          <w:tab w:val="left" w:pos="1701"/>
        </w:tabs>
        <w:rPr>
          <w:rFonts w:ascii="TH SarabunPSK" w:hAnsi="TH SarabunPSK" w:cs="TH SarabunPSK"/>
          <w:b/>
          <w:bCs/>
          <w:color w:val="000000"/>
          <w:sz w:val="32"/>
          <w:szCs w:val="32"/>
        </w:rPr>
      </w:pPr>
    </w:p>
    <w:p w:rsidR="000E2955" w:rsidRDefault="000E2955" w:rsidP="000E2955">
      <w:pPr>
        <w:tabs>
          <w:tab w:val="left" w:pos="1701"/>
        </w:tabs>
        <w:spacing w:after="120"/>
        <w:rPr>
          <w:rFonts w:ascii="TH SarabunPSK" w:hAnsi="TH SarabunPSK" w:cs="TH SarabunPSK"/>
          <w:b/>
          <w:bCs/>
          <w:color w:val="000000"/>
          <w:sz w:val="32"/>
          <w:szCs w:val="32"/>
          <w:cs/>
        </w:rPr>
      </w:pPr>
      <w:r>
        <w:rPr>
          <w:rFonts w:ascii="TH SarabunPSK" w:hAnsi="TH SarabunPSK" w:cs="TH SarabunPSK" w:hint="cs"/>
          <w:b/>
          <w:bCs/>
          <w:color w:val="000000"/>
          <w:sz w:val="32"/>
          <w:szCs w:val="32"/>
          <w:cs/>
        </w:rPr>
        <w:t>ผลรวมคะแนนเฉลี่ยถ่วงน้ำหนัก เท่ากับ</w:t>
      </w:r>
    </w:p>
    <w:tbl>
      <w:tblPr>
        <w:tblStyle w:val="a7"/>
        <w:tblW w:w="0" w:type="auto"/>
        <w:tblInd w:w="534" w:type="dxa"/>
        <w:tblLook w:val="04A0" w:firstRow="1" w:lastRow="0" w:firstColumn="1" w:lastColumn="0" w:noHBand="0" w:noVBand="1"/>
      </w:tblPr>
      <w:tblGrid>
        <w:gridCol w:w="2546"/>
        <w:gridCol w:w="714"/>
        <w:gridCol w:w="4961"/>
      </w:tblGrid>
      <w:tr w:rsidR="000E2955" w:rsidTr="00CB1B37">
        <w:tc>
          <w:tcPr>
            <w:tcW w:w="2546" w:type="dxa"/>
          </w:tcPr>
          <w:p w:rsidR="000E2955" w:rsidRDefault="000E2955" w:rsidP="000E2955">
            <w:pPr>
              <w:tabs>
                <w:tab w:val="left" w:pos="1701"/>
              </w:tabs>
              <w:jc w:val="center"/>
              <w:rPr>
                <w:rFonts w:ascii="TH SarabunPSK" w:hAnsi="TH SarabunPSK" w:cs="TH SarabunPSK"/>
                <w:b/>
                <w:bCs/>
                <w:color w:val="000000"/>
                <w:sz w:val="32"/>
                <w:szCs w:val="32"/>
              </w:rPr>
            </w:pPr>
            <w:r>
              <w:rPr>
                <w:rFonts w:ascii="TH SarabunPSK" w:hAnsi="TH SarabunPSK" w:cs="TH SarabunPSK" w:hint="cs"/>
                <w:b/>
                <w:bCs/>
                <w:color w:val="000000"/>
                <w:sz w:val="24"/>
                <w:szCs w:val="24"/>
              </w:rPr>
              <w:sym w:font="Symbol" w:char="F053"/>
            </w:r>
            <w:r>
              <w:rPr>
                <w:rFonts w:ascii="TH SarabunPSK" w:hAnsi="TH SarabunPSK" w:cs="TH SarabunPSK"/>
                <w:b/>
                <w:bCs/>
                <w:color w:val="000000"/>
                <w:sz w:val="24"/>
                <w:szCs w:val="24"/>
              </w:rPr>
              <w:t xml:space="preserve"> (W</w:t>
            </w:r>
            <w:r w:rsidRPr="00832C7C">
              <w:rPr>
                <w:rFonts w:ascii="TH SarabunPSK" w:hAnsi="TH SarabunPSK" w:cs="TH SarabunPSK"/>
                <w:b/>
                <w:bCs/>
                <w:color w:val="000000"/>
                <w:sz w:val="24"/>
                <w:szCs w:val="24"/>
                <w:vertAlign w:val="subscript"/>
              </w:rPr>
              <w:t>1.</w:t>
            </w:r>
            <w:r w:rsidR="007F616E">
              <w:rPr>
                <w:rFonts w:ascii="TH SarabunPSK" w:hAnsi="TH SarabunPSK" w:cs="TH SarabunPSK"/>
                <w:b/>
                <w:bCs/>
                <w:color w:val="000000"/>
                <w:sz w:val="24"/>
                <w:szCs w:val="24"/>
                <w:vertAlign w:val="subscript"/>
              </w:rPr>
              <w:t>1.</w:t>
            </w:r>
            <w:r w:rsidRPr="00832C7C">
              <w:rPr>
                <w:rFonts w:ascii="TH SarabunPSK" w:hAnsi="TH SarabunPSK" w:cs="TH SarabunPSK"/>
                <w:b/>
                <w:bCs/>
                <w:color w:val="000000"/>
                <w:sz w:val="24"/>
                <w:szCs w:val="24"/>
                <w:vertAlign w:val="subscript"/>
              </w:rPr>
              <w:t>1</w:t>
            </w:r>
            <w:r>
              <w:rPr>
                <w:rFonts w:ascii="TH SarabunPSK" w:hAnsi="TH SarabunPSK" w:cs="TH SarabunPSK"/>
                <w:b/>
                <w:bCs/>
                <w:color w:val="000000"/>
                <w:sz w:val="24"/>
                <w:szCs w:val="24"/>
                <w:vertAlign w:val="subscript"/>
              </w:rPr>
              <w:t>-1</w:t>
            </w:r>
            <w:r w:rsidR="007F616E">
              <w:rPr>
                <w:rFonts w:ascii="TH SarabunPSK" w:hAnsi="TH SarabunPSK" w:cs="TH SarabunPSK"/>
                <w:b/>
                <w:bCs/>
                <w:color w:val="000000"/>
                <w:sz w:val="24"/>
                <w:szCs w:val="24"/>
                <w:vertAlign w:val="subscript"/>
              </w:rPr>
              <w:t>.1.3</w:t>
            </w:r>
            <w:r>
              <w:rPr>
                <w:rFonts w:ascii="TH SarabunPSK" w:hAnsi="TH SarabunPSK" w:cs="TH SarabunPSK"/>
                <w:b/>
                <w:bCs/>
                <w:color w:val="000000"/>
                <w:sz w:val="24"/>
                <w:szCs w:val="24"/>
                <w:vertAlign w:val="subscript"/>
              </w:rPr>
              <w:t xml:space="preserve"> </w:t>
            </w:r>
            <w:r w:rsidRPr="00C031CC">
              <w:rPr>
                <w:rFonts w:ascii="TH SarabunPSK" w:hAnsi="TH SarabunPSK" w:cs="TH SarabunPSK"/>
                <w:b/>
                <w:bCs/>
                <w:color w:val="000000"/>
                <w:sz w:val="24"/>
                <w:szCs w:val="24"/>
              </w:rPr>
              <w:sym w:font="Symbol" w:char="F0B4"/>
            </w:r>
            <w:r>
              <w:rPr>
                <w:rFonts w:ascii="TH SarabunPSK" w:hAnsi="TH SarabunPSK" w:cs="TH SarabunPSK"/>
                <w:b/>
                <w:bCs/>
                <w:color w:val="000000"/>
                <w:sz w:val="24"/>
                <w:szCs w:val="24"/>
              </w:rPr>
              <w:t xml:space="preserve"> SM</w:t>
            </w:r>
            <w:r w:rsidRPr="00832C7C">
              <w:rPr>
                <w:rFonts w:ascii="TH SarabunPSK" w:hAnsi="TH SarabunPSK" w:cs="TH SarabunPSK"/>
                <w:b/>
                <w:bCs/>
                <w:color w:val="000000"/>
                <w:sz w:val="24"/>
                <w:szCs w:val="24"/>
                <w:vertAlign w:val="subscript"/>
              </w:rPr>
              <w:t>1</w:t>
            </w:r>
            <w:r w:rsidR="007F616E">
              <w:rPr>
                <w:rFonts w:ascii="TH SarabunPSK" w:hAnsi="TH SarabunPSK" w:cs="TH SarabunPSK"/>
                <w:b/>
                <w:bCs/>
                <w:color w:val="000000"/>
                <w:sz w:val="24"/>
                <w:szCs w:val="24"/>
                <w:vertAlign w:val="subscript"/>
              </w:rPr>
              <w:t>.1</w:t>
            </w:r>
            <w:r w:rsidRPr="00832C7C">
              <w:rPr>
                <w:rFonts w:ascii="TH SarabunPSK" w:hAnsi="TH SarabunPSK" w:cs="TH SarabunPSK"/>
                <w:b/>
                <w:bCs/>
                <w:color w:val="000000"/>
                <w:sz w:val="24"/>
                <w:szCs w:val="24"/>
                <w:vertAlign w:val="subscript"/>
              </w:rPr>
              <w:t>.</w:t>
            </w:r>
            <w:r>
              <w:rPr>
                <w:rFonts w:ascii="TH SarabunPSK" w:hAnsi="TH SarabunPSK" w:cs="TH SarabunPSK"/>
                <w:b/>
                <w:bCs/>
                <w:color w:val="000000"/>
                <w:sz w:val="24"/>
                <w:szCs w:val="24"/>
                <w:vertAlign w:val="subscript"/>
              </w:rPr>
              <w:t>1-</w:t>
            </w:r>
            <w:r w:rsidR="007F616E">
              <w:rPr>
                <w:rFonts w:ascii="TH SarabunPSK" w:hAnsi="TH SarabunPSK" w:cs="TH SarabunPSK"/>
                <w:b/>
                <w:bCs/>
                <w:color w:val="000000"/>
                <w:sz w:val="24"/>
                <w:szCs w:val="24"/>
                <w:vertAlign w:val="subscript"/>
              </w:rPr>
              <w:t>1.</w:t>
            </w:r>
            <w:r>
              <w:rPr>
                <w:rFonts w:ascii="TH SarabunPSK" w:hAnsi="TH SarabunPSK" w:cs="TH SarabunPSK"/>
                <w:b/>
                <w:bCs/>
                <w:color w:val="000000"/>
                <w:sz w:val="24"/>
                <w:szCs w:val="24"/>
                <w:vertAlign w:val="subscript"/>
              </w:rPr>
              <w:t>1.</w:t>
            </w:r>
            <w:r w:rsidR="007F616E">
              <w:rPr>
                <w:rFonts w:ascii="TH SarabunPSK" w:hAnsi="TH SarabunPSK" w:cs="TH SarabunPSK"/>
                <w:b/>
                <w:bCs/>
                <w:color w:val="000000"/>
                <w:sz w:val="24"/>
                <w:szCs w:val="24"/>
                <w:vertAlign w:val="subscript"/>
              </w:rPr>
              <w:t>3</w:t>
            </w:r>
            <w:r w:rsidRPr="00C031CC">
              <w:rPr>
                <w:rFonts w:ascii="TH SarabunPSK" w:hAnsi="TH SarabunPSK" w:cs="TH SarabunPSK"/>
                <w:b/>
                <w:bCs/>
                <w:color w:val="000000"/>
                <w:sz w:val="24"/>
                <w:szCs w:val="24"/>
              </w:rPr>
              <w:t>)</w:t>
            </w:r>
          </w:p>
          <w:p w:rsidR="000E2955" w:rsidRDefault="000E2955" w:rsidP="007F616E">
            <w:pPr>
              <w:tabs>
                <w:tab w:val="left" w:pos="1701"/>
              </w:tabs>
              <w:jc w:val="center"/>
              <w:rPr>
                <w:rFonts w:ascii="TH SarabunPSK" w:hAnsi="TH SarabunPSK" w:cs="TH SarabunPSK"/>
                <w:b/>
                <w:bCs/>
                <w:color w:val="000000"/>
                <w:sz w:val="32"/>
                <w:szCs w:val="32"/>
              </w:rPr>
            </w:pPr>
            <w:r>
              <w:rPr>
                <w:rFonts w:ascii="TH SarabunPSK" w:hAnsi="TH SarabunPSK" w:cs="TH SarabunPSK" w:hint="cs"/>
                <w:b/>
                <w:bCs/>
                <w:noProof/>
                <w:color w:val="000000"/>
                <w:sz w:val="24"/>
                <w:szCs w:val="24"/>
              </w:rPr>
              <mc:AlternateContent>
                <mc:Choice Requires="wps">
                  <w:drawing>
                    <wp:anchor distT="0" distB="0" distL="114300" distR="114300" simplePos="0" relativeHeight="251644928" behindDoc="0" locked="0" layoutInCell="1" allowOverlap="1" wp14:anchorId="1936E8BC" wp14:editId="6A8B4212">
                      <wp:simplePos x="0" y="0"/>
                      <wp:positionH relativeFrom="column">
                        <wp:posOffset>72892</wp:posOffset>
                      </wp:positionH>
                      <wp:positionV relativeFrom="paragraph">
                        <wp:posOffset>13377</wp:posOffset>
                      </wp:positionV>
                      <wp:extent cx="1306286" cy="0"/>
                      <wp:effectExtent l="0" t="0" r="27305" b="19050"/>
                      <wp:wrapNone/>
                      <wp:docPr id="2" name="Straight Connector 2"/>
                      <wp:cNvGraphicFramePr/>
                      <a:graphic xmlns:a="http://schemas.openxmlformats.org/drawingml/2006/main">
                        <a:graphicData uri="http://schemas.microsoft.com/office/word/2010/wordprocessingShape">
                          <wps:wsp>
                            <wps:cNvCnPr/>
                            <wps:spPr>
                              <a:xfrm>
                                <a:off x="0" y="0"/>
                                <a:ext cx="1306286"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19D1C1BF" id="Straight Connector 2" o:spid="_x0000_s1026" style="position:absolute;z-index:251644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75pt,1.05pt" to="108.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" strokecolor="black [3040]" strokeweight=".5pt"/>
                  </w:pict>
                </mc:Fallback>
              </mc:AlternateContent>
            </w:r>
            <w:r>
              <w:rPr>
                <w:rFonts w:ascii="TH SarabunPSK" w:hAnsi="TH SarabunPSK" w:cs="TH SarabunPSK" w:hint="cs"/>
                <w:b/>
                <w:bCs/>
                <w:color w:val="000000"/>
                <w:sz w:val="24"/>
                <w:szCs w:val="24"/>
              </w:rPr>
              <w:sym w:font="Symbol" w:char="F053"/>
            </w:r>
            <w:r>
              <w:rPr>
                <w:rFonts w:ascii="TH SarabunPSK" w:hAnsi="TH SarabunPSK" w:cs="TH SarabunPSK"/>
                <w:b/>
                <w:bCs/>
                <w:color w:val="000000"/>
                <w:sz w:val="24"/>
                <w:szCs w:val="24"/>
              </w:rPr>
              <w:t>W</w:t>
            </w:r>
            <w:r w:rsidRPr="00832C7C">
              <w:rPr>
                <w:rFonts w:ascii="TH SarabunPSK" w:hAnsi="TH SarabunPSK" w:cs="TH SarabunPSK"/>
                <w:b/>
                <w:bCs/>
                <w:color w:val="000000"/>
                <w:sz w:val="24"/>
                <w:szCs w:val="24"/>
                <w:vertAlign w:val="subscript"/>
              </w:rPr>
              <w:t>1.</w:t>
            </w:r>
            <w:r w:rsidR="007F616E">
              <w:rPr>
                <w:rFonts w:ascii="TH SarabunPSK" w:hAnsi="TH SarabunPSK" w:cs="TH SarabunPSK"/>
                <w:b/>
                <w:bCs/>
                <w:color w:val="000000"/>
                <w:sz w:val="24"/>
                <w:szCs w:val="24"/>
                <w:vertAlign w:val="subscript"/>
              </w:rPr>
              <w:t>1.</w:t>
            </w:r>
            <w:r w:rsidRPr="00832C7C">
              <w:rPr>
                <w:rFonts w:ascii="TH SarabunPSK" w:hAnsi="TH SarabunPSK" w:cs="TH SarabunPSK"/>
                <w:b/>
                <w:bCs/>
                <w:color w:val="000000"/>
                <w:sz w:val="24"/>
                <w:szCs w:val="24"/>
                <w:vertAlign w:val="subscript"/>
              </w:rPr>
              <w:t>1-1</w:t>
            </w:r>
            <w:r w:rsidR="007F616E">
              <w:rPr>
                <w:rFonts w:ascii="TH SarabunPSK" w:hAnsi="TH SarabunPSK" w:cs="TH SarabunPSK"/>
                <w:b/>
                <w:bCs/>
                <w:color w:val="000000"/>
                <w:sz w:val="24"/>
                <w:szCs w:val="24"/>
                <w:vertAlign w:val="subscript"/>
              </w:rPr>
              <w:t>.1.3</w:t>
            </w:r>
          </w:p>
        </w:tc>
        <w:tc>
          <w:tcPr>
            <w:tcW w:w="714" w:type="dxa"/>
            <w:tcBorders>
              <w:top w:val="nil"/>
              <w:bottom w:val="nil"/>
            </w:tcBorders>
            <w:vAlign w:val="center"/>
          </w:tcPr>
          <w:p w:rsidR="000E2955" w:rsidRDefault="000E2955" w:rsidP="000E2955">
            <w:pPr>
              <w:tabs>
                <w:tab w:val="left" w:pos="1701"/>
              </w:tabs>
              <w:jc w:val="center"/>
              <w:rPr>
                <w:rFonts w:ascii="TH SarabunPSK" w:hAnsi="TH SarabunPSK" w:cs="TH SarabunPSK"/>
                <w:b/>
                <w:bCs/>
                <w:color w:val="000000"/>
                <w:sz w:val="32"/>
                <w:szCs w:val="32"/>
              </w:rPr>
            </w:pPr>
            <w:r>
              <w:rPr>
                <w:rFonts w:ascii="TH SarabunPSK" w:hAnsi="TH SarabunPSK" w:cs="TH SarabunPSK" w:hint="cs"/>
                <w:b/>
                <w:bCs/>
                <w:color w:val="000000"/>
                <w:sz w:val="32"/>
                <w:szCs w:val="32"/>
                <w:cs/>
              </w:rPr>
              <w:t>หรือ</w:t>
            </w:r>
          </w:p>
        </w:tc>
        <w:tc>
          <w:tcPr>
            <w:tcW w:w="4961" w:type="dxa"/>
          </w:tcPr>
          <w:p w:rsidR="000E2955" w:rsidRPr="000E2955" w:rsidRDefault="000E2955" w:rsidP="000E2955">
            <w:pPr>
              <w:tabs>
                <w:tab w:val="left" w:pos="1701"/>
              </w:tabs>
              <w:jc w:val="center"/>
              <w:rPr>
                <w:rFonts w:ascii="TH SarabunPSK" w:hAnsi="TH SarabunPSK" w:cs="TH SarabunPSK"/>
                <w:color w:val="000000"/>
                <w:sz w:val="24"/>
                <w:szCs w:val="24"/>
              </w:rPr>
            </w:pPr>
            <w:r w:rsidRPr="000E2955">
              <w:rPr>
                <w:rFonts w:ascii="TH SarabunPSK" w:hAnsi="TH SarabunPSK" w:cs="TH SarabunPSK"/>
                <w:color w:val="000000"/>
                <w:sz w:val="24"/>
                <w:szCs w:val="24"/>
              </w:rPr>
              <w:t>(W</w:t>
            </w:r>
            <w:r w:rsidRPr="000E2955">
              <w:rPr>
                <w:rFonts w:ascii="TH SarabunPSK" w:hAnsi="TH SarabunPSK" w:cs="TH SarabunPSK"/>
                <w:color w:val="000000"/>
                <w:sz w:val="24"/>
                <w:szCs w:val="24"/>
                <w:vertAlign w:val="subscript"/>
              </w:rPr>
              <w:t>1</w:t>
            </w:r>
            <w:r w:rsidR="007F616E">
              <w:rPr>
                <w:rFonts w:ascii="TH SarabunPSK" w:hAnsi="TH SarabunPSK" w:cs="TH SarabunPSK"/>
                <w:color w:val="000000"/>
                <w:sz w:val="24"/>
                <w:szCs w:val="24"/>
                <w:vertAlign w:val="subscript"/>
              </w:rPr>
              <w:t>.1</w:t>
            </w:r>
            <w:r w:rsidRPr="000E2955">
              <w:rPr>
                <w:rFonts w:ascii="TH SarabunPSK" w:hAnsi="TH SarabunPSK" w:cs="TH SarabunPSK"/>
                <w:color w:val="000000"/>
                <w:sz w:val="24"/>
                <w:szCs w:val="24"/>
                <w:vertAlign w:val="subscript"/>
              </w:rPr>
              <w:t xml:space="preserve">.1 </w:t>
            </w:r>
            <w:r w:rsidRPr="000E2955">
              <w:rPr>
                <w:rFonts w:ascii="TH SarabunPSK" w:hAnsi="TH SarabunPSK" w:cs="TH SarabunPSK"/>
                <w:color w:val="000000"/>
                <w:sz w:val="24"/>
                <w:szCs w:val="24"/>
              </w:rPr>
              <w:sym w:font="Symbol" w:char="F0B4"/>
            </w:r>
            <w:r w:rsidRPr="000E2955">
              <w:rPr>
                <w:rFonts w:ascii="TH SarabunPSK" w:hAnsi="TH SarabunPSK" w:cs="TH SarabunPSK"/>
                <w:color w:val="000000"/>
                <w:sz w:val="24"/>
                <w:szCs w:val="24"/>
              </w:rPr>
              <w:t xml:space="preserve"> SM</w:t>
            </w:r>
            <w:r w:rsidRPr="000E2955">
              <w:rPr>
                <w:rFonts w:ascii="TH SarabunPSK" w:hAnsi="TH SarabunPSK" w:cs="TH SarabunPSK"/>
                <w:color w:val="000000"/>
                <w:sz w:val="24"/>
                <w:szCs w:val="24"/>
                <w:vertAlign w:val="subscript"/>
              </w:rPr>
              <w:t>1</w:t>
            </w:r>
            <w:r w:rsidR="007F616E">
              <w:rPr>
                <w:rFonts w:ascii="TH SarabunPSK" w:hAnsi="TH SarabunPSK" w:cs="TH SarabunPSK"/>
                <w:color w:val="000000"/>
                <w:sz w:val="24"/>
                <w:szCs w:val="24"/>
                <w:vertAlign w:val="subscript"/>
              </w:rPr>
              <w:t>.1</w:t>
            </w:r>
            <w:r w:rsidRPr="000E2955">
              <w:rPr>
                <w:rFonts w:ascii="TH SarabunPSK" w:hAnsi="TH SarabunPSK" w:cs="TH SarabunPSK"/>
                <w:color w:val="000000"/>
                <w:sz w:val="24"/>
                <w:szCs w:val="24"/>
                <w:vertAlign w:val="subscript"/>
              </w:rPr>
              <w:t>.1</w:t>
            </w:r>
            <w:r w:rsidRPr="000E2955">
              <w:rPr>
                <w:rFonts w:ascii="TH SarabunPSK" w:hAnsi="TH SarabunPSK" w:cs="TH SarabunPSK"/>
                <w:color w:val="000000"/>
                <w:sz w:val="24"/>
                <w:szCs w:val="24"/>
              </w:rPr>
              <w:t>)</w:t>
            </w:r>
            <w:r w:rsidRPr="000E2955">
              <w:rPr>
                <w:rFonts w:ascii="TH SarabunPSK" w:hAnsi="TH SarabunPSK" w:cs="TH SarabunPSK" w:hint="cs"/>
                <w:color w:val="000000"/>
                <w:sz w:val="24"/>
                <w:szCs w:val="24"/>
                <w:cs/>
              </w:rPr>
              <w:t xml:space="preserve"> + </w:t>
            </w:r>
            <w:r w:rsidRPr="000E2955">
              <w:rPr>
                <w:rFonts w:ascii="TH SarabunPSK" w:hAnsi="TH SarabunPSK" w:cs="TH SarabunPSK"/>
                <w:color w:val="000000"/>
                <w:sz w:val="24"/>
                <w:szCs w:val="24"/>
              </w:rPr>
              <w:t>(W</w:t>
            </w:r>
            <w:r w:rsidRPr="000E2955">
              <w:rPr>
                <w:rFonts w:ascii="TH SarabunPSK" w:hAnsi="TH SarabunPSK" w:cs="TH SarabunPSK"/>
                <w:color w:val="000000"/>
                <w:sz w:val="24"/>
                <w:szCs w:val="24"/>
                <w:vertAlign w:val="subscript"/>
              </w:rPr>
              <w:t>1</w:t>
            </w:r>
            <w:r w:rsidR="007F616E">
              <w:rPr>
                <w:rFonts w:ascii="TH SarabunPSK" w:hAnsi="TH SarabunPSK" w:cs="TH SarabunPSK"/>
                <w:color w:val="000000"/>
                <w:sz w:val="24"/>
                <w:szCs w:val="24"/>
                <w:vertAlign w:val="subscript"/>
              </w:rPr>
              <w:t>.1</w:t>
            </w:r>
            <w:r w:rsidRPr="000E2955">
              <w:rPr>
                <w:rFonts w:ascii="TH SarabunPSK" w:hAnsi="TH SarabunPSK" w:cs="TH SarabunPSK"/>
                <w:color w:val="000000"/>
                <w:sz w:val="24"/>
                <w:szCs w:val="24"/>
                <w:vertAlign w:val="subscript"/>
              </w:rPr>
              <w:t xml:space="preserve">.2 </w:t>
            </w:r>
            <w:r w:rsidRPr="000E2955">
              <w:rPr>
                <w:rFonts w:ascii="TH SarabunPSK" w:hAnsi="TH SarabunPSK" w:cs="TH SarabunPSK"/>
                <w:color w:val="000000"/>
                <w:sz w:val="24"/>
                <w:szCs w:val="24"/>
              </w:rPr>
              <w:sym w:font="Symbol" w:char="F0B4"/>
            </w:r>
            <w:r w:rsidRPr="000E2955">
              <w:rPr>
                <w:rFonts w:ascii="TH SarabunPSK" w:hAnsi="TH SarabunPSK" w:cs="TH SarabunPSK"/>
                <w:color w:val="000000"/>
                <w:sz w:val="24"/>
                <w:szCs w:val="24"/>
              </w:rPr>
              <w:t xml:space="preserve"> SM</w:t>
            </w:r>
            <w:r w:rsidRPr="000E2955">
              <w:rPr>
                <w:rFonts w:ascii="TH SarabunPSK" w:hAnsi="TH SarabunPSK" w:cs="TH SarabunPSK"/>
                <w:color w:val="000000"/>
                <w:sz w:val="24"/>
                <w:szCs w:val="24"/>
                <w:vertAlign w:val="subscript"/>
              </w:rPr>
              <w:t>1</w:t>
            </w:r>
            <w:r w:rsidR="007F616E">
              <w:rPr>
                <w:rFonts w:ascii="TH SarabunPSK" w:hAnsi="TH SarabunPSK" w:cs="TH SarabunPSK"/>
                <w:color w:val="000000"/>
                <w:sz w:val="24"/>
                <w:szCs w:val="24"/>
                <w:vertAlign w:val="subscript"/>
              </w:rPr>
              <w:t>.1</w:t>
            </w:r>
            <w:r w:rsidRPr="000E2955">
              <w:rPr>
                <w:rFonts w:ascii="TH SarabunPSK" w:hAnsi="TH SarabunPSK" w:cs="TH SarabunPSK"/>
                <w:color w:val="000000"/>
                <w:sz w:val="24"/>
                <w:szCs w:val="24"/>
                <w:vertAlign w:val="subscript"/>
              </w:rPr>
              <w:t>.2</w:t>
            </w:r>
            <w:r w:rsidRPr="000E2955">
              <w:rPr>
                <w:rFonts w:ascii="TH SarabunPSK" w:hAnsi="TH SarabunPSK" w:cs="TH SarabunPSK"/>
                <w:color w:val="000000"/>
                <w:sz w:val="24"/>
                <w:szCs w:val="24"/>
              </w:rPr>
              <w:t>) + (W</w:t>
            </w:r>
            <w:r w:rsidRPr="000E2955">
              <w:rPr>
                <w:rFonts w:ascii="TH SarabunPSK" w:hAnsi="TH SarabunPSK" w:cs="TH SarabunPSK"/>
                <w:color w:val="000000"/>
                <w:sz w:val="24"/>
                <w:szCs w:val="24"/>
                <w:vertAlign w:val="subscript"/>
              </w:rPr>
              <w:t>1</w:t>
            </w:r>
            <w:r w:rsidR="007F616E">
              <w:rPr>
                <w:rFonts w:ascii="TH SarabunPSK" w:hAnsi="TH SarabunPSK" w:cs="TH SarabunPSK"/>
                <w:color w:val="000000"/>
                <w:sz w:val="24"/>
                <w:szCs w:val="24"/>
                <w:vertAlign w:val="subscript"/>
              </w:rPr>
              <w:t>.1</w:t>
            </w:r>
            <w:r w:rsidRPr="000E2955">
              <w:rPr>
                <w:rFonts w:ascii="TH SarabunPSK" w:hAnsi="TH SarabunPSK" w:cs="TH SarabunPSK"/>
                <w:color w:val="000000"/>
                <w:sz w:val="24"/>
                <w:szCs w:val="24"/>
                <w:vertAlign w:val="subscript"/>
              </w:rPr>
              <w:t xml:space="preserve">.3 </w:t>
            </w:r>
            <w:r w:rsidRPr="000E2955">
              <w:rPr>
                <w:rFonts w:ascii="TH SarabunPSK" w:hAnsi="TH SarabunPSK" w:cs="TH SarabunPSK"/>
                <w:color w:val="000000"/>
                <w:sz w:val="24"/>
                <w:szCs w:val="24"/>
              </w:rPr>
              <w:sym w:font="Symbol" w:char="F0B4"/>
            </w:r>
            <w:r w:rsidRPr="000E2955">
              <w:rPr>
                <w:rFonts w:ascii="TH SarabunPSK" w:hAnsi="TH SarabunPSK" w:cs="TH SarabunPSK"/>
                <w:color w:val="000000"/>
                <w:sz w:val="24"/>
                <w:szCs w:val="24"/>
              </w:rPr>
              <w:t xml:space="preserve"> SM</w:t>
            </w:r>
            <w:r w:rsidRPr="000E2955">
              <w:rPr>
                <w:rFonts w:ascii="TH SarabunPSK" w:hAnsi="TH SarabunPSK" w:cs="TH SarabunPSK"/>
                <w:color w:val="000000"/>
                <w:sz w:val="24"/>
                <w:szCs w:val="24"/>
                <w:vertAlign w:val="subscript"/>
              </w:rPr>
              <w:t>1.</w:t>
            </w:r>
            <w:r w:rsidR="007F616E">
              <w:rPr>
                <w:rFonts w:ascii="TH SarabunPSK" w:hAnsi="TH SarabunPSK" w:cs="TH SarabunPSK"/>
                <w:color w:val="000000"/>
                <w:sz w:val="24"/>
                <w:szCs w:val="24"/>
                <w:vertAlign w:val="subscript"/>
              </w:rPr>
              <w:t>1.</w:t>
            </w:r>
            <w:r w:rsidRPr="000E2955">
              <w:rPr>
                <w:rFonts w:ascii="TH SarabunPSK" w:hAnsi="TH SarabunPSK" w:cs="TH SarabunPSK"/>
                <w:color w:val="000000"/>
                <w:sz w:val="24"/>
                <w:szCs w:val="24"/>
                <w:vertAlign w:val="subscript"/>
              </w:rPr>
              <w:t>3</w:t>
            </w:r>
            <w:r w:rsidRPr="000E2955">
              <w:rPr>
                <w:rFonts w:ascii="TH SarabunPSK" w:hAnsi="TH SarabunPSK" w:cs="TH SarabunPSK"/>
                <w:color w:val="000000"/>
                <w:sz w:val="24"/>
                <w:szCs w:val="24"/>
              </w:rPr>
              <w:t>)</w:t>
            </w:r>
          </w:p>
          <w:p w:rsidR="000E2955" w:rsidRPr="000E2955" w:rsidRDefault="000E2955" w:rsidP="007F616E">
            <w:pPr>
              <w:tabs>
                <w:tab w:val="left" w:pos="1701"/>
              </w:tabs>
              <w:jc w:val="center"/>
              <w:rPr>
                <w:rFonts w:ascii="TH SarabunPSK" w:hAnsi="TH SarabunPSK" w:cs="TH SarabunPSK"/>
                <w:color w:val="000000"/>
                <w:sz w:val="24"/>
                <w:szCs w:val="24"/>
              </w:rPr>
            </w:pPr>
            <w:r>
              <w:rPr>
                <w:rFonts w:ascii="TH SarabunPSK" w:hAnsi="TH SarabunPSK" w:cs="TH SarabunPSK" w:hint="cs"/>
                <w:b/>
                <w:bCs/>
                <w:noProof/>
                <w:color w:val="000000"/>
                <w:sz w:val="24"/>
                <w:szCs w:val="24"/>
              </w:rPr>
              <mc:AlternateContent>
                <mc:Choice Requires="wps">
                  <w:drawing>
                    <wp:anchor distT="0" distB="0" distL="114300" distR="114300" simplePos="0" relativeHeight="251645952" behindDoc="0" locked="0" layoutInCell="1" allowOverlap="1" wp14:anchorId="7B729B34" wp14:editId="76B924F4">
                      <wp:simplePos x="0" y="0"/>
                      <wp:positionH relativeFrom="column">
                        <wp:posOffset>176432</wp:posOffset>
                      </wp:positionH>
                      <wp:positionV relativeFrom="paragraph">
                        <wp:posOffset>19685</wp:posOffset>
                      </wp:positionV>
                      <wp:extent cx="2647343" cy="0"/>
                      <wp:effectExtent l="0" t="0" r="19685" b="19050"/>
                      <wp:wrapNone/>
                      <wp:docPr id="7" name="Straight Connector 7"/>
                      <wp:cNvGraphicFramePr/>
                      <a:graphic xmlns:a="http://schemas.openxmlformats.org/drawingml/2006/main">
                        <a:graphicData uri="http://schemas.microsoft.com/office/word/2010/wordprocessingShape">
                          <wps:wsp>
                            <wps:cNvCnPr/>
                            <wps:spPr>
                              <a:xfrm>
                                <a:off x="0" y="0"/>
                                <a:ext cx="2647343"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1E930821" id="Straight Connector 7"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pt,1.55pt" to="222.3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" strokecolor="black [3040]" strokeweight=".5pt"/>
                  </w:pict>
                </mc:Fallback>
              </mc:AlternateContent>
            </w:r>
            <w:r w:rsidRPr="000E2955">
              <w:rPr>
                <w:rFonts w:ascii="TH SarabunPSK" w:hAnsi="TH SarabunPSK" w:cs="TH SarabunPSK"/>
                <w:color w:val="000000"/>
                <w:sz w:val="24"/>
                <w:szCs w:val="24"/>
              </w:rPr>
              <w:t>W</w:t>
            </w:r>
            <w:r w:rsidRPr="000E2955">
              <w:rPr>
                <w:rFonts w:ascii="TH SarabunPSK" w:hAnsi="TH SarabunPSK" w:cs="TH SarabunPSK"/>
                <w:color w:val="000000"/>
                <w:sz w:val="24"/>
                <w:szCs w:val="24"/>
                <w:vertAlign w:val="subscript"/>
              </w:rPr>
              <w:t>1</w:t>
            </w:r>
            <w:r w:rsidR="007F616E">
              <w:rPr>
                <w:rFonts w:ascii="TH SarabunPSK" w:hAnsi="TH SarabunPSK" w:cs="TH SarabunPSK"/>
                <w:color w:val="000000"/>
                <w:sz w:val="24"/>
                <w:szCs w:val="24"/>
                <w:vertAlign w:val="subscript"/>
              </w:rPr>
              <w:t>.1</w:t>
            </w:r>
            <w:r w:rsidRPr="000E2955">
              <w:rPr>
                <w:rFonts w:ascii="TH SarabunPSK" w:hAnsi="TH SarabunPSK" w:cs="TH SarabunPSK"/>
                <w:color w:val="000000"/>
                <w:sz w:val="24"/>
                <w:szCs w:val="24"/>
                <w:vertAlign w:val="subscript"/>
              </w:rPr>
              <w:t>.1</w:t>
            </w:r>
            <w:r w:rsidRPr="000E2955">
              <w:rPr>
                <w:rFonts w:ascii="TH SarabunPSK" w:hAnsi="TH SarabunPSK" w:cs="TH SarabunPSK"/>
                <w:color w:val="000000"/>
                <w:sz w:val="24"/>
                <w:szCs w:val="24"/>
              </w:rPr>
              <w:t xml:space="preserve"> + W</w:t>
            </w:r>
            <w:r w:rsidRPr="000E2955">
              <w:rPr>
                <w:rFonts w:ascii="TH SarabunPSK" w:hAnsi="TH SarabunPSK" w:cs="TH SarabunPSK"/>
                <w:color w:val="000000"/>
                <w:sz w:val="24"/>
                <w:szCs w:val="24"/>
                <w:vertAlign w:val="subscript"/>
              </w:rPr>
              <w:t>1</w:t>
            </w:r>
            <w:r w:rsidR="007F616E">
              <w:rPr>
                <w:rFonts w:ascii="TH SarabunPSK" w:hAnsi="TH SarabunPSK" w:cs="TH SarabunPSK"/>
                <w:color w:val="000000"/>
                <w:sz w:val="24"/>
                <w:szCs w:val="24"/>
                <w:vertAlign w:val="subscript"/>
              </w:rPr>
              <w:t>.1</w:t>
            </w:r>
            <w:r w:rsidRPr="000E2955">
              <w:rPr>
                <w:rFonts w:ascii="TH SarabunPSK" w:hAnsi="TH SarabunPSK" w:cs="TH SarabunPSK"/>
                <w:color w:val="000000"/>
                <w:sz w:val="24"/>
                <w:szCs w:val="24"/>
                <w:vertAlign w:val="subscript"/>
              </w:rPr>
              <w:t>.2</w:t>
            </w:r>
            <w:r w:rsidRPr="000E2955">
              <w:rPr>
                <w:rFonts w:ascii="TH SarabunPSK" w:hAnsi="TH SarabunPSK" w:cs="TH SarabunPSK"/>
                <w:color w:val="000000"/>
                <w:sz w:val="24"/>
                <w:szCs w:val="24"/>
              </w:rPr>
              <w:t xml:space="preserve"> + W</w:t>
            </w:r>
            <w:r w:rsidRPr="000E2955">
              <w:rPr>
                <w:rFonts w:ascii="TH SarabunPSK" w:hAnsi="TH SarabunPSK" w:cs="TH SarabunPSK"/>
                <w:color w:val="000000"/>
                <w:sz w:val="24"/>
                <w:szCs w:val="24"/>
                <w:vertAlign w:val="subscript"/>
              </w:rPr>
              <w:t>1</w:t>
            </w:r>
            <w:r w:rsidR="007F616E">
              <w:rPr>
                <w:rFonts w:ascii="TH SarabunPSK" w:hAnsi="TH SarabunPSK" w:cs="TH SarabunPSK"/>
                <w:color w:val="000000"/>
                <w:sz w:val="24"/>
                <w:szCs w:val="24"/>
                <w:vertAlign w:val="subscript"/>
              </w:rPr>
              <w:t>.1</w:t>
            </w:r>
            <w:r w:rsidRPr="000E2955">
              <w:rPr>
                <w:rFonts w:ascii="TH SarabunPSK" w:hAnsi="TH SarabunPSK" w:cs="TH SarabunPSK"/>
                <w:color w:val="000000"/>
                <w:sz w:val="24"/>
                <w:szCs w:val="24"/>
                <w:vertAlign w:val="subscript"/>
              </w:rPr>
              <w:t>.3</w:t>
            </w:r>
          </w:p>
        </w:tc>
      </w:tr>
    </w:tbl>
    <w:p w:rsidR="000E2955" w:rsidRDefault="000E2955" w:rsidP="00005568">
      <w:pPr>
        <w:tabs>
          <w:tab w:val="left" w:pos="1701"/>
        </w:tabs>
        <w:rPr>
          <w:rFonts w:ascii="TH SarabunPSK" w:hAnsi="TH SarabunPSK" w:cs="TH SarabunPSK"/>
          <w:b/>
          <w:bCs/>
          <w:color w:val="000000"/>
          <w:sz w:val="32"/>
          <w:szCs w:val="32"/>
          <w:cs/>
        </w:rPr>
      </w:pPr>
    </w:p>
    <w:p w:rsidR="00832C7C" w:rsidRPr="00257AB8" w:rsidRDefault="00A30ED4" w:rsidP="00A30ED4">
      <w:pPr>
        <w:tabs>
          <w:tab w:val="left" w:pos="426"/>
        </w:tabs>
        <w:spacing w:after="120"/>
        <w:rPr>
          <w:rFonts w:ascii="TH SarabunPSK" w:hAnsi="TH SarabunPSK" w:cs="TH SarabunPSK"/>
          <w:b/>
          <w:bCs/>
          <w:color w:val="000000"/>
        </w:rPr>
      </w:pPr>
      <w:r>
        <w:rPr>
          <w:rFonts w:ascii="TH SarabunPSK" w:hAnsi="TH SarabunPSK" w:cs="TH SarabunPSK" w:hint="cs"/>
          <w:b/>
          <w:bCs/>
          <w:color w:val="000000"/>
          <w:cs/>
        </w:rPr>
        <w:tab/>
      </w:r>
      <w:r w:rsidR="00257AB8" w:rsidRPr="00257AB8">
        <w:rPr>
          <w:rFonts w:ascii="TH SarabunPSK" w:hAnsi="TH SarabunPSK" w:cs="TH SarabunPSK" w:hint="cs"/>
          <w:b/>
          <w:bCs/>
          <w:color w:val="000000"/>
          <w:cs/>
        </w:rPr>
        <w:t xml:space="preserve">โดยที่ </w:t>
      </w:r>
    </w:p>
    <w:tbl>
      <w:tblPr>
        <w:tblStyle w:val="a7"/>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992"/>
        <w:gridCol w:w="6582"/>
      </w:tblGrid>
      <w:tr w:rsidR="00257AB8" w:rsidRPr="00257AB8" w:rsidTr="00A30ED4">
        <w:tc>
          <w:tcPr>
            <w:tcW w:w="1134" w:type="dxa"/>
          </w:tcPr>
          <w:p w:rsidR="00257AB8" w:rsidRPr="00A30ED4" w:rsidRDefault="00257AB8" w:rsidP="00005568">
            <w:pPr>
              <w:tabs>
                <w:tab w:val="left" w:pos="1701"/>
              </w:tabs>
              <w:rPr>
                <w:rFonts w:ascii="TH SarabunPSK" w:hAnsi="TH SarabunPSK" w:cs="TH SarabunPSK"/>
                <w:color w:val="000000"/>
              </w:rPr>
            </w:pPr>
            <w:r w:rsidRPr="00A30ED4">
              <w:rPr>
                <w:rFonts w:ascii="TH SarabunPSK" w:hAnsi="TH SarabunPSK" w:cs="TH SarabunPSK"/>
                <w:color w:val="000000"/>
              </w:rPr>
              <w:t>W</w:t>
            </w:r>
          </w:p>
        </w:tc>
        <w:tc>
          <w:tcPr>
            <w:tcW w:w="992" w:type="dxa"/>
          </w:tcPr>
          <w:p w:rsidR="00257AB8" w:rsidRPr="00A30ED4" w:rsidRDefault="00257AB8" w:rsidP="00005568">
            <w:pPr>
              <w:tabs>
                <w:tab w:val="left" w:pos="1701"/>
              </w:tabs>
              <w:rPr>
                <w:rFonts w:ascii="TH SarabunPSK" w:hAnsi="TH SarabunPSK" w:cs="TH SarabunPSK"/>
                <w:color w:val="000000"/>
                <w:cs/>
              </w:rPr>
            </w:pPr>
            <w:r w:rsidRPr="00A30ED4">
              <w:rPr>
                <w:rFonts w:ascii="TH SarabunPSK" w:hAnsi="TH SarabunPSK" w:cs="TH SarabunPSK" w:hint="cs"/>
                <w:color w:val="000000"/>
                <w:cs/>
              </w:rPr>
              <w:t>หมายถึง</w:t>
            </w:r>
          </w:p>
        </w:tc>
        <w:tc>
          <w:tcPr>
            <w:tcW w:w="6582" w:type="dxa"/>
          </w:tcPr>
          <w:p w:rsidR="00257AB8" w:rsidRPr="00A30ED4" w:rsidRDefault="00257AB8" w:rsidP="00005568">
            <w:pPr>
              <w:tabs>
                <w:tab w:val="left" w:pos="1701"/>
              </w:tabs>
              <w:rPr>
                <w:rFonts w:ascii="TH SarabunPSK" w:hAnsi="TH SarabunPSK" w:cs="TH SarabunPSK"/>
                <w:color w:val="000000"/>
                <w:cs/>
              </w:rPr>
            </w:pPr>
            <w:r w:rsidRPr="00A30ED4">
              <w:rPr>
                <w:rFonts w:ascii="TH SarabunPSK" w:hAnsi="TH SarabunPSK" w:cs="TH SarabunPSK" w:hint="cs"/>
                <w:color w:val="000000"/>
                <w:cs/>
              </w:rPr>
              <w:t>น้ำหนักความสำคัญที่ให้กับตัวชี้วัดที่กำหนดขึ้น โดยผลรวมของน้ำหนักของ</w:t>
            </w:r>
            <w:r w:rsidR="00A30ED4" w:rsidRPr="00A30ED4">
              <w:rPr>
                <w:rFonts w:ascii="TH SarabunPSK" w:hAnsi="TH SarabunPSK" w:cs="TH SarabunPSK"/>
                <w:color w:val="000000"/>
                <w:cs/>
              </w:rPr>
              <w:br/>
            </w:r>
            <w:r w:rsidRPr="00A30ED4">
              <w:rPr>
                <w:rFonts w:ascii="TH SarabunPSK" w:hAnsi="TH SarabunPSK" w:cs="TH SarabunPSK" w:hint="cs"/>
                <w:color w:val="000000"/>
                <w:cs/>
              </w:rPr>
              <w:t>ทุกตัวชี้วัดเท่ากับ 15</w:t>
            </w:r>
          </w:p>
        </w:tc>
      </w:tr>
      <w:tr w:rsidR="00257AB8" w:rsidRPr="00257AB8" w:rsidTr="00A30ED4">
        <w:tc>
          <w:tcPr>
            <w:tcW w:w="1134" w:type="dxa"/>
          </w:tcPr>
          <w:p w:rsidR="00257AB8" w:rsidRPr="00A30ED4" w:rsidRDefault="00257AB8" w:rsidP="00005568">
            <w:pPr>
              <w:tabs>
                <w:tab w:val="left" w:pos="1701"/>
              </w:tabs>
              <w:rPr>
                <w:rFonts w:ascii="TH SarabunPSK" w:hAnsi="TH SarabunPSK" w:cs="TH SarabunPSK"/>
                <w:color w:val="000000"/>
                <w:cs/>
              </w:rPr>
            </w:pPr>
            <w:r w:rsidRPr="00A30ED4">
              <w:rPr>
                <w:rFonts w:ascii="TH SarabunPSK" w:hAnsi="TH SarabunPSK" w:cs="TH SarabunPSK"/>
                <w:color w:val="000000"/>
              </w:rPr>
              <w:t>SM</w:t>
            </w:r>
          </w:p>
        </w:tc>
        <w:tc>
          <w:tcPr>
            <w:tcW w:w="992" w:type="dxa"/>
          </w:tcPr>
          <w:p w:rsidR="00257AB8" w:rsidRPr="00A30ED4" w:rsidRDefault="00257AB8" w:rsidP="00005568">
            <w:pPr>
              <w:tabs>
                <w:tab w:val="left" w:pos="1701"/>
              </w:tabs>
              <w:rPr>
                <w:rFonts w:ascii="TH SarabunPSK" w:hAnsi="TH SarabunPSK" w:cs="TH SarabunPSK"/>
                <w:color w:val="000000"/>
              </w:rPr>
            </w:pPr>
            <w:r w:rsidRPr="00A30ED4">
              <w:rPr>
                <w:rFonts w:ascii="TH SarabunPSK" w:hAnsi="TH SarabunPSK" w:cs="TH SarabunPSK" w:hint="cs"/>
                <w:color w:val="000000"/>
                <w:cs/>
              </w:rPr>
              <w:t>หมายถึง</w:t>
            </w:r>
          </w:p>
        </w:tc>
        <w:tc>
          <w:tcPr>
            <w:tcW w:w="6582" w:type="dxa"/>
          </w:tcPr>
          <w:p w:rsidR="00257AB8" w:rsidRPr="00A30ED4" w:rsidRDefault="00257AB8" w:rsidP="00005568">
            <w:pPr>
              <w:tabs>
                <w:tab w:val="left" w:pos="1701"/>
              </w:tabs>
              <w:rPr>
                <w:rFonts w:ascii="TH SarabunPSK" w:hAnsi="TH SarabunPSK" w:cs="TH SarabunPSK"/>
                <w:color w:val="000000"/>
              </w:rPr>
            </w:pPr>
            <w:r w:rsidRPr="00A30ED4">
              <w:rPr>
                <w:rFonts w:ascii="TH SarabunPSK" w:hAnsi="TH SarabunPSK" w:cs="TH SarabunPSK" w:hint="cs"/>
                <w:color w:val="000000"/>
                <w:cs/>
              </w:rPr>
              <w:t>คะแนนที่ได้จากการเทียบกับระดับความสำเร็จตามเป้าหมายของตัวชี้วัด</w:t>
            </w:r>
          </w:p>
        </w:tc>
      </w:tr>
      <w:tr w:rsidR="00257AB8" w:rsidRPr="00257AB8" w:rsidTr="00A30ED4">
        <w:tc>
          <w:tcPr>
            <w:tcW w:w="1134" w:type="dxa"/>
          </w:tcPr>
          <w:p w:rsidR="00257AB8" w:rsidRPr="00A30ED4" w:rsidRDefault="00257AB8" w:rsidP="00A30ED4">
            <w:pPr>
              <w:tabs>
                <w:tab w:val="left" w:pos="1701"/>
              </w:tabs>
              <w:rPr>
                <w:rFonts w:ascii="TH SarabunPSK" w:hAnsi="TH SarabunPSK" w:cs="TH SarabunPSK"/>
                <w:color w:val="000000"/>
              </w:rPr>
            </w:pPr>
            <w:r w:rsidRPr="00A30ED4">
              <w:rPr>
                <w:rFonts w:ascii="TH SarabunPSK" w:hAnsi="TH SarabunPSK" w:cs="TH SarabunPSK" w:hint="cs"/>
                <w:color w:val="000000"/>
                <w:cs/>
              </w:rPr>
              <w:t>1.</w:t>
            </w:r>
            <w:r w:rsidR="00A30ED4" w:rsidRPr="00A30ED4">
              <w:rPr>
                <w:rFonts w:ascii="TH SarabunPSK" w:hAnsi="TH SarabunPSK" w:cs="TH SarabunPSK" w:hint="cs"/>
                <w:color w:val="000000"/>
                <w:cs/>
              </w:rPr>
              <w:t>1.</w:t>
            </w:r>
            <w:r w:rsidRPr="00A30ED4">
              <w:rPr>
                <w:rFonts w:ascii="TH SarabunPSK" w:hAnsi="TH SarabunPSK" w:cs="TH SarabunPSK" w:hint="cs"/>
                <w:color w:val="000000"/>
                <w:cs/>
              </w:rPr>
              <w:t>1-1</w:t>
            </w:r>
            <w:r w:rsidR="00A30ED4" w:rsidRPr="00A30ED4">
              <w:rPr>
                <w:rFonts w:ascii="TH SarabunPSK" w:hAnsi="TH SarabunPSK" w:cs="TH SarabunPSK" w:hint="cs"/>
                <w:color w:val="000000"/>
                <w:cs/>
              </w:rPr>
              <w:t>.1</w:t>
            </w:r>
            <w:r w:rsidRPr="00A30ED4">
              <w:rPr>
                <w:rFonts w:ascii="TH SarabunPSK" w:hAnsi="TH SarabunPSK" w:cs="TH SarabunPSK" w:hint="cs"/>
                <w:color w:val="000000"/>
                <w:cs/>
              </w:rPr>
              <w:t>.</w:t>
            </w:r>
            <w:r w:rsidR="00A30ED4" w:rsidRPr="00A30ED4">
              <w:rPr>
                <w:rFonts w:ascii="TH SarabunPSK" w:hAnsi="TH SarabunPSK" w:cs="TH SarabunPSK" w:hint="cs"/>
                <w:color w:val="000000"/>
                <w:cs/>
              </w:rPr>
              <w:t>3</w:t>
            </w:r>
          </w:p>
        </w:tc>
        <w:tc>
          <w:tcPr>
            <w:tcW w:w="992" w:type="dxa"/>
          </w:tcPr>
          <w:p w:rsidR="00257AB8" w:rsidRPr="00A30ED4" w:rsidRDefault="00257AB8" w:rsidP="00005568">
            <w:pPr>
              <w:tabs>
                <w:tab w:val="left" w:pos="1701"/>
              </w:tabs>
              <w:rPr>
                <w:rFonts w:ascii="TH SarabunPSK" w:hAnsi="TH SarabunPSK" w:cs="TH SarabunPSK"/>
                <w:color w:val="000000"/>
              </w:rPr>
            </w:pPr>
            <w:r w:rsidRPr="00A30ED4">
              <w:rPr>
                <w:rFonts w:ascii="TH SarabunPSK" w:hAnsi="TH SarabunPSK" w:cs="TH SarabunPSK" w:hint="cs"/>
                <w:color w:val="000000"/>
                <w:cs/>
              </w:rPr>
              <w:t>หมายถึง</w:t>
            </w:r>
          </w:p>
        </w:tc>
        <w:tc>
          <w:tcPr>
            <w:tcW w:w="6582" w:type="dxa"/>
          </w:tcPr>
          <w:p w:rsidR="00257AB8" w:rsidRPr="00A30ED4" w:rsidRDefault="00257AB8" w:rsidP="00005568">
            <w:pPr>
              <w:tabs>
                <w:tab w:val="left" w:pos="1701"/>
              </w:tabs>
              <w:rPr>
                <w:rFonts w:ascii="TH SarabunPSK" w:hAnsi="TH SarabunPSK" w:cs="TH SarabunPSK"/>
                <w:color w:val="000000"/>
              </w:rPr>
            </w:pPr>
            <w:r w:rsidRPr="00A30ED4">
              <w:rPr>
                <w:rFonts w:ascii="TH SarabunPSK" w:hAnsi="TH SarabunPSK" w:cs="TH SarabunPSK" w:hint="cs"/>
                <w:color w:val="000000"/>
                <w:cs/>
              </w:rPr>
              <w:t xml:space="preserve">ลำดับที่ของตัวชี้วัดที่กำหนดขึ้น ทั้งนี้ จำนวนตัวชี้วัด (ตัวชี้วัดที่ </w:t>
            </w:r>
            <w:r w:rsidR="009F7F52">
              <w:rPr>
                <w:rFonts w:ascii="TH SarabunPSK" w:hAnsi="TH SarabunPSK" w:cs="TH SarabunPSK"/>
                <w:color w:val="000000"/>
              </w:rPr>
              <w:t>1.1.1-1.1.3)</w:t>
            </w:r>
          </w:p>
        </w:tc>
      </w:tr>
    </w:tbl>
    <w:p w:rsidR="00A30ED4" w:rsidRDefault="00A30ED4" w:rsidP="00005568">
      <w:pPr>
        <w:tabs>
          <w:tab w:val="left" w:pos="1701"/>
        </w:tabs>
        <w:rPr>
          <w:rFonts w:ascii="TH SarabunPSK" w:hAnsi="TH SarabunPSK" w:cs="TH SarabunPSK"/>
          <w:b/>
          <w:bCs/>
          <w:color w:val="000000"/>
          <w:sz w:val="32"/>
          <w:szCs w:val="32"/>
        </w:rPr>
      </w:pPr>
    </w:p>
    <w:p w:rsidR="00140251" w:rsidRDefault="00140251" w:rsidP="00A30ED4">
      <w:pPr>
        <w:tabs>
          <w:tab w:val="left" w:pos="1701"/>
        </w:tabs>
        <w:spacing w:after="120"/>
        <w:rPr>
          <w:rFonts w:ascii="TH SarabunPSK" w:hAnsi="TH SarabunPSK" w:cs="TH SarabunPSK"/>
          <w:b/>
          <w:bCs/>
          <w:color w:val="000000"/>
          <w:sz w:val="32"/>
          <w:szCs w:val="32"/>
        </w:rPr>
      </w:pPr>
    </w:p>
    <w:p w:rsidR="00140251" w:rsidRDefault="00140251" w:rsidP="00A30ED4">
      <w:pPr>
        <w:tabs>
          <w:tab w:val="left" w:pos="1701"/>
        </w:tabs>
        <w:spacing w:after="120"/>
        <w:rPr>
          <w:rFonts w:ascii="TH SarabunPSK" w:hAnsi="TH SarabunPSK" w:cs="TH SarabunPSK"/>
          <w:b/>
          <w:bCs/>
          <w:color w:val="000000"/>
          <w:sz w:val="32"/>
          <w:szCs w:val="32"/>
        </w:rPr>
      </w:pPr>
    </w:p>
    <w:p w:rsidR="00832C7C" w:rsidRDefault="00A30ED4" w:rsidP="00A30ED4">
      <w:pPr>
        <w:tabs>
          <w:tab w:val="left" w:pos="1701"/>
        </w:tabs>
        <w:spacing w:after="120"/>
        <w:rPr>
          <w:rFonts w:ascii="TH SarabunPSK" w:hAnsi="TH SarabunPSK" w:cs="TH SarabunPSK"/>
          <w:b/>
          <w:bCs/>
          <w:color w:val="000000"/>
          <w:sz w:val="32"/>
          <w:szCs w:val="32"/>
        </w:rPr>
      </w:pPr>
      <w:r>
        <w:rPr>
          <w:rFonts w:ascii="TH SarabunPSK" w:hAnsi="TH SarabunPSK" w:cs="TH SarabunPSK" w:hint="cs"/>
          <w:b/>
          <w:bCs/>
          <w:color w:val="000000"/>
          <w:sz w:val="32"/>
          <w:szCs w:val="32"/>
          <w:cs/>
        </w:rPr>
        <w:lastRenderedPageBreak/>
        <w:t>เกณฑ์การให้คะแนน</w:t>
      </w:r>
      <w:r>
        <w:rPr>
          <w:rFonts w:ascii="TH SarabunPSK" w:hAnsi="TH SarabunPSK" w:cs="TH SarabunPSK"/>
          <w:b/>
          <w:bCs/>
          <w:color w:val="000000"/>
          <w:sz w:val="32"/>
          <w:szCs w:val="32"/>
        </w:rPr>
        <w:t xml:space="preserve"> :</w:t>
      </w:r>
    </w:p>
    <w:p w:rsidR="00A30ED4" w:rsidRPr="00A30ED4" w:rsidRDefault="00A30ED4" w:rsidP="0086224C">
      <w:pPr>
        <w:tabs>
          <w:tab w:val="left" w:pos="1276"/>
          <w:tab w:val="left" w:pos="1418"/>
        </w:tabs>
        <w:spacing w:after="120"/>
        <w:rPr>
          <w:rFonts w:ascii="TH SarabunPSK" w:hAnsi="TH SarabunPSK" w:cs="TH SarabunPSK"/>
          <w:color w:val="000000"/>
          <w:sz w:val="32"/>
          <w:szCs w:val="32"/>
          <w:cs/>
        </w:rPr>
      </w:pPr>
      <w:r w:rsidRPr="00A30ED4">
        <w:rPr>
          <w:rFonts w:ascii="TH SarabunPSK" w:hAnsi="TH SarabunPSK" w:cs="TH SarabunPSK" w:hint="cs"/>
          <w:color w:val="000000"/>
          <w:sz w:val="32"/>
          <w:szCs w:val="32"/>
          <w:cs/>
        </w:rPr>
        <w:tab/>
        <w:t>ช่วงปรับเกณฑ์การให้คะแนน +/- 1 ต่อ 1 คะแนน โดยกำหนดเกณฑ์การให้คะแนน ดังนี้</w:t>
      </w:r>
    </w:p>
    <w:tbl>
      <w:tblPr>
        <w:tblStyle w:val="a7"/>
        <w:tblW w:w="0" w:type="auto"/>
        <w:jc w:val="center"/>
        <w:tblLook w:val="04A0" w:firstRow="1" w:lastRow="0" w:firstColumn="1" w:lastColumn="0" w:noHBand="0" w:noVBand="1"/>
      </w:tblPr>
      <w:tblGrid>
        <w:gridCol w:w="2126"/>
        <w:gridCol w:w="3686"/>
      </w:tblGrid>
      <w:tr w:rsidR="00A30ED4" w:rsidTr="00A30ED4">
        <w:trPr>
          <w:jc w:val="center"/>
        </w:trPr>
        <w:tc>
          <w:tcPr>
            <w:tcW w:w="2126" w:type="dxa"/>
          </w:tcPr>
          <w:p w:rsidR="00A30ED4" w:rsidRDefault="00A30ED4" w:rsidP="00A30ED4">
            <w:pPr>
              <w:tabs>
                <w:tab w:val="left" w:pos="1701"/>
              </w:tabs>
              <w:jc w:val="center"/>
              <w:rPr>
                <w:rFonts w:ascii="TH SarabunPSK" w:hAnsi="TH SarabunPSK" w:cs="TH SarabunPSK"/>
                <w:b/>
                <w:bCs/>
                <w:color w:val="000000"/>
                <w:sz w:val="32"/>
                <w:szCs w:val="32"/>
              </w:rPr>
            </w:pPr>
            <w:r>
              <w:rPr>
                <w:rFonts w:ascii="TH SarabunPSK" w:hAnsi="TH SarabunPSK" w:cs="TH SarabunPSK" w:hint="cs"/>
                <w:b/>
                <w:bCs/>
                <w:color w:val="000000"/>
                <w:sz w:val="32"/>
                <w:szCs w:val="32"/>
                <w:cs/>
              </w:rPr>
              <w:t>ระดับคะแนน</w:t>
            </w:r>
          </w:p>
        </w:tc>
        <w:tc>
          <w:tcPr>
            <w:tcW w:w="3686" w:type="dxa"/>
          </w:tcPr>
          <w:p w:rsidR="00A30ED4" w:rsidRDefault="00A30ED4" w:rsidP="00A30ED4">
            <w:pPr>
              <w:tabs>
                <w:tab w:val="left" w:pos="1701"/>
              </w:tabs>
              <w:jc w:val="center"/>
              <w:rPr>
                <w:rFonts w:ascii="TH SarabunPSK" w:hAnsi="TH SarabunPSK" w:cs="TH SarabunPSK"/>
                <w:b/>
                <w:bCs/>
                <w:color w:val="000000"/>
                <w:sz w:val="32"/>
                <w:szCs w:val="32"/>
              </w:rPr>
            </w:pPr>
            <w:r>
              <w:rPr>
                <w:rFonts w:ascii="TH SarabunPSK" w:hAnsi="TH SarabunPSK" w:cs="TH SarabunPSK" w:hint="cs"/>
                <w:b/>
                <w:bCs/>
                <w:color w:val="000000"/>
                <w:sz w:val="32"/>
                <w:szCs w:val="32"/>
                <w:cs/>
              </w:rPr>
              <w:t>เกณฑ์การให้คะแนน</w:t>
            </w:r>
          </w:p>
        </w:tc>
      </w:tr>
      <w:tr w:rsidR="00A30ED4" w:rsidTr="00A30ED4">
        <w:trPr>
          <w:jc w:val="center"/>
        </w:trPr>
        <w:tc>
          <w:tcPr>
            <w:tcW w:w="2126" w:type="dxa"/>
          </w:tcPr>
          <w:p w:rsidR="00A30ED4" w:rsidRDefault="00A30ED4" w:rsidP="00A30ED4">
            <w:pPr>
              <w:tabs>
                <w:tab w:val="left" w:pos="1701"/>
              </w:tabs>
              <w:jc w:val="center"/>
              <w:rPr>
                <w:rFonts w:ascii="TH SarabunPSK" w:hAnsi="TH SarabunPSK" w:cs="TH SarabunPSK"/>
                <w:b/>
                <w:bCs/>
                <w:color w:val="000000"/>
                <w:sz w:val="32"/>
                <w:szCs w:val="32"/>
              </w:rPr>
            </w:pPr>
            <w:r>
              <w:rPr>
                <w:rFonts w:ascii="TH SarabunPSK" w:hAnsi="TH SarabunPSK" w:cs="TH SarabunPSK"/>
                <w:b/>
                <w:bCs/>
                <w:color w:val="000000"/>
                <w:sz w:val="32"/>
                <w:szCs w:val="32"/>
              </w:rPr>
              <w:t>1</w:t>
            </w:r>
          </w:p>
        </w:tc>
        <w:tc>
          <w:tcPr>
            <w:tcW w:w="3686" w:type="dxa"/>
            <w:vMerge w:val="restart"/>
            <w:vAlign w:val="center"/>
          </w:tcPr>
          <w:p w:rsidR="00A30ED4" w:rsidRPr="00DD00FD" w:rsidRDefault="00A30ED4" w:rsidP="00A30ED4">
            <w:pPr>
              <w:tabs>
                <w:tab w:val="left" w:pos="1701"/>
              </w:tabs>
              <w:jc w:val="center"/>
              <w:rPr>
                <w:rFonts w:ascii="TH SarabunPSK" w:hAnsi="TH SarabunPSK" w:cs="TH SarabunPSK"/>
                <w:b/>
                <w:bCs/>
                <w:color w:val="000000"/>
                <w:sz w:val="36"/>
                <w:szCs w:val="36"/>
              </w:rPr>
            </w:pPr>
            <w:r w:rsidRPr="00DD00FD">
              <w:rPr>
                <w:rFonts w:ascii="TH SarabunPSK" w:hAnsi="TH SarabunPSK" w:cs="TH SarabunPSK" w:hint="cs"/>
                <w:b/>
                <w:bCs/>
                <w:color w:val="000000"/>
              </w:rPr>
              <w:sym w:font="Symbol" w:char="F053"/>
            </w:r>
            <w:r w:rsidRPr="00DD00FD">
              <w:rPr>
                <w:rFonts w:ascii="TH SarabunPSK" w:hAnsi="TH SarabunPSK" w:cs="TH SarabunPSK"/>
                <w:b/>
                <w:bCs/>
                <w:color w:val="000000"/>
              </w:rPr>
              <w:t xml:space="preserve"> (W</w:t>
            </w:r>
            <w:r w:rsidRPr="00DD00FD">
              <w:rPr>
                <w:rFonts w:ascii="TH SarabunPSK" w:hAnsi="TH SarabunPSK" w:cs="TH SarabunPSK"/>
                <w:b/>
                <w:bCs/>
                <w:color w:val="000000"/>
                <w:vertAlign w:val="subscript"/>
              </w:rPr>
              <w:t xml:space="preserve">1.1.1-1.1.3 </w:t>
            </w:r>
            <w:r w:rsidRPr="00DD00FD">
              <w:rPr>
                <w:rFonts w:ascii="TH SarabunPSK" w:hAnsi="TH SarabunPSK" w:cs="TH SarabunPSK"/>
                <w:b/>
                <w:bCs/>
                <w:color w:val="000000"/>
              </w:rPr>
              <w:sym w:font="Symbol" w:char="F0B4"/>
            </w:r>
            <w:r w:rsidRPr="00DD00FD">
              <w:rPr>
                <w:rFonts w:ascii="TH SarabunPSK" w:hAnsi="TH SarabunPSK" w:cs="TH SarabunPSK"/>
                <w:b/>
                <w:bCs/>
                <w:color w:val="000000"/>
              </w:rPr>
              <w:t xml:space="preserve"> SM</w:t>
            </w:r>
            <w:r w:rsidRPr="00DD00FD">
              <w:rPr>
                <w:rFonts w:ascii="TH SarabunPSK" w:hAnsi="TH SarabunPSK" w:cs="TH SarabunPSK"/>
                <w:b/>
                <w:bCs/>
                <w:color w:val="000000"/>
                <w:vertAlign w:val="subscript"/>
              </w:rPr>
              <w:t>1.1.1-1.1.3</w:t>
            </w:r>
            <w:r w:rsidRPr="00DD00FD">
              <w:rPr>
                <w:rFonts w:ascii="TH SarabunPSK" w:hAnsi="TH SarabunPSK" w:cs="TH SarabunPSK"/>
                <w:b/>
                <w:bCs/>
                <w:color w:val="000000"/>
              </w:rPr>
              <w:t>)</w:t>
            </w:r>
          </w:p>
          <w:p w:rsidR="00A30ED4" w:rsidRDefault="00A30ED4" w:rsidP="00A30ED4">
            <w:pPr>
              <w:tabs>
                <w:tab w:val="left" w:pos="1701"/>
              </w:tabs>
              <w:jc w:val="center"/>
              <w:rPr>
                <w:rFonts w:ascii="TH SarabunPSK" w:hAnsi="TH SarabunPSK" w:cs="TH SarabunPSK"/>
                <w:b/>
                <w:bCs/>
                <w:color w:val="000000"/>
                <w:sz w:val="32"/>
                <w:szCs w:val="32"/>
              </w:rPr>
            </w:pPr>
            <w:r w:rsidRPr="00DD00FD">
              <w:rPr>
                <w:rFonts w:ascii="TH SarabunPSK" w:hAnsi="TH SarabunPSK" w:cs="TH SarabunPSK" w:hint="cs"/>
                <w:b/>
                <w:bCs/>
                <w:noProof/>
                <w:color w:val="000000"/>
              </w:rPr>
              <mc:AlternateContent>
                <mc:Choice Requires="wps">
                  <w:drawing>
                    <wp:anchor distT="0" distB="0" distL="114300" distR="114300" simplePos="0" relativeHeight="251646976" behindDoc="0" locked="0" layoutInCell="1" allowOverlap="1" wp14:anchorId="7E7F4F0A" wp14:editId="750824D2">
                      <wp:simplePos x="0" y="0"/>
                      <wp:positionH relativeFrom="column">
                        <wp:posOffset>330835</wp:posOffset>
                      </wp:positionH>
                      <wp:positionV relativeFrom="paragraph">
                        <wp:posOffset>3175</wp:posOffset>
                      </wp:positionV>
                      <wp:extent cx="1532255" cy="0"/>
                      <wp:effectExtent l="0" t="0" r="10795" b="19050"/>
                      <wp:wrapNone/>
                      <wp:docPr id="9" name="Straight Connector 9"/>
                      <wp:cNvGraphicFramePr/>
                      <a:graphic xmlns:a="http://schemas.openxmlformats.org/drawingml/2006/main">
                        <a:graphicData uri="http://schemas.microsoft.com/office/word/2010/wordprocessingShape">
                          <wps:wsp>
                            <wps:cNvCnPr/>
                            <wps:spPr>
                              <a:xfrm>
                                <a:off x="0" y="0"/>
                                <a:ext cx="1532255"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2F53638" id="Straight Connector 9" o:spid="_x0000_s1026" style="position:absolute;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05pt,.25pt" to="146.7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" strokecolor="black [3040]" strokeweight=".5pt"/>
                  </w:pict>
                </mc:Fallback>
              </mc:AlternateContent>
            </w:r>
            <w:r w:rsidRPr="00DD00FD">
              <w:rPr>
                <w:rFonts w:ascii="TH SarabunPSK" w:hAnsi="TH SarabunPSK" w:cs="TH SarabunPSK" w:hint="cs"/>
                <w:b/>
                <w:bCs/>
                <w:color w:val="000000"/>
              </w:rPr>
              <w:sym w:font="Symbol" w:char="F053"/>
            </w:r>
            <w:r w:rsidRPr="00DD00FD">
              <w:rPr>
                <w:rFonts w:ascii="TH SarabunPSK" w:hAnsi="TH SarabunPSK" w:cs="TH SarabunPSK"/>
                <w:b/>
                <w:bCs/>
                <w:color w:val="000000"/>
              </w:rPr>
              <w:t>W</w:t>
            </w:r>
            <w:r w:rsidRPr="00DD00FD">
              <w:rPr>
                <w:rFonts w:ascii="TH SarabunPSK" w:hAnsi="TH SarabunPSK" w:cs="TH SarabunPSK"/>
                <w:b/>
                <w:bCs/>
                <w:color w:val="000000"/>
                <w:vertAlign w:val="subscript"/>
              </w:rPr>
              <w:t>1.1.1-1.1.3</w:t>
            </w:r>
          </w:p>
        </w:tc>
      </w:tr>
      <w:tr w:rsidR="00A30ED4" w:rsidTr="00A30ED4">
        <w:trPr>
          <w:jc w:val="center"/>
        </w:trPr>
        <w:tc>
          <w:tcPr>
            <w:tcW w:w="2126" w:type="dxa"/>
          </w:tcPr>
          <w:p w:rsidR="00A30ED4" w:rsidRDefault="00A30ED4" w:rsidP="00A30ED4">
            <w:pPr>
              <w:tabs>
                <w:tab w:val="left" w:pos="1701"/>
              </w:tabs>
              <w:jc w:val="center"/>
              <w:rPr>
                <w:rFonts w:ascii="TH SarabunPSK" w:hAnsi="TH SarabunPSK" w:cs="TH SarabunPSK"/>
                <w:b/>
                <w:bCs/>
                <w:color w:val="000000"/>
                <w:sz w:val="32"/>
                <w:szCs w:val="32"/>
              </w:rPr>
            </w:pPr>
            <w:r>
              <w:rPr>
                <w:rFonts w:ascii="TH SarabunPSK" w:hAnsi="TH SarabunPSK" w:cs="TH SarabunPSK"/>
                <w:b/>
                <w:bCs/>
                <w:color w:val="000000"/>
                <w:sz w:val="32"/>
                <w:szCs w:val="32"/>
              </w:rPr>
              <w:t>2</w:t>
            </w:r>
          </w:p>
        </w:tc>
        <w:tc>
          <w:tcPr>
            <w:tcW w:w="3686" w:type="dxa"/>
            <w:vMerge/>
          </w:tcPr>
          <w:p w:rsidR="00A30ED4" w:rsidRDefault="00A30ED4" w:rsidP="00005568">
            <w:pPr>
              <w:tabs>
                <w:tab w:val="left" w:pos="1701"/>
              </w:tabs>
              <w:rPr>
                <w:rFonts w:ascii="TH SarabunPSK" w:hAnsi="TH SarabunPSK" w:cs="TH SarabunPSK"/>
                <w:b/>
                <w:bCs/>
                <w:color w:val="000000"/>
                <w:sz w:val="32"/>
                <w:szCs w:val="32"/>
              </w:rPr>
            </w:pPr>
          </w:p>
        </w:tc>
      </w:tr>
      <w:tr w:rsidR="00A30ED4" w:rsidTr="00A30ED4">
        <w:trPr>
          <w:jc w:val="center"/>
        </w:trPr>
        <w:tc>
          <w:tcPr>
            <w:tcW w:w="2126" w:type="dxa"/>
          </w:tcPr>
          <w:p w:rsidR="00A30ED4" w:rsidRDefault="00A30ED4" w:rsidP="00A30ED4">
            <w:pPr>
              <w:tabs>
                <w:tab w:val="left" w:pos="1701"/>
              </w:tabs>
              <w:jc w:val="center"/>
              <w:rPr>
                <w:rFonts w:ascii="TH SarabunPSK" w:hAnsi="TH SarabunPSK" w:cs="TH SarabunPSK"/>
                <w:b/>
                <w:bCs/>
                <w:color w:val="000000"/>
                <w:sz w:val="32"/>
                <w:szCs w:val="32"/>
              </w:rPr>
            </w:pPr>
            <w:r>
              <w:rPr>
                <w:rFonts w:ascii="TH SarabunPSK" w:hAnsi="TH SarabunPSK" w:cs="TH SarabunPSK"/>
                <w:b/>
                <w:bCs/>
                <w:color w:val="000000"/>
                <w:sz w:val="32"/>
                <w:szCs w:val="32"/>
              </w:rPr>
              <w:t>3</w:t>
            </w:r>
          </w:p>
        </w:tc>
        <w:tc>
          <w:tcPr>
            <w:tcW w:w="3686" w:type="dxa"/>
            <w:vMerge/>
          </w:tcPr>
          <w:p w:rsidR="00A30ED4" w:rsidRDefault="00A30ED4" w:rsidP="00005568">
            <w:pPr>
              <w:tabs>
                <w:tab w:val="left" w:pos="1701"/>
              </w:tabs>
              <w:rPr>
                <w:rFonts w:ascii="TH SarabunPSK" w:hAnsi="TH SarabunPSK" w:cs="TH SarabunPSK"/>
                <w:b/>
                <w:bCs/>
                <w:color w:val="000000"/>
                <w:sz w:val="32"/>
                <w:szCs w:val="32"/>
              </w:rPr>
            </w:pPr>
          </w:p>
        </w:tc>
      </w:tr>
      <w:tr w:rsidR="00A30ED4" w:rsidTr="00A30ED4">
        <w:trPr>
          <w:jc w:val="center"/>
        </w:trPr>
        <w:tc>
          <w:tcPr>
            <w:tcW w:w="2126" w:type="dxa"/>
          </w:tcPr>
          <w:p w:rsidR="00A30ED4" w:rsidRDefault="00A30ED4" w:rsidP="00A30ED4">
            <w:pPr>
              <w:tabs>
                <w:tab w:val="left" w:pos="1701"/>
              </w:tabs>
              <w:jc w:val="center"/>
              <w:rPr>
                <w:rFonts w:ascii="TH SarabunPSK" w:hAnsi="TH SarabunPSK" w:cs="TH SarabunPSK"/>
                <w:b/>
                <w:bCs/>
                <w:color w:val="000000"/>
                <w:sz w:val="32"/>
                <w:szCs w:val="32"/>
              </w:rPr>
            </w:pPr>
            <w:r>
              <w:rPr>
                <w:rFonts w:ascii="TH SarabunPSK" w:hAnsi="TH SarabunPSK" w:cs="TH SarabunPSK"/>
                <w:b/>
                <w:bCs/>
                <w:color w:val="000000"/>
                <w:sz w:val="32"/>
                <w:szCs w:val="32"/>
              </w:rPr>
              <w:t>4</w:t>
            </w:r>
          </w:p>
        </w:tc>
        <w:tc>
          <w:tcPr>
            <w:tcW w:w="3686" w:type="dxa"/>
            <w:vMerge/>
          </w:tcPr>
          <w:p w:rsidR="00A30ED4" w:rsidRDefault="00A30ED4" w:rsidP="00005568">
            <w:pPr>
              <w:tabs>
                <w:tab w:val="left" w:pos="1701"/>
              </w:tabs>
              <w:rPr>
                <w:rFonts w:ascii="TH SarabunPSK" w:hAnsi="TH SarabunPSK" w:cs="TH SarabunPSK"/>
                <w:b/>
                <w:bCs/>
                <w:color w:val="000000"/>
                <w:sz w:val="32"/>
                <w:szCs w:val="32"/>
              </w:rPr>
            </w:pPr>
          </w:p>
        </w:tc>
      </w:tr>
      <w:tr w:rsidR="00A30ED4" w:rsidTr="00A30ED4">
        <w:trPr>
          <w:jc w:val="center"/>
        </w:trPr>
        <w:tc>
          <w:tcPr>
            <w:tcW w:w="2126" w:type="dxa"/>
          </w:tcPr>
          <w:p w:rsidR="00A30ED4" w:rsidRDefault="00A30ED4" w:rsidP="00A30ED4">
            <w:pPr>
              <w:tabs>
                <w:tab w:val="left" w:pos="1701"/>
              </w:tabs>
              <w:jc w:val="center"/>
              <w:rPr>
                <w:rFonts w:ascii="TH SarabunPSK" w:hAnsi="TH SarabunPSK" w:cs="TH SarabunPSK"/>
                <w:b/>
                <w:bCs/>
                <w:color w:val="000000"/>
                <w:sz w:val="32"/>
                <w:szCs w:val="32"/>
              </w:rPr>
            </w:pPr>
            <w:r>
              <w:rPr>
                <w:rFonts w:ascii="TH SarabunPSK" w:hAnsi="TH SarabunPSK" w:cs="TH SarabunPSK"/>
                <w:b/>
                <w:bCs/>
                <w:color w:val="000000"/>
                <w:sz w:val="32"/>
                <w:szCs w:val="32"/>
              </w:rPr>
              <w:t>5</w:t>
            </w:r>
          </w:p>
        </w:tc>
        <w:tc>
          <w:tcPr>
            <w:tcW w:w="3686" w:type="dxa"/>
            <w:vMerge/>
          </w:tcPr>
          <w:p w:rsidR="00A30ED4" w:rsidRDefault="00A30ED4" w:rsidP="00005568">
            <w:pPr>
              <w:tabs>
                <w:tab w:val="left" w:pos="1701"/>
              </w:tabs>
              <w:rPr>
                <w:rFonts w:ascii="TH SarabunPSK" w:hAnsi="TH SarabunPSK" w:cs="TH SarabunPSK"/>
                <w:b/>
                <w:bCs/>
                <w:color w:val="000000"/>
                <w:sz w:val="32"/>
                <w:szCs w:val="32"/>
              </w:rPr>
            </w:pPr>
          </w:p>
        </w:tc>
      </w:tr>
    </w:tbl>
    <w:p w:rsidR="00A30ED4" w:rsidRDefault="00A30ED4" w:rsidP="00005568">
      <w:pPr>
        <w:tabs>
          <w:tab w:val="left" w:pos="1701"/>
        </w:tabs>
        <w:rPr>
          <w:rFonts w:ascii="TH SarabunPSK" w:hAnsi="TH SarabunPSK" w:cs="TH SarabunPSK"/>
          <w:b/>
          <w:bCs/>
          <w:color w:val="000000"/>
          <w:sz w:val="32"/>
          <w:szCs w:val="32"/>
        </w:rPr>
      </w:pPr>
    </w:p>
    <w:p w:rsidR="00A30ED4" w:rsidRDefault="001734A2" w:rsidP="00CB4021">
      <w:pPr>
        <w:tabs>
          <w:tab w:val="left" w:pos="1701"/>
        </w:tabs>
        <w:spacing w:after="120"/>
        <w:rPr>
          <w:rFonts w:ascii="TH SarabunPSK" w:hAnsi="TH SarabunPSK" w:cs="TH SarabunPSK"/>
          <w:b/>
          <w:bCs/>
          <w:color w:val="000000"/>
          <w:sz w:val="32"/>
          <w:szCs w:val="32"/>
        </w:rPr>
      </w:pPr>
      <w:r>
        <w:rPr>
          <w:rFonts w:ascii="TH SarabunPSK" w:hAnsi="TH SarabunPSK" w:cs="TH SarabunPSK" w:hint="cs"/>
          <w:b/>
          <w:bCs/>
          <w:color w:val="000000"/>
          <w:sz w:val="32"/>
          <w:szCs w:val="32"/>
          <w:cs/>
        </w:rPr>
        <w:t xml:space="preserve">แนวทางการประเมินผล </w:t>
      </w:r>
      <w:r>
        <w:rPr>
          <w:rFonts w:ascii="TH SarabunPSK" w:hAnsi="TH SarabunPSK" w:cs="TH SarabunPSK"/>
          <w:b/>
          <w:bCs/>
          <w:color w:val="000000"/>
          <w:sz w:val="32"/>
          <w:szCs w:val="32"/>
        </w:rPr>
        <w:t>:</w:t>
      </w:r>
    </w:p>
    <w:tbl>
      <w:tblPr>
        <w:tblStyle w:val="a7"/>
        <w:tblW w:w="0" w:type="auto"/>
        <w:tblLook w:val="04A0" w:firstRow="1" w:lastRow="0" w:firstColumn="1" w:lastColumn="0" w:noHBand="0" w:noVBand="1"/>
      </w:tblPr>
      <w:tblGrid>
        <w:gridCol w:w="9005"/>
      </w:tblGrid>
      <w:tr w:rsidR="00CB4021" w:rsidTr="002F3631">
        <w:trPr>
          <w:tblHeader/>
        </w:trPr>
        <w:tc>
          <w:tcPr>
            <w:tcW w:w="9242" w:type="dxa"/>
            <w:shd w:val="clear" w:color="auto" w:fill="auto"/>
          </w:tcPr>
          <w:p w:rsidR="00CB4021" w:rsidRDefault="00CB4021" w:rsidP="00CB4021">
            <w:pPr>
              <w:tabs>
                <w:tab w:val="left" w:pos="1701"/>
              </w:tabs>
              <w:jc w:val="center"/>
              <w:rPr>
                <w:rFonts w:ascii="TH SarabunPSK" w:hAnsi="TH SarabunPSK" w:cs="TH SarabunPSK"/>
                <w:b/>
                <w:bCs/>
                <w:color w:val="000000"/>
                <w:sz w:val="32"/>
                <w:szCs w:val="32"/>
              </w:rPr>
            </w:pPr>
            <w:r>
              <w:rPr>
                <w:rFonts w:ascii="TH SarabunPSK" w:hAnsi="TH SarabunPSK" w:cs="TH SarabunPSK" w:hint="cs"/>
                <w:b/>
                <w:bCs/>
                <w:color w:val="000000"/>
                <w:sz w:val="32"/>
                <w:szCs w:val="32"/>
                <w:cs/>
              </w:rPr>
              <w:t>แนวทางการประเมินผล</w:t>
            </w:r>
          </w:p>
        </w:tc>
      </w:tr>
      <w:tr w:rsidR="00CB4021" w:rsidTr="00CB4021">
        <w:tc>
          <w:tcPr>
            <w:tcW w:w="9242" w:type="dxa"/>
            <w:tcBorders>
              <w:bottom w:val="single" w:sz="4" w:space="0" w:color="auto"/>
            </w:tcBorders>
          </w:tcPr>
          <w:p w:rsidR="00CB4021" w:rsidRPr="00CB4021" w:rsidRDefault="00CB4021" w:rsidP="00005568">
            <w:pPr>
              <w:tabs>
                <w:tab w:val="left" w:pos="1701"/>
              </w:tabs>
              <w:rPr>
                <w:rFonts w:ascii="TH SarabunPSK" w:hAnsi="TH SarabunPSK" w:cs="TH SarabunPSK"/>
                <w:color w:val="000000"/>
                <w:sz w:val="32"/>
                <w:szCs w:val="32"/>
              </w:rPr>
            </w:pPr>
            <w:r w:rsidRPr="00CB4021">
              <w:rPr>
                <w:rFonts w:ascii="TH SarabunPSK" w:hAnsi="TH SarabunPSK" w:cs="TH SarabunPSK" w:hint="cs"/>
                <w:color w:val="000000"/>
                <w:sz w:val="32"/>
                <w:szCs w:val="32"/>
                <w:cs/>
              </w:rPr>
              <w:t>1. การประเมินผลจากข้อมูล เอกสาร หลักฐานต่างๆ</w:t>
            </w:r>
          </w:p>
        </w:tc>
      </w:tr>
      <w:tr w:rsidR="00CB4021" w:rsidTr="00CB4021">
        <w:tc>
          <w:tcPr>
            <w:tcW w:w="9242" w:type="dxa"/>
            <w:tcBorders>
              <w:bottom w:val="nil"/>
            </w:tcBorders>
          </w:tcPr>
          <w:p w:rsidR="00CB4021" w:rsidRPr="00CB4021" w:rsidRDefault="00CB4021" w:rsidP="00EE776E">
            <w:pPr>
              <w:pStyle w:val="a8"/>
              <w:numPr>
                <w:ilvl w:val="0"/>
                <w:numId w:val="21"/>
              </w:numPr>
              <w:tabs>
                <w:tab w:val="left" w:pos="1701"/>
              </w:tabs>
              <w:ind w:left="567"/>
              <w:rPr>
                <w:rFonts w:ascii="TH SarabunPSK" w:hAnsi="TH SarabunPSK" w:cs="TH SarabunPSK"/>
                <w:color w:val="000000"/>
                <w:sz w:val="32"/>
                <w:szCs w:val="32"/>
              </w:rPr>
            </w:pPr>
            <w:r w:rsidRPr="00CE3768">
              <w:rPr>
                <w:rFonts w:ascii="TH SarabunPSK" w:hAnsi="TH SarabunPSK" w:cs="TH SarabunPSK" w:hint="cs"/>
                <w:color w:val="000000"/>
                <w:spacing w:val="-4"/>
                <w:sz w:val="32"/>
                <w:szCs w:val="32"/>
                <w:cs/>
              </w:rPr>
              <w:t>เอกสาร หลักฐานที่แสดงให้เห็นว่าการดำเนินการของตัวชี้วัดดังกล่าวได้บรรลุผลตามข้อมูลที่แจ้งมาจริง</w:t>
            </w:r>
            <w:r w:rsidRPr="00CB4021">
              <w:rPr>
                <w:rFonts w:ascii="TH SarabunPSK" w:hAnsi="TH SarabunPSK" w:cs="TH SarabunPSK" w:hint="cs"/>
                <w:color w:val="000000"/>
                <w:sz w:val="32"/>
                <w:szCs w:val="32"/>
                <w:cs/>
              </w:rPr>
              <w:t xml:space="preserve"> เช่น</w:t>
            </w:r>
          </w:p>
        </w:tc>
      </w:tr>
      <w:tr w:rsidR="00CB4021" w:rsidTr="00CB4021">
        <w:tc>
          <w:tcPr>
            <w:tcW w:w="9242" w:type="dxa"/>
            <w:tcBorders>
              <w:top w:val="nil"/>
            </w:tcBorders>
          </w:tcPr>
          <w:p w:rsidR="00CB4021" w:rsidRPr="00CB4021" w:rsidRDefault="00CB4021" w:rsidP="00EE776E">
            <w:pPr>
              <w:pStyle w:val="a8"/>
              <w:numPr>
                <w:ilvl w:val="1"/>
                <w:numId w:val="19"/>
              </w:numPr>
              <w:tabs>
                <w:tab w:val="left" w:pos="1701"/>
              </w:tabs>
              <w:ind w:left="993"/>
              <w:rPr>
                <w:rFonts w:ascii="TH SarabunPSK" w:hAnsi="TH SarabunPSK" w:cs="TH SarabunPSK"/>
                <w:color w:val="000000"/>
                <w:sz w:val="32"/>
                <w:szCs w:val="32"/>
              </w:rPr>
            </w:pPr>
            <w:r>
              <w:rPr>
                <w:rFonts w:ascii="TH SarabunPSK" w:hAnsi="TH SarabunPSK" w:cs="TH SarabunPSK" w:hint="cs"/>
                <w:sz w:val="32"/>
                <w:szCs w:val="32"/>
                <w:cs/>
              </w:rPr>
              <w:t>ภาพถ่าย (ภาพนิ่งหรือภาพเคลื่อนไหว)</w:t>
            </w:r>
          </w:p>
          <w:p w:rsidR="00CB4021" w:rsidRDefault="00CB4021" w:rsidP="00EE776E">
            <w:pPr>
              <w:pStyle w:val="a8"/>
              <w:numPr>
                <w:ilvl w:val="1"/>
                <w:numId w:val="19"/>
              </w:numPr>
              <w:tabs>
                <w:tab w:val="left" w:pos="1701"/>
              </w:tabs>
              <w:ind w:left="993"/>
              <w:rPr>
                <w:rFonts w:ascii="TH SarabunPSK" w:hAnsi="TH SarabunPSK" w:cs="TH SarabunPSK"/>
                <w:color w:val="000000"/>
                <w:sz w:val="32"/>
                <w:szCs w:val="32"/>
              </w:rPr>
            </w:pPr>
            <w:r>
              <w:rPr>
                <w:rFonts w:ascii="TH SarabunPSK" w:hAnsi="TH SarabunPSK" w:cs="TH SarabunPSK" w:hint="cs"/>
                <w:color w:val="000000"/>
                <w:sz w:val="32"/>
                <w:szCs w:val="32"/>
                <w:cs/>
              </w:rPr>
              <w:t>รายงานการประชุม</w:t>
            </w:r>
          </w:p>
          <w:p w:rsidR="00CB4021" w:rsidRDefault="00CB4021" w:rsidP="00EE776E">
            <w:pPr>
              <w:pStyle w:val="a8"/>
              <w:numPr>
                <w:ilvl w:val="1"/>
                <w:numId w:val="19"/>
              </w:numPr>
              <w:tabs>
                <w:tab w:val="left" w:pos="1701"/>
              </w:tabs>
              <w:ind w:left="993"/>
              <w:rPr>
                <w:rFonts w:ascii="TH SarabunPSK" w:hAnsi="TH SarabunPSK" w:cs="TH SarabunPSK"/>
                <w:color w:val="000000"/>
                <w:sz w:val="32"/>
                <w:szCs w:val="32"/>
              </w:rPr>
            </w:pPr>
            <w:r>
              <w:rPr>
                <w:rFonts w:ascii="TH SarabunPSK" w:hAnsi="TH SarabunPSK" w:cs="TH SarabunPSK" w:hint="cs"/>
                <w:color w:val="000000"/>
                <w:sz w:val="32"/>
                <w:szCs w:val="32"/>
                <w:cs/>
              </w:rPr>
              <w:t>แผนการดำเนินงานที่ได้รับความเห็นชอบจากผู้มีอำนาจ</w:t>
            </w:r>
          </w:p>
          <w:p w:rsidR="00CB4021" w:rsidRDefault="00CB4021" w:rsidP="00EE776E">
            <w:pPr>
              <w:pStyle w:val="a8"/>
              <w:numPr>
                <w:ilvl w:val="1"/>
                <w:numId w:val="19"/>
              </w:numPr>
              <w:tabs>
                <w:tab w:val="left" w:pos="1701"/>
              </w:tabs>
              <w:ind w:left="993"/>
              <w:rPr>
                <w:rFonts w:ascii="TH SarabunPSK" w:hAnsi="TH SarabunPSK" w:cs="TH SarabunPSK"/>
                <w:color w:val="000000"/>
                <w:sz w:val="32"/>
                <w:szCs w:val="32"/>
              </w:rPr>
            </w:pPr>
            <w:r>
              <w:rPr>
                <w:rFonts w:ascii="TH SarabunPSK" w:hAnsi="TH SarabunPSK" w:cs="TH SarabunPSK" w:hint="cs"/>
                <w:color w:val="000000"/>
                <w:sz w:val="32"/>
                <w:szCs w:val="32"/>
                <w:cs/>
              </w:rPr>
              <w:t>คำสั่งแต่งตั้งคณะกรรมการ/คณะทำงาน</w:t>
            </w:r>
          </w:p>
          <w:p w:rsidR="00CB4021" w:rsidRDefault="00CB4021" w:rsidP="00EE776E">
            <w:pPr>
              <w:pStyle w:val="a8"/>
              <w:numPr>
                <w:ilvl w:val="1"/>
                <w:numId w:val="19"/>
              </w:numPr>
              <w:tabs>
                <w:tab w:val="left" w:pos="1701"/>
              </w:tabs>
              <w:ind w:left="993"/>
              <w:rPr>
                <w:rFonts w:ascii="TH SarabunPSK" w:hAnsi="TH SarabunPSK" w:cs="TH SarabunPSK"/>
                <w:color w:val="000000"/>
                <w:sz w:val="32"/>
                <w:szCs w:val="32"/>
              </w:rPr>
            </w:pPr>
            <w:r>
              <w:rPr>
                <w:rFonts w:ascii="TH SarabunPSK" w:hAnsi="TH SarabunPSK" w:cs="TH SarabunPSK" w:hint="cs"/>
                <w:color w:val="000000"/>
                <w:sz w:val="32"/>
                <w:szCs w:val="32"/>
                <w:cs/>
              </w:rPr>
              <w:t>บันทึกผลการดำเนินงานที่เกี่ยวข้องกับตัวชี้วัด</w:t>
            </w:r>
          </w:p>
          <w:p w:rsidR="00CB4021" w:rsidRPr="00CB4021" w:rsidRDefault="00CB4021" w:rsidP="00EE776E">
            <w:pPr>
              <w:pStyle w:val="a8"/>
              <w:numPr>
                <w:ilvl w:val="1"/>
                <w:numId w:val="19"/>
              </w:numPr>
              <w:tabs>
                <w:tab w:val="left" w:pos="1701"/>
              </w:tabs>
              <w:ind w:left="993"/>
              <w:rPr>
                <w:rFonts w:ascii="TH SarabunPSK" w:hAnsi="TH SarabunPSK" w:cs="TH SarabunPSK"/>
                <w:color w:val="000000"/>
                <w:sz w:val="32"/>
                <w:szCs w:val="32"/>
              </w:rPr>
            </w:pPr>
            <w:r>
              <w:rPr>
                <w:rFonts w:ascii="TH SarabunPSK" w:hAnsi="TH SarabunPSK" w:cs="TH SarabunPSK" w:hint="cs"/>
                <w:color w:val="000000"/>
                <w:sz w:val="32"/>
                <w:szCs w:val="32"/>
                <w:cs/>
              </w:rPr>
              <w:t>เอกสารอื่นๆ ที่เกี่ยวกับการดำเนินงานของตัวชี้วัด</w:t>
            </w:r>
          </w:p>
        </w:tc>
      </w:tr>
      <w:tr w:rsidR="00CB4021" w:rsidTr="00CB4021">
        <w:tc>
          <w:tcPr>
            <w:tcW w:w="9242" w:type="dxa"/>
          </w:tcPr>
          <w:p w:rsidR="00CB4021" w:rsidRPr="00CB4021" w:rsidRDefault="00CB4021" w:rsidP="00EE776E">
            <w:pPr>
              <w:pStyle w:val="a8"/>
              <w:numPr>
                <w:ilvl w:val="0"/>
                <w:numId w:val="21"/>
              </w:numPr>
              <w:tabs>
                <w:tab w:val="left" w:pos="1701"/>
              </w:tabs>
              <w:ind w:left="567"/>
              <w:rPr>
                <w:rFonts w:ascii="TH SarabunPSK" w:hAnsi="TH SarabunPSK" w:cs="TH SarabunPSK"/>
                <w:color w:val="000000"/>
                <w:sz w:val="32"/>
                <w:szCs w:val="32"/>
              </w:rPr>
            </w:pPr>
            <w:r>
              <w:rPr>
                <w:rFonts w:ascii="TH SarabunPSK" w:hAnsi="TH SarabunPSK" w:cs="TH SarabunPSK" w:hint="cs"/>
                <w:color w:val="000000"/>
                <w:sz w:val="32"/>
                <w:szCs w:val="32"/>
                <w:cs/>
              </w:rPr>
              <w:t>การคิดคะแนนของแต่ละตัวชี้วัดจะพิจารณาจากผลการดำเนินงานตามคำนิยามของตัวชี้วัดเปรียบเทียบกับเกณฑ์การให้คะแนนของตัวชี้วัดนั้นๆ ที่ระบุในคำรับรองการปฏิบัติราชการ</w:t>
            </w:r>
          </w:p>
        </w:tc>
      </w:tr>
      <w:tr w:rsidR="00CB4021" w:rsidTr="00CB4021">
        <w:tc>
          <w:tcPr>
            <w:tcW w:w="9242" w:type="dxa"/>
          </w:tcPr>
          <w:p w:rsidR="00CB4021" w:rsidRPr="00CB4021" w:rsidRDefault="00CB4021" w:rsidP="00CB4021">
            <w:pPr>
              <w:tabs>
                <w:tab w:val="left" w:pos="1701"/>
              </w:tabs>
              <w:rPr>
                <w:rFonts w:ascii="TH SarabunPSK" w:hAnsi="TH SarabunPSK" w:cs="TH SarabunPSK"/>
                <w:color w:val="000000"/>
                <w:sz w:val="32"/>
                <w:szCs w:val="32"/>
                <w:cs/>
              </w:rPr>
            </w:pPr>
            <w:r>
              <w:rPr>
                <w:rFonts w:ascii="TH SarabunPSK" w:hAnsi="TH SarabunPSK" w:cs="TH SarabunPSK" w:hint="cs"/>
                <w:color w:val="000000"/>
                <w:sz w:val="32"/>
                <w:szCs w:val="32"/>
                <w:cs/>
              </w:rPr>
              <w:t>2. การประเมินผลจากข้อมูลที่ได้จากการสัมภาษณ์บุคคลที่เกี่ยวข้องต่างๆ</w:t>
            </w:r>
          </w:p>
        </w:tc>
      </w:tr>
      <w:tr w:rsidR="00CB4021" w:rsidTr="00CB4021">
        <w:tc>
          <w:tcPr>
            <w:tcW w:w="9242" w:type="dxa"/>
          </w:tcPr>
          <w:p w:rsidR="00CB4021" w:rsidRDefault="00CB4021" w:rsidP="00EE776E">
            <w:pPr>
              <w:pStyle w:val="a8"/>
              <w:numPr>
                <w:ilvl w:val="0"/>
                <w:numId w:val="22"/>
              </w:numPr>
              <w:tabs>
                <w:tab w:val="left" w:pos="1701"/>
              </w:tabs>
              <w:ind w:left="993"/>
              <w:rPr>
                <w:rFonts w:ascii="TH SarabunPSK" w:hAnsi="TH SarabunPSK" w:cs="TH SarabunPSK"/>
                <w:color w:val="000000"/>
                <w:sz w:val="32"/>
                <w:szCs w:val="32"/>
              </w:rPr>
            </w:pPr>
            <w:r>
              <w:rPr>
                <w:rFonts w:ascii="TH SarabunPSK" w:hAnsi="TH SarabunPSK" w:cs="TH SarabunPSK" w:hint="cs"/>
                <w:color w:val="000000"/>
                <w:sz w:val="32"/>
                <w:szCs w:val="32"/>
                <w:cs/>
              </w:rPr>
              <w:t>ผู้กำกับดูแลตัวชี้วัด</w:t>
            </w:r>
          </w:p>
          <w:p w:rsidR="00CB4021" w:rsidRDefault="00CB4021" w:rsidP="00EE776E">
            <w:pPr>
              <w:pStyle w:val="a8"/>
              <w:numPr>
                <w:ilvl w:val="0"/>
                <w:numId w:val="22"/>
              </w:numPr>
              <w:tabs>
                <w:tab w:val="left" w:pos="1701"/>
              </w:tabs>
              <w:ind w:left="993"/>
              <w:rPr>
                <w:rFonts w:ascii="TH SarabunPSK" w:hAnsi="TH SarabunPSK" w:cs="TH SarabunPSK"/>
                <w:color w:val="000000"/>
                <w:sz w:val="32"/>
                <w:szCs w:val="32"/>
              </w:rPr>
            </w:pPr>
            <w:r>
              <w:rPr>
                <w:rFonts w:ascii="TH SarabunPSK" w:hAnsi="TH SarabunPSK" w:cs="TH SarabunPSK" w:hint="cs"/>
                <w:color w:val="000000"/>
                <w:sz w:val="32"/>
                <w:szCs w:val="32"/>
                <w:cs/>
              </w:rPr>
              <w:t>ผู้จัดเก็บข้อมูล</w:t>
            </w:r>
          </w:p>
          <w:p w:rsidR="00CB4021" w:rsidRDefault="00CB4021" w:rsidP="00EE776E">
            <w:pPr>
              <w:pStyle w:val="a8"/>
              <w:numPr>
                <w:ilvl w:val="0"/>
                <w:numId w:val="22"/>
              </w:numPr>
              <w:tabs>
                <w:tab w:val="left" w:pos="1701"/>
              </w:tabs>
              <w:ind w:left="993"/>
              <w:rPr>
                <w:rFonts w:ascii="TH SarabunPSK" w:hAnsi="TH SarabunPSK" w:cs="TH SarabunPSK"/>
                <w:color w:val="000000"/>
                <w:sz w:val="32"/>
                <w:szCs w:val="32"/>
                <w:cs/>
              </w:rPr>
            </w:pPr>
            <w:r>
              <w:rPr>
                <w:rFonts w:ascii="TH SarabunPSK" w:hAnsi="TH SarabunPSK" w:cs="TH SarabunPSK" w:hint="cs"/>
                <w:color w:val="000000"/>
                <w:sz w:val="32"/>
                <w:szCs w:val="32"/>
                <w:cs/>
              </w:rPr>
              <w:t>ผู้มีส่วนได้ส่วนเสียกับการดำเนินงานของกลุ่มจังหวัด/จังหวัด</w:t>
            </w:r>
          </w:p>
        </w:tc>
      </w:tr>
      <w:tr w:rsidR="00CB4021" w:rsidTr="00CB4021">
        <w:tc>
          <w:tcPr>
            <w:tcW w:w="9242" w:type="dxa"/>
          </w:tcPr>
          <w:p w:rsidR="00CB4021" w:rsidRPr="00CB4021" w:rsidRDefault="00CB4021" w:rsidP="00CB4021">
            <w:pPr>
              <w:tabs>
                <w:tab w:val="left" w:pos="1701"/>
              </w:tabs>
              <w:rPr>
                <w:rFonts w:ascii="TH SarabunPSK" w:hAnsi="TH SarabunPSK" w:cs="TH SarabunPSK"/>
                <w:color w:val="000000"/>
                <w:sz w:val="32"/>
                <w:szCs w:val="32"/>
                <w:cs/>
              </w:rPr>
            </w:pPr>
            <w:r>
              <w:rPr>
                <w:rFonts w:ascii="TH SarabunPSK" w:hAnsi="TH SarabunPSK" w:cs="TH SarabunPSK" w:hint="cs"/>
                <w:color w:val="000000"/>
                <w:sz w:val="32"/>
                <w:szCs w:val="32"/>
                <w:cs/>
              </w:rPr>
              <w:t>3. การสังเกตการณ์</w:t>
            </w:r>
          </w:p>
        </w:tc>
      </w:tr>
      <w:tr w:rsidR="00CB4021" w:rsidTr="00CB4021">
        <w:tc>
          <w:tcPr>
            <w:tcW w:w="9242" w:type="dxa"/>
          </w:tcPr>
          <w:p w:rsidR="00CB4021" w:rsidRDefault="00CB4021" w:rsidP="00EE776E">
            <w:pPr>
              <w:pStyle w:val="a8"/>
              <w:numPr>
                <w:ilvl w:val="0"/>
                <w:numId w:val="21"/>
              </w:numPr>
              <w:tabs>
                <w:tab w:val="left" w:pos="1701"/>
              </w:tabs>
              <w:ind w:left="567"/>
              <w:rPr>
                <w:rFonts w:ascii="TH SarabunPSK" w:hAnsi="TH SarabunPSK" w:cs="TH SarabunPSK"/>
                <w:color w:val="000000"/>
                <w:sz w:val="32"/>
                <w:szCs w:val="32"/>
                <w:cs/>
              </w:rPr>
            </w:pPr>
            <w:r>
              <w:rPr>
                <w:rFonts w:ascii="TH SarabunPSK" w:hAnsi="TH SarabunPSK" w:cs="TH SarabunPSK" w:hint="cs"/>
                <w:color w:val="000000"/>
                <w:sz w:val="32"/>
                <w:szCs w:val="32"/>
                <w:cs/>
              </w:rPr>
              <w:t>การจัดเก็บข้อมูลผลการดำเนินงานตามตัวชี้วัด</w:t>
            </w:r>
          </w:p>
        </w:tc>
      </w:tr>
      <w:tr w:rsidR="00CB4021" w:rsidTr="00CB4021">
        <w:tc>
          <w:tcPr>
            <w:tcW w:w="9242" w:type="dxa"/>
          </w:tcPr>
          <w:p w:rsidR="00CB4021" w:rsidRDefault="0063334F" w:rsidP="00CE3768">
            <w:pPr>
              <w:pStyle w:val="a8"/>
              <w:numPr>
                <w:ilvl w:val="0"/>
                <w:numId w:val="23"/>
              </w:numPr>
              <w:tabs>
                <w:tab w:val="left" w:pos="1701"/>
              </w:tabs>
              <w:ind w:left="993"/>
              <w:jc w:val="thaiDistribute"/>
              <w:rPr>
                <w:rFonts w:ascii="TH SarabunPSK" w:hAnsi="TH SarabunPSK" w:cs="TH SarabunPSK"/>
                <w:color w:val="000000"/>
                <w:sz w:val="32"/>
                <w:szCs w:val="32"/>
              </w:rPr>
            </w:pPr>
            <w:r>
              <w:rPr>
                <w:rFonts w:ascii="TH SarabunPSK" w:hAnsi="TH SarabunPSK" w:cs="TH SarabunPSK" w:hint="cs"/>
                <w:color w:val="000000"/>
                <w:sz w:val="32"/>
                <w:szCs w:val="32"/>
                <w:cs/>
              </w:rPr>
              <w:t>ความถูกต้อง เช่น มีการจัดเก็บข้อมูลอย่างเป็นระบบ โดยมีเจ้าหน้าที่รับผิดชอบ และระบุแหล่งที่มาของข้อมูลได้ชัดเจน สามารถสอบยันความถูกต้องกับหน่วยงานเจ้าของข้อมูลได้</w:t>
            </w:r>
          </w:p>
          <w:p w:rsidR="0063334F" w:rsidRDefault="0063334F" w:rsidP="00CE3768">
            <w:pPr>
              <w:pStyle w:val="a8"/>
              <w:numPr>
                <w:ilvl w:val="0"/>
                <w:numId w:val="23"/>
              </w:numPr>
              <w:tabs>
                <w:tab w:val="left" w:pos="1701"/>
              </w:tabs>
              <w:ind w:left="993"/>
              <w:jc w:val="thaiDistribute"/>
              <w:rPr>
                <w:rFonts w:ascii="TH SarabunPSK" w:hAnsi="TH SarabunPSK" w:cs="TH SarabunPSK"/>
                <w:color w:val="000000"/>
                <w:sz w:val="32"/>
                <w:szCs w:val="32"/>
              </w:rPr>
            </w:pPr>
            <w:r>
              <w:rPr>
                <w:rFonts w:ascii="TH SarabunPSK" w:hAnsi="TH SarabunPSK" w:cs="TH SarabunPSK" w:hint="cs"/>
                <w:color w:val="000000"/>
                <w:sz w:val="32"/>
                <w:szCs w:val="32"/>
                <w:cs/>
              </w:rPr>
              <w:t>ความน่าเชื่อถือ เช่น วิธีการลงบันทึกข้อมูลในแบบฟอร์มและวิธีการที่เจ้าหน้าที่ที่รับผิดชอบตรวจสอบข้อมูลก่อนและหลังการจัดเก็บ รวมทั้งวิธีการเก็บข้อมูลต่างๆ จากเจ้าของข้อมูล</w:t>
            </w:r>
          </w:p>
          <w:p w:rsidR="0063334F" w:rsidRDefault="0063334F" w:rsidP="00CE3768">
            <w:pPr>
              <w:pStyle w:val="a8"/>
              <w:numPr>
                <w:ilvl w:val="0"/>
                <w:numId w:val="23"/>
              </w:numPr>
              <w:tabs>
                <w:tab w:val="left" w:pos="1701"/>
              </w:tabs>
              <w:ind w:left="993"/>
              <w:jc w:val="thaiDistribute"/>
              <w:rPr>
                <w:rFonts w:ascii="TH SarabunPSK" w:hAnsi="TH SarabunPSK" w:cs="TH SarabunPSK"/>
                <w:color w:val="000000"/>
                <w:sz w:val="32"/>
                <w:szCs w:val="32"/>
              </w:rPr>
            </w:pPr>
            <w:r>
              <w:rPr>
                <w:rFonts w:ascii="TH SarabunPSK" w:hAnsi="TH SarabunPSK" w:cs="TH SarabunPSK" w:hint="cs"/>
                <w:color w:val="000000"/>
                <w:sz w:val="32"/>
                <w:szCs w:val="32"/>
                <w:cs/>
              </w:rPr>
              <w:t>ความทันสมัย เช่น ข้อมูลได้รับการปรับปรุงให้เป็นปัจจุบันหรือทุกครั้งที่มีการเปลี่ยนแปลง</w:t>
            </w:r>
          </w:p>
          <w:p w:rsidR="006B550F" w:rsidRPr="00140251" w:rsidRDefault="0063334F" w:rsidP="00140251">
            <w:pPr>
              <w:pStyle w:val="a8"/>
              <w:numPr>
                <w:ilvl w:val="0"/>
                <w:numId w:val="23"/>
              </w:numPr>
              <w:tabs>
                <w:tab w:val="left" w:pos="1701"/>
              </w:tabs>
              <w:ind w:left="993"/>
              <w:jc w:val="thaiDistribute"/>
              <w:rPr>
                <w:rFonts w:ascii="TH SarabunPSK" w:hAnsi="TH SarabunPSK" w:cs="TH SarabunPSK"/>
                <w:color w:val="000000"/>
                <w:sz w:val="32"/>
                <w:szCs w:val="32"/>
                <w:cs/>
              </w:rPr>
            </w:pPr>
            <w:r>
              <w:rPr>
                <w:rFonts w:ascii="TH SarabunPSK" w:hAnsi="TH SarabunPSK" w:cs="TH SarabunPSK" w:hint="cs"/>
                <w:color w:val="000000"/>
                <w:sz w:val="32"/>
                <w:szCs w:val="32"/>
                <w:cs/>
              </w:rPr>
              <w:t>ความสามารถในการตรวจสอบได้ เช่น กลุ่มจังหวัด/จังหวัดมีความพร้อมให้คณะกรรมการต่างๆ ส่วนราชการ ภาคเอกชน และประชาชน ตรวจสอบข้อมูลได้</w:t>
            </w:r>
          </w:p>
        </w:tc>
      </w:tr>
      <w:tr w:rsidR="00CB4021" w:rsidTr="00CB4021">
        <w:tc>
          <w:tcPr>
            <w:tcW w:w="9242" w:type="dxa"/>
          </w:tcPr>
          <w:p w:rsidR="00CB4021" w:rsidRDefault="0063334F" w:rsidP="00EE776E">
            <w:pPr>
              <w:pStyle w:val="a8"/>
              <w:numPr>
                <w:ilvl w:val="0"/>
                <w:numId w:val="21"/>
              </w:numPr>
              <w:tabs>
                <w:tab w:val="left" w:pos="1701"/>
              </w:tabs>
              <w:ind w:left="567"/>
              <w:rPr>
                <w:rFonts w:ascii="TH SarabunPSK" w:hAnsi="TH SarabunPSK" w:cs="TH SarabunPSK"/>
                <w:color w:val="000000"/>
                <w:sz w:val="32"/>
                <w:szCs w:val="32"/>
              </w:rPr>
            </w:pPr>
            <w:r>
              <w:rPr>
                <w:rFonts w:ascii="TH SarabunPSK" w:hAnsi="TH SarabunPSK" w:cs="TH SarabunPSK" w:hint="cs"/>
                <w:color w:val="000000"/>
                <w:sz w:val="32"/>
                <w:szCs w:val="32"/>
                <w:cs/>
              </w:rPr>
              <w:t>สภาพแวดล้อมของสถานที่ที่ดำเนินการตามกิจกรรมหรือโครงการหลัก</w:t>
            </w:r>
          </w:p>
          <w:p w:rsidR="0063334F" w:rsidRDefault="0063334F" w:rsidP="00EE776E">
            <w:pPr>
              <w:pStyle w:val="a8"/>
              <w:numPr>
                <w:ilvl w:val="0"/>
                <w:numId w:val="21"/>
              </w:numPr>
              <w:tabs>
                <w:tab w:val="left" w:pos="1701"/>
              </w:tabs>
              <w:ind w:left="567"/>
              <w:rPr>
                <w:rFonts w:ascii="TH SarabunPSK" w:hAnsi="TH SarabunPSK" w:cs="TH SarabunPSK"/>
                <w:color w:val="000000"/>
                <w:sz w:val="32"/>
                <w:szCs w:val="32"/>
              </w:rPr>
            </w:pPr>
            <w:r>
              <w:rPr>
                <w:rFonts w:ascii="TH SarabunPSK" w:hAnsi="TH SarabunPSK" w:cs="TH SarabunPSK" w:hint="cs"/>
                <w:color w:val="000000"/>
                <w:sz w:val="32"/>
                <w:szCs w:val="32"/>
                <w:cs/>
              </w:rPr>
              <w:t>การเก็บรักษาและดูแลเอกสาร/ข้อมูล</w:t>
            </w:r>
          </w:p>
          <w:p w:rsidR="0063334F" w:rsidRPr="0063334F" w:rsidRDefault="0063334F" w:rsidP="00EE776E">
            <w:pPr>
              <w:pStyle w:val="a8"/>
              <w:numPr>
                <w:ilvl w:val="0"/>
                <w:numId w:val="21"/>
              </w:numPr>
              <w:tabs>
                <w:tab w:val="left" w:pos="1701"/>
              </w:tabs>
              <w:ind w:left="567"/>
              <w:rPr>
                <w:rFonts w:ascii="TH SarabunPSK" w:hAnsi="TH SarabunPSK" w:cs="TH SarabunPSK"/>
                <w:color w:val="000000"/>
                <w:sz w:val="32"/>
                <w:szCs w:val="32"/>
                <w:cs/>
              </w:rPr>
            </w:pPr>
            <w:r>
              <w:rPr>
                <w:rFonts w:ascii="TH SarabunPSK" w:hAnsi="TH SarabunPSK" w:cs="TH SarabunPSK" w:hint="cs"/>
                <w:color w:val="000000"/>
                <w:sz w:val="32"/>
                <w:szCs w:val="32"/>
                <w:cs/>
              </w:rPr>
              <w:lastRenderedPageBreak/>
              <w:t>การมีส่วนร่วมของผู้บริหารระดับสูงของกลุ่มจังหวัด/จังหวัด</w:t>
            </w:r>
          </w:p>
        </w:tc>
      </w:tr>
      <w:tr w:rsidR="000E59C6" w:rsidTr="00CB4021">
        <w:tc>
          <w:tcPr>
            <w:tcW w:w="9242" w:type="dxa"/>
          </w:tcPr>
          <w:p w:rsidR="000E59C6" w:rsidRPr="002225FB" w:rsidRDefault="000E59C6" w:rsidP="00FA4A88">
            <w:pPr>
              <w:tabs>
                <w:tab w:val="left" w:pos="1701"/>
              </w:tabs>
              <w:ind w:left="993" w:hanging="993"/>
              <w:jc w:val="thaiDistribute"/>
              <w:rPr>
                <w:rFonts w:ascii="TH SarabunPSK" w:hAnsi="TH SarabunPSK" w:cs="TH SarabunPSK"/>
                <w:color w:val="000000"/>
                <w:sz w:val="32"/>
                <w:szCs w:val="32"/>
                <w:cs/>
              </w:rPr>
            </w:pPr>
            <w:r w:rsidRPr="002225FB">
              <w:rPr>
                <w:rFonts w:ascii="TH SarabunPSK" w:hAnsi="TH SarabunPSK" w:cs="TH SarabunPSK" w:hint="cs"/>
                <w:b/>
                <w:bCs/>
                <w:color w:val="000000"/>
                <w:sz w:val="32"/>
                <w:szCs w:val="32"/>
                <w:u w:val="single"/>
                <w:cs/>
              </w:rPr>
              <w:lastRenderedPageBreak/>
              <w:t>หมายเหตุ</w:t>
            </w:r>
            <w:r>
              <w:rPr>
                <w:rFonts w:ascii="TH SarabunPSK" w:hAnsi="TH SarabunPSK" w:cs="TH SarabunPSK"/>
                <w:color w:val="000000"/>
                <w:sz w:val="32"/>
                <w:szCs w:val="32"/>
              </w:rPr>
              <w:t xml:space="preserve">: </w:t>
            </w:r>
            <w:r>
              <w:rPr>
                <w:rFonts w:ascii="TH SarabunPSK" w:hAnsi="TH SarabunPSK" w:cs="TH SarabunPSK" w:hint="cs"/>
                <w:color w:val="000000"/>
                <w:sz w:val="32"/>
                <w:szCs w:val="32"/>
                <w:cs/>
              </w:rPr>
              <w:t xml:space="preserve">การจัดทำรายงานการประเมินผลตนเองตามคำรับรองการปฏิบัติราชการ </w:t>
            </w:r>
            <w:r>
              <w:rPr>
                <w:rFonts w:ascii="TH SarabunPSK" w:hAnsi="TH SarabunPSK" w:cs="TH SarabunPSK"/>
                <w:color w:val="000000"/>
                <w:sz w:val="32"/>
                <w:szCs w:val="32"/>
              </w:rPr>
              <w:t>(Self-Assessment Report : SAR)</w:t>
            </w:r>
            <w:r>
              <w:rPr>
                <w:rFonts w:ascii="TH SarabunPSK" w:hAnsi="TH SarabunPSK" w:cs="TH SarabunPSK" w:hint="cs"/>
                <w:color w:val="000000"/>
                <w:sz w:val="32"/>
                <w:szCs w:val="32"/>
                <w:cs/>
              </w:rPr>
              <w:t xml:space="preserve"> และการรายงานการประเมินตนเองผ่านระบบรายงานการประเมินผลตนเองทางอิเล็กทรอนิกส์ </w:t>
            </w:r>
            <w:r>
              <w:rPr>
                <w:rFonts w:ascii="TH SarabunPSK" w:hAnsi="TH SarabunPSK" w:cs="TH SarabunPSK"/>
                <w:color w:val="000000"/>
                <w:sz w:val="32"/>
                <w:szCs w:val="32"/>
              </w:rPr>
              <w:t>(e-SAR)</w:t>
            </w:r>
            <w:r>
              <w:rPr>
                <w:rFonts w:ascii="TH SarabunPSK" w:hAnsi="TH SarabunPSK" w:cs="TH SarabunPSK" w:hint="cs"/>
                <w:color w:val="000000"/>
                <w:sz w:val="32"/>
                <w:szCs w:val="32"/>
                <w:cs/>
              </w:rPr>
              <w:t xml:space="preserve"> ขอให้กลุ่มจังหวัด/จังหวัดส่งรายงานสรุปผลการดำเนินงาน </w:t>
            </w:r>
            <w:r w:rsidR="005D10B2">
              <w:rPr>
                <w:rFonts w:ascii="TH SarabunPSK" w:hAnsi="TH SarabunPSK" w:cs="TH SarabunPSK"/>
                <w:color w:val="000000"/>
                <w:sz w:val="32"/>
                <w:szCs w:val="32"/>
              </w:rPr>
              <w:br/>
            </w:r>
            <w:r w:rsidRPr="005D10B2">
              <w:rPr>
                <w:rFonts w:ascii="TH SarabunPSK" w:hAnsi="TH SarabunPSK" w:cs="TH SarabunPSK" w:hint="cs"/>
                <w:color w:val="000000"/>
                <w:spacing w:val="-6"/>
                <w:sz w:val="32"/>
                <w:szCs w:val="32"/>
                <w:cs/>
              </w:rPr>
              <w:t>พร้อมทั้งเอกสารหลักฐานเฉพาะส่วนที่เกี่ยวข้องต่อการคำนวณและพิจารณาผลการดำเนินงานด้วย</w:t>
            </w:r>
            <w:r>
              <w:rPr>
                <w:rFonts w:ascii="TH SarabunPSK" w:hAnsi="TH SarabunPSK" w:cs="TH SarabunPSK" w:hint="cs"/>
                <w:color w:val="000000"/>
                <w:sz w:val="32"/>
                <w:szCs w:val="32"/>
                <w:cs/>
              </w:rPr>
              <w:t xml:space="preserve"> ส่วนเอกสารหลักฐานอื่นๆ ที่เกี่ยวข้องที่ไม่ได้จัดส่งให้สำนักงาน </w:t>
            </w:r>
            <w:proofErr w:type="spellStart"/>
            <w:r>
              <w:rPr>
                <w:rFonts w:ascii="TH SarabunPSK" w:hAnsi="TH SarabunPSK" w:cs="TH SarabunPSK" w:hint="cs"/>
                <w:color w:val="000000"/>
                <w:sz w:val="32"/>
                <w:szCs w:val="32"/>
                <w:cs/>
              </w:rPr>
              <w:t>ก.พ.ร</w:t>
            </w:r>
            <w:proofErr w:type="spellEnd"/>
            <w:r>
              <w:rPr>
                <w:rFonts w:ascii="TH SarabunPSK" w:hAnsi="TH SarabunPSK" w:cs="TH SarabunPSK" w:hint="cs"/>
                <w:color w:val="000000"/>
                <w:sz w:val="32"/>
                <w:szCs w:val="32"/>
                <w:cs/>
              </w:rPr>
              <w:t>. ขอให้กลุ่มจังหวัด/จังหวัดจัดเตรียมไว้เพื่อพร้อมให้ผู้ประเมินตรวจสอบได้ต่อไป</w:t>
            </w:r>
          </w:p>
        </w:tc>
      </w:tr>
    </w:tbl>
    <w:p w:rsidR="001734A2" w:rsidRDefault="001734A2" w:rsidP="00005568">
      <w:pPr>
        <w:tabs>
          <w:tab w:val="left" w:pos="1701"/>
        </w:tabs>
        <w:rPr>
          <w:rFonts w:ascii="TH SarabunPSK" w:hAnsi="TH SarabunPSK" w:cs="TH SarabunPSK"/>
          <w:b/>
          <w:bCs/>
          <w:color w:val="000000"/>
          <w:sz w:val="32"/>
          <w:szCs w:val="32"/>
        </w:rPr>
      </w:pPr>
    </w:p>
    <w:p w:rsidR="001734A2" w:rsidRDefault="001734A2" w:rsidP="00005568">
      <w:pPr>
        <w:tabs>
          <w:tab w:val="left" w:pos="1701"/>
        </w:tabs>
        <w:rPr>
          <w:rFonts w:ascii="TH SarabunPSK" w:hAnsi="TH SarabunPSK" w:cs="TH SarabunPSK"/>
          <w:b/>
          <w:bCs/>
          <w:color w:val="000000"/>
          <w:sz w:val="32"/>
          <w:szCs w:val="32"/>
          <w:cs/>
        </w:rPr>
      </w:pPr>
    </w:p>
    <w:p w:rsidR="00A30ED4" w:rsidRDefault="00A30ED4" w:rsidP="00005568">
      <w:pPr>
        <w:tabs>
          <w:tab w:val="left" w:pos="1701"/>
        </w:tabs>
        <w:rPr>
          <w:rFonts w:ascii="TH SarabunPSK" w:hAnsi="TH SarabunPSK" w:cs="TH SarabunPSK"/>
          <w:b/>
          <w:bCs/>
          <w:color w:val="000000"/>
          <w:sz w:val="32"/>
          <w:szCs w:val="32"/>
        </w:rPr>
      </w:pPr>
    </w:p>
    <w:p w:rsidR="0086224C" w:rsidRDefault="0086224C">
      <w:pPr>
        <w:spacing w:after="200" w:line="276" w:lineRule="auto"/>
        <w:rPr>
          <w:rFonts w:ascii="TH SarabunPSK" w:hAnsi="TH SarabunPSK" w:cs="TH SarabunPSK"/>
          <w:b/>
          <w:bCs/>
          <w:color w:val="000000"/>
          <w:sz w:val="32"/>
          <w:szCs w:val="32"/>
          <w:cs/>
        </w:rPr>
      </w:pPr>
      <w:r>
        <w:rPr>
          <w:rFonts w:ascii="TH SarabunPSK" w:hAnsi="TH SarabunPSK" w:cs="TH SarabunPSK"/>
          <w:b/>
          <w:bCs/>
          <w:color w:val="000000"/>
          <w:sz w:val="32"/>
          <w:szCs w:val="32"/>
          <w:cs/>
        </w:rPr>
        <w:br w:type="page"/>
      </w:r>
    </w:p>
    <w:p w:rsidR="00005568" w:rsidRDefault="00005568" w:rsidP="00005568">
      <w:pPr>
        <w:tabs>
          <w:tab w:val="left" w:pos="1701"/>
        </w:tabs>
        <w:rPr>
          <w:rFonts w:ascii="TH SarabunPSK" w:hAnsi="TH SarabunPSK" w:cs="TH SarabunPSK"/>
          <w:b/>
          <w:bCs/>
          <w:color w:val="000000"/>
          <w:sz w:val="32"/>
          <w:szCs w:val="32"/>
        </w:rPr>
      </w:pPr>
      <w:r w:rsidRPr="00215BA0">
        <w:rPr>
          <w:rFonts w:ascii="TH SarabunPSK" w:hAnsi="TH SarabunPSK" w:cs="TH SarabunPSK"/>
          <w:b/>
          <w:bCs/>
          <w:color w:val="000000"/>
          <w:sz w:val="32"/>
          <w:szCs w:val="32"/>
          <w:cs/>
        </w:rPr>
        <w:lastRenderedPageBreak/>
        <w:t>ตัวชี้วัด</w:t>
      </w:r>
      <w:r>
        <w:rPr>
          <w:rFonts w:ascii="TH SarabunPSK" w:hAnsi="TH SarabunPSK" w:cs="TH SarabunPSK" w:hint="cs"/>
          <w:b/>
          <w:bCs/>
          <w:color w:val="000000"/>
          <w:sz w:val="32"/>
          <w:szCs w:val="32"/>
          <w:cs/>
        </w:rPr>
        <w:t>ย่อย</w:t>
      </w:r>
      <w:r w:rsidRPr="00215BA0">
        <w:rPr>
          <w:rFonts w:ascii="TH SarabunPSK" w:hAnsi="TH SarabunPSK" w:cs="TH SarabunPSK"/>
          <w:b/>
          <w:bCs/>
          <w:color w:val="000000"/>
          <w:sz w:val="32"/>
          <w:szCs w:val="32"/>
          <w:cs/>
        </w:rPr>
        <w:t>ที่ 1</w:t>
      </w:r>
      <w:r w:rsidRPr="00215BA0">
        <w:rPr>
          <w:rFonts w:ascii="TH SarabunPSK" w:hAnsi="TH SarabunPSK" w:cs="TH SarabunPSK"/>
          <w:b/>
          <w:bCs/>
          <w:color w:val="000000"/>
          <w:sz w:val="32"/>
          <w:szCs w:val="32"/>
        </w:rPr>
        <w:t>.2</w:t>
      </w:r>
      <w:r>
        <w:rPr>
          <w:rFonts w:ascii="TH SarabunPSK" w:hAnsi="TH SarabunPSK" w:cs="TH SarabunPSK"/>
          <w:b/>
          <w:bCs/>
          <w:color w:val="000000"/>
          <w:sz w:val="32"/>
          <w:szCs w:val="32"/>
        </w:rPr>
        <w:tab/>
      </w:r>
      <w:r w:rsidRPr="00215BA0">
        <w:rPr>
          <w:rFonts w:ascii="TH SarabunPSK" w:hAnsi="TH SarabunPSK" w:cs="TH SarabunPSK"/>
          <w:b/>
          <w:bCs/>
          <w:color w:val="000000"/>
          <w:sz w:val="32"/>
          <w:szCs w:val="32"/>
          <w:cs/>
        </w:rPr>
        <w:t>ตัวชี้วัดยุทธศาสตร์จังหวัด</w:t>
      </w:r>
      <w:r w:rsidRPr="00215BA0">
        <w:rPr>
          <w:rFonts w:ascii="TH SarabunPSK" w:hAnsi="TH SarabunPSK" w:cs="TH SarabunPSK"/>
          <w:b/>
          <w:bCs/>
          <w:color w:val="000000"/>
          <w:sz w:val="32"/>
          <w:szCs w:val="32"/>
        </w:rPr>
        <w:t xml:space="preserve">   </w:t>
      </w:r>
    </w:p>
    <w:p w:rsidR="00005568" w:rsidRPr="00215BA0" w:rsidRDefault="00005568" w:rsidP="00C40320">
      <w:pPr>
        <w:pStyle w:val="ab"/>
        <w:tabs>
          <w:tab w:val="left" w:pos="1701"/>
        </w:tabs>
        <w:spacing w:before="120"/>
        <w:ind w:left="1134" w:hanging="1134"/>
        <w:outlineLvl w:val="0"/>
        <w:rPr>
          <w:rFonts w:ascii="TH SarabunPSK" w:eastAsia="Angsana New" w:hAnsi="TH SarabunPSK" w:cs="TH SarabunPSK"/>
          <w:b/>
          <w:bCs/>
          <w:color w:val="000000"/>
          <w:sz w:val="32"/>
          <w:szCs w:val="32"/>
          <w:cs/>
        </w:rPr>
      </w:pPr>
      <w:r w:rsidRPr="00215BA0">
        <w:rPr>
          <w:rFonts w:ascii="TH SarabunPSK" w:eastAsia="Angsana New" w:hAnsi="TH SarabunPSK" w:cs="TH SarabunPSK"/>
          <w:b/>
          <w:bCs/>
          <w:color w:val="000000"/>
          <w:sz w:val="32"/>
          <w:szCs w:val="32"/>
          <w:cs/>
        </w:rPr>
        <w:t>น้ำหนัก</w:t>
      </w:r>
      <w:r w:rsidRPr="00215BA0">
        <w:rPr>
          <w:rFonts w:ascii="TH SarabunPSK" w:eastAsia="Angsana New" w:hAnsi="TH SarabunPSK" w:cs="TH SarabunPSK" w:hint="cs"/>
          <w:b/>
          <w:bCs/>
          <w:color w:val="000000"/>
          <w:sz w:val="32"/>
          <w:szCs w:val="32"/>
          <w:cs/>
        </w:rPr>
        <w:tab/>
      </w:r>
      <w:r>
        <w:rPr>
          <w:rFonts w:ascii="TH SarabunPSK" w:eastAsia="Angsana New" w:hAnsi="TH SarabunPSK" w:cs="TH SarabunPSK" w:hint="cs"/>
          <w:b/>
          <w:bCs/>
          <w:color w:val="000000"/>
          <w:sz w:val="32"/>
          <w:szCs w:val="32"/>
          <w:cs/>
        </w:rPr>
        <w:tab/>
      </w:r>
      <w:r w:rsidRPr="00215BA0">
        <w:rPr>
          <w:rFonts w:ascii="TH SarabunPSK" w:eastAsia="Angsana New" w:hAnsi="TH SarabunPSK" w:cs="TH SarabunPSK"/>
          <w:color w:val="000000"/>
          <w:sz w:val="32"/>
          <w:szCs w:val="32"/>
          <w:cs/>
        </w:rPr>
        <w:t xml:space="preserve">ร้อยละ </w:t>
      </w:r>
      <w:r w:rsidRPr="00E34BB1">
        <w:rPr>
          <w:rFonts w:ascii="TH SarabunPSK" w:eastAsia="Angsana New" w:hAnsi="TH SarabunPSK" w:cs="TH SarabunPSK" w:hint="cs"/>
          <w:color w:val="000000"/>
          <w:sz w:val="32"/>
          <w:szCs w:val="32"/>
          <w:cs/>
        </w:rPr>
        <w:t>5</w:t>
      </w:r>
      <w:r>
        <w:rPr>
          <w:rFonts w:ascii="TH SarabunPSK" w:eastAsia="Angsana New" w:hAnsi="TH SarabunPSK" w:cs="TH SarabunPSK" w:hint="cs"/>
          <w:color w:val="000000"/>
          <w:sz w:val="32"/>
          <w:szCs w:val="32"/>
          <w:cs/>
        </w:rPr>
        <w:t>0</w:t>
      </w:r>
      <w:r w:rsidRPr="00215BA0">
        <w:rPr>
          <w:rFonts w:ascii="TH SarabunPSK" w:eastAsia="Angsana New" w:hAnsi="TH SarabunPSK" w:cs="TH SarabunPSK"/>
          <w:b/>
          <w:bCs/>
          <w:color w:val="000000"/>
          <w:sz w:val="32"/>
          <w:szCs w:val="32"/>
          <w:cs/>
        </w:rPr>
        <w:t xml:space="preserve"> </w:t>
      </w:r>
    </w:p>
    <w:p w:rsidR="00005568" w:rsidRPr="00215BA0" w:rsidRDefault="00005568" w:rsidP="00C40320">
      <w:pPr>
        <w:spacing w:before="120"/>
        <w:rPr>
          <w:rFonts w:ascii="TH SarabunPSK" w:hAnsi="TH SarabunPSK" w:cs="TH SarabunPSK"/>
          <w:b/>
          <w:bCs/>
          <w:color w:val="000000"/>
          <w:sz w:val="32"/>
          <w:szCs w:val="32"/>
          <w:lang w:eastAsia="th-TH"/>
        </w:rPr>
      </w:pPr>
      <w:r w:rsidRPr="00215BA0">
        <w:rPr>
          <w:rFonts w:ascii="TH SarabunPSK" w:hAnsi="TH SarabunPSK" w:cs="TH SarabunPSK"/>
          <w:b/>
          <w:bCs/>
          <w:color w:val="000000"/>
          <w:sz w:val="32"/>
          <w:szCs w:val="32"/>
          <w:cs/>
          <w:lang w:eastAsia="th-TH"/>
        </w:rPr>
        <w:t>คำอธิบาย</w:t>
      </w:r>
      <w:r w:rsidRPr="00215BA0">
        <w:rPr>
          <w:rFonts w:ascii="TH SarabunPSK" w:hAnsi="TH SarabunPSK" w:cs="TH SarabunPSK"/>
          <w:b/>
          <w:bCs/>
          <w:color w:val="000000"/>
          <w:sz w:val="32"/>
          <w:szCs w:val="32"/>
          <w:lang w:eastAsia="th-TH"/>
        </w:rPr>
        <w:t xml:space="preserve"> :</w:t>
      </w:r>
    </w:p>
    <w:p w:rsidR="00A21DF1" w:rsidRDefault="00A21DF1" w:rsidP="00EE776E">
      <w:pPr>
        <w:pStyle w:val="a8"/>
        <w:numPr>
          <w:ilvl w:val="2"/>
          <w:numId w:val="20"/>
        </w:numPr>
        <w:spacing w:before="120"/>
        <w:ind w:left="1276" w:hanging="425"/>
        <w:contextualSpacing w:val="0"/>
        <w:jc w:val="thaiDistribute"/>
        <w:rPr>
          <w:rFonts w:ascii="TH SarabunPSK" w:eastAsiaTheme="minorEastAsia" w:hAnsi="TH SarabunPSK" w:cs="TH SarabunPSK"/>
          <w:sz w:val="32"/>
          <w:szCs w:val="32"/>
        </w:rPr>
      </w:pPr>
      <w:r>
        <w:rPr>
          <w:rFonts w:ascii="TH SarabunPSK" w:eastAsiaTheme="minorEastAsia" w:hAnsi="TH SarabunPSK" w:cs="TH SarabunPSK" w:hint="cs"/>
          <w:sz w:val="32"/>
          <w:szCs w:val="32"/>
          <w:cs/>
        </w:rPr>
        <w:t>เพื่อให้กลุ่มจังหวัดมีการบริหารงานแบบ</w:t>
      </w:r>
      <w:proofErr w:type="spellStart"/>
      <w:r>
        <w:rPr>
          <w:rFonts w:ascii="TH SarabunPSK" w:eastAsiaTheme="minorEastAsia" w:hAnsi="TH SarabunPSK" w:cs="TH SarabunPSK" w:hint="cs"/>
          <w:sz w:val="32"/>
          <w:szCs w:val="32"/>
          <w:cs/>
        </w:rPr>
        <w:t>บูรณา</w:t>
      </w:r>
      <w:proofErr w:type="spellEnd"/>
      <w:r>
        <w:rPr>
          <w:rFonts w:ascii="TH SarabunPSK" w:eastAsiaTheme="minorEastAsia" w:hAnsi="TH SarabunPSK" w:cs="TH SarabunPSK" w:hint="cs"/>
          <w:sz w:val="32"/>
          <w:szCs w:val="32"/>
          <w:cs/>
        </w:rPr>
        <w:t xml:space="preserve">การภายในจังหวัด </w:t>
      </w:r>
    </w:p>
    <w:p w:rsidR="00A21DF1" w:rsidRDefault="00A21DF1" w:rsidP="00EE776E">
      <w:pPr>
        <w:pStyle w:val="a8"/>
        <w:numPr>
          <w:ilvl w:val="2"/>
          <w:numId w:val="20"/>
        </w:numPr>
        <w:ind w:left="1276" w:hanging="425"/>
        <w:contextualSpacing w:val="0"/>
        <w:jc w:val="thaiDistribute"/>
        <w:rPr>
          <w:rFonts w:ascii="TH SarabunPSK" w:eastAsiaTheme="minorEastAsia" w:hAnsi="TH SarabunPSK" w:cs="TH SarabunPSK"/>
          <w:sz w:val="32"/>
          <w:szCs w:val="32"/>
        </w:rPr>
      </w:pPr>
      <w:r>
        <w:rPr>
          <w:rFonts w:ascii="TH SarabunPSK" w:eastAsiaTheme="minorEastAsia" w:hAnsi="TH SarabunPSK" w:cs="TH SarabunPSK" w:hint="cs"/>
          <w:sz w:val="32"/>
          <w:szCs w:val="32"/>
          <w:cs/>
        </w:rPr>
        <w:t>กำหนดตัวชี้วัดยุทธศาสตร์จังหวัดที่สะท้อนความสำเร็จตาม</w:t>
      </w:r>
      <w:r>
        <w:rPr>
          <w:rFonts w:ascii="TH SarabunPSK" w:eastAsiaTheme="minorEastAsia" w:hAnsi="TH SarabunPSK" w:cs="TH SarabunPSK"/>
          <w:sz w:val="32"/>
          <w:szCs w:val="32"/>
          <w:cs/>
        </w:rPr>
        <w:t>ยุทธศาสตร์สำคัญของ</w:t>
      </w:r>
      <w:r w:rsidRPr="00215BA0">
        <w:rPr>
          <w:rFonts w:ascii="TH SarabunPSK" w:eastAsiaTheme="minorEastAsia" w:hAnsi="TH SarabunPSK" w:cs="TH SarabunPSK"/>
          <w:sz w:val="32"/>
          <w:szCs w:val="32"/>
          <w:cs/>
        </w:rPr>
        <w:t>จังหวัด</w:t>
      </w:r>
      <w:r>
        <w:rPr>
          <w:rFonts w:ascii="TH SarabunPSK" w:eastAsiaTheme="minorEastAsia" w:hAnsi="TH SarabunPSK" w:cs="TH SarabunPSK" w:hint="cs"/>
          <w:sz w:val="32"/>
          <w:szCs w:val="32"/>
          <w:cs/>
        </w:rPr>
        <w:t xml:space="preserve"> จำนวน</w:t>
      </w:r>
      <w:r w:rsidRPr="00005568">
        <w:rPr>
          <w:rFonts w:ascii="TH SarabunPSK" w:eastAsiaTheme="minorEastAsia" w:hAnsi="TH SarabunPSK" w:cs="TH SarabunPSK"/>
          <w:sz w:val="32"/>
          <w:szCs w:val="32"/>
          <w:cs/>
        </w:rPr>
        <w:t xml:space="preserve">ไม่เกิน </w:t>
      </w:r>
      <w:r>
        <w:rPr>
          <w:rFonts w:ascii="TH SarabunPSK" w:eastAsiaTheme="minorEastAsia" w:hAnsi="TH SarabunPSK" w:cs="TH SarabunPSK"/>
          <w:sz w:val="32"/>
          <w:szCs w:val="32"/>
        </w:rPr>
        <w:t>5</w:t>
      </w:r>
      <w:r w:rsidRPr="00005568">
        <w:rPr>
          <w:rFonts w:ascii="TH SarabunPSK" w:eastAsiaTheme="minorEastAsia" w:hAnsi="TH SarabunPSK" w:cs="TH SarabunPSK"/>
          <w:sz w:val="32"/>
          <w:szCs w:val="32"/>
        </w:rPr>
        <w:t xml:space="preserve"> </w:t>
      </w:r>
      <w:r w:rsidRPr="00005568">
        <w:rPr>
          <w:rFonts w:ascii="TH SarabunPSK" w:eastAsiaTheme="minorEastAsia" w:hAnsi="TH SarabunPSK" w:cs="TH SarabunPSK"/>
          <w:sz w:val="32"/>
          <w:szCs w:val="32"/>
          <w:cs/>
        </w:rPr>
        <w:t>ตัวชี้วัด โดยกำหนดน้ำหนักของแต่ตัวชี้วัดตามความ</w:t>
      </w:r>
      <w:r>
        <w:rPr>
          <w:rFonts w:ascii="TH SarabunPSK" w:eastAsiaTheme="minorEastAsia" w:hAnsi="TH SarabunPSK" w:cs="TH SarabunPSK" w:hint="cs"/>
          <w:sz w:val="32"/>
          <w:szCs w:val="32"/>
          <w:cs/>
        </w:rPr>
        <w:t>เหมาะสม</w:t>
      </w:r>
    </w:p>
    <w:p w:rsidR="006B550F" w:rsidRPr="00C031CC" w:rsidRDefault="006B550F" w:rsidP="006B550F">
      <w:pPr>
        <w:spacing w:before="120" w:after="120"/>
        <w:rPr>
          <w:rFonts w:ascii="TH SarabunPSK" w:hAnsi="TH SarabunPSK" w:cs="TH SarabunPSK"/>
          <w:b/>
          <w:bCs/>
          <w:sz w:val="32"/>
          <w:szCs w:val="32"/>
        </w:rPr>
      </w:pPr>
      <w:r>
        <w:rPr>
          <w:rFonts w:ascii="TH SarabunPSK" w:hAnsi="TH SarabunPSK" w:cs="TH SarabunPSK" w:hint="cs"/>
          <w:b/>
          <w:bCs/>
          <w:sz w:val="32"/>
          <w:szCs w:val="32"/>
          <w:cs/>
        </w:rPr>
        <w:t xml:space="preserve">ตารางและสูตรการคำนวณ </w:t>
      </w:r>
      <w:r>
        <w:rPr>
          <w:rFonts w:ascii="TH SarabunPSK" w:hAnsi="TH SarabunPSK" w:cs="TH SarabunPSK"/>
          <w:b/>
          <w:bCs/>
          <w:sz w:val="32"/>
          <w:szCs w:val="32"/>
        </w:rPr>
        <w:t>:</w:t>
      </w:r>
    </w:p>
    <w:tbl>
      <w:tblPr>
        <w:tblStyle w:val="a7"/>
        <w:tblW w:w="0" w:type="auto"/>
        <w:tblLook w:val="04A0" w:firstRow="1" w:lastRow="0" w:firstColumn="1" w:lastColumn="0" w:noHBand="0" w:noVBand="1"/>
      </w:tblPr>
      <w:tblGrid>
        <w:gridCol w:w="1217"/>
        <w:gridCol w:w="1115"/>
        <w:gridCol w:w="714"/>
        <w:gridCol w:w="714"/>
        <w:gridCol w:w="714"/>
        <w:gridCol w:w="714"/>
        <w:gridCol w:w="715"/>
        <w:gridCol w:w="1114"/>
        <w:gridCol w:w="1988"/>
      </w:tblGrid>
      <w:tr w:rsidR="006B550F" w:rsidTr="002F3631">
        <w:tc>
          <w:tcPr>
            <w:tcW w:w="1242" w:type="dxa"/>
            <w:vMerge w:val="restart"/>
            <w:shd w:val="clear" w:color="auto" w:fill="auto"/>
            <w:vAlign w:val="center"/>
          </w:tcPr>
          <w:p w:rsidR="006B550F" w:rsidRPr="00832C7C" w:rsidRDefault="006B550F" w:rsidP="00FA4A88">
            <w:pPr>
              <w:tabs>
                <w:tab w:val="left" w:pos="1701"/>
              </w:tabs>
              <w:jc w:val="center"/>
              <w:rPr>
                <w:rFonts w:ascii="TH SarabunPSK" w:hAnsi="TH SarabunPSK" w:cs="TH SarabunPSK"/>
                <w:b/>
                <w:bCs/>
                <w:color w:val="000000"/>
              </w:rPr>
            </w:pPr>
            <w:r w:rsidRPr="00832C7C">
              <w:rPr>
                <w:rFonts w:ascii="TH SarabunPSK" w:hAnsi="TH SarabunPSK" w:cs="TH SarabunPSK" w:hint="cs"/>
                <w:b/>
                <w:bCs/>
                <w:color w:val="000000"/>
                <w:cs/>
              </w:rPr>
              <w:t>ตัวชี้วัด</w:t>
            </w:r>
          </w:p>
        </w:tc>
        <w:tc>
          <w:tcPr>
            <w:tcW w:w="1134" w:type="dxa"/>
            <w:vMerge w:val="restart"/>
            <w:shd w:val="clear" w:color="auto" w:fill="auto"/>
            <w:vAlign w:val="center"/>
          </w:tcPr>
          <w:p w:rsidR="006B550F" w:rsidRPr="00832C7C" w:rsidRDefault="006B550F" w:rsidP="00FA4A88">
            <w:pPr>
              <w:tabs>
                <w:tab w:val="left" w:pos="1701"/>
              </w:tabs>
              <w:jc w:val="center"/>
              <w:rPr>
                <w:rFonts w:ascii="TH SarabunPSK" w:hAnsi="TH SarabunPSK" w:cs="TH SarabunPSK"/>
                <w:b/>
                <w:bCs/>
                <w:color w:val="000000"/>
              </w:rPr>
            </w:pPr>
            <w:r w:rsidRPr="00832C7C">
              <w:rPr>
                <w:rFonts w:ascii="TH SarabunPSK" w:hAnsi="TH SarabunPSK" w:cs="TH SarabunPSK" w:hint="cs"/>
                <w:b/>
                <w:bCs/>
                <w:color w:val="000000"/>
                <w:cs/>
              </w:rPr>
              <w:t>น้ำหนัก</w:t>
            </w:r>
          </w:p>
          <w:p w:rsidR="006B550F" w:rsidRPr="00832C7C" w:rsidRDefault="006B550F" w:rsidP="00FA4A88">
            <w:pPr>
              <w:tabs>
                <w:tab w:val="left" w:pos="1701"/>
              </w:tabs>
              <w:jc w:val="center"/>
              <w:rPr>
                <w:rFonts w:ascii="TH SarabunPSK" w:hAnsi="TH SarabunPSK" w:cs="TH SarabunPSK"/>
                <w:b/>
                <w:bCs/>
                <w:color w:val="000000"/>
                <w:cs/>
              </w:rPr>
            </w:pPr>
            <w:r w:rsidRPr="00832C7C">
              <w:rPr>
                <w:rFonts w:ascii="TH SarabunPSK" w:hAnsi="TH SarabunPSK" w:cs="TH SarabunPSK" w:hint="cs"/>
                <w:b/>
                <w:bCs/>
                <w:color w:val="000000"/>
                <w:cs/>
              </w:rPr>
              <w:t>(</w:t>
            </w:r>
            <w:r w:rsidRPr="00832C7C">
              <w:rPr>
                <w:rFonts w:ascii="TH SarabunPSK" w:hAnsi="TH SarabunPSK" w:cs="TH SarabunPSK"/>
                <w:b/>
                <w:bCs/>
                <w:color w:val="000000"/>
              </w:rPr>
              <w:t>W)</w:t>
            </w:r>
          </w:p>
        </w:tc>
        <w:tc>
          <w:tcPr>
            <w:tcW w:w="3686" w:type="dxa"/>
            <w:gridSpan w:val="5"/>
            <w:shd w:val="clear" w:color="auto" w:fill="auto"/>
            <w:vAlign w:val="center"/>
          </w:tcPr>
          <w:p w:rsidR="006B550F" w:rsidRPr="00181A02" w:rsidRDefault="006B550F" w:rsidP="00FA4A88">
            <w:pPr>
              <w:tabs>
                <w:tab w:val="left" w:pos="1701"/>
              </w:tabs>
              <w:jc w:val="center"/>
              <w:rPr>
                <w:rFonts w:ascii="TH SarabunPSK" w:hAnsi="TH SarabunPSK" w:cs="TH SarabunPSK"/>
                <w:b/>
                <w:bCs/>
                <w:color w:val="000000"/>
                <w:sz w:val="26"/>
                <w:szCs w:val="26"/>
              </w:rPr>
            </w:pPr>
            <w:r w:rsidRPr="00181A02">
              <w:rPr>
                <w:rFonts w:ascii="TH SarabunPSK" w:hAnsi="TH SarabunPSK" w:cs="TH SarabunPSK" w:hint="cs"/>
                <w:b/>
                <w:bCs/>
                <w:color w:val="000000"/>
                <w:sz w:val="26"/>
                <w:szCs w:val="26"/>
                <w:cs/>
              </w:rPr>
              <w:t>เกณฑ์การให้คะแนนเทียบกับระดับความสำเร็จ</w:t>
            </w:r>
          </w:p>
          <w:p w:rsidR="006B550F" w:rsidRPr="00832C7C" w:rsidRDefault="006B550F" w:rsidP="00FA4A88">
            <w:pPr>
              <w:tabs>
                <w:tab w:val="left" w:pos="1701"/>
              </w:tabs>
              <w:jc w:val="center"/>
              <w:rPr>
                <w:rFonts w:ascii="TH SarabunPSK" w:hAnsi="TH SarabunPSK" w:cs="TH SarabunPSK"/>
                <w:b/>
                <w:bCs/>
                <w:color w:val="000000"/>
              </w:rPr>
            </w:pPr>
            <w:r w:rsidRPr="00181A02">
              <w:rPr>
                <w:rFonts w:ascii="TH SarabunPSK" w:hAnsi="TH SarabunPSK" w:cs="TH SarabunPSK" w:hint="cs"/>
                <w:b/>
                <w:bCs/>
                <w:color w:val="000000"/>
                <w:sz w:val="26"/>
                <w:szCs w:val="26"/>
                <w:cs/>
              </w:rPr>
              <w:t>ตามเป้าหมายของตัวชี้วัด</w:t>
            </w:r>
          </w:p>
        </w:tc>
        <w:tc>
          <w:tcPr>
            <w:tcW w:w="1134" w:type="dxa"/>
            <w:vMerge w:val="restart"/>
            <w:shd w:val="clear" w:color="auto" w:fill="auto"/>
            <w:vAlign w:val="center"/>
          </w:tcPr>
          <w:p w:rsidR="006B550F" w:rsidRPr="00832C7C" w:rsidRDefault="006B550F" w:rsidP="00FA4A88">
            <w:pPr>
              <w:tabs>
                <w:tab w:val="left" w:pos="1701"/>
              </w:tabs>
              <w:jc w:val="center"/>
              <w:rPr>
                <w:rFonts w:ascii="TH SarabunPSK" w:hAnsi="TH SarabunPSK" w:cs="TH SarabunPSK"/>
                <w:b/>
                <w:bCs/>
                <w:color w:val="000000"/>
              </w:rPr>
            </w:pPr>
            <w:r w:rsidRPr="00832C7C">
              <w:rPr>
                <w:rFonts w:ascii="TH SarabunPSK" w:hAnsi="TH SarabunPSK" w:cs="TH SarabunPSK" w:hint="cs"/>
                <w:b/>
                <w:bCs/>
                <w:color w:val="000000"/>
                <w:cs/>
              </w:rPr>
              <w:t>คะแนนที่ได้</w:t>
            </w:r>
          </w:p>
          <w:p w:rsidR="006B550F" w:rsidRPr="00832C7C" w:rsidRDefault="006B550F" w:rsidP="00FA4A88">
            <w:pPr>
              <w:tabs>
                <w:tab w:val="left" w:pos="1701"/>
              </w:tabs>
              <w:jc w:val="center"/>
              <w:rPr>
                <w:rFonts w:ascii="TH SarabunPSK" w:hAnsi="TH SarabunPSK" w:cs="TH SarabunPSK"/>
                <w:b/>
                <w:bCs/>
                <w:color w:val="000000"/>
                <w:cs/>
              </w:rPr>
            </w:pPr>
            <w:r w:rsidRPr="00832C7C">
              <w:rPr>
                <w:rFonts w:ascii="TH SarabunPSK" w:hAnsi="TH SarabunPSK" w:cs="TH SarabunPSK"/>
                <w:b/>
                <w:bCs/>
                <w:color w:val="000000"/>
              </w:rPr>
              <w:t>(SM)</w:t>
            </w:r>
          </w:p>
        </w:tc>
        <w:tc>
          <w:tcPr>
            <w:tcW w:w="2046" w:type="dxa"/>
            <w:vMerge w:val="restart"/>
            <w:shd w:val="clear" w:color="auto" w:fill="auto"/>
            <w:vAlign w:val="center"/>
          </w:tcPr>
          <w:p w:rsidR="006B550F" w:rsidRDefault="006B550F" w:rsidP="00FA4A88">
            <w:pPr>
              <w:tabs>
                <w:tab w:val="left" w:pos="1701"/>
              </w:tabs>
              <w:jc w:val="center"/>
              <w:rPr>
                <w:rFonts w:ascii="TH SarabunPSK" w:hAnsi="TH SarabunPSK" w:cs="TH SarabunPSK"/>
                <w:b/>
                <w:bCs/>
                <w:color w:val="000000"/>
              </w:rPr>
            </w:pPr>
            <w:r w:rsidRPr="00832C7C">
              <w:rPr>
                <w:rFonts w:ascii="TH SarabunPSK" w:hAnsi="TH SarabunPSK" w:cs="TH SarabunPSK" w:hint="cs"/>
                <w:b/>
                <w:bCs/>
                <w:color w:val="000000"/>
                <w:cs/>
              </w:rPr>
              <w:t>คะแนนถ่วงน้ำหนัก</w:t>
            </w:r>
          </w:p>
          <w:p w:rsidR="006B550F" w:rsidRPr="00832C7C" w:rsidRDefault="006B550F" w:rsidP="00FA4A88">
            <w:pPr>
              <w:tabs>
                <w:tab w:val="left" w:pos="1701"/>
              </w:tabs>
              <w:jc w:val="center"/>
              <w:rPr>
                <w:rFonts w:ascii="TH SarabunPSK" w:hAnsi="TH SarabunPSK" w:cs="TH SarabunPSK"/>
                <w:b/>
                <w:bCs/>
                <w:color w:val="000000"/>
              </w:rPr>
            </w:pPr>
            <w:r w:rsidRPr="00832C7C">
              <w:rPr>
                <w:rFonts w:ascii="TH SarabunPSK" w:hAnsi="TH SarabunPSK" w:cs="TH SarabunPSK"/>
                <w:b/>
                <w:bCs/>
                <w:color w:val="000000"/>
              </w:rPr>
              <w:t>(W</w:t>
            </w:r>
            <w:r>
              <w:rPr>
                <w:rFonts w:ascii="TH SarabunPSK" w:hAnsi="TH SarabunPSK" w:cs="TH SarabunPSK"/>
                <w:b/>
                <w:bCs/>
                <w:color w:val="000000"/>
              </w:rPr>
              <w:t xml:space="preserve"> </w:t>
            </w:r>
            <w:r w:rsidRPr="00181A02">
              <w:rPr>
                <w:rFonts w:ascii="TH SarabunPSK" w:hAnsi="TH SarabunPSK" w:cs="TH SarabunPSK"/>
                <w:b/>
                <w:bCs/>
                <w:color w:val="000000"/>
                <w:sz w:val="24"/>
                <w:szCs w:val="24"/>
              </w:rPr>
              <w:sym w:font="Symbol" w:char="F0B4"/>
            </w:r>
            <w:r>
              <w:rPr>
                <w:rFonts w:ascii="TH SarabunPSK" w:hAnsi="TH SarabunPSK" w:cs="TH SarabunPSK"/>
                <w:b/>
                <w:bCs/>
                <w:color w:val="000000"/>
              </w:rPr>
              <w:t xml:space="preserve"> </w:t>
            </w:r>
            <w:r w:rsidRPr="00832C7C">
              <w:rPr>
                <w:rFonts w:ascii="TH SarabunPSK" w:hAnsi="TH SarabunPSK" w:cs="TH SarabunPSK"/>
                <w:b/>
                <w:bCs/>
                <w:color w:val="000000"/>
              </w:rPr>
              <w:t>SM)</w:t>
            </w:r>
          </w:p>
        </w:tc>
      </w:tr>
      <w:tr w:rsidR="006B550F" w:rsidTr="002F3631">
        <w:tc>
          <w:tcPr>
            <w:tcW w:w="1242" w:type="dxa"/>
            <w:vMerge/>
            <w:shd w:val="clear" w:color="auto" w:fill="auto"/>
            <w:vAlign w:val="center"/>
          </w:tcPr>
          <w:p w:rsidR="006B550F" w:rsidRPr="00832C7C" w:rsidRDefault="006B550F" w:rsidP="00FA4A88">
            <w:pPr>
              <w:tabs>
                <w:tab w:val="left" w:pos="1701"/>
              </w:tabs>
              <w:jc w:val="center"/>
              <w:rPr>
                <w:rFonts w:ascii="TH SarabunPSK" w:hAnsi="TH SarabunPSK" w:cs="TH SarabunPSK"/>
                <w:b/>
                <w:bCs/>
                <w:color w:val="000000"/>
              </w:rPr>
            </w:pPr>
          </w:p>
        </w:tc>
        <w:tc>
          <w:tcPr>
            <w:tcW w:w="1134" w:type="dxa"/>
            <w:vMerge/>
            <w:shd w:val="clear" w:color="auto" w:fill="auto"/>
            <w:vAlign w:val="center"/>
          </w:tcPr>
          <w:p w:rsidR="006B550F" w:rsidRPr="00832C7C" w:rsidRDefault="006B550F" w:rsidP="00FA4A88">
            <w:pPr>
              <w:tabs>
                <w:tab w:val="left" w:pos="1701"/>
              </w:tabs>
              <w:jc w:val="center"/>
              <w:rPr>
                <w:rFonts w:ascii="TH SarabunPSK" w:hAnsi="TH SarabunPSK" w:cs="TH SarabunPSK"/>
                <w:b/>
                <w:bCs/>
                <w:color w:val="000000"/>
              </w:rPr>
            </w:pPr>
          </w:p>
        </w:tc>
        <w:tc>
          <w:tcPr>
            <w:tcW w:w="737" w:type="dxa"/>
            <w:shd w:val="clear" w:color="auto" w:fill="auto"/>
            <w:vAlign w:val="center"/>
          </w:tcPr>
          <w:p w:rsidR="006B550F" w:rsidRPr="00832C7C" w:rsidRDefault="006B550F" w:rsidP="00FA4A88">
            <w:pPr>
              <w:tabs>
                <w:tab w:val="left" w:pos="1701"/>
              </w:tabs>
              <w:jc w:val="center"/>
              <w:rPr>
                <w:rFonts w:ascii="TH SarabunPSK" w:hAnsi="TH SarabunPSK" w:cs="TH SarabunPSK"/>
                <w:b/>
                <w:bCs/>
                <w:color w:val="000000"/>
              </w:rPr>
            </w:pPr>
            <w:r w:rsidRPr="00832C7C">
              <w:rPr>
                <w:rFonts w:ascii="TH SarabunPSK" w:hAnsi="TH SarabunPSK" w:cs="TH SarabunPSK" w:hint="cs"/>
                <w:b/>
                <w:bCs/>
                <w:color w:val="000000"/>
                <w:cs/>
              </w:rPr>
              <w:t>1</w:t>
            </w:r>
          </w:p>
        </w:tc>
        <w:tc>
          <w:tcPr>
            <w:tcW w:w="737" w:type="dxa"/>
            <w:shd w:val="clear" w:color="auto" w:fill="auto"/>
            <w:vAlign w:val="center"/>
          </w:tcPr>
          <w:p w:rsidR="006B550F" w:rsidRPr="00832C7C" w:rsidRDefault="006B550F" w:rsidP="00FA4A88">
            <w:pPr>
              <w:tabs>
                <w:tab w:val="left" w:pos="1701"/>
              </w:tabs>
              <w:jc w:val="center"/>
              <w:rPr>
                <w:rFonts w:ascii="TH SarabunPSK" w:hAnsi="TH SarabunPSK" w:cs="TH SarabunPSK"/>
                <w:b/>
                <w:bCs/>
                <w:color w:val="000000"/>
              </w:rPr>
            </w:pPr>
            <w:r w:rsidRPr="00832C7C">
              <w:rPr>
                <w:rFonts w:ascii="TH SarabunPSK" w:hAnsi="TH SarabunPSK" w:cs="TH SarabunPSK" w:hint="cs"/>
                <w:b/>
                <w:bCs/>
                <w:color w:val="000000"/>
                <w:cs/>
              </w:rPr>
              <w:t>2</w:t>
            </w:r>
          </w:p>
        </w:tc>
        <w:tc>
          <w:tcPr>
            <w:tcW w:w="737" w:type="dxa"/>
            <w:shd w:val="clear" w:color="auto" w:fill="auto"/>
            <w:vAlign w:val="center"/>
          </w:tcPr>
          <w:p w:rsidR="006B550F" w:rsidRPr="00832C7C" w:rsidRDefault="006B550F" w:rsidP="00FA4A88">
            <w:pPr>
              <w:tabs>
                <w:tab w:val="left" w:pos="1701"/>
              </w:tabs>
              <w:jc w:val="center"/>
              <w:rPr>
                <w:rFonts w:ascii="TH SarabunPSK" w:hAnsi="TH SarabunPSK" w:cs="TH SarabunPSK"/>
                <w:b/>
                <w:bCs/>
                <w:color w:val="000000"/>
              </w:rPr>
            </w:pPr>
            <w:r w:rsidRPr="00832C7C">
              <w:rPr>
                <w:rFonts w:ascii="TH SarabunPSK" w:hAnsi="TH SarabunPSK" w:cs="TH SarabunPSK" w:hint="cs"/>
                <w:b/>
                <w:bCs/>
                <w:color w:val="000000"/>
                <w:cs/>
              </w:rPr>
              <w:t>3</w:t>
            </w:r>
          </w:p>
        </w:tc>
        <w:tc>
          <w:tcPr>
            <w:tcW w:w="737" w:type="dxa"/>
            <w:shd w:val="clear" w:color="auto" w:fill="auto"/>
            <w:vAlign w:val="center"/>
          </w:tcPr>
          <w:p w:rsidR="006B550F" w:rsidRPr="00832C7C" w:rsidRDefault="006B550F" w:rsidP="00FA4A88">
            <w:pPr>
              <w:tabs>
                <w:tab w:val="left" w:pos="1701"/>
              </w:tabs>
              <w:jc w:val="center"/>
              <w:rPr>
                <w:rFonts w:ascii="TH SarabunPSK" w:hAnsi="TH SarabunPSK" w:cs="TH SarabunPSK"/>
                <w:b/>
                <w:bCs/>
                <w:color w:val="000000"/>
              </w:rPr>
            </w:pPr>
            <w:r w:rsidRPr="00832C7C">
              <w:rPr>
                <w:rFonts w:ascii="TH SarabunPSK" w:hAnsi="TH SarabunPSK" w:cs="TH SarabunPSK" w:hint="cs"/>
                <w:b/>
                <w:bCs/>
                <w:color w:val="000000"/>
                <w:cs/>
              </w:rPr>
              <w:t>4</w:t>
            </w:r>
          </w:p>
        </w:tc>
        <w:tc>
          <w:tcPr>
            <w:tcW w:w="738" w:type="dxa"/>
            <w:shd w:val="clear" w:color="auto" w:fill="auto"/>
            <w:vAlign w:val="center"/>
          </w:tcPr>
          <w:p w:rsidR="006B550F" w:rsidRPr="00832C7C" w:rsidRDefault="006B550F" w:rsidP="00FA4A88">
            <w:pPr>
              <w:tabs>
                <w:tab w:val="left" w:pos="1701"/>
              </w:tabs>
              <w:jc w:val="center"/>
              <w:rPr>
                <w:rFonts w:ascii="TH SarabunPSK" w:hAnsi="TH SarabunPSK" w:cs="TH SarabunPSK"/>
                <w:b/>
                <w:bCs/>
                <w:color w:val="000000"/>
              </w:rPr>
            </w:pPr>
            <w:r w:rsidRPr="00832C7C">
              <w:rPr>
                <w:rFonts w:ascii="TH SarabunPSK" w:hAnsi="TH SarabunPSK" w:cs="TH SarabunPSK" w:hint="cs"/>
                <w:b/>
                <w:bCs/>
                <w:color w:val="000000"/>
                <w:cs/>
              </w:rPr>
              <w:t>5</w:t>
            </w:r>
          </w:p>
        </w:tc>
        <w:tc>
          <w:tcPr>
            <w:tcW w:w="1134" w:type="dxa"/>
            <w:vMerge/>
            <w:shd w:val="clear" w:color="auto" w:fill="auto"/>
            <w:vAlign w:val="center"/>
          </w:tcPr>
          <w:p w:rsidR="006B550F" w:rsidRDefault="006B550F" w:rsidP="00FA4A88">
            <w:pPr>
              <w:tabs>
                <w:tab w:val="left" w:pos="1701"/>
              </w:tabs>
              <w:jc w:val="center"/>
              <w:rPr>
                <w:rFonts w:ascii="TH SarabunPSK" w:hAnsi="TH SarabunPSK" w:cs="TH SarabunPSK"/>
                <w:b/>
                <w:bCs/>
                <w:color w:val="000000"/>
                <w:sz w:val="32"/>
                <w:szCs w:val="32"/>
              </w:rPr>
            </w:pPr>
          </w:p>
        </w:tc>
        <w:tc>
          <w:tcPr>
            <w:tcW w:w="2046" w:type="dxa"/>
            <w:vMerge/>
            <w:shd w:val="clear" w:color="auto" w:fill="auto"/>
            <w:vAlign w:val="center"/>
          </w:tcPr>
          <w:p w:rsidR="006B550F" w:rsidRDefault="006B550F" w:rsidP="00FA4A88">
            <w:pPr>
              <w:tabs>
                <w:tab w:val="left" w:pos="1701"/>
              </w:tabs>
              <w:jc w:val="center"/>
              <w:rPr>
                <w:rFonts w:ascii="TH SarabunPSK" w:hAnsi="TH SarabunPSK" w:cs="TH SarabunPSK"/>
                <w:b/>
                <w:bCs/>
                <w:color w:val="000000"/>
                <w:sz w:val="32"/>
                <w:szCs w:val="32"/>
              </w:rPr>
            </w:pPr>
          </w:p>
        </w:tc>
      </w:tr>
      <w:tr w:rsidR="006B550F" w:rsidTr="002F3631">
        <w:tc>
          <w:tcPr>
            <w:tcW w:w="1242" w:type="dxa"/>
            <w:shd w:val="clear" w:color="auto" w:fill="auto"/>
          </w:tcPr>
          <w:p w:rsidR="006B550F" w:rsidRPr="008E1019" w:rsidRDefault="006B550F" w:rsidP="00FA4A88">
            <w:pPr>
              <w:tabs>
                <w:tab w:val="left" w:pos="1701"/>
              </w:tabs>
              <w:spacing w:before="40" w:after="40"/>
              <w:rPr>
                <w:rFonts w:ascii="TH SarabunPSK" w:hAnsi="TH SarabunPSK" w:cs="TH SarabunPSK"/>
                <w:color w:val="000000"/>
                <w:sz w:val="24"/>
                <w:szCs w:val="24"/>
              </w:rPr>
            </w:pPr>
            <w:r>
              <w:rPr>
                <w:rFonts w:ascii="TH SarabunPSK" w:hAnsi="TH SarabunPSK" w:cs="TH SarabunPSK" w:hint="cs"/>
                <w:color w:val="000000"/>
                <w:sz w:val="24"/>
                <w:szCs w:val="24"/>
                <w:cs/>
              </w:rPr>
              <w:t>ตัวชี้วัดที่ 1.2</w:t>
            </w:r>
            <w:r w:rsidRPr="008E1019">
              <w:rPr>
                <w:rFonts w:ascii="TH SarabunPSK" w:hAnsi="TH SarabunPSK" w:cs="TH SarabunPSK" w:hint="cs"/>
                <w:color w:val="000000"/>
                <w:sz w:val="24"/>
                <w:szCs w:val="24"/>
                <w:cs/>
              </w:rPr>
              <w:t>.1</w:t>
            </w:r>
          </w:p>
        </w:tc>
        <w:tc>
          <w:tcPr>
            <w:tcW w:w="1134" w:type="dxa"/>
            <w:shd w:val="clear" w:color="auto" w:fill="auto"/>
          </w:tcPr>
          <w:p w:rsidR="006B550F" w:rsidRPr="008E1019" w:rsidRDefault="006B550F" w:rsidP="00FA4A88">
            <w:pPr>
              <w:tabs>
                <w:tab w:val="left" w:pos="1701"/>
              </w:tabs>
              <w:spacing w:before="40" w:after="40"/>
              <w:jc w:val="center"/>
              <w:rPr>
                <w:rFonts w:ascii="TH SarabunPSK" w:hAnsi="TH SarabunPSK" w:cs="TH SarabunPSK"/>
                <w:color w:val="000000"/>
                <w:sz w:val="24"/>
                <w:szCs w:val="24"/>
              </w:rPr>
            </w:pPr>
            <w:r w:rsidRPr="008E1019">
              <w:rPr>
                <w:rFonts w:ascii="TH SarabunPSK" w:hAnsi="TH SarabunPSK" w:cs="TH SarabunPSK"/>
                <w:color w:val="000000"/>
                <w:sz w:val="24"/>
                <w:szCs w:val="24"/>
              </w:rPr>
              <w:t>W</w:t>
            </w:r>
            <w:r w:rsidRPr="008E1019">
              <w:rPr>
                <w:rFonts w:ascii="TH SarabunPSK" w:hAnsi="TH SarabunPSK" w:cs="TH SarabunPSK"/>
                <w:color w:val="000000"/>
                <w:sz w:val="24"/>
                <w:szCs w:val="24"/>
                <w:vertAlign w:val="subscript"/>
              </w:rPr>
              <w:t>1.</w:t>
            </w:r>
            <w:r>
              <w:rPr>
                <w:rFonts w:ascii="TH SarabunPSK" w:hAnsi="TH SarabunPSK" w:cs="TH SarabunPSK"/>
                <w:color w:val="000000"/>
                <w:sz w:val="24"/>
                <w:szCs w:val="24"/>
                <w:vertAlign w:val="subscript"/>
              </w:rPr>
              <w:t>2.</w:t>
            </w:r>
            <w:r w:rsidRPr="008E1019">
              <w:rPr>
                <w:rFonts w:ascii="TH SarabunPSK" w:hAnsi="TH SarabunPSK" w:cs="TH SarabunPSK"/>
                <w:color w:val="000000"/>
                <w:sz w:val="24"/>
                <w:szCs w:val="24"/>
                <w:vertAlign w:val="subscript"/>
              </w:rPr>
              <w:t>1</w:t>
            </w:r>
          </w:p>
        </w:tc>
        <w:tc>
          <w:tcPr>
            <w:tcW w:w="737" w:type="dxa"/>
            <w:shd w:val="clear" w:color="auto" w:fill="auto"/>
          </w:tcPr>
          <w:p w:rsidR="006B550F" w:rsidRPr="008E1019" w:rsidRDefault="006B550F" w:rsidP="00FA4A88">
            <w:pPr>
              <w:tabs>
                <w:tab w:val="left" w:pos="1701"/>
              </w:tabs>
              <w:spacing w:before="40" w:after="40"/>
              <w:jc w:val="center"/>
              <w:rPr>
                <w:rFonts w:ascii="TH SarabunPSK" w:hAnsi="TH SarabunPSK" w:cs="TH SarabunPSK"/>
                <w:color w:val="000000"/>
                <w:sz w:val="24"/>
                <w:szCs w:val="24"/>
              </w:rPr>
            </w:pPr>
            <w:r w:rsidRPr="008E1019">
              <w:rPr>
                <w:rFonts w:ascii="TH SarabunPSK" w:hAnsi="TH SarabunPSK" w:cs="TH SarabunPSK"/>
                <w:color w:val="000000"/>
                <w:sz w:val="24"/>
                <w:szCs w:val="24"/>
              </w:rPr>
              <w:t>1</w:t>
            </w:r>
          </w:p>
        </w:tc>
        <w:tc>
          <w:tcPr>
            <w:tcW w:w="737" w:type="dxa"/>
            <w:shd w:val="clear" w:color="auto" w:fill="auto"/>
          </w:tcPr>
          <w:p w:rsidR="006B550F" w:rsidRPr="008E1019" w:rsidRDefault="006B550F" w:rsidP="00FA4A88">
            <w:pPr>
              <w:tabs>
                <w:tab w:val="left" w:pos="1701"/>
              </w:tabs>
              <w:spacing w:before="40" w:after="40"/>
              <w:jc w:val="center"/>
              <w:rPr>
                <w:rFonts w:ascii="TH SarabunPSK" w:hAnsi="TH SarabunPSK" w:cs="TH SarabunPSK"/>
                <w:color w:val="000000"/>
                <w:sz w:val="24"/>
                <w:szCs w:val="24"/>
              </w:rPr>
            </w:pPr>
            <w:r w:rsidRPr="008E1019">
              <w:rPr>
                <w:rFonts w:ascii="TH SarabunPSK" w:hAnsi="TH SarabunPSK" w:cs="TH SarabunPSK"/>
                <w:color w:val="000000"/>
                <w:sz w:val="24"/>
                <w:szCs w:val="24"/>
              </w:rPr>
              <w:t>2</w:t>
            </w:r>
          </w:p>
        </w:tc>
        <w:tc>
          <w:tcPr>
            <w:tcW w:w="737" w:type="dxa"/>
            <w:shd w:val="clear" w:color="auto" w:fill="auto"/>
          </w:tcPr>
          <w:p w:rsidR="006B550F" w:rsidRPr="008E1019" w:rsidRDefault="006B550F" w:rsidP="00FA4A88">
            <w:pPr>
              <w:tabs>
                <w:tab w:val="left" w:pos="1701"/>
              </w:tabs>
              <w:spacing w:before="40" w:after="40"/>
              <w:jc w:val="center"/>
              <w:rPr>
                <w:rFonts w:ascii="TH SarabunPSK" w:hAnsi="TH SarabunPSK" w:cs="TH SarabunPSK"/>
                <w:color w:val="000000"/>
                <w:sz w:val="24"/>
                <w:szCs w:val="24"/>
              </w:rPr>
            </w:pPr>
            <w:r w:rsidRPr="008E1019">
              <w:rPr>
                <w:rFonts w:ascii="TH SarabunPSK" w:hAnsi="TH SarabunPSK" w:cs="TH SarabunPSK"/>
                <w:color w:val="000000"/>
                <w:sz w:val="24"/>
                <w:szCs w:val="24"/>
              </w:rPr>
              <w:t>3</w:t>
            </w:r>
          </w:p>
        </w:tc>
        <w:tc>
          <w:tcPr>
            <w:tcW w:w="737" w:type="dxa"/>
            <w:shd w:val="clear" w:color="auto" w:fill="auto"/>
          </w:tcPr>
          <w:p w:rsidR="006B550F" w:rsidRPr="008E1019" w:rsidRDefault="006B550F" w:rsidP="00FA4A88">
            <w:pPr>
              <w:tabs>
                <w:tab w:val="left" w:pos="1701"/>
              </w:tabs>
              <w:spacing w:before="40" w:after="40"/>
              <w:jc w:val="center"/>
              <w:rPr>
                <w:rFonts w:ascii="TH SarabunPSK" w:hAnsi="TH SarabunPSK" w:cs="TH SarabunPSK"/>
                <w:color w:val="000000"/>
                <w:sz w:val="24"/>
                <w:szCs w:val="24"/>
              </w:rPr>
            </w:pPr>
            <w:r w:rsidRPr="008E1019">
              <w:rPr>
                <w:rFonts w:ascii="TH SarabunPSK" w:hAnsi="TH SarabunPSK" w:cs="TH SarabunPSK"/>
                <w:color w:val="000000"/>
                <w:sz w:val="24"/>
                <w:szCs w:val="24"/>
              </w:rPr>
              <w:t>4</w:t>
            </w:r>
          </w:p>
        </w:tc>
        <w:tc>
          <w:tcPr>
            <w:tcW w:w="738" w:type="dxa"/>
            <w:shd w:val="clear" w:color="auto" w:fill="auto"/>
          </w:tcPr>
          <w:p w:rsidR="006B550F" w:rsidRPr="008E1019" w:rsidRDefault="006B550F" w:rsidP="00FA4A88">
            <w:pPr>
              <w:tabs>
                <w:tab w:val="left" w:pos="1701"/>
              </w:tabs>
              <w:spacing w:before="40" w:after="40"/>
              <w:jc w:val="center"/>
              <w:rPr>
                <w:rFonts w:ascii="TH SarabunPSK" w:hAnsi="TH SarabunPSK" w:cs="TH SarabunPSK"/>
                <w:color w:val="000000"/>
                <w:sz w:val="24"/>
                <w:szCs w:val="24"/>
              </w:rPr>
            </w:pPr>
            <w:r w:rsidRPr="008E1019">
              <w:rPr>
                <w:rFonts w:ascii="TH SarabunPSK" w:hAnsi="TH SarabunPSK" w:cs="TH SarabunPSK"/>
                <w:color w:val="000000"/>
                <w:sz w:val="24"/>
                <w:szCs w:val="24"/>
              </w:rPr>
              <w:t>5</w:t>
            </w:r>
          </w:p>
        </w:tc>
        <w:tc>
          <w:tcPr>
            <w:tcW w:w="1134" w:type="dxa"/>
            <w:shd w:val="clear" w:color="auto" w:fill="auto"/>
          </w:tcPr>
          <w:p w:rsidR="006B550F" w:rsidRPr="008E1019" w:rsidRDefault="006B550F" w:rsidP="006B550F">
            <w:pPr>
              <w:tabs>
                <w:tab w:val="left" w:pos="1701"/>
              </w:tabs>
              <w:spacing w:before="40" w:after="40"/>
              <w:jc w:val="center"/>
              <w:rPr>
                <w:rFonts w:ascii="TH SarabunPSK" w:hAnsi="TH SarabunPSK" w:cs="TH SarabunPSK"/>
                <w:color w:val="000000"/>
                <w:sz w:val="24"/>
                <w:szCs w:val="24"/>
              </w:rPr>
            </w:pPr>
            <w:r w:rsidRPr="008E1019">
              <w:rPr>
                <w:rFonts w:ascii="TH SarabunPSK" w:hAnsi="TH SarabunPSK" w:cs="TH SarabunPSK"/>
                <w:color w:val="000000"/>
                <w:sz w:val="24"/>
                <w:szCs w:val="24"/>
              </w:rPr>
              <w:t>SM</w:t>
            </w:r>
            <w:r w:rsidRPr="008E1019">
              <w:rPr>
                <w:rFonts w:ascii="TH SarabunPSK" w:hAnsi="TH SarabunPSK" w:cs="TH SarabunPSK"/>
                <w:color w:val="000000"/>
                <w:sz w:val="24"/>
                <w:szCs w:val="24"/>
                <w:vertAlign w:val="subscript"/>
              </w:rPr>
              <w:t>1</w:t>
            </w:r>
            <w:r>
              <w:rPr>
                <w:rFonts w:ascii="TH SarabunPSK" w:hAnsi="TH SarabunPSK" w:cs="TH SarabunPSK"/>
                <w:color w:val="000000"/>
                <w:sz w:val="24"/>
                <w:szCs w:val="24"/>
                <w:vertAlign w:val="subscript"/>
              </w:rPr>
              <w:t>.2</w:t>
            </w:r>
            <w:r w:rsidRPr="008E1019">
              <w:rPr>
                <w:rFonts w:ascii="TH SarabunPSK" w:hAnsi="TH SarabunPSK" w:cs="TH SarabunPSK"/>
                <w:color w:val="000000"/>
                <w:sz w:val="24"/>
                <w:szCs w:val="24"/>
                <w:vertAlign w:val="subscript"/>
              </w:rPr>
              <w:t>.1</w:t>
            </w:r>
          </w:p>
        </w:tc>
        <w:tc>
          <w:tcPr>
            <w:tcW w:w="2046" w:type="dxa"/>
            <w:shd w:val="clear" w:color="auto" w:fill="auto"/>
          </w:tcPr>
          <w:p w:rsidR="006B550F" w:rsidRPr="008E1019" w:rsidRDefault="006B550F" w:rsidP="0062106F">
            <w:pPr>
              <w:tabs>
                <w:tab w:val="left" w:pos="1701"/>
              </w:tabs>
              <w:spacing w:before="40" w:after="40"/>
              <w:jc w:val="center"/>
              <w:rPr>
                <w:rFonts w:ascii="TH SarabunPSK" w:hAnsi="TH SarabunPSK" w:cs="TH SarabunPSK"/>
                <w:color w:val="000000"/>
                <w:sz w:val="24"/>
                <w:szCs w:val="24"/>
              </w:rPr>
            </w:pPr>
            <w:r w:rsidRPr="008E1019">
              <w:rPr>
                <w:rFonts w:ascii="TH SarabunPSK" w:hAnsi="TH SarabunPSK" w:cs="TH SarabunPSK"/>
                <w:color w:val="000000"/>
                <w:sz w:val="24"/>
                <w:szCs w:val="24"/>
              </w:rPr>
              <w:t>(W</w:t>
            </w:r>
            <w:r w:rsidRPr="008E1019">
              <w:rPr>
                <w:rFonts w:ascii="TH SarabunPSK" w:hAnsi="TH SarabunPSK" w:cs="TH SarabunPSK"/>
                <w:color w:val="000000"/>
                <w:sz w:val="24"/>
                <w:szCs w:val="24"/>
                <w:vertAlign w:val="subscript"/>
              </w:rPr>
              <w:t>1</w:t>
            </w:r>
            <w:r>
              <w:rPr>
                <w:rFonts w:ascii="TH SarabunPSK" w:hAnsi="TH SarabunPSK" w:cs="TH SarabunPSK"/>
                <w:color w:val="000000"/>
                <w:sz w:val="24"/>
                <w:szCs w:val="24"/>
                <w:vertAlign w:val="subscript"/>
              </w:rPr>
              <w:t>.2</w:t>
            </w:r>
            <w:r w:rsidRPr="008E1019">
              <w:rPr>
                <w:rFonts w:ascii="TH SarabunPSK" w:hAnsi="TH SarabunPSK" w:cs="TH SarabunPSK"/>
                <w:color w:val="000000"/>
                <w:sz w:val="24"/>
                <w:szCs w:val="24"/>
                <w:vertAlign w:val="subscript"/>
              </w:rPr>
              <w:t xml:space="preserve">.1 </w:t>
            </w:r>
            <w:r w:rsidRPr="008E1019">
              <w:rPr>
                <w:rFonts w:ascii="TH SarabunPSK" w:hAnsi="TH SarabunPSK" w:cs="TH SarabunPSK"/>
                <w:color w:val="000000"/>
                <w:sz w:val="24"/>
                <w:szCs w:val="24"/>
              </w:rPr>
              <w:sym w:font="Symbol" w:char="F0B4"/>
            </w:r>
            <w:r w:rsidRPr="008E1019">
              <w:rPr>
                <w:rFonts w:ascii="TH SarabunPSK" w:hAnsi="TH SarabunPSK" w:cs="TH SarabunPSK"/>
                <w:color w:val="000000"/>
                <w:sz w:val="24"/>
                <w:szCs w:val="24"/>
              </w:rPr>
              <w:t xml:space="preserve"> SM</w:t>
            </w:r>
            <w:r w:rsidRPr="008E1019">
              <w:rPr>
                <w:rFonts w:ascii="TH SarabunPSK" w:hAnsi="TH SarabunPSK" w:cs="TH SarabunPSK"/>
                <w:color w:val="000000"/>
                <w:sz w:val="24"/>
                <w:szCs w:val="24"/>
                <w:vertAlign w:val="subscript"/>
              </w:rPr>
              <w:t>1</w:t>
            </w:r>
            <w:r>
              <w:rPr>
                <w:rFonts w:ascii="TH SarabunPSK" w:hAnsi="TH SarabunPSK" w:cs="TH SarabunPSK"/>
                <w:color w:val="000000"/>
                <w:sz w:val="24"/>
                <w:szCs w:val="24"/>
                <w:vertAlign w:val="subscript"/>
              </w:rPr>
              <w:t>.</w:t>
            </w:r>
            <w:r w:rsidR="0062106F">
              <w:rPr>
                <w:rFonts w:ascii="TH SarabunPSK" w:hAnsi="TH SarabunPSK" w:cs="TH SarabunPSK"/>
                <w:color w:val="000000"/>
                <w:sz w:val="24"/>
                <w:szCs w:val="24"/>
                <w:vertAlign w:val="subscript"/>
              </w:rPr>
              <w:t>2</w:t>
            </w:r>
            <w:r w:rsidRPr="008E1019">
              <w:rPr>
                <w:rFonts w:ascii="TH SarabunPSK" w:hAnsi="TH SarabunPSK" w:cs="TH SarabunPSK"/>
                <w:color w:val="000000"/>
                <w:sz w:val="24"/>
                <w:szCs w:val="24"/>
                <w:vertAlign w:val="subscript"/>
              </w:rPr>
              <w:t>.1</w:t>
            </w:r>
            <w:r w:rsidRPr="008E1019">
              <w:rPr>
                <w:rFonts w:ascii="TH SarabunPSK" w:hAnsi="TH SarabunPSK" w:cs="TH SarabunPSK"/>
                <w:color w:val="000000"/>
                <w:sz w:val="24"/>
                <w:szCs w:val="24"/>
              </w:rPr>
              <w:t>)</w:t>
            </w:r>
          </w:p>
        </w:tc>
      </w:tr>
      <w:tr w:rsidR="006B550F" w:rsidTr="002F3631">
        <w:tc>
          <w:tcPr>
            <w:tcW w:w="1242" w:type="dxa"/>
            <w:shd w:val="clear" w:color="auto" w:fill="auto"/>
          </w:tcPr>
          <w:p w:rsidR="006B550F" w:rsidRPr="008E1019" w:rsidRDefault="006B550F" w:rsidP="00FA4A88">
            <w:pPr>
              <w:tabs>
                <w:tab w:val="left" w:pos="1701"/>
              </w:tabs>
              <w:spacing w:before="40" w:after="40"/>
              <w:rPr>
                <w:rFonts w:ascii="TH SarabunPSK" w:hAnsi="TH SarabunPSK" w:cs="TH SarabunPSK"/>
                <w:color w:val="000000"/>
                <w:sz w:val="24"/>
                <w:szCs w:val="24"/>
              </w:rPr>
            </w:pPr>
            <w:r>
              <w:rPr>
                <w:rFonts w:ascii="TH SarabunPSK" w:hAnsi="TH SarabunPSK" w:cs="TH SarabunPSK" w:hint="cs"/>
                <w:color w:val="000000"/>
                <w:sz w:val="24"/>
                <w:szCs w:val="24"/>
                <w:cs/>
              </w:rPr>
              <w:t>ตัวชี้วัดที่ 1.2</w:t>
            </w:r>
            <w:r w:rsidRPr="008E1019">
              <w:rPr>
                <w:rFonts w:ascii="TH SarabunPSK" w:hAnsi="TH SarabunPSK" w:cs="TH SarabunPSK" w:hint="cs"/>
                <w:color w:val="000000"/>
                <w:sz w:val="24"/>
                <w:szCs w:val="24"/>
                <w:cs/>
              </w:rPr>
              <w:t>.</w:t>
            </w:r>
            <w:r w:rsidRPr="008E1019">
              <w:rPr>
                <w:rFonts w:ascii="TH SarabunPSK" w:hAnsi="TH SarabunPSK" w:cs="TH SarabunPSK"/>
                <w:color w:val="000000"/>
                <w:sz w:val="24"/>
                <w:szCs w:val="24"/>
              </w:rPr>
              <w:t>2</w:t>
            </w:r>
          </w:p>
        </w:tc>
        <w:tc>
          <w:tcPr>
            <w:tcW w:w="1134" w:type="dxa"/>
            <w:shd w:val="clear" w:color="auto" w:fill="auto"/>
          </w:tcPr>
          <w:p w:rsidR="006B550F" w:rsidRPr="008E1019" w:rsidRDefault="006B550F" w:rsidP="00FA4A88">
            <w:pPr>
              <w:tabs>
                <w:tab w:val="left" w:pos="1701"/>
              </w:tabs>
              <w:spacing w:before="40" w:after="40"/>
              <w:jc w:val="center"/>
              <w:rPr>
                <w:rFonts w:ascii="TH SarabunPSK" w:hAnsi="TH SarabunPSK" w:cs="TH SarabunPSK"/>
                <w:color w:val="000000"/>
                <w:sz w:val="24"/>
                <w:szCs w:val="24"/>
              </w:rPr>
            </w:pPr>
            <w:r w:rsidRPr="008E1019">
              <w:rPr>
                <w:rFonts w:ascii="TH SarabunPSK" w:hAnsi="TH SarabunPSK" w:cs="TH SarabunPSK"/>
                <w:color w:val="000000"/>
                <w:sz w:val="24"/>
                <w:szCs w:val="24"/>
              </w:rPr>
              <w:t>W</w:t>
            </w:r>
            <w:r w:rsidRPr="008E1019">
              <w:rPr>
                <w:rFonts w:ascii="TH SarabunPSK" w:hAnsi="TH SarabunPSK" w:cs="TH SarabunPSK"/>
                <w:color w:val="000000"/>
                <w:sz w:val="24"/>
                <w:szCs w:val="24"/>
                <w:vertAlign w:val="subscript"/>
              </w:rPr>
              <w:t>1.</w:t>
            </w:r>
            <w:r>
              <w:rPr>
                <w:rFonts w:ascii="TH SarabunPSK" w:hAnsi="TH SarabunPSK" w:cs="TH SarabunPSK"/>
                <w:color w:val="000000"/>
                <w:sz w:val="24"/>
                <w:szCs w:val="24"/>
                <w:vertAlign w:val="subscript"/>
              </w:rPr>
              <w:t>2.</w:t>
            </w:r>
            <w:r w:rsidRPr="008E1019">
              <w:rPr>
                <w:rFonts w:ascii="TH SarabunPSK" w:hAnsi="TH SarabunPSK" w:cs="TH SarabunPSK"/>
                <w:color w:val="000000"/>
                <w:sz w:val="24"/>
                <w:szCs w:val="24"/>
                <w:vertAlign w:val="subscript"/>
              </w:rPr>
              <w:t>2</w:t>
            </w:r>
          </w:p>
        </w:tc>
        <w:tc>
          <w:tcPr>
            <w:tcW w:w="737" w:type="dxa"/>
            <w:shd w:val="clear" w:color="auto" w:fill="auto"/>
          </w:tcPr>
          <w:p w:rsidR="006B550F" w:rsidRPr="008E1019" w:rsidRDefault="006B550F" w:rsidP="00FA4A88">
            <w:pPr>
              <w:tabs>
                <w:tab w:val="left" w:pos="1701"/>
              </w:tabs>
              <w:spacing w:before="40" w:after="40"/>
              <w:jc w:val="center"/>
              <w:rPr>
                <w:rFonts w:ascii="TH SarabunPSK" w:hAnsi="TH SarabunPSK" w:cs="TH SarabunPSK"/>
                <w:color w:val="000000"/>
                <w:sz w:val="24"/>
                <w:szCs w:val="24"/>
              </w:rPr>
            </w:pPr>
            <w:r w:rsidRPr="008E1019">
              <w:rPr>
                <w:rFonts w:ascii="TH SarabunPSK" w:hAnsi="TH SarabunPSK" w:cs="TH SarabunPSK"/>
                <w:color w:val="000000"/>
                <w:sz w:val="24"/>
                <w:szCs w:val="24"/>
              </w:rPr>
              <w:t>1</w:t>
            </w:r>
          </w:p>
        </w:tc>
        <w:tc>
          <w:tcPr>
            <w:tcW w:w="737" w:type="dxa"/>
            <w:shd w:val="clear" w:color="auto" w:fill="auto"/>
          </w:tcPr>
          <w:p w:rsidR="006B550F" w:rsidRPr="008E1019" w:rsidRDefault="006B550F" w:rsidP="00FA4A88">
            <w:pPr>
              <w:tabs>
                <w:tab w:val="left" w:pos="1701"/>
              </w:tabs>
              <w:spacing w:before="40" w:after="40"/>
              <w:jc w:val="center"/>
              <w:rPr>
                <w:rFonts w:ascii="TH SarabunPSK" w:hAnsi="TH SarabunPSK" w:cs="TH SarabunPSK"/>
                <w:color w:val="000000"/>
                <w:sz w:val="24"/>
                <w:szCs w:val="24"/>
              </w:rPr>
            </w:pPr>
            <w:r w:rsidRPr="008E1019">
              <w:rPr>
                <w:rFonts w:ascii="TH SarabunPSK" w:hAnsi="TH SarabunPSK" w:cs="TH SarabunPSK"/>
                <w:color w:val="000000"/>
                <w:sz w:val="24"/>
                <w:szCs w:val="24"/>
              </w:rPr>
              <w:t>2</w:t>
            </w:r>
          </w:p>
        </w:tc>
        <w:tc>
          <w:tcPr>
            <w:tcW w:w="737" w:type="dxa"/>
            <w:shd w:val="clear" w:color="auto" w:fill="auto"/>
          </w:tcPr>
          <w:p w:rsidR="006B550F" w:rsidRPr="008E1019" w:rsidRDefault="006B550F" w:rsidP="00FA4A88">
            <w:pPr>
              <w:tabs>
                <w:tab w:val="left" w:pos="1701"/>
              </w:tabs>
              <w:spacing w:before="40" w:after="40"/>
              <w:jc w:val="center"/>
              <w:rPr>
                <w:rFonts w:ascii="TH SarabunPSK" w:hAnsi="TH SarabunPSK" w:cs="TH SarabunPSK"/>
                <w:color w:val="000000"/>
                <w:sz w:val="24"/>
                <w:szCs w:val="24"/>
              </w:rPr>
            </w:pPr>
            <w:r w:rsidRPr="008E1019">
              <w:rPr>
                <w:rFonts w:ascii="TH SarabunPSK" w:hAnsi="TH SarabunPSK" w:cs="TH SarabunPSK"/>
                <w:color w:val="000000"/>
                <w:sz w:val="24"/>
                <w:szCs w:val="24"/>
              </w:rPr>
              <w:t>3</w:t>
            </w:r>
          </w:p>
        </w:tc>
        <w:tc>
          <w:tcPr>
            <w:tcW w:w="737" w:type="dxa"/>
            <w:shd w:val="clear" w:color="auto" w:fill="auto"/>
          </w:tcPr>
          <w:p w:rsidR="006B550F" w:rsidRPr="008E1019" w:rsidRDefault="006B550F" w:rsidP="00FA4A88">
            <w:pPr>
              <w:tabs>
                <w:tab w:val="left" w:pos="1701"/>
              </w:tabs>
              <w:spacing w:before="40" w:after="40"/>
              <w:jc w:val="center"/>
              <w:rPr>
                <w:rFonts w:ascii="TH SarabunPSK" w:hAnsi="TH SarabunPSK" w:cs="TH SarabunPSK"/>
                <w:color w:val="000000"/>
                <w:sz w:val="24"/>
                <w:szCs w:val="24"/>
              </w:rPr>
            </w:pPr>
            <w:r w:rsidRPr="008E1019">
              <w:rPr>
                <w:rFonts w:ascii="TH SarabunPSK" w:hAnsi="TH SarabunPSK" w:cs="TH SarabunPSK"/>
                <w:color w:val="000000"/>
                <w:sz w:val="24"/>
                <w:szCs w:val="24"/>
              </w:rPr>
              <w:t>4</w:t>
            </w:r>
          </w:p>
        </w:tc>
        <w:tc>
          <w:tcPr>
            <w:tcW w:w="738" w:type="dxa"/>
            <w:shd w:val="clear" w:color="auto" w:fill="auto"/>
          </w:tcPr>
          <w:p w:rsidR="006B550F" w:rsidRPr="008E1019" w:rsidRDefault="006B550F" w:rsidP="00FA4A88">
            <w:pPr>
              <w:tabs>
                <w:tab w:val="left" w:pos="1701"/>
              </w:tabs>
              <w:spacing w:before="40" w:after="40"/>
              <w:jc w:val="center"/>
              <w:rPr>
                <w:rFonts w:ascii="TH SarabunPSK" w:hAnsi="TH SarabunPSK" w:cs="TH SarabunPSK"/>
                <w:color w:val="000000"/>
                <w:sz w:val="24"/>
                <w:szCs w:val="24"/>
              </w:rPr>
            </w:pPr>
            <w:r w:rsidRPr="008E1019">
              <w:rPr>
                <w:rFonts w:ascii="TH SarabunPSK" w:hAnsi="TH SarabunPSK" w:cs="TH SarabunPSK"/>
                <w:color w:val="000000"/>
                <w:sz w:val="24"/>
                <w:szCs w:val="24"/>
              </w:rPr>
              <w:t>5</w:t>
            </w:r>
          </w:p>
        </w:tc>
        <w:tc>
          <w:tcPr>
            <w:tcW w:w="1134" w:type="dxa"/>
            <w:shd w:val="clear" w:color="auto" w:fill="auto"/>
          </w:tcPr>
          <w:p w:rsidR="006B550F" w:rsidRPr="008E1019" w:rsidRDefault="006B550F" w:rsidP="00FA4A88">
            <w:pPr>
              <w:tabs>
                <w:tab w:val="left" w:pos="1701"/>
              </w:tabs>
              <w:spacing w:before="40" w:after="40"/>
              <w:jc w:val="center"/>
              <w:rPr>
                <w:rFonts w:ascii="TH SarabunPSK" w:hAnsi="TH SarabunPSK" w:cs="TH SarabunPSK"/>
                <w:color w:val="000000"/>
                <w:sz w:val="24"/>
                <w:szCs w:val="24"/>
              </w:rPr>
            </w:pPr>
            <w:r w:rsidRPr="008E1019">
              <w:rPr>
                <w:rFonts w:ascii="TH SarabunPSK" w:hAnsi="TH SarabunPSK" w:cs="TH SarabunPSK"/>
                <w:color w:val="000000"/>
                <w:sz w:val="24"/>
                <w:szCs w:val="24"/>
              </w:rPr>
              <w:t>SM</w:t>
            </w:r>
            <w:r w:rsidRPr="008E1019">
              <w:rPr>
                <w:rFonts w:ascii="TH SarabunPSK" w:hAnsi="TH SarabunPSK" w:cs="TH SarabunPSK"/>
                <w:color w:val="000000"/>
                <w:sz w:val="24"/>
                <w:szCs w:val="24"/>
                <w:vertAlign w:val="subscript"/>
              </w:rPr>
              <w:t>1</w:t>
            </w:r>
            <w:r>
              <w:rPr>
                <w:rFonts w:ascii="TH SarabunPSK" w:hAnsi="TH SarabunPSK" w:cs="TH SarabunPSK"/>
                <w:color w:val="000000"/>
                <w:sz w:val="24"/>
                <w:szCs w:val="24"/>
                <w:vertAlign w:val="subscript"/>
              </w:rPr>
              <w:t>.2</w:t>
            </w:r>
            <w:r w:rsidRPr="008E1019">
              <w:rPr>
                <w:rFonts w:ascii="TH SarabunPSK" w:hAnsi="TH SarabunPSK" w:cs="TH SarabunPSK"/>
                <w:color w:val="000000"/>
                <w:sz w:val="24"/>
                <w:szCs w:val="24"/>
                <w:vertAlign w:val="subscript"/>
              </w:rPr>
              <w:t>.2</w:t>
            </w:r>
          </w:p>
        </w:tc>
        <w:tc>
          <w:tcPr>
            <w:tcW w:w="2046" w:type="dxa"/>
            <w:shd w:val="clear" w:color="auto" w:fill="auto"/>
          </w:tcPr>
          <w:p w:rsidR="006B550F" w:rsidRPr="008E1019" w:rsidRDefault="006B550F" w:rsidP="00FA4A88">
            <w:pPr>
              <w:tabs>
                <w:tab w:val="left" w:pos="1701"/>
              </w:tabs>
              <w:spacing w:before="40" w:after="40"/>
              <w:jc w:val="center"/>
              <w:rPr>
                <w:rFonts w:ascii="TH SarabunPSK" w:hAnsi="TH SarabunPSK" w:cs="TH SarabunPSK"/>
                <w:color w:val="000000"/>
                <w:sz w:val="24"/>
                <w:szCs w:val="24"/>
              </w:rPr>
            </w:pPr>
            <w:r w:rsidRPr="008E1019">
              <w:rPr>
                <w:rFonts w:ascii="TH SarabunPSK" w:hAnsi="TH SarabunPSK" w:cs="TH SarabunPSK"/>
                <w:color w:val="000000"/>
                <w:sz w:val="24"/>
                <w:szCs w:val="24"/>
              </w:rPr>
              <w:t>(W</w:t>
            </w:r>
            <w:r w:rsidRPr="008E1019">
              <w:rPr>
                <w:rFonts w:ascii="TH SarabunPSK" w:hAnsi="TH SarabunPSK" w:cs="TH SarabunPSK"/>
                <w:color w:val="000000"/>
                <w:sz w:val="24"/>
                <w:szCs w:val="24"/>
                <w:vertAlign w:val="subscript"/>
              </w:rPr>
              <w:t>1</w:t>
            </w:r>
            <w:r>
              <w:rPr>
                <w:rFonts w:ascii="TH SarabunPSK" w:hAnsi="TH SarabunPSK" w:cs="TH SarabunPSK"/>
                <w:color w:val="000000"/>
                <w:sz w:val="24"/>
                <w:szCs w:val="24"/>
                <w:vertAlign w:val="subscript"/>
              </w:rPr>
              <w:t>.2</w:t>
            </w:r>
            <w:r w:rsidRPr="008E1019">
              <w:rPr>
                <w:rFonts w:ascii="TH SarabunPSK" w:hAnsi="TH SarabunPSK" w:cs="TH SarabunPSK"/>
                <w:color w:val="000000"/>
                <w:sz w:val="24"/>
                <w:szCs w:val="24"/>
                <w:vertAlign w:val="subscript"/>
              </w:rPr>
              <w:t xml:space="preserve">.2 </w:t>
            </w:r>
            <w:r w:rsidRPr="008E1019">
              <w:rPr>
                <w:rFonts w:ascii="TH SarabunPSK" w:hAnsi="TH SarabunPSK" w:cs="TH SarabunPSK"/>
                <w:color w:val="000000"/>
                <w:sz w:val="24"/>
                <w:szCs w:val="24"/>
              </w:rPr>
              <w:sym w:font="Symbol" w:char="F0B4"/>
            </w:r>
            <w:r w:rsidRPr="008E1019">
              <w:rPr>
                <w:rFonts w:ascii="TH SarabunPSK" w:hAnsi="TH SarabunPSK" w:cs="TH SarabunPSK"/>
                <w:color w:val="000000"/>
                <w:sz w:val="24"/>
                <w:szCs w:val="24"/>
              </w:rPr>
              <w:t xml:space="preserve"> SM</w:t>
            </w:r>
            <w:r w:rsidRPr="008E1019">
              <w:rPr>
                <w:rFonts w:ascii="TH SarabunPSK" w:hAnsi="TH SarabunPSK" w:cs="TH SarabunPSK"/>
                <w:color w:val="000000"/>
                <w:sz w:val="24"/>
                <w:szCs w:val="24"/>
                <w:vertAlign w:val="subscript"/>
              </w:rPr>
              <w:t>1</w:t>
            </w:r>
            <w:r w:rsidR="0062106F">
              <w:rPr>
                <w:rFonts w:ascii="TH SarabunPSK" w:hAnsi="TH SarabunPSK" w:cs="TH SarabunPSK"/>
                <w:color w:val="000000"/>
                <w:sz w:val="24"/>
                <w:szCs w:val="24"/>
                <w:vertAlign w:val="subscript"/>
              </w:rPr>
              <w:t>.2</w:t>
            </w:r>
            <w:r w:rsidRPr="008E1019">
              <w:rPr>
                <w:rFonts w:ascii="TH SarabunPSK" w:hAnsi="TH SarabunPSK" w:cs="TH SarabunPSK"/>
                <w:color w:val="000000"/>
                <w:sz w:val="24"/>
                <w:szCs w:val="24"/>
                <w:vertAlign w:val="subscript"/>
              </w:rPr>
              <w:t>.2</w:t>
            </w:r>
            <w:r w:rsidRPr="008E1019">
              <w:rPr>
                <w:rFonts w:ascii="TH SarabunPSK" w:hAnsi="TH SarabunPSK" w:cs="TH SarabunPSK"/>
                <w:color w:val="000000"/>
                <w:sz w:val="24"/>
                <w:szCs w:val="24"/>
              </w:rPr>
              <w:t>)</w:t>
            </w:r>
          </w:p>
        </w:tc>
      </w:tr>
      <w:tr w:rsidR="006B550F" w:rsidTr="002F3631">
        <w:tc>
          <w:tcPr>
            <w:tcW w:w="1242" w:type="dxa"/>
            <w:shd w:val="clear" w:color="auto" w:fill="auto"/>
          </w:tcPr>
          <w:p w:rsidR="006B550F" w:rsidRPr="008E1019" w:rsidRDefault="006B550F" w:rsidP="00FA4A88">
            <w:pPr>
              <w:tabs>
                <w:tab w:val="left" w:pos="1701"/>
              </w:tabs>
              <w:spacing w:before="40" w:after="40"/>
              <w:rPr>
                <w:rFonts w:ascii="TH SarabunPSK" w:hAnsi="TH SarabunPSK" w:cs="TH SarabunPSK"/>
                <w:color w:val="000000"/>
                <w:sz w:val="24"/>
                <w:szCs w:val="24"/>
                <w:cs/>
              </w:rPr>
            </w:pPr>
            <w:r>
              <w:rPr>
                <w:rFonts w:ascii="TH SarabunPSK" w:hAnsi="TH SarabunPSK" w:cs="TH SarabunPSK" w:hint="cs"/>
                <w:color w:val="000000"/>
                <w:sz w:val="24"/>
                <w:szCs w:val="24"/>
                <w:cs/>
              </w:rPr>
              <w:t>ตัวชี้วัดที่ 1.2. ...</w:t>
            </w:r>
          </w:p>
        </w:tc>
        <w:tc>
          <w:tcPr>
            <w:tcW w:w="1134" w:type="dxa"/>
            <w:shd w:val="clear" w:color="auto" w:fill="auto"/>
          </w:tcPr>
          <w:p w:rsidR="006B550F" w:rsidRPr="008E1019" w:rsidRDefault="006B550F" w:rsidP="00FA4A88">
            <w:pPr>
              <w:tabs>
                <w:tab w:val="left" w:pos="1701"/>
              </w:tabs>
              <w:spacing w:before="40" w:after="40"/>
              <w:jc w:val="center"/>
              <w:rPr>
                <w:rFonts w:ascii="TH SarabunPSK" w:hAnsi="TH SarabunPSK" w:cs="TH SarabunPSK"/>
                <w:color w:val="000000"/>
                <w:sz w:val="24"/>
                <w:szCs w:val="24"/>
              </w:rPr>
            </w:pPr>
          </w:p>
        </w:tc>
        <w:tc>
          <w:tcPr>
            <w:tcW w:w="737" w:type="dxa"/>
            <w:shd w:val="clear" w:color="auto" w:fill="auto"/>
          </w:tcPr>
          <w:p w:rsidR="006B550F" w:rsidRPr="008E1019" w:rsidRDefault="006B550F" w:rsidP="00FA4A88">
            <w:pPr>
              <w:tabs>
                <w:tab w:val="left" w:pos="1701"/>
              </w:tabs>
              <w:spacing w:before="40" w:after="40"/>
              <w:jc w:val="center"/>
              <w:rPr>
                <w:rFonts w:ascii="TH SarabunPSK" w:hAnsi="TH SarabunPSK" w:cs="TH SarabunPSK"/>
                <w:color w:val="000000"/>
                <w:sz w:val="24"/>
                <w:szCs w:val="24"/>
              </w:rPr>
            </w:pPr>
          </w:p>
        </w:tc>
        <w:tc>
          <w:tcPr>
            <w:tcW w:w="737" w:type="dxa"/>
            <w:shd w:val="clear" w:color="auto" w:fill="auto"/>
          </w:tcPr>
          <w:p w:rsidR="006B550F" w:rsidRPr="008E1019" w:rsidRDefault="006B550F" w:rsidP="00FA4A88">
            <w:pPr>
              <w:tabs>
                <w:tab w:val="left" w:pos="1701"/>
              </w:tabs>
              <w:spacing w:before="40" w:after="40"/>
              <w:jc w:val="center"/>
              <w:rPr>
                <w:rFonts w:ascii="TH SarabunPSK" w:hAnsi="TH SarabunPSK" w:cs="TH SarabunPSK"/>
                <w:color w:val="000000"/>
                <w:sz w:val="24"/>
                <w:szCs w:val="24"/>
              </w:rPr>
            </w:pPr>
          </w:p>
        </w:tc>
        <w:tc>
          <w:tcPr>
            <w:tcW w:w="737" w:type="dxa"/>
            <w:shd w:val="clear" w:color="auto" w:fill="auto"/>
          </w:tcPr>
          <w:p w:rsidR="006B550F" w:rsidRPr="008E1019" w:rsidRDefault="006B550F" w:rsidP="00FA4A88">
            <w:pPr>
              <w:tabs>
                <w:tab w:val="left" w:pos="1701"/>
              </w:tabs>
              <w:spacing w:before="40" w:after="40"/>
              <w:jc w:val="center"/>
              <w:rPr>
                <w:rFonts w:ascii="TH SarabunPSK" w:hAnsi="TH SarabunPSK" w:cs="TH SarabunPSK"/>
                <w:color w:val="000000"/>
                <w:sz w:val="24"/>
                <w:szCs w:val="24"/>
              </w:rPr>
            </w:pPr>
          </w:p>
        </w:tc>
        <w:tc>
          <w:tcPr>
            <w:tcW w:w="737" w:type="dxa"/>
            <w:shd w:val="clear" w:color="auto" w:fill="auto"/>
          </w:tcPr>
          <w:p w:rsidR="006B550F" w:rsidRPr="008E1019" w:rsidRDefault="006B550F" w:rsidP="00FA4A88">
            <w:pPr>
              <w:tabs>
                <w:tab w:val="left" w:pos="1701"/>
              </w:tabs>
              <w:spacing w:before="40" w:after="40"/>
              <w:jc w:val="center"/>
              <w:rPr>
                <w:rFonts w:ascii="TH SarabunPSK" w:hAnsi="TH SarabunPSK" w:cs="TH SarabunPSK"/>
                <w:color w:val="000000"/>
                <w:sz w:val="24"/>
                <w:szCs w:val="24"/>
              </w:rPr>
            </w:pPr>
          </w:p>
        </w:tc>
        <w:tc>
          <w:tcPr>
            <w:tcW w:w="738" w:type="dxa"/>
            <w:shd w:val="clear" w:color="auto" w:fill="auto"/>
          </w:tcPr>
          <w:p w:rsidR="006B550F" w:rsidRPr="008E1019" w:rsidRDefault="006B550F" w:rsidP="00FA4A88">
            <w:pPr>
              <w:tabs>
                <w:tab w:val="left" w:pos="1701"/>
              </w:tabs>
              <w:spacing w:before="40" w:after="40"/>
              <w:jc w:val="center"/>
              <w:rPr>
                <w:rFonts w:ascii="TH SarabunPSK" w:hAnsi="TH SarabunPSK" w:cs="TH SarabunPSK"/>
                <w:color w:val="000000"/>
                <w:sz w:val="24"/>
                <w:szCs w:val="24"/>
              </w:rPr>
            </w:pPr>
          </w:p>
        </w:tc>
        <w:tc>
          <w:tcPr>
            <w:tcW w:w="1134" w:type="dxa"/>
            <w:shd w:val="clear" w:color="auto" w:fill="auto"/>
          </w:tcPr>
          <w:p w:rsidR="006B550F" w:rsidRPr="008E1019" w:rsidRDefault="006B550F" w:rsidP="00FA4A88">
            <w:pPr>
              <w:tabs>
                <w:tab w:val="left" w:pos="1701"/>
              </w:tabs>
              <w:spacing w:before="40" w:after="40"/>
              <w:jc w:val="center"/>
              <w:rPr>
                <w:rFonts w:ascii="TH SarabunPSK" w:hAnsi="TH SarabunPSK" w:cs="TH SarabunPSK"/>
                <w:color w:val="000000"/>
                <w:sz w:val="24"/>
                <w:szCs w:val="24"/>
              </w:rPr>
            </w:pPr>
          </w:p>
        </w:tc>
        <w:tc>
          <w:tcPr>
            <w:tcW w:w="2046" w:type="dxa"/>
            <w:shd w:val="clear" w:color="auto" w:fill="auto"/>
          </w:tcPr>
          <w:p w:rsidR="006B550F" w:rsidRPr="008E1019" w:rsidRDefault="006B550F" w:rsidP="00FA4A88">
            <w:pPr>
              <w:tabs>
                <w:tab w:val="left" w:pos="1701"/>
              </w:tabs>
              <w:spacing w:before="40" w:after="40"/>
              <w:jc w:val="center"/>
              <w:rPr>
                <w:rFonts w:ascii="TH SarabunPSK" w:hAnsi="TH SarabunPSK" w:cs="TH SarabunPSK"/>
                <w:color w:val="000000"/>
                <w:sz w:val="24"/>
                <w:szCs w:val="24"/>
              </w:rPr>
            </w:pPr>
          </w:p>
        </w:tc>
      </w:tr>
      <w:tr w:rsidR="006B550F" w:rsidTr="002F3631">
        <w:tc>
          <w:tcPr>
            <w:tcW w:w="1242" w:type="dxa"/>
            <w:shd w:val="clear" w:color="auto" w:fill="auto"/>
          </w:tcPr>
          <w:p w:rsidR="006B550F" w:rsidRPr="008E1019" w:rsidRDefault="006B550F" w:rsidP="00FA4A88">
            <w:pPr>
              <w:tabs>
                <w:tab w:val="left" w:pos="1701"/>
              </w:tabs>
              <w:spacing w:before="40" w:after="40"/>
              <w:rPr>
                <w:rFonts w:ascii="TH SarabunPSK" w:hAnsi="TH SarabunPSK" w:cs="TH SarabunPSK"/>
                <w:color w:val="000000"/>
                <w:sz w:val="24"/>
                <w:szCs w:val="24"/>
              </w:rPr>
            </w:pPr>
            <w:r>
              <w:rPr>
                <w:rFonts w:ascii="TH SarabunPSK" w:hAnsi="TH SarabunPSK" w:cs="TH SarabunPSK" w:hint="cs"/>
                <w:color w:val="000000"/>
                <w:sz w:val="24"/>
                <w:szCs w:val="24"/>
                <w:cs/>
              </w:rPr>
              <w:t>ตัวชี้วัดที่ 1.2.</w:t>
            </w:r>
            <w:r>
              <w:rPr>
                <w:rFonts w:ascii="TH SarabunPSK" w:hAnsi="TH SarabunPSK" w:cs="TH SarabunPSK"/>
                <w:color w:val="000000"/>
                <w:sz w:val="24"/>
                <w:szCs w:val="24"/>
              </w:rPr>
              <w:t>i</w:t>
            </w:r>
          </w:p>
        </w:tc>
        <w:tc>
          <w:tcPr>
            <w:tcW w:w="1134" w:type="dxa"/>
            <w:shd w:val="clear" w:color="auto" w:fill="auto"/>
          </w:tcPr>
          <w:p w:rsidR="006B550F" w:rsidRPr="008E1019" w:rsidRDefault="006B550F" w:rsidP="006B550F">
            <w:pPr>
              <w:tabs>
                <w:tab w:val="left" w:pos="1701"/>
              </w:tabs>
              <w:spacing w:before="40" w:after="40"/>
              <w:jc w:val="center"/>
              <w:rPr>
                <w:rFonts w:ascii="TH SarabunPSK" w:hAnsi="TH SarabunPSK" w:cs="TH SarabunPSK"/>
                <w:color w:val="000000"/>
                <w:sz w:val="24"/>
                <w:szCs w:val="24"/>
              </w:rPr>
            </w:pPr>
            <w:r w:rsidRPr="008E1019">
              <w:rPr>
                <w:rFonts w:ascii="TH SarabunPSK" w:hAnsi="TH SarabunPSK" w:cs="TH SarabunPSK"/>
                <w:color w:val="000000"/>
                <w:sz w:val="24"/>
                <w:szCs w:val="24"/>
              </w:rPr>
              <w:t>W</w:t>
            </w:r>
            <w:r w:rsidRPr="008E1019">
              <w:rPr>
                <w:rFonts w:ascii="TH SarabunPSK" w:hAnsi="TH SarabunPSK" w:cs="TH SarabunPSK"/>
                <w:color w:val="000000"/>
                <w:sz w:val="24"/>
                <w:szCs w:val="24"/>
                <w:vertAlign w:val="subscript"/>
              </w:rPr>
              <w:t>1.</w:t>
            </w:r>
            <w:r>
              <w:rPr>
                <w:rFonts w:ascii="TH SarabunPSK" w:hAnsi="TH SarabunPSK" w:cs="TH SarabunPSK"/>
                <w:color w:val="000000"/>
                <w:sz w:val="24"/>
                <w:szCs w:val="24"/>
                <w:vertAlign w:val="subscript"/>
              </w:rPr>
              <w:t>2.i</w:t>
            </w:r>
          </w:p>
        </w:tc>
        <w:tc>
          <w:tcPr>
            <w:tcW w:w="737" w:type="dxa"/>
            <w:shd w:val="clear" w:color="auto" w:fill="auto"/>
          </w:tcPr>
          <w:p w:rsidR="006B550F" w:rsidRPr="008E1019" w:rsidRDefault="006B550F" w:rsidP="00FA4A88">
            <w:pPr>
              <w:tabs>
                <w:tab w:val="left" w:pos="1701"/>
              </w:tabs>
              <w:spacing w:before="40" w:after="40"/>
              <w:jc w:val="center"/>
              <w:rPr>
                <w:rFonts w:ascii="TH SarabunPSK" w:hAnsi="TH SarabunPSK" w:cs="TH SarabunPSK"/>
                <w:color w:val="000000"/>
                <w:sz w:val="24"/>
                <w:szCs w:val="24"/>
              </w:rPr>
            </w:pPr>
            <w:r w:rsidRPr="008E1019">
              <w:rPr>
                <w:rFonts w:ascii="TH SarabunPSK" w:hAnsi="TH SarabunPSK" w:cs="TH SarabunPSK"/>
                <w:color w:val="000000"/>
                <w:sz w:val="24"/>
                <w:szCs w:val="24"/>
              </w:rPr>
              <w:t>1</w:t>
            </w:r>
          </w:p>
        </w:tc>
        <w:tc>
          <w:tcPr>
            <w:tcW w:w="737" w:type="dxa"/>
            <w:shd w:val="clear" w:color="auto" w:fill="auto"/>
          </w:tcPr>
          <w:p w:rsidR="006B550F" w:rsidRPr="008E1019" w:rsidRDefault="006B550F" w:rsidP="00FA4A88">
            <w:pPr>
              <w:tabs>
                <w:tab w:val="left" w:pos="1701"/>
              </w:tabs>
              <w:spacing w:before="40" w:after="40"/>
              <w:jc w:val="center"/>
              <w:rPr>
                <w:rFonts w:ascii="TH SarabunPSK" w:hAnsi="TH SarabunPSK" w:cs="TH SarabunPSK"/>
                <w:color w:val="000000"/>
                <w:sz w:val="24"/>
                <w:szCs w:val="24"/>
              </w:rPr>
            </w:pPr>
            <w:r w:rsidRPr="008E1019">
              <w:rPr>
                <w:rFonts w:ascii="TH SarabunPSK" w:hAnsi="TH SarabunPSK" w:cs="TH SarabunPSK"/>
                <w:color w:val="000000"/>
                <w:sz w:val="24"/>
                <w:szCs w:val="24"/>
              </w:rPr>
              <w:t>2</w:t>
            </w:r>
          </w:p>
        </w:tc>
        <w:tc>
          <w:tcPr>
            <w:tcW w:w="737" w:type="dxa"/>
            <w:shd w:val="clear" w:color="auto" w:fill="auto"/>
          </w:tcPr>
          <w:p w:rsidR="006B550F" w:rsidRPr="008E1019" w:rsidRDefault="006B550F" w:rsidP="00FA4A88">
            <w:pPr>
              <w:tabs>
                <w:tab w:val="left" w:pos="1701"/>
              </w:tabs>
              <w:spacing w:before="40" w:after="40"/>
              <w:jc w:val="center"/>
              <w:rPr>
                <w:rFonts w:ascii="TH SarabunPSK" w:hAnsi="TH SarabunPSK" w:cs="TH SarabunPSK"/>
                <w:color w:val="000000"/>
                <w:sz w:val="24"/>
                <w:szCs w:val="24"/>
              </w:rPr>
            </w:pPr>
            <w:r w:rsidRPr="008E1019">
              <w:rPr>
                <w:rFonts w:ascii="TH SarabunPSK" w:hAnsi="TH SarabunPSK" w:cs="TH SarabunPSK"/>
                <w:color w:val="000000"/>
                <w:sz w:val="24"/>
                <w:szCs w:val="24"/>
              </w:rPr>
              <w:t>3</w:t>
            </w:r>
          </w:p>
        </w:tc>
        <w:tc>
          <w:tcPr>
            <w:tcW w:w="737" w:type="dxa"/>
            <w:shd w:val="clear" w:color="auto" w:fill="auto"/>
          </w:tcPr>
          <w:p w:rsidR="006B550F" w:rsidRPr="008E1019" w:rsidRDefault="006B550F" w:rsidP="00FA4A88">
            <w:pPr>
              <w:tabs>
                <w:tab w:val="left" w:pos="1701"/>
              </w:tabs>
              <w:spacing w:before="40" w:after="40"/>
              <w:jc w:val="center"/>
              <w:rPr>
                <w:rFonts w:ascii="TH SarabunPSK" w:hAnsi="TH SarabunPSK" w:cs="TH SarabunPSK"/>
                <w:color w:val="000000"/>
                <w:sz w:val="24"/>
                <w:szCs w:val="24"/>
              </w:rPr>
            </w:pPr>
            <w:r w:rsidRPr="008E1019">
              <w:rPr>
                <w:rFonts w:ascii="TH SarabunPSK" w:hAnsi="TH SarabunPSK" w:cs="TH SarabunPSK"/>
                <w:color w:val="000000"/>
                <w:sz w:val="24"/>
                <w:szCs w:val="24"/>
              </w:rPr>
              <w:t>4</w:t>
            </w:r>
          </w:p>
        </w:tc>
        <w:tc>
          <w:tcPr>
            <w:tcW w:w="738" w:type="dxa"/>
            <w:shd w:val="clear" w:color="auto" w:fill="auto"/>
          </w:tcPr>
          <w:p w:rsidR="006B550F" w:rsidRPr="008E1019" w:rsidRDefault="006B550F" w:rsidP="00FA4A88">
            <w:pPr>
              <w:tabs>
                <w:tab w:val="left" w:pos="1701"/>
              </w:tabs>
              <w:spacing w:before="40" w:after="40"/>
              <w:jc w:val="center"/>
              <w:rPr>
                <w:rFonts w:ascii="TH SarabunPSK" w:hAnsi="TH SarabunPSK" w:cs="TH SarabunPSK"/>
                <w:color w:val="000000"/>
                <w:sz w:val="24"/>
                <w:szCs w:val="24"/>
              </w:rPr>
            </w:pPr>
            <w:r w:rsidRPr="008E1019">
              <w:rPr>
                <w:rFonts w:ascii="TH SarabunPSK" w:hAnsi="TH SarabunPSK" w:cs="TH SarabunPSK"/>
                <w:color w:val="000000"/>
                <w:sz w:val="24"/>
                <w:szCs w:val="24"/>
              </w:rPr>
              <w:t>5</w:t>
            </w:r>
          </w:p>
        </w:tc>
        <w:tc>
          <w:tcPr>
            <w:tcW w:w="1134" w:type="dxa"/>
            <w:shd w:val="clear" w:color="auto" w:fill="auto"/>
          </w:tcPr>
          <w:p w:rsidR="006B550F" w:rsidRPr="008E1019" w:rsidRDefault="006B550F" w:rsidP="006B550F">
            <w:pPr>
              <w:tabs>
                <w:tab w:val="left" w:pos="1701"/>
              </w:tabs>
              <w:spacing w:before="40" w:after="40"/>
              <w:jc w:val="center"/>
              <w:rPr>
                <w:rFonts w:ascii="TH SarabunPSK" w:hAnsi="TH SarabunPSK" w:cs="TH SarabunPSK"/>
                <w:color w:val="000000"/>
                <w:sz w:val="24"/>
                <w:szCs w:val="24"/>
              </w:rPr>
            </w:pPr>
            <w:r w:rsidRPr="008E1019">
              <w:rPr>
                <w:rFonts w:ascii="TH SarabunPSK" w:hAnsi="TH SarabunPSK" w:cs="TH SarabunPSK"/>
                <w:color w:val="000000"/>
                <w:sz w:val="24"/>
                <w:szCs w:val="24"/>
              </w:rPr>
              <w:t>SM</w:t>
            </w:r>
            <w:r w:rsidRPr="008E1019">
              <w:rPr>
                <w:rFonts w:ascii="TH SarabunPSK" w:hAnsi="TH SarabunPSK" w:cs="TH SarabunPSK"/>
                <w:color w:val="000000"/>
                <w:sz w:val="24"/>
                <w:szCs w:val="24"/>
                <w:vertAlign w:val="subscript"/>
              </w:rPr>
              <w:t>1</w:t>
            </w:r>
            <w:r>
              <w:rPr>
                <w:rFonts w:ascii="TH SarabunPSK" w:hAnsi="TH SarabunPSK" w:cs="TH SarabunPSK"/>
                <w:color w:val="000000"/>
                <w:sz w:val="24"/>
                <w:szCs w:val="24"/>
                <w:vertAlign w:val="subscript"/>
              </w:rPr>
              <w:t>.2.i</w:t>
            </w:r>
          </w:p>
        </w:tc>
        <w:tc>
          <w:tcPr>
            <w:tcW w:w="2046" w:type="dxa"/>
            <w:shd w:val="clear" w:color="auto" w:fill="auto"/>
          </w:tcPr>
          <w:p w:rsidR="006B550F" w:rsidRPr="008E1019" w:rsidRDefault="006B550F" w:rsidP="0062106F">
            <w:pPr>
              <w:tabs>
                <w:tab w:val="left" w:pos="1701"/>
              </w:tabs>
              <w:spacing w:before="40" w:after="40"/>
              <w:jc w:val="center"/>
              <w:rPr>
                <w:rFonts w:ascii="TH SarabunPSK" w:hAnsi="TH SarabunPSK" w:cs="TH SarabunPSK"/>
                <w:color w:val="000000"/>
                <w:sz w:val="24"/>
                <w:szCs w:val="24"/>
              </w:rPr>
            </w:pPr>
            <w:r w:rsidRPr="008E1019">
              <w:rPr>
                <w:rFonts w:ascii="TH SarabunPSK" w:hAnsi="TH SarabunPSK" w:cs="TH SarabunPSK"/>
                <w:color w:val="000000"/>
                <w:sz w:val="24"/>
                <w:szCs w:val="24"/>
              </w:rPr>
              <w:t>(W</w:t>
            </w:r>
            <w:r w:rsidRPr="008E1019">
              <w:rPr>
                <w:rFonts w:ascii="TH SarabunPSK" w:hAnsi="TH SarabunPSK" w:cs="TH SarabunPSK"/>
                <w:color w:val="000000"/>
                <w:sz w:val="24"/>
                <w:szCs w:val="24"/>
                <w:vertAlign w:val="subscript"/>
              </w:rPr>
              <w:t>1</w:t>
            </w:r>
            <w:r>
              <w:rPr>
                <w:rFonts w:ascii="TH SarabunPSK" w:hAnsi="TH SarabunPSK" w:cs="TH SarabunPSK"/>
                <w:color w:val="000000"/>
                <w:sz w:val="24"/>
                <w:szCs w:val="24"/>
                <w:vertAlign w:val="subscript"/>
              </w:rPr>
              <w:t>.2.i</w:t>
            </w:r>
            <w:r w:rsidRPr="008E1019">
              <w:rPr>
                <w:rFonts w:ascii="TH SarabunPSK" w:hAnsi="TH SarabunPSK" w:cs="TH SarabunPSK"/>
                <w:color w:val="000000"/>
                <w:sz w:val="24"/>
                <w:szCs w:val="24"/>
                <w:vertAlign w:val="subscript"/>
              </w:rPr>
              <w:t xml:space="preserve"> </w:t>
            </w:r>
            <w:r w:rsidRPr="008E1019">
              <w:rPr>
                <w:rFonts w:ascii="TH SarabunPSK" w:hAnsi="TH SarabunPSK" w:cs="TH SarabunPSK"/>
                <w:color w:val="000000"/>
                <w:sz w:val="24"/>
                <w:szCs w:val="24"/>
              </w:rPr>
              <w:sym w:font="Symbol" w:char="F0B4"/>
            </w:r>
            <w:r w:rsidRPr="008E1019">
              <w:rPr>
                <w:rFonts w:ascii="TH SarabunPSK" w:hAnsi="TH SarabunPSK" w:cs="TH SarabunPSK"/>
                <w:color w:val="000000"/>
                <w:sz w:val="24"/>
                <w:szCs w:val="24"/>
              </w:rPr>
              <w:t xml:space="preserve"> SM</w:t>
            </w:r>
            <w:r w:rsidRPr="008E1019">
              <w:rPr>
                <w:rFonts w:ascii="TH SarabunPSK" w:hAnsi="TH SarabunPSK" w:cs="TH SarabunPSK"/>
                <w:color w:val="000000"/>
                <w:sz w:val="24"/>
                <w:szCs w:val="24"/>
                <w:vertAlign w:val="subscript"/>
              </w:rPr>
              <w:t>1</w:t>
            </w:r>
            <w:r w:rsidR="0062106F">
              <w:rPr>
                <w:rFonts w:ascii="TH SarabunPSK" w:hAnsi="TH SarabunPSK" w:cs="TH SarabunPSK"/>
                <w:color w:val="000000"/>
                <w:sz w:val="24"/>
                <w:szCs w:val="24"/>
                <w:vertAlign w:val="subscript"/>
              </w:rPr>
              <w:t>.2.i</w:t>
            </w:r>
            <w:r w:rsidRPr="008E1019">
              <w:rPr>
                <w:rFonts w:ascii="TH SarabunPSK" w:hAnsi="TH SarabunPSK" w:cs="TH SarabunPSK"/>
                <w:color w:val="000000"/>
                <w:sz w:val="24"/>
                <w:szCs w:val="24"/>
              </w:rPr>
              <w:t>)</w:t>
            </w:r>
          </w:p>
        </w:tc>
      </w:tr>
      <w:tr w:rsidR="006B550F" w:rsidTr="002F3631">
        <w:tc>
          <w:tcPr>
            <w:tcW w:w="1242" w:type="dxa"/>
            <w:shd w:val="clear" w:color="auto" w:fill="auto"/>
          </w:tcPr>
          <w:p w:rsidR="006B550F" w:rsidRPr="00832C7C" w:rsidRDefault="006B550F" w:rsidP="00FA4A88">
            <w:pPr>
              <w:tabs>
                <w:tab w:val="left" w:pos="1701"/>
              </w:tabs>
              <w:spacing w:before="40" w:after="40"/>
              <w:rPr>
                <w:rFonts w:ascii="TH SarabunPSK" w:hAnsi="TH SarabunPSK" w:cs="TH SarabunPSK"/>
                <w:b/>
                <w:bCs/>
                <w:color w:val="000000"/>
                <w:sz w:val="24"/>
                <w:szCs w:val="24"/>
              </w:rPr>
            </w:pPr>
          </w:p>
        </w:tc>
        <w:tc>
          <w:tcPr>
            <w:tcW w:w="1134" w:type="dxa"/>
            <w:shd w:val="clear" w:color="auto" w:fill="auto"/>
          </w:tcPr>
          <w:p w:rsidR="006B550F" w:rsidRPr="00832C7C" w:rsidRDefault="006B550F" w:rsidP="006B550F">
            <w:pPr>
              <w:tabs>
                <w:tab w:val="left" w:pos="1701"/>
              </w:tabs>
              <w:spacing w:before="40" w:after="40"/>
              <w:ind w:left="-108" w:right="-108"/>
              <w:jc w:val="center"/>
              <w:rPr>
                <w:rFonts w:ascii="TH SarabunPSK" w:hAnsi="TH SarabunPSK" w:cs="TH SarabunPSK"/>
                <w:b/>
                <w:bCs/>
                <w:color w:val="000000"/>
                <w:sz w:val="24"/>
                <w:szCs w:val="24"/>
              </w:rPr>
            </w:pPr>
            <w:r>
              <w:rPr>
                <w:rFonts w:ascii="TH SarabunPSK" w:hAnsi="TH SarabunPSK" w:cs="TH SarabunPSK" w:hint="cs"/>
                <w:b/>
                <w:bCs/>
                <w:color w:val="000000"/>
                <w:sz w:val="24"/>
                <w:szCs w:val="24"/>
              </w:rPr>
              <w:sym w:font="Symbol" w:char="F053"/>
            </w:r>
            <w:r>
              <w:rPr>
                <w:rFonts w:ascii="TH SarabunPSK" w:hAnsi="TH SarabunPSK" w:cs="TH SarabunPSK"/>
                <w:b/>
                <w:bCs/>
                <w:color w:val="000000"/>
                <w:sz w:val="24"/>
                <w:szCs w:val="24"/>
              </w:rPr>
              <w:t>W</w:t>
            </w:r>
            <w:r w:rsidRPr="00832C7C">
              <w:rPr>
                <w:rFonts w:ascii="TH SarabunPSK" w:hAnsi="TH SarabunPSK" w:cs="TH SarabunPSK"/>
                <w:b/>
                <w:bCs/>
                <w:color w:val="000000"/>
                <w:sz w:val="24"/>
                <w:szCs w:val="24"/>
                <w:vertAlign w:val="subscript"/>
              </w:rPr>
              <w:t>1.</w:t>
            </w:r>
            <w:r>
              <w:rPr>
                <w:rFonts w:ascii="TH SarabunPSK" w:hAnsi="TH SarabunPSK" w:cs="TH SarabunPSK"/>
                <w:b/>
                <w:bCs/>
                <w:color w:val="000000"/>
                <w:sz w:val="24"/>
                <w:szCs w:val="24"/>
                <w:vertAlign w:val="subscript"/>
              </w:rPr>
              <w:t>2.</w:t>
            </w:r>
            <w:r w:rsidRPr="00832C7C">
              <w:rPr>
                <w:rFonts w:ascii="TH SarabunPSK" w:hAnsi="TH SarabunPSK" w:cs="TH SarabunPSK"/>
                <w:b/>
                <w:bCs/>
                <w:color w:val="000000"/>
                <w:sz w:val="24"/>
                <w:szCs w:val="24"/>
                <w:vertAlign w:val="subscript"/>
              </w:rPr>
              <w:t>1-</w:t>
            </w:r>
            <w:r>
              <w:rPr>
                <w:rFonts w:ascii="TH SarabunPSK" w:hAnsi="TH SarabunPSK" w:cs="TH SarabunPSK"/>
                <w:b/>
                <w:bCs/>
                <w:color w:val="000000"/>
                <w:sz w:val="24"/>
                <w:szCs w:val="24"/>
                <w:vertAlign w:val="subscript"/>
              </w:rPr>
              <w:t>1.2.i</w:t>
            </w:r>
            <w:r>
              <w:rPr>
                <w:rFonts w:ascii="TH SarabunPSK" w:hAnsi="TH SarabunPSK" w:cs="TH SarabunPSK"/>
                <w:b/>
                <w:bCs/>
                <w:color w:val="000000"/>
                <w:sz w:val="24"/>
                <w:szCs w:val="24"/>
              </w:rPr>
              <w:t>=50</w:t>
            </w:r>
          </w:p>
        </w:tc>
        <w:tc>
          <w:tcPr>
            <w:tcW w:w="737" w:type="dxa"/>
            <w:tcBorders>
              <w:right w:val="nil"/>
            </w:tcBorders>
            <w:shd w:val="clear" w:color="auto" w:fill="auto"/>
          </w:tcPr>
          <w:p w:rsidR="006B550F" w:rsidRPr="00832C7C" w:rsidRDefault="006B550F" w:rsidP="00FA4A88">
            <w:pPr>
              <w:tabs>
                <w:tab w:val="left" w:pos="1701"/>
              </w:tabs>
              <w:spacing w:before="40" w:after="40"/>
              <w:rPr>
                <w:rFonts w:ascii="TH SarabunPSK" w:hAnsi="TH SarabunPSK" w:cs="TH SarabunPSK"/>
                <w:b/>
                <w:bCs/>
                <w:color w:val="000000"/>
                <w:sz w:val="24"/>
                <w:szCs w:val="24"/>
              </w:rPr>
            </w:pPr>
          </w:p>
        </w:tc>
        <w:tc>
          <w:tcPr>
            <w:tcW w:w="737" w:type="dxa"/>
            <w:tcBorders>
              <w:left w:val="nil"/>
              <w:right w:val="nil"/>
            </w:tcBorders>
            <w:shd w:val="clear" w:color="auto" w:fill="auto"/>
          </w:tcPr>
          <w:p w:rsidR="006B550F" w:rsidRPr="00832C7C" w:rsidRDefault="006B550F" w:rsidP="00FA4A88">
            <w:pPr>
              <w:tabs>
                <w:tab w:val="left" w:pos="1701"/>
              </w:tabs>
              <w:spacing w:before="40" w:after="40"/>
              <w:rPr>
                <w:rFonts w:ascii="TH SarabunPSK" w:hAnsi="TH SarabunPSK" w:cs="TH SarabunPSK"/>
                <w:b/>
                <w:bCs/>
                <w:color w:val="000000"/>
                <w:sz w:val="24"/>
                <w:szCs w:val="24"/>
              </w:rPr>
            </w:pPr>
          </w:p>
        </w:tc>
        <w:tc>
          <w:tcPr>
            <w:tcW w:w="737" w:type="dxa"/>
            <w:tcBorders>
              <w:left w:val="nil"/>
              <w:right w:val="nil"/>
            </w:tcBorders>
            <w:shd w:val="clear" w:color="auto" w:fill="auto"/>
          </w:tcPr>
          <w:p w:rsidR="006B550F" w:rsidRPr="00832C7C" w:rsidRDefault="006B550F" w:rsidP="00FA4A88">
            <w:pPr>
              <w:tabs>
                <w:tab w:val="left" w:pos="1701"/>
              </w:tabs>
              <w:spacing w:before="40" w:after="40"/>
              <w:rPr>
                <w:rFonts w:ascii="TH SarabunPSK" w:hAnsi="TH SarabunPSK" w:cs="TH SarabunPSK"/>
                <w:b/>
                <w:bCs/>
                <w:color w:val="000000"/>
                <w:sz w:val="24"/>
                <w:szCs w:val="24"/>
              </w:rPr>
            </w:pPr>
          </w:p>
        </w:tc>
        <w:tc>
          <w:tcPr>
            <w:tcW w:w="737" w:type="dxa"/>
            <w:tcBorders>
              <w:left w:val="nil"/>
              <w:right w:val="nil"/>
            </w:tcBorders>
            <w:shd w:val="clear" w:color="auto" w:fill="auto"/>
          </w:tcPr>
          <w:p w:rsidR="006B550F" w:rsidRPr="00832C7C" w:rsidRDefault="006B550F" w:rsidP="00FA4A88">
            <w:pPr>
              <w:tabs>
                <w:tab w:val="left" w:pos="1701"/>
              </w:tabs>
              <w:spacing w:before="40" w:after="40"/>
              <w:rPr>
                <w:rFonts w:ascii="TH SarabunPSK" w:hAnsi="TH SarabunPSK" w:cs="TH SarabunPSK"/>
                <w:b/>
                <w:bCs/>
                <w:color w:val="000000"/>
                <w:sz w:val="24"/>
                <w:szCs w:val="24"/>
              </w:rPr>
            </w:pPr>
          </w:p>
        </w:tc>
        <w:tc>
          <w:tcPr>
            <w:tcW w:w="738" w:type="dxa"/>
            <w:tcBorders>
              <w:left w:val="nil"/>
              <w:right w:val="nil"/>
            </w:tcBorders>
            <w:shd w:val="clear" w:color="auto" w:fill="auto"/>
          </w:tcPr>
          <w:p w:rsidR="006B550F" w:rsidRPr="00832C7C" w:rsidRDefault="006B550F" w:rsidP="00FA4A88">
            <w:pPr>
              <w:tabs>
                <w:tab w:val="left" w:pos="1701"/>
              </w:tabs>
              <w:spacing w:before="40" w:after="40"/>
              <w:rPr>
                <w:rFonts w:ascii="TH SarabunPSK" w:hAnsi="TH SarabunPSK" w:cs="TH SarabunPSK"/>
                <w:b/>
                <w:bCs/>
                <w:color w:val="000000"/>
                <w:sz w:val="24"/>
                <w:szCs w:val="24"/>
              </w:rPr>
            </w:pPr>
          </w:p>
        </w:tc>
        <w:tc>
          <w:tcPr>
            <w:tcW w:w="1134" w:type="dxa"/>
            <w:tcBorders>
              <w:left w:val="nil"/>
            </w:tcBorders>
            <w:shd w:val="clear" w:color="auto" w:fill="auto"/>
          </w:tcPr>
          <w:p w:rsidR="006B550F" w:rsidRPr="00832C7C" w:rsidRDefault="006B550F" w:rsidP="00FA4A88">
            <w:pPr>
              <w:tabs>
                <w:tab w:val="left" w:pos="1701"/>
              </w:tabs>
              <w:spacing w:before="40" w:after="40"/>
              <w:rPr>
                <w:rFonts w:ascii="TH SarabunPSK" w:hAnsi="TH SarabunPSK" w:cs="TH SarabunPSK"/>
                <w:b/>
                <w:bCs/>
                <w:color w:val="000000"/>
                <w:sz w:val="24"/>
                <w:szCs w:val="24"/>
              </w:rPr>
            </w:pPr>
          </w:p>
        </w:tc>
        <w:tc>
          <w:tcPr>
            <w:tcW w:w="2046" w:type="dxa"/>
            <w:shd w:val="clear" w:color="auto" w:fill="auto"/>
          </w:tcPr>
          <w:p w:rsidR="006B550F" w:rsidRPr="00832C7C" w:rsidRDefault="006B550F" w:rsidP="0062106F">
            <w:pPr>
              <w:spacing w:before="40" w:after="40"/>
              <w:ind w:left="-108" w:right="-46"/>
              <w:jc w:val="center"/>
              <w:rPr>
                <w:rFonts w:ascii="TH SarabunPSK" w:hAnsi="TH SarabunPSK" w:cs="TH SarabunPSK"/>
                <w:b/>
                <w:bCs/>
                <w:color w:val="000000"/>
                <w:sz w:val="24"/>
                <w:szCs w:val="24"/>
              </w:rPr>
            </w:pPr>
            <w:r>
              <w:rPr>
                <w:rFonts w:ascii="TH SarabunPSK" w:hAnsi="TH SarabunPSK" w:cs="TH SarabunPSK"/>
                <w:b/>
                <w:bCs/>
                <w:color w:val="000000"/>
                <w:sz w:val="24"/>
                <w:szCs w:val="24"/>
              </w:rPr>
              <w:t xml:space="preserve"> </w:t>
            </w:r>
            <w:r>
              <w:rPr>
                <w:rFonts w:ascii="TH SarabunPSK" w:hAnsi="TH SarabunPSK" w:cs="TH SarabunPSK" w:hint="cs"/>
                <w:b/>
                <w:bCs/>
                <w:color w:val="000000"/>
                <w:sz w:val="24"/>
                <w:szCs w:val="24"/>
              </w:rPr>
              <w:sym w:font="Symbol" w:char="F053"/>
            </w:r>
            <w:r>
              <w:rPr>
                <w:rFonts w:ascii="TH SarabunPSK" w:hAnsi="TH SarabunPSK" w:cs="TH SarabunPSK"/>
                <w:b/>
                <w:bCs/>
                <w:color w:val="000000"/>
                <w:sz w:val="24"/>
                <w:szCs w:val="24"/>
              </w:rPr>
              <w:t xml:space="preserve"> (W</w:t>
            </w:r>
            <w:r w:rsidRPr="00832C7C">
              <w:rPr>
                <w:rFonts w:ascii="TH SarabunPSK" w:hAnsi="TH SarabunPSK" w:cs="TH SarabunPSK"/>
                <w:b/>
                <w:bCs/>
                <w:color w:val="000000"/>
                <w:sz w:val="24"/>
                <w:szCs w:val="24"/>
                <w:vertAlign w:val="subscript"/>
              </w:rPr>
              <w:t>1.</w:t>
            </w:r>
            <w:r w:rsidR="0062106F">
              <w:rPr>
                <w:rFonts w:ascii="TH SarabunPSK" w:hAnsi="TH SarabunPSK" w:cs="TH SarabunPSK"/>
                <w:b/>
                <w:bCs/>
                <w:color w:val="000000"/>
                <w:sz w:val="24"/>
                <w:szCs w:val="24"/>
                <w:vertAlign w:val="subscript"/>
              </w:rPr>
              <w:t>2</w:t>
            </w:r>
            <w:r>
              <w:rPr>
                <w:rFonts w:ascii="TH SarabunPSK" w:hAnsi="TH SarabunPSK" w:cs="TH SarabunPSK"/>
                <w:b/>
                <w:bCs/>
                <w:color w:val="000000"/>
                <w:sz w:val="24"/>
                <w:szCs w:val="24"/>
                <w:vertAlign w:val="subscript"/>
              </w:rPr>
              <w:t>.</w:t>
            </w:r>
            <w:r w:rsidRPr="00832C7C">
              <w:rPr>
                <w:rFonts w:ascii="TH SarabunPSK" w:hAnsi="TH SarabunPSK" w:cs="TH SarabunPSK"/>
                <w:b/>
                <w:bCs/>
                <w:color w:val="000000"/>
                <w:sz w:val="24"/>
                <w:szCs w:val="24"/>
                <w:vertAlign w:val="subscript"/>
              </w:rPr>
              <w:t>1</w:t>
            </w:r>
            <w:r>
              <w:rPr>
                <w:rFonts w:ascii="TH SarabunPSK" w:hAnsi="TH SarabunPSK" w:cs="TH SarabunPSK"/>
                <w:b/>
                <w:bCs/>
                <w:color w:val="000000"/>
                <w:sz w:val="24"/>
                <w:szCs w:val="24"/>
                <w:vertAlign w:val="subscript"/>
              </w:rPr>
              <w:t>-1.</w:t>
            </w:r>
            <w:r w:rsidR="0062106F">
              <w:rPr>
                <w:rFonts w:ascii="TH SarabunPSK" w:hAnsi="TH SarabunPSK" w:cs="TH SarabunPSK"/>
                <w:b/>
                <w:bCs/>
                <w:color w:val="000000"/>
                <w:sz w:val="24"/>
                <w:szCs w:val="24"/>
                <w:vertAlign w:val="subscript"/>
              </w:rPr>
              <w:t>2.i</w:t>
            </w:r>
            <w:r w:rsidRPr="00C031CC">
              <w:rPr>
                <w:rFonts w:ascii="TH SarabunPSK" w:hAnsi="TH SarabunPSK" w:cs="TH SarabunPSK"/>
                <w:b/>
                <w:bCs/>
                <w:color w:val="000000"/>
                <w:sz w:val="24"/>
                <w:szCs w:val="24"/>
              </w:rPr>
              <w:sym w:font="Symbol" w:char="F0B4"/>
            </w:r>
            <w:r>
              <w:rPr>
                <w:rFonts w:ascii="TH SarabunPSK" w:hAnsi="TH SarabunPSK" w:cs="TH SarabunPSK"/>
                <w:b/>
                <w:bCs/>
                <w:color w:val="000000"/>
                <w:sz w:val="24"/>
                <w:szCs w:val="24"/>
              </w:rPr>
              <w:t>SM1</w:t>
            </w:r>
            <w:r w:rsidRPr="00832C7C">
              <w:rPr>
                <w:rFonts w:ascii="TH SarabunPSK" w:hAnsi="TH SarabunPSK" w:cs="TH SarabunPSK"/>
                <w:b/>
                <w:bCs/>
                <w:color w:val="000000"/>
                <w:sz w:val="24"/>
                <w:szCs w:val="24"/>
                <w:vertAlign w:val="subscript"/>
              </w:rPr>
              <w:t>1</w:t>
            </w:r>
            <w:r w:rsidR="0062106F">
              <w:rPr>
                <w:rFonts w:ascii="TH SarabunPSK" w:hAnsi="TH SarabunPSK" w:cs="TH SarabunPSK"/>
                <w:b/>
                <w:bCs/>
                <w:color w:val="000000"/>
                <w:sz w:val="24"/>
                <w:szCs w:val="24"/>
                <w:vertAlign w:val="subscript"/>
              </w:rPr>
              <w:t>.2</w:t>
            </w:r>
            <w:r w:rsidRPr="00832C7C">
              <w:rPr>
                <w:rFonts w:ascii="TH SarabunPSK" w:hAnsi="TH SarabunPSK" w:cs="TH SarabunPSK"/>
                <w:b/>
                <w:bCs/>
                <w:color w:val="000000"/>
                <w:sz w:val="24"/>
                <w:szCs w:val="24"/>
                <w:vertAlign w:val="subscript"/>
              </w:rPr>
              <w:t>.</w:t>
            </w:r>
            <w:r>
              <w:rPr>
                <w:rFonts w:ascii="TH SarabunPSK" w:hAnsi="TH SarabunPSK" w:cs="TH SarabunPSK"/>
                <w:b/>
                <w:bCs/>
                <w:color w:val="000000"/>
                <w:sz w:val="24"/>
                <w:szCs w:val="24"/>
                <w:vertAlign w:val="subscript"/>
              </w:rPr>
              <w:t>1-1.</w:t>
            </w:r>
            <w:r w:rsidR="0062106F">
              <w:rPr>
                <w:rFonts w:ascii="TH SarabunPSK" w:hAnsi="TH SarabunPSK" w:cs="TH SarabunPSK"/>
                <w:b/>
                <w:bCs/>
                <w:color w:val="000000"/>
                <w:sz w:val="24"/>
                <w:szCs w:val="24"/>
                <w:vertAlign w:val="subscript"/>
              </w:rPr>
              <w:t>2.i</w:t>
            </w:r>
            <w:r w:rsidRPr="00C031CC">
              <w:rPr>
                <w:rFonts w:ascii="TH SarabunPSK" w:hAnsi="TH SarabunPSK" w:cs="TH SarabunPSK"/>
                <w:b/>
                <w:bCs/>
                <w:color w:val="000000"/>
                <w:sz w:val="24"/>
                <w:szCs w:val="24"/>
              </w:rPr>
              <w:t>)</w:t>
            </w:r>
          </w:p>
        </w:tc>
      </w:tr>
    </w:tbl>
    <w:p w:rsidR="006B550F" w:rsidRDefault="006B550F" w:rsidP="006B550F">
      <w:pPr>
        <w:tabs>
          <w:tab w:val="left" w:pos="1701"/>
        </w:tabs>
        <w:rPr>
          <w:rFonts w:ascii="TH SarabunPSK" w:hAnsi="TH SarabunPSK" w:cs="TH SarabunPSK"/>
          <w:b/>
          <w:bCs/>
          <w:color w:val="000000"/>
          <w:sz w:val="32"/>
          <w:szCs w:val="32"/>
        </w:rPr>
      </w:pPr>
    </w:p>
    <w:p w:rsidR="006B550F" w:rsidRDefault="006B550F" w:rsidP="006B550F">
      <w:pPr>
        <w:tabs>
          <w:tab w:val="left" w:pos="1701"/>
        </w:tabs>
        <w:spacing w:after="120"/>
        <w:rPr>
          <w:rFonts w:ascii="TH SarabunPSK" w:hAnsi="TH SarabunPSK" w:cs="TH SarabunPSK"/>
          <w:b/>
          <w:bCs/>
          <w:color w:val="000000"/>
          <w:sz w:val="32"/>
          <w:szCs w:val="32"/>
          <w:cs/>
        </w:rPr>
      </w:pPr>
      <w:r>
        <w:rPr>
          <w:rFonts w:ascii="TH SarabunPSK" w:hAnsi="TH SarabunPSK" w:cs="TH SarabunPSK" w:hint="cs"/>
          <w:b/>
          <w:bCs/>
          <w:color w:val="000000"/>
          <w:sz w:val="32"/>
          <w:szCs w:val="32"/>
          <w:cs/>
        </w:rPr>
        <w:t>ผลรวมคะแนนเฉลี่ยถ่วงน้ำหนัก เท่ากับ</w:t>
      </w:r>
    </w:p>
    <w:tbl>
      <w:tblPr>
        <w:tblStyle w:val="a7"/>
        <w:tblW w:w="0" w:type="auto"/>
        <w:tblInd w:w="534" w:type="dxa"/>
        <w:tblLook w:val="04A0" w:firstRow="1" w:lastRow="0" w:firstColumn="1" w:lastColumn="0" w:noHBand="0" w:noVBand="1"/>
      </w:tblPr>
      <w:tblGrid>
        <w:gridCol w:w="2546"/>
        <w:gridCol w:w="714"/>
        <w:gridCol w:w="5103"/>
      </w:tblGrid>
      <w:tr w:rsidR="006B550F" w:rsidTr="00CB1B37">
        <w:tc>
          <w:tcPr>
            <w:tcW w:w="2546" w:type="dxa"/>
          </w:tcPr>
          <w:p w:rsidR="006B550F" w:rsidRDefault="006B550F" w:rsidP="00FA4A88">
            <w:pPr>
              <w:tabs>
                <w:tab w:val="left" w:pos="1701"/>
              </w:tabs>
              <w:jc w:val="center"/>
              <w:rPr>
                <w:rFonts w:ascii="TH SarabunPSK" w:hAnsi="TH SarabunPSK" w:cs="TH SarabunPSK"/>
                <w:b/>
                <w:bCs/>
                <w:color w:val="000000"/>
                <w:sz w:val="32"/>
                <w:szCs w:val="32"/>
              </w:rPr>
            </w:pPr>
            <w:r>
              <w:rPr>
                <w:rFonts w:ascii="TH SarabunPSK" w:hAnsi="TH SarabunPSK" w:cs="TH SarabunPSK" w:hint="cs"/>
                <w:b/>
                <w:bCs/>
                <w:color w:val="000000"/>
                <w:sz w:val="24"/>
                <w:szCs w:val="24"/>
              </w:rPr>
              <w:sym w:font="Symbol" w:char="F053"/>
            </w:r>
            <w:r>
              <w:rPr>
                <w:rFonts w:ascii="TH SarabunPSK" w:hAnsi="TH SarabunPSK" w:cs="TH SarabunPSK"/>
                <w:b/>
                <w:bCs/>
                <w:color w:val="000000"/>
                <w:sz w:val="24"/>
                <w:szCs w:val="24"/>
              </w:rPr>
              <w:t xml:space="preserve"> (W</w:t>
            </w:r>
            <w:r w:rsidRPr="00832C7C">
              <w:rPr>
                <w:rFonts w:ascii="TH SarabunPSK" w:hAnsi="TH SarabunPSK" w:cs="TH SarabunPSK"/>
                <w:b/>
                <w:bCs/>
                <w:color w:val="000000"/>
                <w:sz w:val="24"/>
                <w:szCs w:val="24"/>
                <w:vertAlign w:val="subscript"/>
              </w:rPr>
              <w:t>1.</w:t>
            </w:r>
            <w:r w:rsidR="009F7F52">
              <w:rPr>
                <w:rFonts w:ascii="TH SarabunPSK" w:hAnsi="TH SarabunPSK" w:cs="TH SarabunPSK"/>
                <w:b/>
                <w:bCs/>
                <w:color w:val="000000"/>
                <w:sz w:val="24"/>
                <w:szCs w:val="24"/>
                <w:vertAlign w:val="subscript"/>
              </w:rPr>
              <w:t>2</w:t>
            </w:r>
            <w:r>
              <w:rPr>
                <w:rFonts w:ascii="TH SarabunPSK" w:hAnsi="TH SarabunPSK" w:cs="TH SarabunPSK"/>
                <w:b/>
                <w:bCs/>
                <w:color w:val="000000"/>
                <w:sz w:val="24"/>
                <w:szCs w:val="24"/>
                <w:vertAlign w:val="subscript"/>
              </w:rPr>
              <w:t>.</w:t>
            </w:r>
            <w:r w:rsidRPr="00832C7C">
              <w:rPr>
                <w:rFonts w:ascii="TH SarabunPSK" w:hAnsi="TH SarabunPSK" w:cs="TH SarabunPSK"/>
                <w:b/>
                <w:bCs/>
                <w:color w:val="000000"/>
                <w:sz w:val="24"/>
                <w:szCs w:val="24"/>
                <w:vertAlign w:val="subscript"/>
              </w:rPr>
              <w:t>1</w:t>
            </w:r>
            <w:r>
              <w:rPr>
                <w:rFonts w:ascii="TH SarabunPSK" w:hAnsi="TH SarabunPSK" w:cs="TH SarabunPSK"/>
                <w:b/>
                <w:bCs/>
                <w:color w:val="000000"/>
                <w:sz w:val="24"/>
                <w:szCs w:val="24"/>
                <w:vertAlign w:val="subscript"/>
              </w:rPr>
              <w:t>-1.</w:t>
            </w:r>
            <w:r w:rsidR="009F7F52">
              <w:rPr>
                <w:rFonts w:ascii="TH SarabunPSK" w:hAnsi="TH SarabunPSK" w:cs="TH SarabunPSK"/>
                <w:b/>
                <w:bCs/>
                <w:color w:val="000000"/>
                <w:sz w:val="24"/>
                <w:szCs w:val="24"/>
                <w:vertAlign w:val="subscript"/>
              </w:rPr>
              <w:t>2.i</w:t>
            </w:r>
            <w:r>
              <w:rPr>
                <w:rFonts w:ascii="TH SarabunPSK" w:hAnsi="TH SarabunPSK" w:cs="TH SarabunPSK"/>
                <w:b/>
                <w:bCs/>
                <w:color w:val="000000"/>
                <w:sz w:val="24"/>
                <w:szCs w:val="24"/>
                <w:vertAlign w:val="subscript"/>
              </w:rPr>
              <w:t xml:space="preserve"> </w:t>
            </w:r>
            <w:r w:rsidRPr="00C031CC">
              <w:rPr>
                <w:rFonts w:ascii="TH SarabunPSK" w:hAnsi="TH SarabunPSK" w:cs="TH SarabunPSK"/>
                <w:b/>
                <w:bCs/>
                <w:color w:val="000000"/>
                <w:sz w:val="24"/>
                <w:szCs w:val="24"/>
              </w:rPr>
              <w:sym w:font="Symbol" w:char="F0B4"/>
            </w:r>
            <w:r>
              <w:rPr>
                <w:rFonts w:ascii="TH SarabunPSK" w:hAnsi="TH SarabunPSK" w:cs="TH SarabunPSK"/>
                <w:b/>
                <w:bCs/>
                <w:color w:val="000000"/>
                <w:sz w:val="24"/>
                <w:szCs w:val="24"/>
              </w:rPr>
              <w:t xml:space="preserve"> SM</w:t>
            </w:r>
            <w:r w:rsidRPr="00832C7C">
              <w:rPr>
                <w:rFonts w:ascii="TH SarabunPSK" w:hAnsi="TH SarabunPSK" w:cs="TH SarabunPSK"/>
                <w:b/>
                <w:bCs/>
                <w:color w:val="000000"/>
                <w:sz w:val="24"/>
                <w:szCs w:val="24"/>
                <w:vertAlign w:val="subscript"/>
              </w:rPr>
              <w:t>1</w:t>
            </w:r>
            <w:r>
              <w:rPr>
                <w:rFonts w:ascii="TH SarabunPSK" w:hAnsi="TH SarabunPSK" w:cs="TH SarabunPSK"/>
                <w:b/>
                <w:bCs/>
                <w:color w:val="000000"/>
                <w:sz w:val="24"/>
                <w:szCs w:val="24"/>
                <w:vertAlign w:val="subscript"/>
              </w:rPr>
              <w:t>.</w:t>
            </w:r>
            <w:r w:rsidR="009F7F52">
              <w:rPr>
                <w:rFonts w:ascii="TH SarabunPSK" w:hAnsi="TH SarabunPSK" w:cs="TH SarabunPSK"/>
                <w:b/>
                <w:bCs/>
                <w:color w:val="000000"/>
                <w:sz w:val="24"/>
                <w:szCs w:val="24"/>
                <w:vertAlign w:val="subscript"/>
              </w:rPr>
              <w:t>2</w:t>
            </w:r>
            <w:r w:rsidRPr="00832C7C">
              <w:rPr>
                <w:rFonts w:ascii="TH SarabunPSK" w:hAnsi="TH SarabunPSK" w:cs="TH SarabunPSK"/>
                <w:b/>
                <w:bCs/>
                <w:color w:val="000000"/>
                <w:sz w:val="24"/>
                <w:szCs w:val="24"/>
                <w:vertAlign w:val="subscript"/>
              </w:rPr>
              <w:t>.</w:t>
            </w:r>
            <w:r>
              <w:rPr>
                <w:rFonts w:ascii="TH SarabunPSK" w:hAnsi="TH SarabunPSK" w:cs="TH SarabunPSK"/>
                <w:b/>
                <w:bCs/>
                <w:color w:val="000000"/>
                <w:sz w:val="24"/>
                <w:szCs w:val="24"/>
                <w:vertAlign w:val="subscript"/>
              </w:rPr>
              <w:t>1-1.</w:t>
            </w:r>
            <w:r w:rsidR="009F7F52">
              <w:rPr>
                <w:rFonts w:ascii="TH SarabunPSK" w:hAnsi="TH SarabunPSK" w:cs="TH SarabunPSK"/>
                <w:b/>
                <w:bCs/>
                <w:color w:val="000000"/>
                <w:sz w:val="24"/>
                <w:szCs w:val="24"/>
                <w:vertAlign w:val="subscript"/>
              </w:rPr>
              <w:t>2.i</w:t>
            </w:r>
            <w:r w:rsidRPr="00C031CC">
              <w:rPr>
                <w:rFonts w:ascii="TH SarabunPSK" w:hAnsi="TH SarabunPSK" w:cs="TH SarabunPSK"/>
                <w:b/>
                <w:bCs/>
                <w:color w:val="000000"/>
                <w:sz w:val="24"/>
                <w:szCs w:val="24"/>
              </w:rPr>
              <w:t>)</w:t>
            </w:r>
          </w:p>
          <w:p w:rsidR="006B550F" w:rsidRDefault="006B550F" w:rsidP="009F7F52">
            <w:pPr>
              <w:tabs>
                <w:tab w:val="left" w:pos="1701"/>
              </w:tabs>
              <w:jc w:val="center"/>
              <w:rPr>
                <w:rFonts w:ascii="TH SarabunPSK" w:hAnsi="TH SarabunPSK" w:cs="TH SarabunPSK"/>
                <w:b/>
                <w:bCs/>
                <w:color w:val="000000"/>
                <w:sz w:val="32"/>
                <w:szCs w:val="32"/>
              </w:rPr>
            </w:pPr>
            <w:r>
              <w:rPr>
                <w:rFonts w:ascii="TH SarabunPSK" w:hAnsi="TH SarabunPSK" w:cs="TH SarabunPSK" w:hint="cs"/>
                <w:b/>
                <w:bCs/>
                <w:noProof/>
                <w:color w:val="000000"/>
                <w:sz w:val="24"/>
                <w:szCs w:val="24"/>
              </w:rPr>
              <mc:AlternateContent>
                <mc:Choice Requires="wps">
                  <w:drawing>
                    <wp:anchor distT="0" distB="0" distL="114300" distR="114300" simplePos="0" relativeHeight="251648000" behindDoc="0" locked="0" layoutInCell="1" allowOverlap="1" wp14:anchorId="3506165F" wp14:editId="4594FC4C">
                      <wp:simplePos x="0" y="0"/>
                      <wp:positionH relativeFrom="column">
                        <wp:posOffset>72892</wp:posOffset>
                      </wp:positionH>
                      <wp:positionV relativeFrom="paragraph">
                        <wp:posOffset>13377</wp:posOffset>
                      </wp:positionV>
                      <wp:extent cx="1306286" cy="0"/>
                      <wp:effectExtent l="0" t="0" r="27305" b="19050"/>
                      <wp:wrapNone/>
                      <wp:docPr id="10" name="Straight Connector 10"/>
                      <wp:cNvGraphicFramePr/>
                      <a:graphic xmlns:a="http://schemas.openxmlformats.org/drawingml/2006/main">
                        <a:graphicData uri="http://schemas.microsoft.com/office/word/2010/wordprocessingShape">
                          <wps:wsp>
                            <wps:cNvCnPr/>
                            <wps:spPr>
                              <a:xfrm>
                                <a:off x="0" y="0"/>
                                <a:ext cx="1306286"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240639DA" id="Straight Connector 10" o:spid="_x0000_s1026" style="position:absolute;z-index:251647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75pt,1.05pt" to="108.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" strokecolor="black [3040]" strokeweight=".5pt"/>
                  </w:pict>
                </mc:Fallback>
              </mc:AlternateContent>
            </w:r>
            <w:r>
              <w:rPr>
                <w:rFonts w:ascii="TH SarabunPSK" w:hAnsi="TH SarabunPSK" w:cs="TH SarabunPSK" w:hint="cs"/>
                <w:b/>
                <w:bCs/>
                <w:color w:val="000000"/>
                <w:sz w:val="24"/>
                <w:szCs w:val="24"/>
              </w:rPr>
              <w:sym w:font="Symbol" w:char="F053"/>
            </w:r>
            <w:r>
              <w:rPr>
                <w:rFonts w:ascii="TH SarabunPSK" w:hAnsi="TH SarabunPSK" w:cs="TH SarabunPSK"/>
                <w:b/>
                <w:bCs/>
                <w:color w:val="000000"/>
                <w:sz w:val="24"/>
                <w:szCs w:val="24"/>
              </w:rPr>
              <w:t>W</w:t>
            </w:r>
            <w:r w:rsidRPr="00832C7C">
              <w:rPr>
                <w:rFonts w:ascii="TH SarabunPSK" w:hAnsi="TH SarabunPSK" w:cs="TH SarabunPSK"/>
                <w:b/>
                <w:bCs/>
                <w:color w:val="000000"/>
                <w:sz w:val="24"/>
                <w:szCs w:val="24"/>
                <w:vertAlign w:val="subscript"/>
              </w:rPr>
              <w:t>1.</w:t>
            </w:r>
            <w:r w:rsidR="009F7F52">
              <w:rPr>
                <w:rFonts w:ascii="TH SarabunPSK" w:hAnsi="TH SarabunPSK" w:cs="TH SarabunPSK"/>
                <w:b/>
                <w:bCs/>
                <w:color w:val="000000"/>
                <w:sz w:val="24"/>
                <w:szCs w:val="24"/>
                <w:vertAlign w:val="subscript"/>
              </w:rPr>
              <w:t>2</w:t>
            </w:r>
            <w:r>
              <w:rPr>
                <w:rFonts w:ascii="TH SarabunPSK" w:hAnsi="TH SarabunPSK" w:cs="TH SarabunPSK"/>
                <w:b/>
                <w:bCs/>
                <w:color w:val="000000"/>
                <w:sz w:val="24"/>
                <w:szCs w:val="24"/>
                <w:vertAlign w:val="subscript"/>
              </w:rPr>
              <w:t>.</w:t>
            </w:r>
            <w:r w:rsidRPr="00832C7C">
              <w:rPr>
                <w:rFonts w:ascii="TH SarabunPSK" w:hAnsi="TH SarabunPSK" w:cs="TH SarabunPSK"/>
                <w:b/>
                <w:bCs/>
                <w:color w:val="000000"/>
                <w:sz w:val="24"/>
                <w:szCs w:val="24"/>
                <w:vertAlign w:val="subscript"/>
              </w:rPr>
              <w:t>1-1</w:t>
            </w:r>
            <w:r>
              <w:rPr>
                <w:rFonts w:ascii="TH SarabunPSK" w:hAnsi="TH SarabunPSK" w:cs="TH SarabunPSK"/>
                <w:b/>
                <w:bCs/>
                <w:color w:val="000000"/>
                <w:sz w:val="24"/>
                <w:szCs w:val="24"/>
                <w:vertAlign w:val="subscript"/>
              </w:rPr>
              <w:t>.</w:t>
            </w:r>
            <w:r w:rsidR="009F7F52">
              <w:rPr>
                <w:rFonts w:ascii="TH SarabunPSK" w:hAnsi="TH SarabunPSK" w:cs="TH SarabunPSK"/>
                <w:b/>
                <w:bCs/>
                <w:color w:val="000000"/>
                <w:sz w:val="24"/>
                <w:szCs w:val="24"/>
                <w:vertAlign w:val="subscript"/>
              </w:rPr>
              <w:t>2.i</w:t>
            </w:r>
          </w:p>
        </w:tc>
        <w:tc>
          <w:tcPr>
            <w:tcW w:w="714" w:type="dxa"/>
            <w:tcBorders>
              <w:top w:val="nil"/>
              <w:bottom w:val="nil"/>
            </w:tcBorders>
            <w:vAlign w:val="center"/>
          </w:tcPr>
          <w:p w:rsidR="006B550F" w:rsidRDefault="006B550F" w:rsidP="00FA4A88">
            <w:pPr>
              <w:tabs>
                <w:tab w:val="left" w:pos="1701"/>
              </w:tabs>
              <w:jc w:val="center"/>
              <w:rPr>
                <w:rFonts w:ascii="TH SarabunPSK" w:hAnsi="TH SarabunPSK" w:cs="TH SarabunPSK"/>
                <w:b/>
                <w:bCs/>
                <w:color w:val="000000"/>
                <w:sz w:val="32"/>
                <w:szCs w:val="32"/>
              </w:rPr>
            </w:pPr>
            <w:r>
              <w:rPr>
                <w:rFonts w:ascii="TH SarabunPSK" w:hAnsi="TH SarabunPSK" w:cs="TH SarabunPSK" w:hint="cs"/>
                <w:b/>
                <w:bCs/>
                <w:color w:val="000000"/>
                <w:sz w:val="32"/>
                <w:szCs w:val="32"/>
                <w:cs/>
              </w:rPr>
              <w:t>หรือ</w:t>
            </w:r>
          </w:p>
        </w:tc>
        <w:tc>
          <w:tcPr>
            <w:tcW w:w="5103" w:type="dxa"/>
          </w:tcPr>
          <w:p w:rsidR="006B550F" w:rsidRPr="000E2955" w:rsidRDefault="006B550F" w:rsidP="00FA4A88">
            <w:pPr>
              <w:tabs>
                <w:tab w:val="left" w:pos="1701"/>
              </w:tabs>
              <w:jc w:val="center"/>
              <w:rPr>
                <w:rFonts w:ascii="TH SarabunPSK" w:hAnsi="TH SarabunPSK" w:cs="TH SarabunPSK"/>
                <w:color w:val="000000"/>
                <w:sz w:val="24"/>
                <w:szCs w:val="24"/>
              </w:rPr>
            </w:pPr>
            <w:r w:rsidRPr="000E2955">
              <w:rPr>
                <w:rFonts w:ascii="TH SarabunPSK" w:hAnsi="TH SarabunPSK" w:cs="TH SarabunPSK"/>
                <w:color w:val="000000"/>
                <w:sz w:val="24"/>
                <w:szCs w:val="24"/>
              </w:rPr>
              <w:t>(W</w:t>
            </w:r>
            <w:r w:rsidRPr="000E2955">
              <w:rPr>
                <w:rFonts w:ascii="TH SarabunPSK" w:hAnsi="TH SarabunPSK" w:cs="TH SarabunPSK"/>
                <w:color w:val="000000"/>
                <w:sz w:val="24"/>
                <w:szCs w:val="24"/>
                <w:vertAlign w:val="subscript"/>
              </w:rPr>
              <w:t>1</w:t>
            </w:r>
            <w:r>
              <w:rPr>
                <w:rFonts w:ascii="TH SarabunPSK" w:hAnsi="TH SarabunPSK" w:cs="TH SarabunPSK"/>
                <w:color w:val="000000"/>
                <w:sz w:val="24"/>
                <w:szCs w:val="24"/>
                <w:vertAlign w:val="subscript"/>
              </w:rPr>
              <w:t>.</w:t>
            </w:r>
            <w:r w:rsidR="009F7F52">
              <w:rPr>
                <w:rFonts w:ascii="TH SarabunPSK" w:hAnsi="TH SarabunPSK" w:cs="TH SarabunPSK"/>
                <w:color w:val="000000"/>
                <w:sz w:val="24"/>
                <w:szCs w:val="24"/>
                <w:vertAlign w:val="subscript"/>
              </w:rPr>
              <w:t>2</w:t>
            </w:r>
            <w:r w:rsidRPr="000E2955">
              <w:rPr>
                <w:rFonts w:ascii="TH SarabunPSK" w:hAnsi="TH SarabunPSK" w:cs="TH SarabunPSK"/>
                <w:color w:val="000000"/>
                <w:sz w:val="24"/>
                <w:szCs w:val="24"/>
                <w:vertAlign w:val="subscript"/>
              </w:rPr>
              <w:t xml:space="preserve">.1 </w:t>
            </w:r>
            <w:r w:rsidRPr="000E2955">
              <w:rPr>
                <w:rFonts w:ascii="TH SarabunPSK" w:hAnsi="TH SarabunPSK" w:cs="TH SarabunPSK"/>
                <w:color w:val="000000"/>
                <w:sz w:val="24"/>
                <w:szCs w:val="24"/>
              </w:rPr>
              <w:sym w:font="Symbol" w:char="F0B4"/>
            </w:r>
            <w:r w:rsidRPr="000E2955">
              <w:rPr>
                <w:rFonts w:ascii="TH SarabunPSK" w:hAnsi="TH SarabunPSK" w:cs="TH SarabunPSK"/>
                <w:color w:val="000000"/>
                <w:sz w:val="24"/>
                <w:szCs w:val="24"/>
              </w:rPr>
              <w:t xml:space="preserve"> SM</w:t>
            </w:r>
            <w:r w:rsidRPr="000E2955">
              <w:rPr>
                <w:rFonts w:ascii="TH SarabunPSK" w:hAnsi="TH SarabunPSK" w:cs="TH SarabunPSK"/>
                <w:color w:val="000000"/>
                <w:sz w:val="24"/>
                <w:szCs w:val="24"/>
                <w:vertAlign w:val="subscript"/>
              </w:rPr>
              <w:t>1</w:t>
            </w:r>
            <w:r w:rsidR="009F7F52">
              <w:rPr>
                <w:rFonts w:ascii="TH SarabunPSK" w:hAnsi="TH SarabunPSK" w:cs="TH SarabunPSK"/>
                <w:color w:val="000000"/>
                <w:sz w:val="24"/>
                <w:szCs w:val="24"/>
                <w:vertAlign w:val="subscript"/>
              </w:rPr>
              <w:t>.2</w:t>
            </w:r>
            <w:r w:rsidRPr="000E2955">
              <w:rPr>
                <w:rFonts w:ascii="TH SarabunPSK" w:hAnsi="TH SarabunPSK" w:cs="TH SarabunPSK"/>
                <w:color w:val="000000"/>
                <w:sz w:val="24"/>
                <w:szCs w:val="24"/>
                <w:vertAlign w:val="subscript"/>
              </w:rPr>
              <w:t>.1</w:t>
            </w:r>
            <w:r w:rsidRPr="000E2955">
              <w:rPr>
                <w:rFonts w:ascii="TH SarabunPSK" w:hAnsi="TH SarabunPSK" w:cs="TH SarabunPSK"/>
                <w:color w:val="000000"/>
                <w:sz w:val="24"/>
                <w:szCs w:val="24"/>
              </w:rPr>
              <w:t>)</w:t>
            </w:r>
            <w:r w:rsidRPr="000E2955">
              <w:rPr>
                <w:rFonts w:ascii="TH SarabunPSK" w:hAnsi="TH SarabunPSK" w:cs="TH SarabunPSK" w:hint="cs"/>
                <w:color w:val="000000"/>
                <w:sz w:val="24"/>
                <w:szCs w:val="24"/>
                <w:cs/>
              </w:rPr>
              <w:t xml:space="preserve"> + </w:t>
            </w:r>
            <w:r w:rsidRPr="000E2955">
              <w:rPr>
                <w:rFonts w:ascii="TH SarabunPSK" w:hAnsi="TH SarabunPSK" w:cs="TH SarabunPSK"/>
                <w:color w:val="000000"/>
                <w:sz w:val="24"/>
                <w:szCs w:val="24"/>
              </w:rPr>
              <w:t>(W</w:t>
            </w:r>
            <w:r w:rsidRPr="000E2955">
              <w:rPr>
                <w:rFonts w:ascii="TH SarabunPSK" w:hAnsi="TH SarabunPSK" w:cs="TH SarabunPSK"/>
                <w:color w:val="000000"/>
                <w:sz w:val="24"/>
                <w:szCs w:val="24"/>
                <w:vertAlign w:val="subscript"/>
              </w:rPr>
              <w:t>1</w:t>
            </w:r>
            <w:r>
              <w:rPr>
                <w:rFonts w:ascii="TH SarabunPSK" w:hAnsi="TH SarabunPSK" w:cs="TH SarabunPSK"/>
                <w:color w:val="000000"/>
                <w:sz w:val="24"/>
                <w:szCs w:val="24"/>
                <w:vertAlign w:val="subscript"/>
              </w:rPr>
              <w:t>.</w:t>
            </w:r>
            <w:r w:rsidR="009F7F52">
              <w:rPr>
                <w:rFonts w:ascii="TH SarabunPSK" w:hAnsi="TH SarabunPSK" w:cs="TH SarabunPSK"/>
                <w:color w:val="000000"/>
                <w:sz w:val="24"/>
                <w:szCs w:val="24"/>
                <w:vertAlign w:val="subscript"/>
              </w:rPr>
              <w:t>2</w:t>
            </w:r>
            <w:r w:rsidRPr="000E2955">
              <w:rPr>
                <w:rFonts w:ascii="TH SarabunPSK" w:hAnsi="TH SarabunPSK" w:cs="TH SarabunPSK"/>
                <w:color w:val="000000"/>
                <w:sz w:val="24"/>
                <w:szCs w:val="24"/>
                <w:vertAlign w:val="subscript"/>
              </w:rPr>
              <w:t xml:space="preserve">.2 </w:t>
            </w:r>
            <w:r w:rsidRPr="000E2955">
              <w:rPr>
                <w:rFonts w:ascii="TH SarabunPSK" w:hAnsi="TH SarabunPSK" w:cs="TH SarabunPSK"/>
                <w:color w:val="000000"/>
                <w:sz w:val="24"/>
                <w:szCs w:val="24"/>
              </w:rPr>
              <w:sym w:font="Symbol" w:char="F0B4"/>
            </w:r>
            <w:r w:rsidRPr="000E2955">
              <w:rPr>
                <w:rFonts w:ascii="TH SarabunPSK" w:hAnsi="TH SarabunPSK" w:cs="TH SarabunPSK"/>
                <w:color w:val="000000"/>
                <w:sz w:val="24"/>
                <w:szCs w:val="24"/>
              </w:rPr>
              <w:t xml:space="preserve"> SM</w:t>
            </w:r>
            <w:r w:rsidRPr="000E2955">
              <w:rPr>
                <w:rFonts w:ascii="TH SarabunPSK" w:hAnsi="TH SarabunPSK" w:cs="TH SarabunPSK"/>
                <w:color w:val="000000"/>
                <w:sz w:val="24"/>
                <w:szCs w:val="24"/>
                <w:vertAlign w:val="subscript"/>
              </w:rPr>
              <w:t>1</w:t>
            </w:r>
            <w:r w:rsidR="009F7F52">
              <w:rPr>
                <w:rFonts w:ascii="TH SarabunPSK" w:hAnsi="TH SarabunPSK" w:cs="TH SarabunPSK"/>
                <w:color w:val="000000"/>
                <w:sz w:val="24"/>
                <w:szCs w:val="24"/>
                <w:vertAlign w:val="subscript"/>
              </w:rPr>
              <w:t>.2</w:t>
            </w:r>
            <w:r w:rsidRPr="000E2955">
              <w:rPr>
                <w:rFonts w:ascii="TH SarabunPSK" w:hAnsi="TH SarabunPSK" w:cs="TH SarabunPSK"/>
                <w:color w:val="000000"/>
                <w:sz w:val="24"/>
                <w:szCs w:val="24"/>
                <w:vertAlign w:val="subscript"/>
              </w:rPr>
              <w:t>.2</w:t>
            </w:r>
            <w:r w:rsidRPr="000E2955">
              <w:rPr>
                <w:rFonts w:ascii="TH SarabunPSK" w:hAnsi="TH SarabunPSK" w:cs="TH SarabunPSK"/>
                <w:color w:val="000000"/>
                <w:sz w:val="24"/>
                <w:szCs w:val="24"/>
              </w:rPr>
              <w:t>) + (W</w:t>
            </w:r>
            <w:r w:rsidRPr="000E2955">
              <w:rPr>
                <w:rFonts w:ascii="TH SarabunPSK" w:hAnsi="TH SarabunPSK" w:cs="TH SarabunPSK"/>
                <w:color w:val="000000"/>
                <w:sz w:val="24"/>
                <w:szCs w:val="24"/>
                <w:vertAlign w:val="subscript"/>
              </w:rPr>
              <w:t>1</w:t>
            </w:r>
            <w:r>
              <w:rPr>
                <w:rFonts w:ascii="TH SarabunPSK" w:hAnsi="TH SarabunPSK" w:cs="TH SarabunPSK"/>
                <w:color w:val="000000"/>
                <w:sz w:val="24"/>
                <w:szCs w:val="24"/>
                <w:vertAlign w:val="subscript"/>
              </w:rPr>
              <w:t>.</w:t>
            </w:r>
            <w:r w:rsidR="009F7F52">
              <w:rPr>
                <w:rFonts w:ascii="TH SarabunPSK" w:hAnsi="TH SarabunPSK" w:cs="TH SarabunPSK"/>
                <w:color w:val="000000"/>
                <w:sz w:val="24"/>
                <w:szCs w:val="24"/>
                <w:vertAlign w:val="subscript"/>
              </w:rPr>
              <w:t>2.i</w:t>
            </w:r>
            <w:r w:rsidRPr="000E2955">
              <w:rPr>
                <w:rFonts w:ascii="TH SarabunPSK" w:hAnsi="TH SarabunPSK" w:cs="TH SarabunPSK"/>
                <w:color w:val="000000"/>
                <w:sz w:val="24"/>
                <w:szCs w:val="24"/>
                <w:vertAlign w:val="subscript"/>
              </w:rPr>
              <w:t xml:space="preserve"> </w:t>
            </w:r>
            <w:r w:rsidRPr="000E2955">
              <w:rPr>
                <w:rFonts w:ascii="TH SarabunPSK" w:hAnsi="TH SarabunPSK" w:cs="TH SarabunPSK"/>
                <w:color w:val="000000"/>
                <w:sz w:val="24"/>
                <w:szCs w:val="24"/>
              </w:rPr>
              <w:sym w:font="Symbol" w:char="F0B4"/>
            </w:r>
            <w:r w:rsidRPr="000E2955">
              <w:rPr>
                <w:rFonts w:ascii="TH SarabunPSK" w:hAnsi="TH SarabunPSK" w:cs="TH SarabunPSK"/>
                <w:color w:val="000000"/>
                <w:sz w:val="24"/>
                <w:szCs w:val="24"/>
              </w:rPr>
              <w:t xml:space="preserve"> SM</w:t>
            </w:r>
            <w:r w:rsidRPr="000E2955">
              <w:rPr>
                <w:rFonts w:ascii="TH SarabunPSK" w:hAnsi="TH SarabunPSK" w:cs="TH SarabunPSK"/>
                <w:color w:val="000000"/>
                <w:sz w:val="24"/>
                <w:szCs w:val="24"/>
                <w:vertAlign w:val="subscript"/>
              </w:rPr>
              <w:t>1.</w:t>
            </w:r>
            <w:r w:rsidR="009F7F52">
              <w:rPr>
                <w:rFonts w:ascii="TH SarabunPSK" w:hAnsi="TH SarabunPSK" w:cs="TH SarabunPSK"/>
                <w:color w:val="000000"/>
                <w:sz w:val="24"/>
                <w:szCs w:val="24"/>
                <w:vertAlign w:val="subscript"/>
              </w:rPr>
              <w:t>2.i</w:t>
            </w:r>
            <w:r w:rsidRPr="000E2955">
              <w:rPr>
                <w:rFonts w:ascii="TH SarabunPSK" w:hAnsi="TH SarabunPSK" w:cs="TH SarabunPSK"/>
                <w:color w:val="000000"/>
                <w:sz w:val="24"/>
                <w:szCs w:val="24"/>
              </w:rPr>
              <w:t>)</w:t>
            </w:r>
          </w:p>
          <w:p w:rsidR="006B550F" w:rsidRPr="000E2955" w:rsidRDefault="006B550F" w:rsidP="009F7F52">
            <w:pPr>
              <w:tabs>
                <w:tab w:val="left" w:pos="1701"/>
              </w:tabs>
              <w:jc w:val="center"/>
              <w:rPr>
                <w:rFonts w:ascii="TH SarabunPSK" w:hAnsi="TH SarabunPSK" w:cs="TH SarabunPSK"/>
                <w:color w:val="000000"/>
                <w:sz w:val="24"/>
                <w:szCs w:val="24"/>
              </w:rPr>
            </w:pPr>
            <w:r>
              <w:rPr>
                <w:rFonts w:ascii="TH SarabunPSK" w:hAnsi="TH SarabunPSK" w:cs="TH SarabunPSK" w:hint="cs"/>
                <w:b/>
                <w:bCs/>
                <w:noProof/>
                <w:color w:val="000000"/>
                <w:sz w:val="24"/>
                <w:szCs w:val="24"/>
              </w:rPr>
              <mc:AlternateContent>
                <mc:Choice Requires="wps">
                  <w:drawing>
                    <wp:anchor distT="0" distB="0" distL="114300" distR="114300" simplePos="0" relativeHeight="251649024" behindDoc="0" locked="0" layoutInCell="1" allowOverlap="1" wp14:anchorId="7F9FDBE1" wp14:editId="32C332A3">
                      <wp:simplePos x="0" y="0"/>
                      <wp:positionH relativeFrom="column">
                        <wp:posOffset>191505</wp:posOffset>
                      </wp:positionH>
                      <wp:positionV relativeFrom="paragraph">
                        <wp:posOffset>19685</wp:posOffset>
                      </wp:positionV>
                      <wp:extent cx="2647343" cy="0"/>
                      <wp:effectExtent l="0" t="0" r="19685" b="19050"/>
                      <wp:wrapNone/>
                      <wp:docPr id="11" name="Straight Connector 11"/>
                      <wp:cNvGraphicFramePr/>
                      <a:graphic xmlns:a="http://schemas.openxmlformats.org/drawingml/2006/main">
                        <a:graphicData uri="http://schemas.microsoft.com/office/word/2010/wordprocessingShape">
                          <wps:wsp>
                            <wps:cNvCnPr/>
                            <wps:spPr>
                              <a:xfrm>
                                <a:off x="0" y="0"/>
                                <a:ext cx="2647343"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A033560" id="Straight Connector 11"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1pt,1.55pt" to="223.5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" strokecolor="black [3040]" strokeweight=".5pt"/>
                  </w:pict>
                </mc:Fallback>
              </mc:AlternateContent>
            </w:r>
            <w:r w:rsidRPr="000E2955">
              <w:rPr>
                <w:rFonts w:ascii="TH SarabunPSK" w:hAnsi="TH SarabunPSK" w:cs="TH SarabunPSK"/>
                <w:color w:val="000000"/>
                <w:sz w:val="24"/>
                <w:szCs w:val="24"/>
              </w:rPr>
              <w:t>W</w:t>
            </w:r>
            <w:r w:rsidRPr="000E2955">
              <w:rPr>
                <w:rFonts w:ascii="TH SarabunPSK" w:hAnsi="TH SarabunPSK" w:cs="TH SarabunPSK"/>
                <w:color w:val="000000"/>
                <w:sz w:val="24"/>
                <w:szCs w:val="24"/>
                <w:vertAlign w:val="subscript"/>
              </w:rPr>
              <w:t>1</w:t>
            </w:r>
            <w:r>
              <w:rPr>
                <w:rFonts w:ascii="TH SarabunPSK" w:hAnsi="TH SarabunPSK" w:cs="TH SarabunPSK"/>
                <w:color w:val="000000"/>
                <w:sz w:val="24"/>
                <w:szCs w:val="24"/>
                <w:vertAlign w:val="subscript"/>
              </w:rPr>
              <w:t>.</w:t>
            </w:r>
            <w:r w:rsidR="009F7F52">
              <w:rPr>
                <w:rFonts w:ascii="TH SarabunPSK" w:hAnsi="TH SarabunPSK" w:cs="TH SarabunPSK"/>
                <w:color w:val="000000"/>
                <w:sz w:val="24"/>
                <w:szCs w:val="24"/>
                <w:vertAlign w:val="subscript"/>
              </w:rPr>
              <w:t>2</w:t>
            </w:r>
            <w:r w:rsidRPr="000E2955">
              <w:rPr>
                <w:rFonts w:ascii="TH SarabunPSK" w:hAnsi="TH SarabunPSK" w:cs="TH SarabunPSK"/>
                <w:color w:val="000000"/>
                <w:sz w:val="24"/>
                <w:szCs w:val="24"/>
                <w:vertAlign w:val="subscript"/>
              </w:rPr>
              <w:t>.1</w:t>
            </w:r>
            <w:r w:rsidRPr="000E2955">
              <w:rPr>
                <w:rFonts w:ascii="TH SarabunPSK" w:hAnsi="TH SarabunPSK" w:cs="TH SarabunPSK"/>
                <w:color w:val="000000"/>
                <w:sz w:val="24"/>
                <w:szCs w:val="24"/>
              </w:rPr>
              <w:t xml:space="preserve"> + W</w:t>
            </w:r>
            <w:r w:rsidRPr="000E2955">
              <w:rPr>
                <w:rFonts w:ascii="TH SarabunPSK" w:hAnsi="TH SarabunPSK" w:cs="TH SarabunPSK"/>
                <w:color w:val="000000"/>
                <w:sz w:val="24"/>
                <w:szCs w:val="24"/>
                <w:vertAlign w:val="subscript"/>
              </w:rPr>
              <w:t>1</w:t>
            </w:r>
            <w:r w:rsidR="009F7F52">
              <w:rPr>
                <w:rFonts w:ascii="TH SarabunPSK" w:hAnsi="TH SarabunPSK" w:cs="TH SarabunPSK"/>
                <w:color w:val="000000"/>
                <w:sz w:val="24"/>
                <w:szCs w:val="24"/>
                <w:vertAlign w:val="subscript"/>
              </w:rPr>
              <w:t>.2</w:t>
            </w:r>
            <w:r w:rsidRPr="000E2955">
              <w:rPr>
                <w:rFonts w:ascii="TH SarabunPSK" w:hAnsi="TH SarabunPSK" w:cs="TH SarabunPSK"/>
                <w:color w:val="000000"/>
                <w:sz w:val="24"/>
                <w:szCs w:val="24"/>
                <w:vertAlign w:val="subscript"/>
              </w:rPr>
              <w:t>.2</w:t>
            </w:r>
            <w:r w:rsidRPr="000E2955">
              <w:rPr>
                <w:rFonts w:ascii="TH SarabunPSK" w:hAnsi="TH SarabunPSK" w:cs="TH SarabunPSK"/>
                <w:color w:val="000000"/>
                <w:sz w:val="24"/>
                <w:szCs w:val="24"/>
              </w:rPr>
              <w:t xml:space="preserve"> + W</w:t>
            </w:r>
            <w:r w:rsidRPr="000E2955">
              <w:rPr>
                <w:rFonts w:ascii="TH SarabunPSK" w:hAnsi="TH SarabunPSK" w:cs="TH SarabunPSK"/>
                <w:color w:val="000000"/>
                <w:sz w:val="24"/>
                <w:szCs w:val="24"/>
                <w:vertAlign w:val="subscript"/>
              </w:rPr>
              <w:t>1</w:t>
            </w:r>
            <w:r>
              <w:rPr>
                <w:rFonts w:ascii="TH SarabunPSK" w:hAnsi="TH SarabunPSK" w:cs="TH SarabunPSK"/>
                <w:color w:val="000000"/>
                <w:sz w:val="24"/>
                <w:szCs w:val="24"/>
                <w:vertAlign w:val="subscript"/>
              </w:rPr>
              <w:t>.</w:t>
            </w:r>
            <w:r w:rsidR="009F7F52">
              <w:rPr>
                <w:rFonts w:ascii="TH SarabunPSK" w:hAnsi="TH SarabunPSK" w:cs="TH SarabunPSK"/>
                <w:color w:val="000000"/>
                <w:sz w:val="24"/>
                <w:szCs w:val="24"/>
                <w:vertAlign w:val="subscript"/>
              </w:rPr>
              <w:t>2.i</w:t>
            </w:r>
          </w:p>
        </w:tc>
      </w:tr>
    </w:tbl>
    <w:p w:rsidR="006B550F" w:rsidRDefault="006B550F" w:rsidP="006B550F">
      <w:pPr>
        <w:tabs>
          <w:tab w:val="left" w:pos="1701"/>
        </w:tabs>
        <w:rPr>
          <w:rFonts w:ascii="TH SarabunPSK" w:hAnsi="TH SarabunPSK" w:cs="TH SarabunPSK"/>
          <w:b/>
          <w:bCs/>
          <w:color w:val="000000"/>
          <w:sz w:val="32"/>
          <w:szCs w:val="32"/>
          <w:cs/>
        </w:rPr>
      </w:pPr>
    </w:p>
    <w:p w:rsidR="006B550F" w:rsidRPr="00257AB8" w:rsidRDefault="006B550F" w:rsidP="006B550F">
      <w:pPr>
        <w:tabs>
          <w:tab w:val="left" w:pos="426"/>
        </w:tabs>
        <w:spacing w:after="120"/>
        <w:rPr>
          <w:rFonts w:ascii="TH SarabunPSK" w:hAnsi="TH SarabunPSK" w:cs="TH SarabunPSK"/>
          <w:b/>
          <w:bCs/>
          <w:color w:val="000000"/>
        </w:rPr>
      </w:pPr>
      <w:r>
        <w:rPr>
          <w:rFonts w:ascii="TH SarabunPSK" w:hAnsi="TH SarabunPSK" w:cs="TH SarabunPSK" w:hint="cs"/>
          <w:b/>
          <w:bCs/>
          <w:color w:val="000000"/>
          <w:cs/>
        </w:rPr>
        <w:tab/>
      </w:r>
      <w:r w:rsidRPr="00257AB8">
        <w:rPr>
          <w:rFonts w:ascii="TH SarabunPSK" w:hAnsi="TH SarabunPSK" w:cs="TH SarabunPSK" w:hint="cs"/>
          <w:b/>
          <w:bCs/>
          <w:color w:val="000000"/>
          <w:cs/>
        </w:rPr>
        <w:t xml:space="preserve">โดยที่ </w:t>
      </w:r>
    </w:p>
    <w:tbl>
      <w:tblPr>
        <w:tblStyle w:val="a7"/>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992"/>
        <w:gridCol w:w="6582"/>
      </w:tblGrid>
      <w:tr w:rsidR="006B550F" w:rsidRPr="00257AB8" w:rsidTr="00FA4A88">
        <w:tc>
          <w:tcPr>
            <w:tcW w:w="1134" w:type="dxa"/>
          </w:tcPr>
          <w:p w:rsidR="006B550F" w:rsidRPr="00A30ED4" w:rsidRDefault="006B550F" w:rsidP="00FA4A88">
            <w:pPr>
              <w:tabs>
                <w:tab w:val="left" w:pos="1701"/>
              </w:tabs>
              <w:rPr>
                <w:rFonts w:ascii="TH SarabunPSK" w:hAnsi="TH SarabunPSK" w:cs="TH SarabunPSK"/>
                <w:color w:val="000000"/>
              </w:rPr>
            </w:pPr>
            <w:r w:rsidRPr="00A30ED4">
              <w:rPr>
                <w:rFonts w:ascii="TH SarabunPSK" w:hAnsi="TH SarabunPSK" w:cs="TH SarabunPSK"/>
                <w:color w:val="000000"/>
              </w:rPr>
              <w:t>W</w:t>
            </w:r>
          </w:p>
        </w:tc>
        <w:tc>
          <w:tcPr>
            <w:tcW w:w="992" w:type="dxa"/>
          </w:tcPr>
          <w:p w:rsidR="006B550F" w:rsidRPr="00A30ED4" w:rsidRDefault="006B550F" w:rsidP="00FA4A88">
            <w:pPr>
              <w:tabs>
                <w:tab w:val="left" w:pos="1701"/>
              </w:tabs>
              <w:rPr>
                <w:rFonts w:ascii="TH SarabunPSK" w:hAnsi="TH SarabunPSK" w:cs="TH SarabunPSK"/>
                <w:color w:val="000000"/>
                <w:cs/>
              </w:rPr>
            </w:pPr>
            <w:r w:rsidRPr="00A30ED4">
              <w:rPr>
                <w:rFonts w:ascii="TH SarabunPSK" w:hAnsi="TH SarabunPSK" w:cs="TH SarabunPSK" w:hint="cs"/>
                <w:color w:val="000000"/>
                <w:cs/>
              </w:rPr>
              <w:t>หมายถึง</w:t>
            </w:r>
          </w:p>
        </w:tc>
        <w:tc>
          <w:tcPr>
            <w:tcW w:w="6582" w:type="dxa"/>
          </w:tcPr>
          <w:p w:rsidR="006B550F" w:rsidRPr="00A30ED4" w:rsidRDefault="006B550F" w:rsidP="00FA4A88">
            <w:pPr>
              <w:tabs>
                <w:tab w:val="left" w:pos="1701"/>
              </w:tabs>
              <w:rPr>
                <w:rFonts w:ascii="TH SarabunPSK" w:hAnsi="TH SarabunPSK" w:cs="TH SarabunPSK"/>
                <w:color w:val="000000"/>
                <w:cs/>
              </w:rPr>
            </w:pPr>
            <w:r w:rsidRPr="00A30ED4">
              <w:rPr>
                <w:rFonts w:ascii="TH SarabunPSK" w:hAnsi="TH SarabunPSK" w:cs="TH SarabunPSK" w:hint="cs"/>
                <w:color w:val="000000"/>
                <w:cs/>
              </w:rPr>
              <w:t>น้ำหนักความสำคัญที่ให้กับตัวชี้วัดที่กำหนดขึ้น โดยผลรวมของน้ำหนักของ</w:t>
            </w:r>
            <w:r w:rsidRPr="00A30ED4">
              <w:rPr>
                <w:rFonts w:ascii="TH SarabunPSK" w:hAnsi="TH SarabunPSK" w:cs="TH SarabunPSK"/>
                <w:color w:val="000000"/>
                <w:cs/>
              </w:rPr>
              <w:br/>
            </w:r>
            <w:r w:rsidRPr="00A30ED4">
              <w:rPr>
                <w:rFonts w:ascii="TH SarabunPSK" w:hAnsi="TH SarabunPSK" w:cs="TH SarabunPSK" w:hint="cs"/>
                <w:color w:val="000000"/>
                <w:cs/>
              </w:rPr>
              <w:t>ทุกตัวชี้วัดเท่าก</w:t>
            </w:r>
            <w:r w:rsidR="00CB1B37">
              <w:rPr>
                <w:rFonts w:ascii="TH SarabunPSK" w:hAnsi="TH SarabunPSK" w:cs="TH SarabunPSK" w:hint="cs"/>
                <w:color w:val="000000"/>
                <w:cs/>
              </w:rPr>
              <w:t xml:space="preserve">ับ </w:t>
            </w:r>
            <w:r w:rsidRPr="00A30ED4">
              <w:rPr>
                <w:rFonts w:ascii="TH SarabunPSK" w:hAnsi="TH SarabunPSK" w:cs="TH SarabunPSK" w:hint="cs"/>
                <w:color w:val="000000"/>
                <w:cs/>
              </w:rPr>
              <w:t>5</w:t>
            </w:r>
            <w:r w:rsidR="00CB1B37">
              <w:rPr>
                <w:rFonts w:ascii="TH SarabunPSK" w:hAnsi="TH SarabunPSK" w:cs="TH SarabunPSK" w:hint="cs"/>
                <w:color w:val="000000"/>
                <w:cs/>
              </w:rPr>
              <w:t>0</w:t>
            </w:r>
          </w:p>
        </w:tc>
      </w:tr>
      <w:tr w:rsidR="006B550F" w:rsidRPr="00257AB8" w:rsidTr="00FA4A88">
        <w:tc>
          <w:tcPr>
            <w:tcW w:w="1134" w:type="dxa"/>
          </w:tcPr>
          <w:p w:rsidR="006B550F" w:rsidRPr="00A30ED4" w:rsidRDefault="006B550F" w:rsidP="00FA4A88">
            <w:pPr>
              <w:tabs>
                <w:tab w:val="left" w:pos="1701"/>
              </w:tabs>
              <w:rPr>
                <w:rFonts w:ascii="TH SarabunPSK" w:hAnsi="TH SarabunPSK" w:cs="TH SarabunPSK"/>
                <w:color w:val="000000"/>
                <w:cs/>
              </w:rPr>
            </w:pPr>
            <w:r w:rsidRPr="00A30ED4">
              <w:rPr>
                <w:rFonts w:ascii="TH SarabunPSK" w:hAnsi="TH SarabunPSK" w:cs="TH SarabunPSK"/>
                <w:color w:val="000000"/>
              </w:rPr>
              <w:t>SM</w:t>
            </w:r>
          </w:p>
        </w:tc>
        <w:tc>
          <w:tcPr>
            <w:tcW w:w="992" w:type="dxa"/>
          </w:tcPr>
          <w:p w:rsidR="006B550F" w:rsidRPr="00A30ED4" w:rsidRDefault="006B550F" w:rsidP="00FA4A88">
            <w:pPr>
              <w:tabs>
                <w:tab w:val="left" w:pos="1701"/>
              </w:tabs>
              <w:rPr>
                <w:rFonts w:ascii="TH SarabunPSK" w:hAnsi="TH SarabunPSK" w:cs="TH SarabunPSK"/>
                <w:color w:val="000000"/>
              </w:rPr>
            </w:pPr>
            <w:r w:rsidRPr="00A30ED4">
              <w:rPr>
                <w:rFonts w:ascii="TH SarabunPSK" w:hAnsi="TH SarabunPSK" w:cs="TH SarabunPSK" w:hint="cs"/>
                <w:color w:val="000000"/>
                <w:cs/>
              </w:rPr>
              <w:t>หมายถึง</w:t>
            </w:r>
          </w:p>
        </w:tc>
        <w:tc>
          <w:tcPr>
            <w:tcW w:w="6582" w:type="dxa"/>
          </w:tcPr>
          <w:p w:rsidR="006B550F" w:rsidRPr="00A30ED4" w:rsidRDefault="006B550F" w:rsidP="00FA4A88">
            <w:pPr>
              <w:tabs>
                <w:tab w:val="left" w:pos="1701"/>
              </w:tabs>
              <w:rPr>
                <w:rFonts w:ascii="TH SarabunPSK" w:hAnsi="TH SarabunPSK" w:cs="TH SarabunPSK"/>
                <w:color w:val="000000"/>
              </w:rPr>
            </w:pPr>
            <w:r w:rsidRPr="00A30ED4">
              <w:rPr>
                <w:rFonts w:ascii="TH SarabunPSK" w:hAnsi="TH SarabunPSK" w:cs="TH SarabunPSK" w:hint="cs"/>
                <w:color w:val="000000"/>
                <w:cs/>
              </w:rPr>
              <w:t>คะแนนที่ได้จากการเทียบกับระดับความสำเร็จตามเป้าหมายของตัวชี้วัด</w:t>
            </w:r>
          </w:p>
        </w:tc>
      </w:tr>
      <w:tr w:rsidR="006B550F" w:rsidRPr="00257AB8" w:rsidTr="00FA4A88">
        <w:tc>
          <w:tcPr>
            <w:tcW w:w="1134" w:type="dxa"/>
          </w:tcPr>
          <w:p w:rsidR="006B550F" w:rsidRPr="00A30ED4" w:rsidRDefault="006B550F" w:rsidP="009F7F52">
            <w:pPr>
              <w:tabs>
                <w:tab w:val="left" w:pos="1701"/>
              </w:tabs>
              <w:rPr>
                <w:rFonts w:ascii="TH SarabunPSK" w:hAnsi="TH SarabunPSK" w:cs="TH SarabunPSK"/>
                <w:color w:val="000000"/>
              </w:rPr>
            </w:pPr>
            <w:r w:rsidRPr="00A30ED4">
              <w:rPr>
                <w:rFonts w:ascii="TH SarabunPSK" w:hAnsi="TH SarabunPSK" w:cs="TH SarabunPSK" w:hint="cs"/>
                <w:color w:val="000000"/>
                <w:cs/>
              </w:rPr>
              <w:t>1.</w:t>
            </w:r>
            <w:r w:rsidR="009F7F52">
              <w:rPr>
                <w:rFonts w:ascii="TH SarabunPSK" w:hAnsi="TH SarabunPSK" w:cs="TH SarabunPSK" w:hint="cs"/>
                <w:color w:val="000000"/>
                <w:cs/>
              </w:rPr>
              <w:t>2</w:t>
            </w:r>
            <w:r w:rsidRPr="00A30ED4">
              <w:rPr>
                <w:rFonts w:ascii="TH SarabunPSK" w:hAnsi="TH SarabunPSK" w:cs="TH SarabunPSK" w:hint="cs"/>
                <w:color w:val="000000"/>
                <w:cs/>
              </w:rPr>
              <w:t>.1-1.</w:t>
            </w:r>
            <w:r w:rsidR="009F7F52">
              <w:rPr>
                <w:rFonts w:ascii="TH SarabunPSK" w:hAnsi="TH SarabunPSK" w:cs="TH SarabunPSK" w:hint="cs"/>
                <w:color w:val="000000"/>
                <w:cs/>
              </w:rPr>
              <w:t>2.</w:t>
            </w:r>
            <w:r w:rsidR="009F7F52">
              <w:rPr>
                <w:rFonts w:ascii="TH SarabunPSK" w:hAnsi="TH SarabunPSK" w:cs="TH SarabunPSK"/>
                <w:color w:val="000000"/>
              </w:rPr>
              <w:t>i</w:t>
            </w:r>
          </w:p>
        </w:tc>
        <w:tc>
          <w:tcPr>
            <w:tcW w:w="992" w:type="dxa"/>
          </w:tcPr>
          <w:p w:rsidR="006B550F" w:rsidRPr="00A30ED4" w:rsidRDefault="006B550F" w:rsidP="00FA4A88">
            <w:pPr>
              <w:tabs>
                <w:tab w:val="left" w:pos="1701"/>
              </w:tabs>
              <w:rPr>
                <w:rFonts w:ascii="TH SarabunPSK" w:hAnsi="TH SarabunPSK" w:cs="TH SarabunPSK"/>
                <w:color w:val="000000"/>
              </w:rPr>
            </w:pPr>
            <w:r w:rsidRPr="00A30ED4">
              <w:rPr>
                <w:rFonts w:ascii="TH SarabunPSK" w:hAnsi="TH SarabunPSK" w:cs="TH SarabunPSK" w:hint="cs"/>
                <w:color w:val="000000"/>
                <w:cs/>
              </w:rPr>
              <w:t>หมายถึง</w:t>
            </w:r>
          </w:p>
        </w:tc>
        <w:tc>
          <w:tcPr>
            <w:tcW w:w="6582" w:type="dxa"/>
          </w:tcPr>
          <w:p w:rsidR="006B550F" w:rsidRPr="00A30ED4" w:rsidRDefault="006B550F" w:rsidP="009F7F52">
            <w:pPr>
              <w:tabs>
                <w:tab w:val="left" w:pos="1701"/>
              </w:tabs>
              <w:rPr>
                <w:rFonts w:ascii="TH SarabunPSK" w:hAnsi="TH SarabunPSK" w:cs="TH SarabunPSK"/>
                <w:color w:val="000000"/>
              </w:rPr>
            </w:pPr>
            <w:r w:rsidRPr="00A30ED4">
              <w:rPr>
                <w:rFonts w:ascii="TH SarabunPSK" w:hAnsi="TH SarabunPSK" w:cs="TH SarabunPSK" w:hint="cs"/>
                <w:color w:val="000000"/>
                <w:cs/>
              </w:rPr>
              <w:t xml:space="preserve">ลำดับที่ของตัวชี้วัดที่กำหนดขึ้น ทั้งนี้ จำนวนตัวชี้วัด (ตัวชี้วัดที่ </w:t>
            </w:r>
            <w:r w:rsidR="009F7F52">
              <w:rPr>
                <w:rFonts w:ascii="TH SarabunPSK" w:hAnsi="TH SarabunPSK" w:cs="TH SarabunPSK"/>
                <w:color w:val="000000"/>
              </w:rPr>
              <w:t>1,2,…,i)</w:t>
            </w:r>
          </w:p>
        </w:tc>
      </w:tr>
    </w:tbl>
    <w:p w:rsidR="006B550F" w:rsidRDefault="006B550F" w:rsidP="006B550F">
      <w:pPr>
        <w:tabs>
          <w:tab w:val="left" w:pos="1701"/>
        </w:tabs>
        <w:rPr>
          <w:rFonts w:ascii="TH SarabunPSK" w:hAnsi="TH SarabunPSK" w:cs="TH SarabunPSK"/>
          <w:b/>
          <w:bCs/>
          <w:color w:val="000000"/>
          <w:sz w:val="32"/>
          <w:szCs w:val="32"/>
        </w:rPr>
      </w:pPr>
    </w:p>
    <w:p w:rsidR="006B550F" w:rsidRDefault="006B550F" w:rsidP="006B550F">
      <w:pPr>
        <w:tabs>
          <w:tab w:val="left" w:pos="1701"/>
        </w:tabs>
        <w:spacing w:after="120"/>
        <w:rPr>
          <w:rFonts w:ascii="TH SarabunPSK" w:hAnsi="TH SarabunPSK" w:cs="TH SarabunPSK"/>
          <w:b/>
          <w:bCs/>
          <w:color w:val="000000"/>
          <w:sz w:val="32"/>
          <w:szCs w:val="32"/>
        </w:rPr>
      </w:pPr>
      <w:r>
        <w:rPr>
          <w:rFonts w:ascii="TH SarabunPSK" w:hAnsi="TH SarabunPSK" w:cs="TH SarabunPSK" w:hint="cs"/>
          <w:b/>
          <w:bCs/>
          <w:color w:val="000000"/>
          <w:sz w:val="32"/>
          <w:szCs w:val="32"/>
          <w:cs/>
        </w:rPr>
        <w:t>เกณฑ์การให้คะแนน</w:t>
      </w:r>
      <w:r>
        <w:rPr>
          <w:rFonts w:ascii="TH SarabunPSK" w:hAnsi="TH SarabunPSK" w:cs="TH SarabunPSK"/>
          <w:b/>
          <w:bCs/>
          <w:color w:val="000000"/>
          <w:sz w:val="32"/>
          <w:szCs w:val="32"/>
        </w:rPr>
        <w:t xml:space="preserve"> :</w:t>
      </w:r>
    </w:p>
    <w:p w:rsidR="006B550F" w:rsidRPr="00A30ED4" w:rsidRDefault="006B550F" w:rsidP="0086224C">
      <w:pPr>
        <w:tabs>
          <w:tab w:val="left" w:pos="1276"/>
        </w:tabs>
        <w:spacing w:after="120"/>
        <w:rPr>
          <w:rFonts w:ascii="TH SarabunPSK" w:hAnsi="TH SarabunPSK" w:cs="TH SarabunPSK"/>
          <w:color w:val="000000"/>
          <w:sz w:val="32"/>
          <w:szCs w:val="32"/>
          <w:cs/>
        </w:rPr>
      </w:pPr>
      <w:r w:rsidRPr="00A30ED4">
        <w:rPr>
          <w:rFonts w:ascii="TH SarabunPSK" w:hAnsi="TH SarabunPSK" w:cs="TH SarabunPSK" w:hint="cs"/>
          <w:color w:val="000000"/>
          <w:sz w:val="32"/>
          <w:szCs w:val="32"/>
          <w:cs/>
        </w:rPr>
        <w:tab/>
        <w:t>ช่วงปรับเกณฑ์การให้คะแนน +/- 1 ต่อ 1 คะแนน โดยกำหนดเกณฑ์การให้คะแนน ดังนี้</w:t>
      </w:r>
    </w:p>
    <w:tbl>
      <w:tblPr>
        <w:tblStyle w:val="a7"/>
        <w:tblW w:w="0" w:type="auto"/>
        <w:jc w:val="center"/>
        <w:tblLook w:val="04A0" w:firstRow="1" w:lastRow="0" w:firstColumn="1" w:lastColumn="0" w:noHBand="0" w:noVBand="1"/>
      </w:tblPr>
      <w:tblGrid>
        <w:gridCol w:w="2126"/>
        <w:gridCol w:w="3686"/>
      </w:tblGrid>
      <w:tr w:rsidR="006B550F" w:rsidTr="00FA4A88">
        <w:trPr>
          <w:jc w:val="center"/>
        </w:trPr>
        <w:tc>
          <w:tcPr>
            <w:tcW w:w="2126" w:type="dxa"/>
          </w:tcPr>
          <w:p w:rsidR="006B550F" w:rsidRDefault="006B550F" w:rsidP="00FA4A88">
            <w:pPr>
              <w:tabs>
                <w:tab w:val="left" w:pos="1701"/>
              </w:tabs>
              <w:jc w:val="center"/>
              <w:rPr>
                <w:rFonts w:ascii="TH SarabunPSK" w:hAnsi="TH SarabunPSK" w:cs="TH SarabunPSK"/>
                <w:b/>
                <w:bCs/>
                <w:color w:val="000000"/>
                <w:sz w:val="32"/>
                <w:szCs w:val="32"/>
              </w:rPr>
            </w:pPr>
            <w:r>
              <w:rPr>
                <w:rFonts w:ascii="TH SarabunPSK" w:hAnsi="TH SarabunPSK" w:cs="TH SarabunPSK" w:hint="cs"/>
                <w:b/>
                <w:bCs/>
                <w:color w:val="000000"/>
                <w:sz w:val="32"/>
                <w:szCs w:val="32"/>
                <w:cs/>
              </w:rPr>
              <w:t>ระดับคะแนน</w:t>
            </w:r>
          </w:p>
        </w:tc>
        <w:tc>
          <w:tcPr>
            <w:tcW w:w="3686" w:type="dxa"/>
          </w:tcPr>
          <w:p w:rsidR="006B550F" w:rsidRDefault="006B550F" w:rsidP="00FA4A88">
            <w:pPr>
              <w:tabs>
                <w:tab w:val="left" w:pos="1701"/>
              </w:tabs>
              <w:jc w:val="center"/>
              <w:rPr>
                <w:rFonts w:ascii="TH SarabunPSK" w:hAnsi="TH SarabunPSK" w:cs="TH SarabunPSK"/>
                <w:b/>
                <w:bCs/>
                <w:color w:val="000000"/>
                <w:sz w:val="32"/>
                <w:szCs w:val="32"/>
              </w:rPr>
            </w:pPr>
            <w:r>
              <w:rPr>
                <w:rFonts w:ascii="TH SarabunPSK" w:hAnsi="TH SarabunPSK" w:cs="TH SarabunPSK" w:hint="cs"/>
                <w:b/>
                <w:bCs/>
                <w:color w:val="000000"/>
                <w:sz w:val="32"/>
                <w:szCs w:val="32"/>
                <w:cs/>
              </w:rPr>
              <w:t>เกณฑ์การให้คะแนน</w:t>
            </w:r>
          </w:p>
        </w:tc>
      </w:tr>
      <w:tr w:rsidR="006B550F" w:rsidTr="00FA4A88">
        <w:trPr>
          <w:jc w:val="center"/>
        </w:trPr>
        <w:tc>
          <w:tcPr>
            <w:tcW w:w="2126" w:type="dxa"/>
          </w:tcPr>
          <w:p w:rsidR="006B550F" w:rsidRDefault="006B550F" w:rsidP="00FA4A88">
            <w:pPr>
              <w:tabs>
                <w:tab w:val="left" w:pos="1701"/>
              </w:tabs>
              <w:jc w:val="center"/>
              <w:rPr>
                <w:rFonts w:ascii="TH SarabunPSK" w:hAnsi="TH SarabunPSK" w:cs="TH SarabunPSK"/>
                <w:b/>
                <w:bCs/>
                <w:color w:val="000000"/>
                <w:sz w:val="32"/>
                <w:szCs w:val="32"/>
              </w:rPr>
            </w:pPr>
            <w:r>
              <w:rPr>
                <w:rFonts w:ascii="TH SarabunPSK" w:hAnsi="TH SarabunPSK" w:cs="TH SarabunPSK"/>
                <w:b/>
                <w:bCs/>
                <w:color w:val="000000"/>
                <w:sz w:val="32"/>
                <w:szCs w:val="32"/>
              </w:rPr>
              <w:t>1</w:t>
            </w:r>
          </w:p>
        </w:tc>
        <w:tc>
          <w:tcPr>
            <w:tcW w:w="3686" w:type="dxa"/>
            <w:vMerge w:val="restart"/>
            <w:vAlign w:val="center"/>
          </w:tcPr>
          <w:p w:rsidR="006B550F" w:rsidRPr="00DD00FD" w:rsidRDefault="006B550F" w:rsidP="00FA4A88">
            <w:pPr>
              <w:tabs>
                <w:tab w:val="left" w:pos="1701"/>
              </w:tabs>
              <w:jc w:val="center"/>
              <w:rPr>
                <w:rFonts w:ascii="TH SarabunPSK" w:hAnsi="TH SarabunPSK" w:cs="TH SarabunPSK"/>
                <w:b/>
                <w:bCs/>
                <w:color w:val="000000"/>
                <w:sz w:val="36"/>
                <w:szCs w:val="36"/>
              </w:rPr>
            </w:pPr>
            <w:r w:rsidRPr="00DD00FD">
              <w:rPr>
                <w:rFonts w:ascii="TH SarabunPSK" w:hAnsi="TH SarabunPSK" w:cs="TH SarabunPSK" w:hint="cs"/>
                <w:b/>
                <w:bCs/>
                <w:color w:val="000000"/>
              </w:rPr>
              <w:sym w:font="Symbol" w:char="F053"/>
            </w:r>
            <w:r w:rsidRPr="00DD00FD">
              <w:rPr>
                <w:rFonts w:ascii="TH SarabunPSK" w:hAnsi="TH SarabunPSK" w:cs="TH SarabunPSK"/>
                <w:b/>
                <w:bCs/>
                <w:color w:val="000000"/>
              </w:rPr>
              <w:t xml:space="preserve"> (W</w:t>
            </w:r>
            <w:r w:rsidRPr="00DD00FD">
              <w:rPr>
                <w:rFonts w:ascii="TH SarabunPSK" w:hAnsi="TH SarabunPSK" w:cs="TH SarabunPSK"/>
                <w:b/>
                <w:bCs/>
                <w:color w:val="000000"/>
                <w:vertAlign w:val="subscript"/>
              </w:rPr>
              <w:t>1.</w:t>
            </w:r>
            <w:r w:rsidR="00DD00FD" w:rsidRPr="00DD00FD">
              <w:rPr>
                <w:rFonts w:ascii="TH SarabunPSK" w:hAnsi="TH SarabunPSK" w:cs="TH SarabunPSK"/>
                <w:b/>
                <w:bCs/>
                <w:color w:val="000000"/>
                <w:vertAlign w:val="subscript"/>
              </w:rPr>
              <w:t>2</w:t>
            </w:r>
            <w:r w:rsidRPr="00DD00FD">
              <w:rPr>
                <w:rFonts w:ascii="TH SarabunPSK" w:hAnsi="TH SarabunPSK" w:cs="TH SarabunPSK"/>
                <w:b/>
                <w:bCs/>
                <w:color w:val="000000"/>
                <w:vertAlign w:val="subscript"/>
              </w:rPr>
              <w:t>.1-1.</w:t>
            </w:r>
            <w:r w:rsidR="00DD00FD" w:rsidRPr="00DD00FD">
              <w:rPr>
                <w:rFonts w:ascii="TH SarabunPSK" w:hAnsi="TH SarabunPSK" w:cs="TH SarabunPSK"/>
                <w:b/>
                <w:bCs/>
                <w:color w:val="000000"/>
                <w:vertAlign w:val="subscript"/>
              </w:rPr>
              <w:t>2.i</w:t>
            </w:r>
            <w:r w:rsidRPr="00DD00FD">
              <w:rPr>
                <w:rFonts w:ascii="TH SarabunPSK" w:hAnsi="TH SarabunPSK" w:cs="TH SarabunPSK"/>
                <w:b/>
                <w:bCs/>
                <w:color w:val="000000"/>
                <w:vertAlign w:val="subscript"/>
              </w:rPr>
              <w:t xml:space="preserve"> </w:t>
            </w:r>
            <w:r w:rsidRPr="00DD00FD">
              <w:rPr>
                <w:rFonts w:ascii="TH SarabunPSK" w:hAnsi="TH SarabunPSK" w:cs="TH SarabunPSK"/>
                <w:b/>
                <w:bCs/>
                <w:color w:val="000000"/>
              </w:rPr>
              <w:sym w:font="Symbol" w:char="F0B4"/>
            </w:r>
            <w:r w:rsidRPr="00DD00FD">
              <w:rPr>
                <w:rFonts w:ascii="TH SarabunPSK" w:hAnsi="TH SarabunPSK" w:cs="TH SarabunPSK"/>
                <w:b/>
                <w:bCs/>
                <w:color w:val="000000"/>
              </w:rPr>
              <w:t xml:space="preserve"> SM</w:t>
            </w:r>
            <w:r w:rsidRPr="00DD00FD">
              <w:rPr>
                <w:rFonts w:ascii="TH SarabunPSK" w:hAnsi="TH SarabunPSK" w:cs="TH SarabunPSK"/>
                <w:b/>
                <w:bCs/>
                <w:color w:val="000000"/>
                <w:vertAlign w:val="subscript"/>
              </w:rPr>
              <w:t>1.</w:t>
            </w:r>
            <w:r w:rsidR="00DD00FD" w:rsidRPr="00DD00FD">
              <w:rPr>
                <w:rFonts w:ascii="TH SarabunPSK" w:hAnsi="TH SarabunPSK" w:cs="TH SarabunPSK"/>
                <w:b/>
                <w:bCs/>
                <w:color w:val="000000"/>
                <w:vertAlign w:val="subscript"/>
              </w:rPr>
              <w:t>2</w:t>
            </w:r>
            <w:r w:rsidRPr="00DD00FD">
              <w:rPr>
                <w:rFonts w:ascii="TH SarabunPSK" w:hAnsi="TH SarabunPSK" w:cs="TH SarabunPSK"/>
                <w:b/>
                <w:bCs/>
                <w:color w:val="000000"/>
                <w:vertAlign w:val="subscript"/>
              </w:rPr>
              <w:t>.1-1.</w:t>
            </w:r>
            <w:r w:rsidR="00DD00FD" w:rsidRPr="00DD00FD">
              <w:rPr>
                <w:rFonts w:ascii="TH SarabunPSK" w:hAnsi="TH SarabunPSK" w:cs="TH SarabunPSK"/>
                <w:b/>
                <w:bCs/>
                <w:color w:val="000000"/>
                <w:vertAlign w:val="subscript"/>
              </w:rPr>
              <w:t>2.i</w:t>
            </w:r>
            <w:r w:rsidRPr="00DD00FD">
              <w:rPr>
                <w:rFonts w:ascii="TH SarabunPSK" w:hAnsi="TH SarabunPSK" w:cs="TH SarabunPSK"/>
                <w:b/>
                <w:bCs/>
                <w:color w:val="000000"/>
              </w:rPr>
              <w:t>)</w:t>
            </w:r>
          </w:p>
          <w:p w:rsidR="006B550F" w:rsidRDefault="00DD00FD" w:rsidP="00DD00FD">
            <w:pPr>
              <w:tabs>
                <w:tab w:val="left" w:pos="1701"/>
              </w:tabs>
              <w:jc w:val="center"/>
              <w:rPr>
                <w:rFonts w:ascii="TH SarabunPSK" w:hAnsi="TH SarabunPSK" w:cs="TH SarabunPSK"/>
                <w:b/>
                <w:bCs/>
                <w:color w:val="000000"/>
                <w:sz w:val="32"/>
                <w:szCs w:val="32"/>
              </w:rPr>
            </w:pPr>
            <w:r w:rsidRPr="00DD00FD">
              <w:rPr>
                <w:rFonts w:ascii="TH SarabunPSK" w:hAnsi="TH SarabunPSK" w:cs="TH SarabunPSK" w:hint="cs"/>
                <w:b/>
                <w:bCs/>
                <w:noProof/>
                <w:color w:val="000000"/>
              </w:rPr>
              <mc:AlternateContent>
                <mc:Choice Requires="wps">
                  <w:drawing>
                    <wp:anchor distT="0" distB="0" distL="114300" distR="114300" simplePos="0" relativeHeight="251650048" behindDoc="0" locked="0" layoutInCell="1" allowOverlap="1" wp14:anchorId="38CD0164" wp14:editId="2BBB2E86">
                      <wp:simplePos x="0" y="0"/>
                      <wp:positionH relativeFrom="column">
                        <wp:posOffset>365760</wp:posOffset>
                      </wp:positionH>
                      <wp:positionV relativeFrom="paragraph">
                        <wp:posOffset>18415</wp:posOffset>
                      </wp:positionV>
                      <wp:extent cx="1441450" cy="0"/>
                      <wp:effectExtent l="0" t="0" r="25400" b="19050"/>
                      <wp:wrapNone/>
                      <wp:docPr id="12" name="Straight Connector 12"/>
                      <wp:cNvGraphicFramePr/>
                      <a:graphic xmlns:a="http://schemas.openxmlformats.org/drawingml/2006/main">
                        <a:graphicData uri="http://schemas.microsoft.com/office/word/2010/wordprocessingShape">
                          <wps:wsp>
                            <wps:cNvCnPr/>
                            <wps:spPr>
                              <a:xfrm>
                                <a:off x="0" y="0"/>
                                <a:ext cx="144145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B33BAF8" id="Straight Connector 12"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8pt,1.45pt" to="142.3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" strokecolor="black [3040]" strokeweight=".5pt"/>
                  </w:pict>
                </mc:Fallback>
              </mc:AlternateContent>
            </w:r>
            <w:r w:rsidR="006B550F" w:rsidRPr="00DD00FD">
              <w:rPr>
                <w:rFonts w:ascii="TH SarabunPSK" w:hAnsi="TH SarabunPSK" w:cs="TH SarabunPSK" w:hint="cs"/>
                <w:b/>
                <w:bCs/>
                <w:color w:val="000000"/>
              </w:rPr>
              <w:sym w:font="Symbol" w:char="F053"/>
            </w:r>
            <w:r w:rsidR="006B550F" w:rsidRPr="00DD00FD">
              <w:rPr>
                <w:rFonts w:ascii="TH SarabunPSK" w:hAnsi="TH SarabunPSK" w:cs="TH SarabunPSK"/>
                <w:b/>
                <w:bCs/>
                <w:color w:val="000000"/>
              </w:rPr>
              <w:t>W</w:t>
            </w:r>
            <w:r w:rsidR="006B550F" w:rsidRPr="00DD00FD">
              <w:rPr>
                <w:rFonts w:ascii="TH SarabunPSK" w:hAnsi="TH SarabunPSK" w:cs="TH SarabunPSK"/>
                <w:b/>
                <w:bCs/>
                <w:color w:val="000000"/>
                <w:vertAlign w:val="subscript"/>
              </w:rPr>
              <w:t>1.</w:t>
            </w:r>
            <w:r w:rsidRPr="00DD00FD">
              <w:rPr>
                <w:rFonts w:ascii="TH SarabunPSK" w:hAnsi="TH SarabunPSK" w:cs="TH SarabunPSK"/>
                <w:b/>
                <w:bCs/>
                <w:color w:val="000000"/>
                <w:vertAlign w:val="subscript"/>
              </w:rPr>
              <w:t>2</w:t>
            </w:r>
            <w:r w:rsidR="006B550F" w:rsidRPr="00DD00FD">
              <w:rPr>
                <w:rFonts w:ascii="TH SarabunPSK" w:hAnsi="TH SarabunPSK" w:cs="TH SarabunPSK"/>
                <w:b/>
                <w:bCs/>
                <w:color w:val="000000"/>
                <w:vertAlign w:val="subscript"/>
              </w:rPr>
              <w:t>.1-1.</w:t>
            </w:r>
            <w:r w:rsidRPr="00DD00FD">
              <w:rPr>
                <w:rFonts w:ascii="TH SarabunPSK" w:hAnsi="TH SarabunPSK" w:cs="TH SarabunPSK"/>
                <w:b/>
                <w:bCs/>
                <w:color w:val="000000"/>
                <w:vertAlign w:val="subscript"/>
              </w:rPr>
              <w:t>2.i</w:t>
            </w:r>
          </w:p>
        </w:tc>
      </w:tr>
      <w:tr w:rsidR="006B550F" w:rsidTr="00FA4A88">
        <w:trPr>
          <w:jc w:val="center"/>
        </w:trPr>
        <w:tc>
          <w:tcPr>
            <w:tcW w:w="2126" w:type="dxa"/>
          </w:tcPr>
          <w:p w:rsidR="006B550F" w:rsidRDefault="006B550F" w:rsidP="00FA4A88">
            <w:pPr>
              <w:tabs>
                <w:tab w:val="left" w:pos="1701"/>
              </w:tabs>
              <w:jc w:val="center"/>
              <w:rPr>
                <w:rFonts w:ascii="TH SarabunPSK" w:hAnsi="TH SarabunPSK" w:cs="TH SarabunPSK"/>
                <w:b/>
                <w:bCs/>
                <w:color w:val="000000"/>
                <w:sz w:val="32"/>
                <w:szCs w:val="32"/>
              </w:rPr>
            </w:pPr>
            <w:r>
              <w:rPr>
                <w:rFonts w:ascii="TH SarabunPSK" w:hAnsi="TH SarabunPSK" w:cs="TH SarabunPSK"/>
                <w:b/>
                <w:bCs/>
                <w:color w:val="000000"/>
                <w:sz w:val="32"/>
                <w:szCs w:val="32"/>
              </w:rPr>
              <w:t>2</w:t>
            </w:r>
          </w:p>
        </w:tc>
        <w:tc>
          <w:tcPr>
            <w:tcW w:w="3686" w:type="dxa"/>
            <w:vMerge/>
          </w:tcPr>
          <w:p w:rsidR="006B550F" w:rsidRDefault="006B550F" w:rsidP="00FA4A88">
            <w:pPr>
              <w:tabs>
                <w:tab w:val="left" w:pos="1701"/>
              </w:tabs>
              <w:rPr>
                <w:rFonts w:ascii="TH SarabunPSK" w:hAnsi="TH SarabunPSK" w:cs="TH SarabunPSK"/>
                <w:b/>
                <w:bCs/>
                <w:color w:val="000000"/>
                <w:sz w:val="32"/>
                <w:szCs w:val="32"/>
              </w:rPr>
            </w:pPr>
          </w:p>
        </w:tc>
      </w:tr>
      <w:tr w:rsidR="006B550F" w:rsidTr="00FA4A88">
        <w:trPr>
          <w:jc w:val="center"/>
        </w:trPr>
        <w:tc>
          <w:tcPr>
            <w:tcW w:w="2126" w:type="dxa"/>
          </w:tcPr>
          <w:p w:rsidR="006B550F" w:rsidRDefault="006B550F" w:rsidP="00FA4A88">
            <w:pPr>
              <w:tabs>
                <w:tab w:val="left" w:pos="1701"/>
              </w:tabs>
              <w:jc w:val="center"/>
              <w:rPr>
                <w:rFonts w:ascii="TH SarabunPSK" w:hAnsi="TH SarabunPSK" w:cs="TH SarabunPSK"/>
                <w:b/>
                <w:bCs/>
                <w:color w:val="000000"/>
                <w:sz w:val="32"/>
                <w:szCs w:val="32"/>
              </w:rPr>
            </w:pPr>
            <w:r>
              <w:rPr>
                <w:rFonts w:ascii="TH SarabunPSK" w:hAnsi="TH SarabunPSK" w:cs="TH SarabunPSK"/>
                <w:b/>
                <w:bCs/>
                <w:color w:val="000000"/>
                <w:sz w:val="32"/>
                <w:szCs w:val="32"/>
              </w:rPr>
              <w:t>3</w:t>
            </w:r>
          </w:p>
        </w:tc>
        <w:tc>
          <w:tcPr>
            <w:tcW w:w="3686" w:type="dxa"/>
            <w:vMerge/>
          </w:tcPr>
          <w:p w:rsidR="006B550F" w:rsidRDefault="006B550F" w:rsidP="00FA4A88">
            <w:pPr>
              <w:tabs>
                <w:tab w:val="left" w:pos="1701"/>
              </w:tabs>
              <w:rPr>
                <w:rFonts w:ascii="TH SarabunPSK" w:hAnsi="TH SarabunPSK" w:cs="TH SarabunPSK"/>
                <w:b/>
                <w:bCs/>
                <w:color w:val="000000"/>
                <w:sz w:val="32"/>
                <w:szCs w:val="32"/>
              </w:rPr>
            </w:pPr>
          </w:p>
        </w:tc>
      </w:tr>
      <w:tr w:rsidR="006B550F" w:rsidTr="00FA4A88">
        <w:trPr>
          <w:jc w:val="center"/>
        </w:trPr>
        <w:tc>
          <w:tcPr>
            <w:tcW w:w="2126" w:type="dxa"/>
          </w:tcPr>
          <w:p w:rsidR="006B550F" w:rsidRDefault="006B550F" w:rsidP="00FA4A88">
            <w:pPr>
              <w:tabs>
                <w:tab w:val="left" w:pos="1701"/>
              </w:tabs>
              <w:jc w:val="center"/>
              <w:rPr>
                <w:rFonts w:ascii="TH SarabunPSK" w:hAnsi="TH SarabunPSK" w:cs="TH SarabunPSK"/>
                <w:b/>
                <w:bCs/>
                <w:color w:val="000000"/>
                <w:sz w:val="32"/>
                <w:szCs w:val="32"/>
              </w:rPr>
            </w:pPr>
            <w:r>
              <w:rPr>
                <w:rFonts w:ascii="TH SarabunPSK" w:hAnsi="TH SarabunPSK" w:cs="TH SarabunPSK"/>
                <w:b/>
                <w:bCs/>
                <w:color w:val="000000"/>
                <w:sz w:val="32"/>
                <w:szCs w:val="32"/>
              </w:rPr>
              <w:t>4</w:t>
            </w:r>
          </w:p>
        </w:tc>
        <w:tc>
          <w:tcPr>
            <w:tcW w:w="3686" w:type="dxa"/>
            <w:vMerge/>
          </w:tcPr>
          <w:p w:rsidR="006B550F" w:rsidRDefault="006B550F" w:rsidP="00FA4A88">
            <w:pPr>
              <w:tabs>
                <w:tab w:val="left" w:pos="1701"/>
              </w:tabs>
              <w:rPr>
                <w:rFonts w:ascii="TH SarabunPSK" w:hAnsi="TH SarabunPSK" w:cs="TH SarabunPSK"/>
                <w:b/>
                <w:bCs/>
                <w:color w:val="000000"/>
                <w:sz w:val="32"/>
                <w:szCs w:val="32"/>
              </w:rPr>
            </w:pPr>
          </w:p>
        </w:tc>
      </w:tr>
      <w:tr w:rsidR="006B550F" w:rsidTr="00FA4A88">
        <w:trPr>
          <w:jc w:val="center"/>
        </w:trPr>
        <w:tc>
          <w:tcPr>
            <w:tcW w:w="2126" w:type="dxa"/>
          </w:tcPr>
          <w:p w:rsidR="006B550F" w:rsidRDefault="006B550F" w:rsidP="00FA4A88">
            <w:pPr>
              <w:tabs>
                <w:tab w:val="left" w:pos="1701"/>
              </w:tabs>
              <w:jc w:val="center"/>
              <w:rPr>
                <w:rFonts w:ascii="TH SarabunPSK" w:hAnsi="TH SarabunPSK" w:cs="TH SarabunPSK"/>
                <w:b/>
                <w:bCs/>
                <w:color w:val="000000"/>
                <w:sz w:val="32"/>
                <w:szCs w:val="32"/>
              </w:rPr>
            </w:pPr>
            <w:r>
              <w:rPr>
                <w:rFonts w:ascii="TH SarabunPSK" w:hAnsi="TH SarabunPSK" w:cs="TH SarabunPSK"/>
                <w:b/>
                <w:bCs/>
                <w:color w:val="000000"/>
                <w:sz w:val="32"/>
                <w:szCs w:val="32"/>
              </w:rPr>
              <w:t>5</w:t>
            </w:r>
          </w:p>
        </w:tc>
        <w:tc>
          <w:tcPr>
            <w:tcW w:w="3686" w:type="dxa"/>
            <w:vMerge/>
          </w:tcPr>
          <w:p w:rsidR="006B550F" w:rsidRDefault="006B550F" w:rsidP="00FA4A88">
            <w:pPr>
              <w:tabs>
                <w:tab w:val="left" w:pos="1701"/>
              </w:tabs>
              <w:rPr>
                <w:rFonts w:ascii="TH SarabunPSK" w:hAnsi="TH SarabunPSK" w:cs="TH SarabunPSK"/>
                <w:b/>
                <w:bCs/>
                <w:color w:val="000000"/>
                <w:sz w:val="32"/>
                <w:szCs w:val="32"/>
              </w:rPr>
            </w:pPr>
          </w:p>
        </w:tc>
      </w:tr>
    </w:tbl>
    <w:p w:rsidR="006B550F" w:rsidRDefault="006B550F" w:rsidP="006B550F">
      <w:pPr>
        <w:tabs>
          <w:tab w:val="left" w:pos="1701"/>
        </w:tabs>
        <w:rPr>
          <w:rFonts w:ascii="TH SarabunPSK" w:hAnsi="TH SarabunPSK" w:cs="TH SarabunPSK"/>
          <w:b/>
          <w:bCs/>
          <w:color w:val="000000"/>
          <w:sz w:val="32"/>
          <w:szCs w:val="32"/>
        </w:rPr>
      </w:pPr>
    </w:p>
    <w:p w:rsidR="006B550F" w:rsidRDefault="006B550F" w:rsidP="006B550F">
      <w:pPr>
        <w:tabs>
          <w:tab w:val="left" w:pos="1701"/>
        </w:tabs>
        <w:spacing w:after="120"/>
        <w:rPr>
          <w:rFonts w:ascii="TH SarabunPSK" w:hAnsi="TH SarabunPSK" w:cs="TH SarabunPSK"/>
          <w:b/>
          <w:bCs/>
          <w:color w:val="000000"/>
          <w:sz w:val="32"/>
          <w:szCs w:val="32"/>
        </w:rPr>
      </w:pPr>
      <w:r>
        <w:rPr>
          <w:rFonts w:ascii="TH SarabunPSK" w:hAnsi="TH SarabunPSK" w:cs="TH SarabunPSK" w:hint="cs"/>
          <w:b/>
          <w:bCs/>
          <w:color w:val="000000"/>
          <w:sz w:val="32"/>
          <w:szCs w:val="32"/>
          <w:cs/>
        </w:rPr>
        <w:lastRenderedPageBreak/>
        <w:t xml:space="preserve">แนวทางการประเมินผล </w:t>
      </w:r>
      <w:r>
        <w:rPr>
          <w:rFonts w:ascii="TH SarabunPSK" w:hAnsi="TH SarabunPSK" w:cs="TH SarabunPSK"/>
          <w:b/>
          <w:bCs/>
          <w:color w:val="000000"/>
          <w:sz w:val="32"/>
          <w:szCs w:val="32"/>
        </w:rPr>
        <w:t>:</w:t>
      </w:r>
    </w:p>
    <w:tbl>
      <w:tblPr>
        <w:tblStyle w:val="a7"/>
        <w:tblW w:w="0" w:type="auto"/>
        <w:tblLook w:val="04A0" w:firstRow="1" w:lastRow="0" w:firstColumn="1" w:lastColumn="0" w:noHBand="0" w:noVBand="1"/>
      </w:tblPr>
      <w:tblGrid>
        <w:gridCol w:w="9005"/>
      </w:tblGrid>
      <w:tr w:rsidR="006B550F" w:rsidTr="002F3631">
        <w:trPr>
          <w:tblHeader/>
        </w:trPr>
        <w:tc>
          <w:tcPr>
            <w:tcW w:w="9242" w:type="dxa"/>
            <w:shd w:val="clear" w:color="auto" w:fill="auto"/>
          </w:tcPr>
          <w:p w:rsidR="006B550F" w:rsidRDefault="006B550F" w:rsidP="00FA4A88">
            <w:pPr>
              <w:tabs>
                <w:tab w:val="left" w:pos="1701"/>
              </w:tabs>
              <w:jc w:val="center"/>
              <w:rPr>
                <w:rFonts w:ascii="TH SarabunPSK" w:hAnsi="TH SarabunPSK" w:cs="TH SarabunPSK"/>
                <w:b/>
                <w:bCs/>
                <w:color w:val="000000"/>
                <w:sz w:val="32"/>
                <w:szCs w:val="32"/>
              </w:rPr>
            </w:pPr>
            <w:r>
              <w:rPr>
                <w:rFonts w:ascii="TH SarabunPSK" w:hAnsi="TH SarabunPSK" w:cs="TH SarabunPSK" w:hint="cs"/>
                <w:b/>
                <w:bCs/>
                <w:color w:val="000000"/>
                <w:sz w:val="32"/>
                <w:szCs w:val="32"/>
                <w:cs/>
              </w:rPr>
              <w:t>แนวทางการประเมินผล</w:t>
            </w:r>
          </w:p>
        </w:tc>
      </w:tr>
      <w:tr w:rsidR="006B550F" w:rsidTr="00FA4A88">
        <w:tc>
          <w:tcPr>
            <w:tcW w:w="9242" w:type="dxa"/>
            <w:tcBorders>
              <w:bottom w:val="single" w:sz="4" w:space="0" w:color="auto"/>
            </w:tcBorders>
          </w:tcPr>
          <w:p w:rsidR="006B550F" w:rsidRPr="00CB4021" w:rsidRDefault="006B550F" w:rsidP="00FA4A88">
            <w:pPr>
              <w:tabs>
                <w:tab w:val="left" w:pos="1701"/>
              </w:tabs>
              <w:rPr>
                <w:rFonts w:ascii="TH SarabunPSK" w:hAnsi="TH SarabunPSK" w:cs="TH SarabunPSK"/>
                <w:color w:val="000000"/>
                <w:sz w:val="32"/>
                <w:szCs w:val="32"/>
              </w:rPr>
            </w:pPr>
            <w:r w:rsidRPr="00CB4021">
              <w:rPr>
                <w:rFonts w:ascii="TH SarabunPSK" w:hAnsi="TH SarabunPSK" w:cs="TH SarabunPSK" w:hint="cs"/>
                <w:color w:val="000000"/>
                <w:sz w:val="32"/>
                <w:szCs w:val="32"/>
                <w:cs/>
              </w:rPr>
              <w:t>1. การประเมินผลจากข้อมูล เอกสาร หลักฐานต่างๆ</w:t>
            </w:r>
          </w:p>
        </w:tc>
      </w:tr>
      <w:tr w:rsidR="006B550F" w:rsidTr="00FA4A88">
        <w:tc>
          <w:tcPr>
            <w:tcW w:w="9242" w:type="dxa"/>
            <w:tcBorders>
              <w:bottom w:val="nil"/>
            </w:tcBorders>
          </w:tcPr>
          <w:p w:rsidR="006B550F" w:rsidRPr="00CB4021" w:rsidRDefault="006B550F" w:rsidP="00EE776E">
            <w:pPr>
              <w:pStyle w:val="a8"/>
              <w:numPr>
                <w:ilvl w:val="0"/>
                <w:numId w:val="21"/>
              </w:numPr>
              <w:tabs>
                <w:tab w:val="left" w:pos="1701"/>
              </w:tabs>
              <w:ind w:left="567"/>
              <w:rPr>
                <w:rFonts w:ascii="TH SarabunPSK" w:hAnsi="TH SarabunPSK" w:cs="TH SarabunPSK"/>
                <w:color w:val="000000"/>
                <w:sz w:val="32"/>
                <w:szCs w:val="32"/>
              </w:rPr>
            </w:pPr>
            <w:r w:rsidRPr="00CE3768">
              <w:rPr>
                <w:rFonts w:ascii="TH SarabunPSK" w:hAnsi="TH SarabunPSK" w:cs="TH SarabunPSK" w:hint="cs"/>
                <w:color w:val="000000"/>
                <w:spacing w:val="-4"/>
                <w:sz w:val="32"/>
                <w:szCs w:val="32"/>
                <w:cs/>
              </w:rPr>
              <w:t>เอกสาร หลักฐานที่แสดงให้เห็นว่าการดำเนินการของตัวชี้วัดดังกล่าวได้บรรลุผลตามข้อมูลที่แจ้งมาจริง</w:t>
            </w:r>
            <w:r w:rsidRPr="00CB4021">
              <w:rPr>
                <w:rFonts w:ascii="TH SarabunPSK" w:hAnsi="TH SarabunPSK" w:cs="TH SarabunPSK" w:hint="cs"/>
                <w:color w:val="000000"/>
                <w:sz w:val="32"/>
                <w:szCs w:val="32"/>
                <w:cs/>
              </w:rPr>
              <w:t xml:space="preserve"> เช่น</w:t>
            </w:r>
          </w:p>
        </w:tc>
      </w:tr>
      <w:tr w:rsidR="006B550F" w:rsidTr="00FA4A88">
        <w:tc>
          <w:tcPr>
            <w:tcW w:w="9242" w:type="dxa"/>
            <w:tcBorders>
              <w:top w:val="nil"/>
            </w:tcBorders>
          </w:tcPr>
          <w:p w:rsidR="006B550F" w:rsidRPr="00CB4021" w:rsidRDefault="006B550F" w:rsidP="00EE776E">
            <w:pPr>
              <w:pStyle w:val="a8"/>
              <w:numPr>
                <w:ilvl w:val="1"/>
                <w:numId w:val="19"/>
              </w:numPr>
              <w:tabs>
                <w:tab w:val="left" w:pos="1701"/>
              </w:tabs>
              <w:ind w:left="993"/>
              <w:rPr>
                <w:rFonts w:ascii="TH SarabunPSK" w:hAnsi="TH SarabunPSK" w:cs="TH SarabunPSK"/>
                <w:color w:val="000000"/>
                <w:sz w:val="32"/>
                <w:szCs w:val="32"/>
              </w:rPr>
            </w:pPr>
            <w:r>
              <w:rPr>
                <w:rFonts w:ascii="TH SarabunPSK" w:hAnsi="TH SarabunPSK" w:cs="TH SarabunPSK" w:hint="cs"/>
                <w:sz w:val="32"/>
                <w:szCs w:val="32"/>
                <w:cs/>
              </w:rPr>
              <w:t>ภาพถ่าย (ภาพนิ่งหรือภาพเคลื่อนไหว)</w:t>
            </w:r>
          </w:p>
          <w:p w:rsidR="006B550F" w:rsidRDefault="006B550F" w:rsidP="00EE776E">
            <w:pPr>
              <w:pStyle w:val="a8"/>
              <w:numPr>
                <w:ilvl w:val="1"/>
                <w:numId w:val="19"/>
              </w:numPr>
              <w:tabs>
                <w:tab w:val="left" w:pos="1701"/>
              </w:tabs>
              <w:ind w:left="993"/>
              <w:rPr>
                <w:rFonts w:ascii="TH SarabunPSK" w:hAnsi="TH SarabunPSK" w:cs="TH SarabunPSK"/>
                <w:color w:val="000000"/>
                <w:sz w:val="32"/>
                <w:szCs w:val="32"/>
              </w:rPr>
            </w:pPr>
            <w:r>
              <w:rPr>
                <w:rFonts w:ascii="TH SarabunPSK" w:hAnsi="TH SarabunPSK" w:cs="TH SarabunPSK" w:hint="cs"/>
                <w:color w:val="000000"/>
                <w:sz w:val="32"/>
                <w:szCs w:val="32"/>
                <w:cs/>
              </w:rPr>
              <w:t>รายงานการประชุม</w:t>
            </w:r>
          </w:p>
          <w:p w:rsidR="006B550F" w:rsidRDefault="006B550F" w:rsidP="00EE776E">
            <w:pPr>
              <w:pStyle w:val="a8"/>
              <w:numPr>
                <w:ilvl w:val="1"/>
                <w:numId w:val="19"/>
              </w:numPr>
              <w:tabs>
                <w:tab w:val="left" w:pos="1701"/>
              </w:tabs>
              <w:ind w:left="993"/>
              <w:rPr>
                <w:rFonts w:ascii="TH SarabunPSK" w:hAnsi="TH SarabunPSK" w:cs="TH SarabunPSK"/>
                <w:color w:val="000000"/>
                <w:sz w:val="32"/>
                <w:szCs w:val="32"/>
              </w:rPr>
            </w:pPr>
            <w:r>
              <w:rPr>
                <w:rFonts w:ascii="TH SarabunPSK" w:hAnsi="TH SarabunPSK" w:cs="TH SarabunPSK" w:hint="cs"/>
                <w:color w:val="000000"/>
                <w:sz w:val="32"/>
                <w:szCs w:val="32"/>
                <w:cs/>
              </w:rPr>
              <w:t>แผนการดำเนินงานที่ได้รับความเห็นชอบจากผู้มีอำนาจ</w:t>
            </w:r>
          </w:p>
          <w:p w:rsidR="006B550F" w:rsidRDefault="006B550F" w:rsidP="00EE776E">
            <w:pPr>
              <w:pStyle w:val="a8"/>
              <w:numPr>
                <w:ilvl w:val="1"/>
                <w:numId w:val="19"/>
              </w:numPr>
              <w:tabs>
                <w:tab w:val="left" w:pos="1701"/>
              </w:tabs>
              <w:ind w:left="993"/>
              <w:rPr>
                <w:rFonts w:ascii="TH SarabunPSK" w:hAnsi="TH SarabunPSK" w:cs="TH SarabunPSK"/>
                <w:color w:val="000000"/>
                <w:sz w:val="32"/>
                <w:szCs w:val="32"/>
              </w:rPr>
            </w:pPr>
            <w:r>
              <w:rPr>
                <w:rFonts w:ascii="TH SarabunPSK" w:hAnsi="TH SarabunPSK" w:cs="TH SarabunPSK" w:hint="cs"/>
                <w:color w:val="000000"/>
                <w:sz w:val="32"/>
                <w:szCs w:val="32"/>
                <w:cs/>
              </w:rPr>
              <w:t>คำสั่งแต่งตั้งคณะกรรมการ/คณะทำงาน</w:t>
            </w:r>
          </w:p>
          <w:p w:rsidR="006B550F" w:rsidRDefault="006B550F" w:rsidP="00EE776E">
            <w:pPr>
              <w:pStyle w:val="a8"/>
              <w:numPr>
                <w:ilvl w:val="1"/>
                <w:numId w:val="19"/>
              </w:numPr>
              <w:tabs>
                <w:tab w:val="left" w:pos="1701"/>
              </w:tabs>
              <w:ind w:left="993"/>
              <w:rPr>
                <w:rFonts w:ascii="TH SarabunPSK" w:hAnsi="TH SarabunPSK" w:cs="TH SarabunPSK"/>
                <w:color w:val="000000"/>
                <w:sz w:val="32"/>
                <w:szCs w:val="32"/>
              </w:rPr>
            </w:pPr>
            <w:r>
              <w:rPr>
                <w:rFonts w:ascii="TH SarabunPSK" w:hAnsi="TH SarabunPSK" w:cs="TH SarabunPSK" w:hint="cs"/>
                <w:color w:val="000000"/>
                <w:sz w:val="32"/>
                <w:szCs w:val="32"/>
                <w:cs/>
              </w:rPr>
              <w:t>บันทึกผลการดำเนินงานที่เกี่ยวข้องกับตัวชี้วัด</w:t>
            </w:r>
          </w:p>
          <w:p w:rsidR="006B550F" w:rsidRPr="00CB4021" w:rsidRDefault="006B550F" w:rsidP="00EE776E">
            <w:pPr>
              <w:pStyle w:val="a8"/>
              <w:numPr>
                <w:ilvl w:val="1"/>
                <w:numId w:val="19"/>
              </w:numPr>
              <w:tabs>
                <w:tab w:val="left" w:pos="1701"/>
              </w:tabs>
              <w:ind w:left="993"/>
              <w:rPr>
                <w:rFonts w:ascii="TH SarabunPSK" w:hAnsi="TH SarabunPSK" w:cs="TH SarabunPSK"/>
                <w:color w:val="000000"/>
                <w:sz w:val="32"/>
                <w:szCs w:val="32"/>
              </w:rPr>
            </w:pPr>
            <w:r>
              <w:rPr>
                <w:rFonts w:ascii="TH SarabunPSK" w:hAnsi="TH SarabunPSK" w:cs="TH SarabunPSK" w:hint="cs"/>
                <w:color w:val="000000"/>
                <w:sz w:val="32"/>
                <w:szCs w:val="32"/>
                <w:cs/>
              </w:rPr>
              <w:t>เอกสารอื่นๆ ที่เกี่ยวกับการดำเนินงานของตัวชี้วัด</w:t>
            </w:r>
          </w:p>
        </w:tc>
      </w:tr>
      <w:tr w:rsidR="006B550F" w:rsidTr="00FA4A88">
        <w:tc>
          <w:tcPr>
            <w:tcW w:w="9242" w:type="dxa"/>
          </w:tcPr>
          <w:p w:rsidR="006B550F" w:rsidRPr="00CB4021" w:rsidRDefault="006B550F" w:rsidP="00EE776E">
            <w:pPr>
              <w:pStyle w:val="a8"/>
              <w:numPr>
                <w:ilvl w:val="0"/>
                <w:numId w:val="21"/>
              </w:numPr>
              <w:tabs>
                <w:tab w:val="left" w:pos="1701"/>
              </w:tabs>
              <w:ind w:left="567"/>
              <w:rPr>
                <w:rFonts w:ascii="TH SarabunPSK" w:hAnsi="TH SarabunPSK" w:cs="TH SarabunPSK"/>
                <w:color w:val="000000"/>
                <w:sz w:val="32"/>
                <w:szCs w:val="32"/>
              </w:rPr>
            </w:pPr>
            <w:r>
              <w:rPr>
                <w:rFonts w:ascii="TH SarabunPSK" w:hAnsi="TH SarabunPSK" w:cs="TH SarabunPSK" w:hint="cs"/>
                <w:color w:val="000000"/>
                <w:sz w:val="32"/>
                <w:szCs w:val="32"/>
                <w:cs/>
              </w:rPr>
              <w:t>การคิดคะแนนของแต่ละตัวชี้วัดจะพิจารณาจากผลการดำเนินงานตามคำนิยามของตัวชี้วัดเปรียบเทียบกับเกณฑ์การให้คะแนนของตัวชี้วัดนั้นๆ ที่ระบุในคำรับรองการปฏิบัติราชการ</w:t>
            </w:r>
          </w:p>
        </w:tc>
      </w:tr>
      <w:tr w:rsidR="006B550F" w:rsidTr="00FA4A88">
        <w:tc>
          <w:tcPr>
            <w:tcW w:w="9242" w:type="dxa"/>
          </w:tcPr>
          <w:p w:rsidR="006B550F" w:rsidRPr="00CB4021" w:rsidRDefault="006B550F" w:rsidP="00FA4A88">
            <w:pPr>
              <w:tabs>
                <w:tab w:val="left" w:pos="1701"/>
              </w:tabs>
              <w:rPr>
                <w:rFonts w:ascii="TH SarabunPSK" w:hAnsi="TH SarabunPSK" w:cs="TH SarabunPSK"/>
                <w:color w:val="000000"/>
                <w:sz w:val="32"/>
                <w:szCs w:val="32"/>
                <w:cs/>
              </w:rPr>
            </w:pPr>
            <w:r>
              <w:rPr>
                <w:rFonts w:ascii="TH SarabunPSK" w:hAnsi="TH SarabunPSK" w:cs="TH SarabunPSK" w:hint="cs"/>
                <w:color w:val="000000"/>
                <w:sz w:val="32"/>
                <w:szCs w:val="32"/>
                <w:cs/>
              </w:rPr>
              <w:t>2. การประเมินผลจากข้อมูลที่ได้จากการสัมภาษณ์บุคคลที่เกี่ยวข้องต่างๆ</w:t>
            </w:r>
          </w:p>
        </w:tc>
      </w:tr>
      <w:tr w:rsidR="006B550F" w:rsidTr="00FA4A88">
        <w:tc>
          <w:tcPr>
            <w:tcW w:w="9242" w:type="dxa"/>
          </w:tcPr>
          <w:p w:rsidR="006B550F" w:rsidRDefault="006B550F" w:rsidP="00EE776E">
            <w:pPr>
              <w:pStyle w:val="a8"/>
              <w:numPr>
                <w:ilvl w:val="0"/>
                <w:numId w:val="22"/>
              </w:numPr>
              <w:tabs>
                <w:tab w:val="left" w:pos="1701"/>
              </w:tabs>
              <w:ind w:left="993"/>
              <w:rPr>
                <w:rFonts w:ascii="TH SarabunPSK" w:hAnsi="TH SarabunPSK" w:cs="TH SarabunPSK"/>
                <w:color w:val="000000"/>
                <w:sz w:val="32"/>
                <w:szCs w:val="32"/>
              </w:rPr>
            </w:pPr>
            <w:r>
              <w:rPr>
                <w:rFonts w:ascii="TH SarabunPSK" w:hAnsi="TH SarabunPSK" w:cs="TH SarabunPSK" w:hint="cs"/>
                <w:color w:val="000000"/>
                <w:sz w:val="32"/>
                <w:szCs w:val="32"/>
                <w:cs/>
              </w:rPr>
              <w:t>ผู้กำกับดูแลตัวชี้วัด</w:t>
            </w:r>
          </w:p>
          <w:p w:rsidR="006B550F" w:rsidRDefault="006B550F" w:rsidP="00EE776E">
            <w:pPr>
              <w:pStyle w:val="a8"/>
              <w:numPr>
                <w:ilvl w:val="0"/>
                <w:numId w:val="22"/>
              </w:numPr>
              <w:tabs>
                <w:tab w:val="left" w:pos="1701"/>
              </w:tabs>
              <w:ind w:left="993"/>
              <w:rPr>
                <w:rFonts w:ascii="TH SarabunPSK" w:hAnsi="TH SarabunPSK" w:cs="TH SarabunPSK"/>
                <w:color w:val="000000"/>
                <w:sz w:val="32"/>
                <w:szCs w:val="32"/>
              </w:rPr>
            </w:pPr>
            <w:r>
              <w:rPr>
                <w:rFonts w:ascii="TH SarabunPSK" w:hAnsi="TH SarabunPSK" w:cs="TH SarabunPSK" w:hint="cs"/>
                <w:color w:val="000000"/>
                <w:sz w:val="32"/>
                <w:szCs w:val="32"/>
                <w:cs/>
              </w:rPr>
              <w:t>ผู้จัดเก็บข้อมูล</w:t>
            </w:r>
          </w:p>
          <w:p w:rsidR="006B550F" w:rsidRDefault="006B550F" w:rsidP="00EE776E">
            <w:pPr>
              <w:pStyle w:val="a8"/>
              <w:numPr>
                <w:ilvl w:val="0"/>
                <w:numId w:val="22"/>
              </w:numPr>
              <w:tabs>
                <w:tab w:val="left" w:pos="1701"/>
              </w:tabs>
              <w:ind w:left="993"/>
              <w:rPr>
                <w:rFonts w:ascii="TH SarabunPSK" w:hAnsi="TH SarabunPSK" w:cs="TH SarabunPSK"/>
                <w:color w:val="000000"/>
                <w:sz w:val="32"/>
                <w:szCs w:val="32"/>
                <w:cs/>
              </w:rPr>
            </w:pPr>
            <w:r>
              <w:rPr>
                <w:rFonts w:ascii="TH SarabunPSK" w:hAnsi="TH SarabunPSK" w:cs="TH SarabunPSK" w:hint="cs"/>
                <w:color w:val="000000"/>
                <w:sz w:val="32"/>
                <w:szCs w:val="32"/>
                <w:cs/>
              </w:rPr>
              <w:t>ผู้มีส่วนได้ส่วนเสียกับการดำเนินงานของกลุ่มจังหวัด/จังหวัด</w:t>
            </w:r>
          </w:p>
        </w:tc>
      </w:tr>
      <w:tr w:rsidR="006B550F" w:rsidTr="00FA4A88">
        <w:tc>
          <w:tcPr>
            <w:tcW w:w="9242" w:type="dxa"/>
          </w:tcPr>
          <w:p w:rsidR="006B550F" w:rsidRPr="00CB4021" w:rsidRDefault="006B550F" w:rsidP="00FA4A88">
            <w:pPr>
              <w:tabs>
                <w:tab w:val="left" w:pos="1701"/>
              </w:tabs>
              <w:rPr>
                <w:rFonts w:ascii="TH SarabunPSK" w:hAnsi="TH SarabunPSK" w:cs="TH SarabunPSK"/>
                <w:color w:val="000000"/>
                <w:sz w:val="32"/>
                <w:szCs w:val="32"/>
                <w:cs/>
              </w:rPr>
            </w:pPr>
            <w:r>
              <w:rPr>
                <w:rFonts w:ascii="TH SarabunPSK" w:hAnsi="TH SarabunPSK" w:cs="TH SarabunPSK" w:hint="cs"/>
                <w:color w:val="000000"/>
                <w:sz w:val="32"/>
                <w:szCs w:val="32"/>
                <w:cs/>
              </w:rPr>
              <w:t>3. การสังเกตการณ์</w:t>
            </w:r>
          </w:p>
        </w:tc>
      </w:tr>
      <w:tr w:rsidR="006B550F" w:rsidTr="00FA4A88">
        <w:tc>
          <w:tcPr>
            <w:tcW w:w="9242" w:type="dxa"/>
          </w:tcPr>
          <w:p w:rsidR="006B550F" w:rsidRDefault="006B550F" w:rsidP="00EE776E">
            <w:pPr>
              <w:pStyle w:val="a8"/>
              <w:numPr>
                <w:ilvl w:val="0"/>
                <w:numId w:val="21"/>
              </w:numPr>
              <w:tabs>
                <w:tab w:val="left" w:pos="1701"/>
              </w:tabs>
              <w:ind w:left="567"/>
              <w:rPr>
                <w:rFonts w:ascii="TH SarabunPSK" w:hAnsi="TH SarabunPSK" w:cs="TH SarabunPSK"/>
                <w:color w:val="000000"/>
                <w:sz w:val="32"/>
                <w:szCs w:val="32"/>
                <w:cs/>
              </w:rPr>
            </w:pPr>
            <w:r>
              <w:rPr>
                <w:rFonts w:ascii="TH SarabunPSK" w:hAnsi="TH SarabunPSK" w:cs="TH SarabunPSK" w:hint="cs"/>
                <w:color w:val="000000"/>
                <w:sz w:val="32"/>
                <w:szCs w:val="32"/>
                <w:cs/>
              </w:rPr>
              <w:t>การจัดเก็บข้อมูลผลการดำเนินงานตามตัวชี้วัด</w:t>
            </w:r>
          </w:p>
        </w:tc>
      </w:tr>
      <w:tr w:rsidR="006B550F" w:rsidTr="00FA4A88">
        <w:tc>
          <w:tcPr>
            <w:tcW w:w="9242" w:type="dxa"/>
          </w:tcPr>
          <w:p w:rsidR="006B550F" w:rsidRDefault="006B550F" w:rsidP="00CE3768">
            <w:pPr>
              <w:pStyle w:val="a8"/>
              <w:numPr>
                <w:ilvl w:val="0"/>
                <w:numId w:val="23"/>
              </w:numPr>
              <w:tabs>
                <w:tab w:val="left" w:pos="1701"/>
              </w:tabs>
              <w:ind w:left="993"/>
              <w:jc w:val="thaiDistribute"/>
              <w:rPr>
                <w:rFonts w:ascii="TH SarabunPSK" w:hAnsi="TH SarabunPSK" w:cs="TH SarabunPSK"/>
                <w:color w:val="000000"/>
                <w:sz w:val="32"/>
                <w:szCs w:val="32"/>
              </w:rPr>
            </w:pPr>
            <w:r>
              <w:rPr>
                <w:rFonts w:ascii="TH SarabunPSK" w:hAnsi="TH SarabunPSK" w:cs="TH SarabunPSK" w:hint="cs"/>
                <w:color w:val="000000"/>
                <w:sz w:val="32"/>
                <w:szCs w:val="32"/>
                <w:cs/>
              </w:rPr>
              <w:t>ความถูกต้อง เช่น มีการจัดเก็บข้อมูลอย่างเป็นระบบ โดยมีเจ้าหน้าที่รับผิดชอบ และระบุแหล่งที่มาของข้อมูลได้ชัดเจน สามารถสอบยันความถูกต้องกับหน่วยงานเจ้าของข้อมูลได้</w:t>
            </w:r>
          </w:p>
          <w:p w:rsidR="006B550F" w:rsidRDefault="006B550F" w:rsidP="00CE3768">
            <w:pPr>
              <w:pStyle w:val="a8"/>
              <w:numPr>
                <w:ilvl w:val="0"/>
                <w:numId w:val="23"/>
              </w:numPr>
              <w:tabs>
                <w:tab w:val="left" w:pos="1701"/>
              </w:tabs>
              <w:ind w:left="993"/>
              <w:jc w:val="thaiDistribute"/>
              <w:rPr>
                <w:rFonts w:ascii="TH SarabunPSK" w:hAnsi="TH SarabunPSK" w:cs="TH SarabunPSK"/>
                <w:color w:val="000000"/>
                <w:sz w:val="32"/>
                <w:szCs w:val="32"/>
              </w:rPr>
            </w:pPr>
            <w:r>
              <w:rPr>
                <w:rFonts w:ascii="TH SarabunPSK" w:hAnsi="TH SarabunPSK" w:cs="TH SarabunPSK" w:hint="cs"/>
                <w:color w:val="000000"/>
                <w:sz w:val="32"/>
                <w:szCs w:val="32"/>
                <w:cs/>
              </w:rPr>
              <w:t>ความน่าเชื่อถือ เช่น วิธีการลงบันทึกข้อมูลในแบบฟอร์มและวิธีการที่เจ้าหน้าที่ที่รับผิดชอบตรวจสอบข้อมูลก่อนและหลังการจัดเก็บ รวมทั้งวิธีการเก็บข้อมูลต่างๆ จากเจ้าของข้อมูล</w:t>
            </w:r>
          </w:p>
          <w:p w:rsidR="006B550F" w:rsidRDefault="006B550F" w:rsidP="00CE3768">
            <w:pPr>
              <w:pStyle w:val="a8"/>
              <w:numPr>
                <w:ilvl w:val="0"/>
                <w:numId w:val="23"/>
              </w:numPr>
              <w:tabs>
                <w:tab w:val="left" w:pos="1701"/>
              </w:tabs>
              <w:ind w:left="993"/>
              <w:jc w:val="thaiDistribute"/>
              <w:rPr>
                <w:rFonts w:ascii="TH SarabunPSK" w:hAnsi="TH SarabunPSK" w:cs="TH SarabunPSK"/>
                <w:color w:val="000000"/>
                <w:sz w:val="32"/>
                <w:szCs w:val="32"/>
              </w:rPr>
            </w:pPr>
            <w:r>
              <w:rPr>
                <w:rFonts w:ascii="TH SarabunPSK" w:hAnsi="TH SarabunPSK" w:cs="TH SarabunPSK" w:hint="cs"/>
                <w:color w:val="000000"/>
                <w:sz w:val="32"/>
                <w:szCs w:val="32"/>
                <w:cs/>
              </w:rPr>
              <w:t>ความทันสมัย เช่น ข้อมูลได้รับการปรับปรุงให้เป็นปัจจุบันหรือทุกครั้งที่มีการเปลี่ยนแปลง</w:t>
            </w:r>
          </w:p>
          <w:p w:rsidR="006B550F" w:rsidRPr="00EE1493" w:rsidRDefault="006B550F" w:rsidP="00CE3768">
            <w:pPr>
              <w:pStyle w:val="a8"/>
              <w:numPr>
                <w:ilvl w:val="0"/>
                <w:numId w:val="23"/>
              </w:numPr>
              <w:tabs>
                <w:tab w:val="left" w:pos="1701"/>
              </w:tabs>
              <w:ind w:left="993"/>
              <w:jc w:val="thaiDistribute"/>
              <w:rPr>
                <w:rFonts w:ascii="TH SarabunPSK" w:hAnsi="TH SarabunPSK" w:cs="TH SarabunPSK"/>
                <w:color w:val="000000"/>
                <w:sz w:val="32"/>
                <w:szCs w:val="32"/>
                <w:cs/>
              </w:rPr>
            </w:pPr>
            <w:r>
              <w:rPr>
                <w:rFonts w:ascii="TH SarabunPSK" w:hAnsi="TH SarabunPSK" w:cs="TH SarabunPSK" w:hint="cs"/>
                <w:color w:val="000000"/>
                <w:sz w:val="32"/>
                <w:szCs w:val="32"/>
                <w:cs/>
              </w:rPr>
              <w:t>ความสามารถในการตรวจสอบได้ เช่น กลุ่มจังหวัด/จังหวัดมีความพร้อมให้คณะกรรมการต่างๆ ส่วนราชการ ภาคเอกชน และประชาชน ตรวจสอบข้อมูลได้</w:t>
            </w:r>
          </w:p>
        </w:tc>
      </w:tr>
      <w:tr w:rsidR="006B550F" w:rsidTr="00FA4A88">
        <w:tc>
          <w:tcPr>
            <w:tcW w:w="9242" w:type="dxa"/>
          </w:tcPr>
          <w:p w:rsidR="006B550F" w:rsidRDefault="006B550F" w:rsidP="00EE776E">
            <w:pPr>
              <w:pStyle w:val="a8"/>
              <w:numPr>
                <w:ilvl w:val="0"/>
                <w:numId w:val="21"/>
              </w:numPr>
              <w:tabs>
                <w:tab w:val="left" w:pos="1701"/>
              </w:tabs>
              <w:ind w:left="567"/>
              <w:rPr>
                <w:rFonts w:ascii="TH SarabunPSK" w:hAnsi="TH SarabunPSK" w:cs="TH SarabunPSK"/>
                <w:color w:val="000000"/>
                <w:sz w:val="32"/>
                <w:szCs w:val="32"/>
              </w:rPr>
            </w:pPr>
            <w:r>
              <w:rPr>
                <w:rFonts w:ascii="TH SarabunPSK" w:hAnsi="TH SarabunPSK" w:cs="TH SarabunPSK" w:hint="cs"/>
                <w:color w:val="000000"/>
                <w:sz w:val="32"/>
                <w:szCs w:val="32"/>
                <w:cs/>
              </w:rPr>
              <w:t>สภาพแวดล้อมของสถานที่ที่ดำเนินการตามกิจกรรมหรือโครงการหลัก</w:t>
            </w:r>
          </w:p>
          <w:p w:rsidR="006B550F" w:rsidRDefault="006B550F" w:rsidP="00EE776E">
            <w:pPr>
              <w:pStyle w:val="a8"/>
              <w:numPr>
                <w:ilvl w:val="0"/>
                <w:numId w:val="21"/>
              </w:numPr>
              <w:tabs>
                <w:tab w:val="left" w:pos="1701"/>
              </w:tabs>
              <w:ind w:left="567"/>
              <w:rPr>
                <w:rFonts w:ascii="TH SarabunPSK" w:hAnsi="TH SarabunPSK" w:cs="TH SarabunPSK"/>
                <w:color w:val="000000"/>
                <w:sz w:val="32"/>
                <w:szCs w:val="32"/>
              </w:rPr>
            </w:pPr>
            <w:r>
              <w:rPr>
                <w:rFonts w:ascii="TH SarabunPSK" w:hAnsi="TH SarabunPSK" w:cs="TH SarabunPSK" w:hint="cs"/>
                <w:color w:val="000000"/>
                <w:sz w:val="32"/>
                <w:szCs w:val="32"/>
                <w:cs/>
              </w:rPr>
              <w:t>การเก็บรักษาและดูแลเอกสาร/ข้อมูล</w:t>
            </w:r>
          </w:p>
          <w:p w:rsidR="006B550F" w:rsidRPr="0063334F" w:rsidRDefault="006B550F" w:rsidP="00EE776E">
            <w:pPr>
              <w:pStyle w:val="a8"/>
              <w:numPr>
                <w:ilvl w:val="0"/>
                <w:numId w:val="21"/>
              </w:numPr>
              <w:tabs>
                <w:tab w:val="left" w:pos="1701"/>
              </w:tabs>
              <w:ind w:left="567"/>
              <w:rPr>
                <w:rFonts w:ascii="TH SarabunPSK" w:hAnsi="TH SarabunPSK" w:cs="TH SarabunPSK"/>
                <w:color w:val="000000"/>
                <w:sz w:val="32"/>
                <w:szCs w:val="32"/>
                <w:cs/>
              </w:rPr>
            </w:pPr>
            <w:r>
              <w:rPr>
                <w:rFonts w:ascii="TH SarabunPSK" w:hAnsi="TH SarabunPSK" w:cs="TH SarabunPSK" w:hint="cs"/>
                <w:color w:val="000000"/>
                <w:sz w:val="32"/>
                <w:szCs w:val="32"/>
                <w:cs/>
              </w:rPr>
              <w:t>การมีส่วนร่วมของผู้บริหารระดับสูงของกลุ่มจังหวัด/จังหวัด</w:t>
            </w:r>
          </w:p>
        </w:tc>
      </w:tr>
      <w:tr w:rsidR="002225FB" w:rsidTr="00FA4A88">
        <w:tc>
          <w:tcPr>
            <w:tcW w:w="9242" w:type="dxa"/>
          </w:tcPr>
          <w:p w:rsidR="002225FB" w:rsidRPr="002225FB" w:rsidRDefault="002225FB" w:rsidP="00437EBA">
            <w:pPr>
              <w:tabs>
                <w:tab w:val="left" w:pos="1701"/>
              </w:tabs>
              <w:ind w:left="993" w:hanging="993"/>
              <w:jc w:val="thaiDistribute"/>
              <w:rPr>
                <w:rFonts w:ascii="TH SarabunPSK" w:hAnsi="TH SarabunPSK" w:cs="TH SarabunPSK"/>
                <w:color w:val="000000"/>
                <w:sz w:val="32"/>
                <w:szCs w:val="32"/>
                <w:cs/>
              </w:rPr>
            </w:pPr>
            <w:r w:rsidRPr="002225FB">
              <w:rPr>
                <w:rFonts w:ascii="TH SarabunPSK" w:hAnsi="TH SarabunPSK" w:cs="TH SarabunPSK" w:hint="cs"/>
                <w:b/>
                <w:bCs/>
                <w:color w:val="000000"/>
                <w:sz w:val="32"/>
                <w:szCs w:val="32"/>
                <w:u w:val="single"/>
                <w:cs/>
              </w:rPr>
              <w:t>หมายเหตุ</w:t>
            </w:r>
            <w:r>
              <w:rPr>
                <w:rFonts w:ascii="TH SarabunPSK" w:hAnsi="TH SarabunPSK" w:cs="TH SarabunPSK"/>
                <w:color w:val="000000"/>
                <w:sz w:val="32"/>
                <w:szCs w:val="32"/>
              </w:rPr>
              <w:t xml:space="preserve">: </w:t>
            </w:r>
            <w:r>
              <w:rPr>
                <w:rFonts w:ascii="TH SarabunPSK" w:hAnsi="TH SarabunPSK" w:cs="TH SarabunPSK" w:hint="cs"/>
                <w:color w:val="000000"/>
                <w:sz w:val="32"/>
                <w:szCs w:val="32"/>
                <w:cs/>
              </w:rPr>
              <w:t xml:space="preserve">การจัดทำรายงานการประเมินผลตนเองตามคำรับรองการปฏิบัติราชการ </w:t>
            </w:r>
            <w:r>
              <w:rPr>
                <w:rFonts w:ascii="TH SarabunPSK" w:hAnsi="TH SarabunPSK" w:cs="TH SarabunPSK"/>
                <w:color w:val="000000"/>
                <w:sz w:val="32"/>
                <w:szCs w:val="32"/>
              </w:rPr>
              <w:t>(Self-Assessment Report : SAR)</w:t>
            </w:r>
            <w:r>
              <w:rPr>
                <w:rFonts w:ascii="TH SarabunPSK" w:hAnsi="TH SarabunPSK" w:cs="TH SarabunPSK" w:hint="cs"/>
                <w:color w:val="000000"/>
                <w:sz w:val="32"/>
                <w:szCs w:val="32"/>
                <w:cs/>
              </w:rPr>
              <w:t xml:space="preserve"> และการรายงานการประเมินตนเองผ่านระบบรายงานการประเมินผลตนเองทางอิเล็กทรอนิกส์ </w:t>
            </w:r>
            <w:r>
              <w:rPr>
                <w:rFonts w:ascii="TH SarabunPSK" w:hAnsi="TH SarabunPSK" w:cs="TH SarabunPSK"/>
                <w:color w:val="000000"/>
                <w:sz w:val="32"/>
                <w:szCs w:val="32"/>
              </w:rPr>
              <w:t>(e-SAR)</w:t>
            </w:r>
            <w:r>
              <w:rPr>
                <w:rFonts w:ascii="TH SarabunPSK" w:hAnsi="TH SarabunPSK" w:cs="TH SarabunPSK" w:hint="cs"/>
                <w:color w:val="000000"/>
                <w:sz w:val="32"/>
                <w:szCs w:val="32"/>
                <w:cs/>
              </w:rPr>
              <w:t xml:space="preserve"> ขอให้กลุ่มจังหวัด/จังหวัดส่งรายงานสรุปผลการดำเนินงาน </w:t>
            </w:r>
            <w:r w:rsidR="00CE3768">
              <w:rPr>
                <w:rFonts w:ascii="TH SarabunPSK" w:hAnsi="TH SarabunPSK" w:cs="TH SarabunPSK"/>
                <w:color w:val="000000"/>
                <w:sz w:val="32"/>
                <w:szCs w:val="32"/>
              </w:rPr>
              <w:br/>
            </w:r>
            <w:r w:rsidRPr="00CE3768">
              <w:rPr>
                <w:rFonts w:ascii="TH SarabunPSK" w:hAnsi="TH SarabunPSK" w:cs="TH SarabunPSK" w:hint="cs"/>
                <w:color w:val="000000"/>
                <w:spacing w:val="-4"/>
                <w:sz w:val="32"/>
                <w:szCs w:val="32"/>
                <w:cs/>
              </w:rPr>
              <w:t>พร้อมทั้งเอกสารหลักฐานเฉพาะส่วนที่เกี่ยวข้องต่อการคำนวณและพิจารณาผลการดำเนินงานด้วย</w:t>
            </w:r>
            <w:r w:rsidR="0000118A">
              <w:rPr>
                <w:rFonts w:ascii="TH SarabunPSK" w:hAnsi="TH SarabunPSK" w:cs="TH SarabunPSK" w:hint="cs"/>
                <w:color w:val="000000"/>
                <w:sz w:val="32"/>
                <w:szCs w:val="32"/>
                <w:cs/>
              </w:rPr>
              <w:t xml:space="preserve"> ส่วนเอกสารหลักฐานอื่นๆ ที่เกี่ยวข้องที่ไม่ได้จัดส่งให้สำนักงาน </w:t>
            </w:r>
            <w:proofErr w:type="spellStart"/>
            <w:r w:rsidR="0000118A">
              <w:rPr>
                <w:rFonts w:ascii="TH SarabunPSK" w:hAnsi="TH SarabunPSK" w:cs="TH SarabunPSK" w:hint="cs"/>
                <w:color w:val="000000"/>
                <w:sz w:val="32"/>
                <w:szCs w:val="32"/>
                <w:cs/>
              </w:rPr>
              <w:t>ก.พ.ร</w:t>
            </w:r>
            <w:proofErr w:type="spellEnd"/>
            <w:r w:rsidR="0000118A">
              <w:rPr>
                <w:rFonts w:ascii="TH SarabunPSK" w:hAnsi="TH SarabunPSK" w:cs="TH SarabunPSK" w:hint="cs"/>
                <w:color w:val="000000"/>
                <w:sz w:val="32"/>
                <w:szCs w:val="32"/>
                <w:cs/>
              </w:rPr>
              <w:t>. ขอให้กลุ่มจังหวัด/จังหวัดจัดเตรียมไว้เพื่อพร้อมให้ผู้ประเมินตรวจสอบได้ต่อไป</w:t>
            </w:r>
          </w:p>
        </w:tc>
      </w:tr>
    </w:tbl>
    <w:p w:rsidR="006B550F" w:rsidRDefault="006B550F" w:rsidP="006B550F">
      <w:pPr>
        <w:tabs>
          <w:tab w:val="left" w:pos="1701"/>
        </w:tabs>
        <w:rPr>
          <w:rFonts w:ascii="TH SarabunPSK" w:hAnsi="TH SarabunPSK" w:cs="TH SarabunPSK"/>
          <w:b/>
          <w:bCs/>
          <w:color w:val="000000"/>
          <w:sz w:val="32"/>
          <w:szCs w:val="32"/>
        </w:rPr>
      </w:pPr>
    </w:p>
    <w:p w:rsidR="008B29F1" w:rsidRDefault="008B29F1" w:rsidP="00DA53E5">
      <w:pPr>
        <w:tabs>
          <w:tab w:val="left" w:pos="2063"/>
        </w:tabs>
        <w:jc w:val="center"/>
        <w:rPr>
          <w:rFonts w:ascii="TH SarabunPSK" w:hAnsi="TH SarabunPSK" w:cs="TH SarabunPSK"/>
          <w:b/>
          <w:bCs/>
          <w:sz w:val="36"/>
          <w:szCs w:val="36"/>
        </w:rPr>
      </w:pPr>
      <w:r w:rsidRPr="003C6B0D">
        <w:rPr>
          <w:rFonts w:ascii="TH SarabunPSK" w:hAnsi="TH SarabunPSK" w:cs="TH SarabunPSK" w:hint="cs"/>
          <w:b/>
          <w:bCs/>
          <w:sz w:val="36"/>
          <w:szCs w:val="36"/>
          <w:cs/>
        </w:rPr>
        <w:lastRenderedPageBreak/>
        <w:t>ตัวอย่างร่างตัวชี้วัด</w:t>
      </w:r>
      <w:r w:rsidR="00DA53E5">
        <w:rPr>
          <w:rFonts w:ascii="TH SarabunPSK" w:hAnsi="TH SarabunPSK" w:cs="TH SarabunPSK" w:hint="cs"/>
          <w:b/>
          <w:bCs/>
          <w:sz w:val="36"/>
          <w:szCs w:val="36"/>
          <w:cs/>
        </w:rPr>
        <w:t>ของกลุ่มจังหวัดและจังหวัด</w:t>
      </w:r>
      <w:r w:rsidRPr="003C6B0D">
        <w:rPr>
          <w:rFonts w:ascii="TH SarabunPSK" w:hAnsi="TH SarabunPSK" w:cs="TH SarabunPSK" w:hint="cs"/>
          <w:b/>
          <w:bCs/>
          <w:sz w:val="36"/>
          <w:szCs w:val="36"/>
          <w:cs/>
        </w:rPr>
        <w:t xml:space="preserve"> </w:t>
      </w:r>
      <w:r w:rsidR="003C6B0D">
        <w:rPr>
          <w:rFonts w:ascii="TH SarabunPSK" w:hAnsi="TH SarabunPSK" w:cs="TH SarabunPSK"/>
          <w:b/>
          <w:bCs/>
          <w:sz w:val="36"/>
          <w:szCs w:val="36"/>
        </w:rPr>
        <w:br/>
      </w:r>
      <w:r w:rsidRPr="003C6B0D">
        <w:rPr>
          <w:rFonts w:ascii="TH SarabunPSK" w:hAnsi="TH SarabunPSK" w:cs="TH SarabunPSK" w:hint="cs"/>
          <w:b/>
          <w:bCs/>
          <w:sz w:val="36"/>
          <w:szCs w:val="36"/>
          <w:cs/>
        </w:rPr>
        <w:t>ประจำปีงบประมาณ พ.ศ.</w:t>
      </w:r>
      <w:r w:rsidRPr="003C6B0D">
        <w:rPr>
          <w:rFonts w:ascii="TH SarabunPSK" w:hAnsi="TH SarabunPSK" w:cs="TH SarabunPSK"/>
          <w:b/>
          <w:bCs/>
          <w:sz w:val="36"/>
          <w:szCs w:val="36"/>
        </w:rPr>
        <w:t xml:space="preserve"> 2558</w:t>
      </w:r>
    </w:p>
    <w:p w:rsidR="00DA53E5" w:rsidRPr="003C6B0D" w:rsidRDefault="00DA53E5" w:rsidP="00DA53E5">
      <w:pPr>
        <w:tabs>
          <w:tab w:val="left" w:pos="2063"/>
        </w:tabs>
        <w:jc w:val="center"/>
        <w:rPr>
          <w:rFonts w:ascii="TH SarabunPSK" w:hAnsi="TH SarabunPSK" w:cs="TH SarabunPSK"/>
          <w:b/>
          <w:bCs/>
          <w:sz w:val="36"/>
          <w:szCs w:val="36"/>
        </w:rPr>
      </w:pPr>
    </w:p>
    <w:p w:rsidR="008B29F1" w:rsidRPr="00DA53E5" w:rsidRDefault="00DA53E5" w:rsidP="00DA53E5">
      <w:pPr>
        <w:tabs>
          <w:tab w:val="left" w:pos="2063"/>
        </w:tabs>
        <w:spacing w:after="200" w:line="276" w:lineRule="auto"/>
        <w:rPr>
          <w:rFonts w:ascii="TH SarabunPSK" w:hAnsi="TH SarabunPSK" w:cs="TH SarabunPSK"/>
          <w:b/>
          <w:bCs/>
        </w:rPr>
      </w:pPr>
      <w:r>
        <w:rPr>
          <w:rFonts w:ascii="TH SarabunPSK" w:hAnsi="TH SarabunPSK" w:cs="TH SarabunPSK"/>
          <w:b/>
          <w:bCs/>
          <w:noProof/>
        </w:rPr>
        <w:drawing>
          <wp:inline distT="0" distB="0" distL="0" distR="0">
            <wp:extent cx="6172200" cy="4629150"/>
            <wp:effectExtent l="0" t="0" r="0" b="0"/>
            <wp:docPr id="39" name="Picture 39" descr="C:\Users\admin\Dropbox\Province55\จังหวัด ปี 58\เวียนกรอบ 58\รูปภาพประกอบ.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ropbox\Province55\จังหวัด ปี 58\เวียนกรอบ 58\รูปภาพประกอบ.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78527" cy="4633895"/>
                    </a:xfrm>
                    <a:prstGeom prst="rect">
                      <a:avLst/>
                    </a:prstGeom>
                    <a:noFill/>
                    <a:ln>
                      <a:noFill/>
                    </a:ln>
                  </pic:spPr>
                </pic:pic>
              </a:graphicData>
            </a:graphic>
          </wp:inline>
        </w:drawing>
      </w:r>
    </w:p>
    <w:p w:rsidR="00EE1493" w:rsidRDefault="00EE1493">
      <w:pPr>
        <w:spacing w:after="200" w:line="276" w:lineRule="auto"/>
        <w:rPr>
          <w:rFonts w:ascii="TH SarabunPSK" w:hAnsi="TH SarabunPSK" w:cs="TH SarabunPSK"/>
          <w:b/>
          <w:bCs/>
        </w:rPr>
      </w:pPr>
      <w:r w:rsidRPr="008B29F1">
        <w:rPr>
          <w:rFonts w:ascii="TH SarabunPSK" w:hAnsi="TH SarabunPSK" w:cs="TH SarabunPSK"/>
        </w:rPr>
        <w:br w:type="page"/>
      </w:r>
    </w:p>
    <w:p w:rsidR="00005568" w:rsidRPr="008B29F1" w:rsidRDefault="003E54EB" w:rsidP="008B29F1">
      <w:pPr>
        <w:spacing w:after="200" w:line="276" w:lineRule="auto"/>
        <w:rPr>
          <w:rFonts w:ascii="TH SarabunPSK" w:hAnsi="TH SarabunPSK" w:cs="TH SarabunPSK"/>
          <w:b/>
          <w:bCs/>
        </w:rPr>
      </w:pPr>
      <w:r w:rsidRPr="00215BA0">
        <w:rPr>
          <w:rFonts w:ascii="TH SarabunPSK" w:hAnsi="TH SarabunPSK" w:cs="TH SarabunPSK" w:hint="cs"/>
          <w:b/>
          <w:bCs/>
        </w:rPr>
        <w:lastRenderedPageBreak/>
        <w:sym w:font="Wingdings" w:char="F0A4"/>
      </w:r>
      <w:r w:rsidRPr="00215BA0">
        <w:rPr>
          <w:rFonts w:ascii="TH SarabunPSK" w:hAnsi="TH SarabunPSK" w:cs="TH SarabunPSK"/>
          <w:b/>
          <w:bCs/>
        </w:rPr>
        <w:t xml:space="preserve"> </w:t>
      </w:r>
      <w:r w:rsidRPr="00E34BB1">
        <w:rPr>
          <w:rFonts w:ascii="TH SarabunPSK" w:hAnsi="TH SarabunPSK" w:cs="TH SarabunPSK" w:hint="cs"/>
          <w:b/>
          <w:bCs/>
          <w:sz w:val="36"/>
          <w:szCs w:val="36"/>
          <w:cs/>
        </w:rPr>
        <w:t>การประเมิน</w:t>
      </w:r>
      <w:r>
        <w:rPr>
          <w:rFonts w:ascii="TH SarabunPSK" w:hAnsi="TH SarabunPSK" w:cs="TH SarabunPSK" w:hint="cs"/>
          <w:b/>
          <w:bCs/>
          <w:sz w:val="36"/>
          <w:szCs w:val="36"/>
          <w:cs/>
        </w:rPr>
        <w:t>คุณภาพ</w:t>
      </w:r>
    </w:p>
    <w:p w:rsidR="00215BA0" w:rsidRDefault="003E54EB" w:rsidP="004E37FB">
      <w:pPr>
        <w:tabs>
          <w:tab w:val="left" w:pos="1276"/>
        </w:tabs>
        <w:rPr>
          <w:rFonts w:ascii="TH SarabunPSK" w:hAnsi="TH SarabunPSK" w:cs="TH SarabunPSK"/>
          <w:b/>
          <w:bCs/>
          <w:sz w:val="32"/>
          <w:szCs w:val="32"/>
        </w:rPr>
      </w:pPr>
      <w:r>
        <w:rPr>
          <w:rFonts w:ascii="TH SarabunPSK" w:hAnsi="TH SarabunPSK" w:cs="TH SarabunPSK" w:hint="cs"/>
          <w:b/>
          <w:bCs/>
          <w:sz w:val="32"/>
          <w:szCs w:val="32"/>
          <w:cs/>
        </w:rPr>
        <w:t>ตัวชี้วัดที่ 2</w:t>
      </w:r>
      <w:r>
        <w:rPr>
          <w:rFonts w:ascii="TH SarabunPSK" w:hAnsi="TH SarabunPSK" w:cs="TH SarabunPSK" w:hint="cs"/>
          <w:b/>
          <w:bCs/>
          <w:sz w:val="32"/>
          <w:szCs w:val="32"/>
          <w:cs/>
        </w:rPr>
        <w:tab/>
        <w:t>ความพึงพอใจของผู้รับบริการ</w:t>
      </w:r>
    </w:p>
    <w:p w:rsidR="00005568" w:rsidRPr="000B1683" w:rsidRDefault="003E54EB" w:rsidP="003E54EB">
      <w:pPr>
        <w:tabs>
          <w:tab w:val="left" w:pos="1276"/>
        </w:tabs>
        <w:spacing w:before="120"/>
        <w:rPr>
          <w:rFonts w:ascii="TH SarabunPSK" w:hAnsi="TH SarabunPSK" w:cs="TH SarabunPSK"/>
          <w:b/>
          <w:bCs/>
          <w:sz w:val="32"/>
          <w:szCs w:val="32"/>
        </w:rPr>
      </w:pPr>
      <w:r w:rsidRPr="000B1683">
        <w:rPr>
          <w:rFonts w:ascii="TH SarabunPSK" w:hAnsi="TH SarabunPSK" w:cs="TH SarabunPSK" w:hint="cs"/>
          <w:b/>
          <w:bCs/>
          <w:sz w:val="32"/>
          <w:szCs w:val="32"/>
          <w:cs/>
        </w:rPr>
        <w:t>น้ำหนัก</w:t>
      </w:r>
      <w:r w:rsidRPr="000B1683">
        <w:rPr>
          <w:rFonts w:ascii="TH SarabunPSK" w:hAnsi="TH SarabunPSK" w:cs="TH SarabunPSK" w:hint="cs"/>
          <w:b/>
          <w:bCs/>
          <w:sz w:val="32"/>
          <w:szCs w:val="32"/>
          <w:cs/>
        </w:rPr>
        <w:tab/>
      </w:r>
      <w:r w:rsidRPr="000B1683">
        <w:rPr>
          <w:rFonts w:ascii="TH SarabunPSK" w:hAnsi="TH SarabunPSK" w:cs="TH SarabunPSK" w:hint="cs"/>
          <w:sz w:val="32"/>
          <w:szCs w:val="32"/>
          <w:cs/>
        </w:rPr>
        <w:t>ร้อยละ 10</w:t>
      </w:r>
    </w:p>
    <w:p w:rsidR="003E54EB" w:rsidRPr="000B1683" w:rsidRDefault="003E54EB" w:rsidP="003E54EB">
      <w:pPr>
        <w:tabs>
          <w:tab w:val="left" w:pos="1276"/>
        </w:tabs>
        <w:spacing w:before="120"/>
        <w:rPr>
          <w:rFonts w:ascii="TH SarabunPSK" w:hAnsi="TH SarabunPSK" w:cs="TH SarabunPSK"/>
          <w:b/>
          <w:bCs/>
          <w:sz w:val="32"/>
          <w:szCs w:val="32"/>
        </w:rPr>
      </w:pPr>
      <w:r w:rsidRPr="000B1683">
        <w:rPr>
          <w:rFonts w:ascii="TH SarabunPSK" w:hAnsi="TH SarabunPSK" w:cs="TH SarabunPSK" w:hint="cs"/>
          <w:b/>
          <w:bCs/>
          <w:sz w:val="32"/>
          <w:szCs w:val="32"/>
          <w:cs/>
        </w:rPr>
        <w:t>คำอธิบาย</w:t>
      </w:r>
      <w:r w:rsidRPr="000B1683">
        <w:rPr>
          <w:rFonts w:ascii="TH SarabunPSK" w:hAnsi="TH SarabunPSK" w:cs="TH SarabunPSK"/>
          <w:b/>
          <w:bCs/>
          <w:sz w:val="32"/>
          <w:szCs w:val="32"/>
        </w:rPr>
        <w:t xml:space="preserve"> :</w:t>
      </w:r>
      <w:r w:rsidRPr="000B1683">
        <w:rPr>
          <w:rFonts w:ascii="TH SarabunPSK" w:hAnsi="TH SarabunPSK" w:cs="TH SarabunPSK"/>
          <w:b/>
          <w:bCs/>
          <w:sz w:val="32"/>
          <w:szCs w:val="32"/>
        </w:rPr>
        <w:tab/>
      </w:r>
    </w:p>
    <w:p w:rsidR="00D80F0B" w:rsidRPr="000B1683" w:rsidRDefault="00EE1493" w:rsidP="00EE776E">
      <w:pPr>
        <w:pStyle w:val="a8"/>
        <w:numPr>
          <w:ilvl w:val="0"/>
          <w:numId w:val="26"/>
        </w:numPr>
        <w:tabs>
          <w:tab w:val="left" w:pos="1276"/>
        </w:tabs>
        <w:spacing w:before="120"/>
        <w:ind w:left="1276" w:hanging="425"/>
        <w:jc w:val="thaiDistribute"/>
        <w:rPr>
          <w:rFonts w:ascii="TH SarabunPSK" w:hAnsi="TH SarabunPSK" w:cs="TH SarabunPSK"/>
          <w:sz w:val="32"/>
          <w:szCs w:val="32"/>
        </w:rPr>
      </w:pPr>
      <w:r w:rsidRPr="000B1683">
        <w:rPr>
          <w:rFonts w:ascii="TH SarabunPSK" w:hAnsi="TH SarabunPSK" w:cs="TH SarabunPSK"/>
          <w:sz w:val="32"/>
          <w:szCs w:val="32"/>
          <w:cs/>
        </w:rPr>
        <w:t>ผู้รับบริการ หมายถึง ประชาชนผู้มารับบริการโดยตรง หรือเจ้าหน้าที่ของรัฐ หรือหน่วยงานทั้งภาครัฐและเอกชนที่มารับบริการ</w:t>
      </w:r>
    </w:p>
    <w:p w:rsidR="00EE1493" w:rsidRPr="000B1683" w:rsidRDefault="00EE1493" w:rsidP="00EE776E">
      <w:pPr>
        <w:pStyle w:val="a8"/>
        <w:numPr>
          <w:ilvl w:val="0"/>
          <w:numId w:val="26"/>
        </w:numPr>
        <w:tabs>
          <w:tab w:val="left" w:pos="1276"/>
        </w:tabs>
        <w:spacing w:before="120"/>
        <w:ind w:left="1276" w:hanging="425"/>
        <w:jc w:val="thaiDistribute"/>
        <w:rPr>
          <w:rFonts w:ascii="TH SarabunPSK" w:hAnsi="TH SarabunPSK" w:cs="TH SarabunPSK"/>
          <w:sz w:val="32"/>
          <w:szCs w:val="32"/>
        </w:rPr>
      </w:pPr>
      <w:r w:rsidRPr="000B1683">
        <w:rPr>
          <w:rFonts w:ascii="TH SarabunPSK" w:hAnsi="TH SarabunPSK" w:cs="TH SarabunPSK"/>
          <w:sz w:val="32"/>
          <w:szCs w:val="32"/>
          <w:cs/>
        </w:rPr>
        <w:t>พิจารณาจากผลสำรวจความพึงพอใจของผู้รับบริการของจังหวัด โดย</w:t>
      </w:r>
      <w:r w:rsidRPr="000B1683">
        <w:rPr>
          <w:rFonts w:ascii="TH SarabunPSK" w:hAnsi="TH SarabunPSK" w:cs="TH SarabunPSK" w:hint="cs"/>
          <w:sz w:val="32"/>
          <w:szCs w:val="32"/>
          <w:cs/>
        </w:rPr>
        <w:t xml:space="preserve">หน่วยงานที่ได้รับมอบหมายจากสำนักงาน </w:t>
      </w:r>
      <w:proofErr w:type="spellStart"/>
      <w:r w:rsidRPr="000B1683">
        <w:rPr>
          <w:rFonts w:ascii="TH SarabunPSK" w:hAnsi="TH SarabunPSK" w:cs="TH SarabunPSK" w:hint="cs"/>
          <w:sz w:val="32"/>
          <w:szCs w:val="32"/>
          <w:cs/>
        </w:rPr>
        <w:t>ก.พ.ร</w:t>
      </w:r>
      <w:proofErr w:type="spellEnd"/>
      <w:r w:rsidRPr="000B1683">
        <w:rPr>
          <w:rFonts w:ascii="TH SarabunPSK" w:hAnsi="TH SarabunPSK" w:cs="TH SarabunPSK" w:hint="cs"/>
          <w:sz w:val="32"/>
          <w:szCs w:val="32"/>
          <w:cs/>
        </w:rPr>
        <w:t>. ให้</w:t>
      </w:r>
      <w:r w:rsidRPr="000B1683">
        <w:rPr>
          <w:rFonts w:ascii="TH SarabunPSK" w:hAnsi="TH SarabunPSK" w:cs="TH SarabunPSK"/>
          <w:sz w:val="32"/>
          <w:szCs w:val="32"/>
          <w:cs/>
        </w:rPr>
        <w:t>เป็นผู้ดำเนินการสำรวจ</w:t>
      </w:r>
    </w:p>
    <w:p w:rsidR="00EE1493" w:rsidRPr="000B1683" w:rsidRDefault="00EE1493" w:rsidP="00EE776E">
      <w:pPr>
        <w:pStyle w:val="a8"/>
        <w:numPr>
          <w:ilvl w:val="0"/>
          <w:numId w:val="26"/>
        </w:numPr>
        <w:tabs>
          <w:tab w:val="left" w:pos="1276"/>
        </w:tabs>
        <w:spacing w:before="120"/>
        <w:ind w:left="1276" w:hanging="425"/>
        <w:jc w:val="thaiDistribute"/>
        <w:rPr>
          <w:rFonts w:ascii="TH SarabunPSK" w:hAnsi="TH SarabunPSK" w:cs="TH SarabunPSK"/>
          <w:sz w:val="32"/>
          <w:szCs w:val="32"/>
        </w:rPr>
      </w:pPr>
      <w:r w:rsidRPr="000B1683">
        <w:rPr>
          <w:rFonts w:ascii="TH SarabunPSK" w:hAnsi="TH SarabunPSK" w:cs="TH SarabunPSK"/>
          <w:sz w:val="32"/>
          <w:szCs w:val="32"/>
          <w:cs/>
        </w:rPr>
        <w:t>ประเด็นการสำรวจประกอบด้วยประเด็นสำคัญๆ ดังนี้</w:t>
      </w:r>
    </w:p>
    <w:p w:rsidR="00EE1493" w:rsidRPr="000B1683" w:rsidRDefault="00EE1493" w:rsidP="00EE776E">
      <w:pPr>
        <w:pStyle w:val="a8"/>
        <w:numPr>
          <w:ilvl w:val="0"/>
          <w:numId w:val="25"/>
        </w:numPr>
        <w:tabs>
          <w:tab w:val="left" w:pos="1276"/>
        </w:tabs>
        <w:spacing w:before="120"/>
        <w:jc w:val="thaiDistribute"/>
        <w:rPr>
          <w:rFonts w:ascii="TH SarabunPSK" w:hAnsi="TH SarabunPSK" w:cs="TH SarabunPSK"/>
          <w:sz w:val="32"/>
          <w:szCs w:val="32"/>
        </w:rPr>
      </w:pPr>
      <w:r w:rsidRPr="000B1683">
        <w:rPr>
          <w:rFonts w:ascii="TH SarabunPSK" w:hAnsi="TH SarabunPSK" w:cs="TH SarabunPSK"/>
          <w:sz w:val="32"/>
          <w:szCs w:val="32"/>
          <w:cs/>
        </w:rPr>
        <w:t xml:space="preserve">ความพึงพอใจด้านกระบวนการ ขั้นตอนการให้บริการ </w:t>
      </w:r>
    </w:p>
    <w:p w:rsidR="00EE1493" w:rsidRPr="000B1683" w:rsidRDefault="00EE1493" w:rsidP="00EE776E">
      <w:pPr>
        <w:pStyle w:val="a8"/>
        <w:numPr>
          <w:ilvl w:val="0"/>
          <w:numId w:val="25"/>
        </w:numPr>
        <w:tabs>
          <w:tab w:val="left" w:pos="1276"/>
        </w:tabs>
        <w:spacing w:before="120"/>
        <w:jc w:val="thaiDistribute"/>
        <w:rPr>
          <w:rFonts w:ascii="TH SarabunPSK" w:hAnsi="TH SarabunPSK" w:cs="TH SarabunPSK"/>
          <w:sz w:val="32"/>
          <w:szCs w:val="32"/>
        </w:rPr>
      </w:pPr>
      <w:r w:rsidRPr="000B1683">
        <w:rPr>
          <w:rFonts w:ascii="TH SarabunPSK" w:hAnsi="TH SarabunPSK" w:cs="TH SarabunPSK"/>
          <w:sz w:val="32"/>
          <w:szCs w:val="32"/>
          <w:cs/>
        </w:rPr>
        <w:t xml:space="preserve">ความพึงพอใจด้านเจ้าหน้าที่ผู้ให้บริการ </w:t>
      </w:r>
    </w:p>
    <w:p w:rsidR="00EE1493" w:rsidRPr="000B1683" w:rsidRDefault="00EE1493" w:rsidP="00EE776E">
      <w:pPr>
        <w:pStyle w:val="a8"/>
        <w:numPr>
          <w:ilvl w:val="0"/>
          <w:numId w:val="25"/>
        </w:numPr>
        <w:tabs>
          <w:tab w:val="left" w:pos="1276"/>
        </w:tabs>
        <w:spacing w:before="120"/>
        <w:jc w:val="thaiDistribute"/>
        <w:rPr>
          <w:rFonts w:ascii="TH SarabunPSK" w:hAnsi="TH SarabunPSK" w:cs="TH SarabunPSK"/>
          <w:sz w:val="32"/>
          <w:szCs w:val="32"/>
        </w:rPr>
      </w:pPr>
      <w:r w:rsidRPr="000B1683">
        <w:rPr>
          <w:rFonts w:ascii="TH SarabunPSK" w:hAnsi="TH SarabunPSK" w:cs="TH SarabunPSK"/>
          <w:sz w:val="32"/>
          <w:szCs w:val="32"/>
          <w:cs/>
        </w:rPr>
        <w:t>ความพึงพอใจด้านสิ่งอำนวยความสะดวก</w:t>
      </w:r>
    </w:p>
    <w:p w:rsidR="00EE1493" w:rsidRPr="000B1683" w:rsidRDefault="00EE1493" w:rsidP="00EE776E">
      <w:pPr>
        <w:pStyle w:val="a8"/>
        <w:numPr>
          <w:ilvl w:val="0"/>
          <w:numId w:val="25"/>
        </w:numPr>
        <w:tabs>
          <w:tab w:val="left" w:pos="1276"/>
        </w:tabs>
        <w:spacing w:before="120"/>
        <w:jc w:val="thaiDistribute"/>
        <w:rPr>
          <w:rFonts w:ascii="TH SarabunPSK" w:hAnsi="TH SarabunPSK" w:cs="TH SarabunPSK"/>
          <w:sz w:val="32"/>
          <w:szCs w:val="32"/>
        </w:rPr>
      </w:pPr>
      <w:r w:rsidRPr="000B1683">
        <w:rPr>
          <w:rFonts w:ascii="TH SarabunPSK" w:hAnsi="TH SarabunPSK" w:cs="TH SarabunPSK"/>
          <w:sz w:val="32"/>
          <w:szCs w:val="32"/>
          <w:cs/>
        </w:rPr>
        <w:t>ความพึงพอใจต่อคุณภาพการให้บริการ</w:t>
      </w:r>
    </w:p>
    <w:p w:rsidR="00EE1493" w:rsidRPr="000B1683" w:rsidRDefault="00EE1493" w:rsidP="00EE776E">
      <w:pPr>
        <w:pStyle w:val="a8"/>
        <w:numPr>
          <w:ilvl w:val="0"/>
          <w:numId w:val="24"/>
        </w:numPr>
        <w:tabs>
          <w:tab w:val="left" w:pos="1276"/>
        </w:tabs>
        <w:spacing w:before="120"/>
        <w:ind w:left="1276" w:hanging="425"/>
        <w:jc w:val="thaiDistribute"/>
        <w:rPr>
          <w:rFonts w:ascii="TH SarabunPSK" w:hAnsi="TH SarabunPSK" w:cs="TH SarabunPSK"/>
          <w:sz w:val="32"/>
          <w:szCs w:val="32"/>
        </w:rPr>
      </w:pPr>
      <w:r w:rsidRPr="000B1683">
        <w:rPr>
          <w:rFonts w:ascii="TH SarabunPSK" w:hAnsi="TH SarabunPSK" w:cs="TH SarabunPSK"/>
          <w:color w:val="000000"/>
          <w:sz w:val="32"/>
          <w:szCs w:val="32"/>
          <w:cs/>
        </w:rPr>
        <w:t>งานบริการที่กำหนดให้มีการสำรวจความพึงพอใจของผู้รับบริการของจังหวัด</w:t>
      </w:r>
      <w:r w:rsidR="00156033" w:rsidRPr="000B1683">
        <w:rPr>
          <w:rFonts w:ascii="TH SarabunPSK" w:hAnsi="TH SarabunPSK" w:cs="TH SarabunPSK" w:hint="cs"/>
          <w:color w:val="000000"/>
          <w:sz w:val="32"/>
          <w:szCs w:val="32"/>
          <w:cs/>
        </w:rPr>
        <w:t xml:space="preserve">มีจำนวน </w:t>
      </w:r>
      <w:r w:rsidR="00CE3768">
        <w:rPr>
          <w:rFonts w:ascii="TH SarabunPSK" w:hAnsi="TH SarabunPSK" w:cs="TH SarabunPSK"/>
          <w:color w:val="000000"/>
          <w:sz w:val="32"/>
          <w:szCs w:val="32"/>
        </w:rPr>
        <w:br/>
      </w:r>
      <w:r w:rsidRPr="000B1683">
        <w:rPr>
          <w:rFonts w:ascii="TH SarabunPSK" w:hAnsi="TH SarabunPSK" w:cs="TH SarabunPSK"/>
          <w:color w:val="000000"/>
          <w:sz w:val="32"/>
          <w:szCs w:val="32"/>
        </w:rPr>
        <w:t>6</w:t>
      </w:r>
      <w:r w:rsidRPr="000B1683">
        <w:rPr>
          <w:rFonts w:ascii="TH SarabunPSK" w:hAnsi="TH SarabunPSK" w:cs="TH SarabunPSK" w:hint="cs"/>
          <w:color w:val="000000"/>
          <w:sz w:val="32"/>
          <w:szCs w:val="32"/>
          <w:cs/>
        </w:rPr>
        <w:t xml:space="preserve"> งานบริการ ได้แก่</w:t>
      </w:r>
    </w:p>
    <w:p w:rsidR="00EE1493" w:rsidRPr="000B1683" w:rsidRDefault="00EE1493" w:rsidP="00EE776E">
      <w:pPr>
        <w:pStyle w:val="a8"/>
        <w:numPr>
          <w:ilvl w:val="0"/>
          <w:numId w:val="27"/>
        </w:numPr>
        <w:tabs>
          <w:tab w:val="left" w:pos="1106"/>
          <w:tab w:val="left" w:pos="1470"/>
        </w:tabs>
        <w:ind w:left="1985"/>
        <w:jc w:val="thaiDistribute"/>
        <w:rPr>
          <w:rFonts w:ascii="TH SarabunPSK" w:hAnsi="TH SarabunPSK" w:cs="TH SarabunPSK"/>
          <w:color w:val="000000"/>
          <w:sz w:val="32"/>
          <w:szCs w:val="32"/>
        </w:rPr>
      </w:pPr>
      <w:r w:rsidRPr="000B1683">
        <w:rPr>
          <w:rFonts w:ascii="TH SarabunPSK" w:hAnsi="TH SarabunPSK" w:cs="TH SarabunPSK" w:hint="cs"/>
          <w:color w:val="000000"/>
          <w:sz w:val="32"/>
          <w:szCs w:val="32"/>
          <w:cs/>
        </w:rPr>
        <w:t>งานบัตรประจำตัวประชาชนและทะเบียนราษฎร</w:t>
      </w:r>
      <w:r w:rsidRPr="000B1683">
        <w:rPr>
          <w:rFonts w:ascii="TH SarabunPSK" w:hAnsi="TH SarabunPSK" w:cs="TH SarabunPSK"/>
          <w:color w:val="000000"/>
          <w:sz w:val="32"/>
          <w:szCs w:val="32"/>
        </w:rPr>
        <w:t xml:space="preserve"> </w:t>
      </w:r>
    </w:p>
    <w:p w:rsidR="00EE1493" w:rsidRPr="000B1683" w:rsidRDefault="00EE1493" w:rsidP="00EE776E">
      <w:pPr>
        <w:pStyle w:val="a8"/>
        <w:numPr>
          <w:ilvl w:val="0"/>
          <w:numId w:val="27"/>
        </w:numPr>
        <w:tabs>
          <w:tab w:val="left" w:pos="1106"/>
          <w:tab w:val="left" w:pos="1470"/>
        </w:tabs>
        <w:ind w:left="1985"/>
        <w:jc w:val="thaiDistribute"/>
        <w:rPr>
          <w:rFonts w:ascii="TH SarabunPSK" w:hAnsi="TH SarabunPSK" w:cs="TH SarabunPSK"/>
          <w:color w:val="000000"/>
          <w:sz w:val="32"/>
          <w:szCs w:val="32"/>
        </w:rPr>
      </w:pPr>
      <w:r w:rsidRPr="000B1683">
        <w:rPr>
          <w:rFonts w:ascii="TH SarabunPSK" w:hAnsi="TH SarabunPSK" w:cs="TH SarabunPSK" w:hint="cs"/>
          <w:color w:val="000000"/>
          <w:sz w:val="32"/>
          <w:szCs w:val="32"/>
          <w:cs/>
        </w:rPr>
        <w:t>งานจดทะเบียนสิทธิและนิติกรรม</w:t>
      </w:r>
    </w:p>
    <w:p w:rsidR="00EE1493" w:rsidRPr="000B1683" w:rsidRDefault="00EE1493" w:rsidP="00EE776E">
      <w:pPr>
        <w:pStyle w:val="a8"/>
        <w:numPr>
          <w:ilvl w:val="0"/>
          <w:numId w:val="27"/>
        </w:numPr>
        <w:tabs>
          <w:tab w:val="left" w:pos="1106"/>
          <w:tab w:val="left" w:pos="1470"/>
        </w:tabs>
        <w:ind w:left="1985"/>
        <w:jc w:val="thaiDistribute"/>
        <w:rPr>
          <w:rFonts w:ascii="TH SarabunPSK" w:hAnsi="TH SarabunPSK" w:cs="TH SarabunPSK"/>
          <w:color w:val="000000"/>
          <w:sz w:val="32"/>
          <w:szCs w:val="32"/>
        </w:rPr>
      </w:pPr>
      <w:r w:rsidRPr="000B1683">
        <w:rPr>
          <w:rFonts w:ascii="TH SarabunPSK" w:hAnsi="TH SarabunPSK" w:cs="TH SarabunPSK" w:hint="cs"/>
          <w:color w:val="000000"/>
          <w:sz w:val="32"/>
          <w:szCs w:val="32"/>
          <w:cs/>
        </w:rPr>
        <w:t>งานบริการจัดหางาน</w:t>
      </w:r>
    </w:p>
    <w:p w:rsidR="00EE1493" w:rsidRPr="000B1683" w:rsidRDefault="00EE1493" w:rsidP="00EE776E">
      <w:pPr>
        <w:pStyle w:val="a8"/>
        <w:numPr>
          <w:ilvl w:val="0"/>
          <w:numId w:val="27"/>
        </w:numPr>
        <w:tabs>
          <w:tab w:val="left" w:pos="1106"/>
          <w:tab w:val="left" w:pos="1470"/>
        </w:tabs>
        <w:ind w:left="1985"/>
        <w:jc w:val="thaiDistribute"/>
        <w:rPr>
          <w:rFonts w:ascii="TH SarabunPSK" w:hAnsi="TH SarabunPSK" w:cs="TH SarabunPSK"/>
          <w:color w:val="000000"/>
          <w:sz w:val="32"/>
          <w:szCs w:val="32"/>
        </w:rPr>
      </w:pPr>
      <w:r w:rsidRPr="000B1683">
        <w:rPr>
          <w:rFonts w:ascii="TH SarabunPSK" w:hAnsi="TH SarabunPSK" w:cs="TH SarabunPSK" w:hint="cs"/>
          <w:color w:val="000000"/>
          <w:sz w:val="32"/>
          <w:szCs w:val="32"/>
          <w:cs/>
        </w:rPr>
        <w:t>งานบริการผู้ป่วยนอก</w:t>
      </w:r>
    </w:p>
    <w:p w:rsidR="00EE1493" w:rsidRPr="000B1683" w:rsidRDefault="00EE1493" w:rsidP="00EE776E">
      <w:pPr>
        <w:pStyle w:val="a8"/>
        <w:numPr>
          <w:ilvl w:val="0"/>
          <w:numId w:val="27"/>
        </w:numPr>
        <w:tabs>
          <w:tab w:val="left" w:pos="1106"/>
          <w:tab w:val="left" w:pos="1470"/>
        </w:tabs>
        <w:ind w:left="1985"/>
        <w:jc w:val="thaiDistribute"/>
        <w:rPr>
          <w:rFonts w:ascii="TH SarabunPSK" w:hAnsi="TH SarabunPSK" w:cs="TH SarabunPSK"/>
          <w:color w:val="000000"/>
          <w:sz w:val="32"/>
          <w:szCs w:val="32"/>
        </w:rPr>
      </w:pPr>
      <w:r w:rsidRPr="000B1683">
        <w:rPr>
          <w:rFonts w:ascii="TH SarabunPSK" w:hAnsi="TH SarabunPSK" w:cs="TH SarabunPSK" w:hint="cs"/>
          <w:color w:val="000000"/>
          <w:sz w:val="32"/>
          <w:szCs w:val="32"/>
          <w:cs/>
        </w:rPr>
        <w:t>งานถ่ายทอดความรู้และให้บริการทางการเกษตร</w:t>
      </w:r>
    </w:p>
    <w:p w:rsidR="00EE1493" w:rsidRPr="000B1683" w:rsidRDefault="00EE1493" w:rsidP="00EE776E">
      <w:pPr>
        <w:pStyle w:val="a8"/>
        <w:numPr>
          <w:ilvl w:val="0"/>
          <w:numId w:val="27"/>
        </w:numPr>
        <w:tabs>
          <w:tab w:val="left" w:pos="1106"/>
          <w:tab w:val="left" w:pos="1470"/>
        </w:tabs>
        <w:ind w:left="1985"/>
        <w:jc w:val="thaiDistribute"/>
        <w:rPr>
          <w:rFonts w:ascii="TH SarabunPSK" w:hAnsi="TH SarabunPSK" w:cs="TH SarabunPSK"/>
          <w:color w:val="000000"/>
          <w:sz w:val="32"/>
          <w:szCs w:val="32"/>
        </w:rPr>
      </w:pPr>
      <w:r w:rsidRPr="000B1683">
        <w:rPr>
          <w:rFonts w:ascii="TH SarabunPSK" w:hAnsi="TH SarabunPSK" w:cs="TH SarabunPSK" w:hint="cs"/>
          <w:color w:val="000000"/>
          <w:sz w:val="32"/>
          <w:szCs w:val="32"/>
          <w:cs/>
        </w:rPr>
        <w:t>งานขอรับประโยชน์ทดแทนจากกองทุนประกันสังคม</w:t>
      </w:r>
    </w:p>
    <w:p w:rsidR="000B1683" w:rsidRPr="000B1683" w:rsidRDefault="00955068" w:rsidP="00EE776E">
      <w:pPr>
        <w:pStyle w:val="a8"/>
        <w:numPr>
          <w:ilvl w:val="0"/>
          <w:numId w:val="24"/>
        </w:numPr>
        <w:tabs>
          <w:tab w:val="left" w:pos="1276"/>
        </w:tabs>
        <w:spacing w:before="120"/>
        <w:ind w:left="1276" w:hanging="425"/>
        <w:jc w:val="thaiDistribute"/>
        <w:rPr>
          <w:rFonts w:ascii="TH SarabunPSK" w:hAnsi="TH SarabunPSK" w:cs="TH SarabunPSK"/>
          <w:sz w:val="32"/>
          <w:szCs w:val="32"/>
          <w:cs/>
        </w:rPr>
      </w:pPr>
      <w:r w:rsidRPr="000B1683">
        <w:rPr>
          <w:rFonts w:ascii="TH SarabunPSK" w:hAnsi="TH SarabunPSK" w:cs="TH SarabunPSK"/>
          <w:color w:val="000000"/>
          <w:sz w:val="32"/>
          <w:szCs w:val="32"/>
          <w:cs/>
        </w:rPr>
        <w:t>งานบริการที่จะสำรวจความพึงพอใจของผู้รับบริการของจังหวัด</w:t>
      </w:r>
      <w:r w:rsidRPr="000B1683">
        <w:rPr>
          <w:rFonts w:ascii="TH SarabunPSK" w:hAnsi="TH SarabunPSK" w:cs="TH SarabunPSK" w:hint="cs"/>
          <w:color w:val="000000"/>
          <w:sz w:val="32"/>
          <w:szCs w:val="32"/>
          <w:cs/>
        </w:rPr>
        <w:t>กำหนดให้มี</w:t>
      </w:r>
      <w:r w:rsidRPr="000B1683">
        <w:rPr>
          <w:rFonts w:ascii="TH SarabunPSK" w:hAnsi="TH SarabunPSK" w:cs="TH SarabunPSK"/>
          <w:color w:val="000000"/>
          <w:sz w:val="32"/>
          <w:szCs w:val="32"/>
          <w:cs/>
        </w:rPr>
        <w:t>น้ำหนักเท่ากัน</w:t>
      </w:r>
      <w:r w:rsidR="000B1683">
        <w:rPr>
          <w:rFonts w:ascii="TH SarabunPSK" w:hAnsi="TH SarabunPSK" w:cs="TH SarabunPSK" w:hint="cs"/>
          <w:color w:val="000000"/>
          <w:sz w:val="32"/>
          <w:szCs w:val="32"/>
          <w:cs/>
        </w:rPr>
        <w:br/>
      </w:r>
      <w:r w:rsidRPr="000B1683">
        <w:rPr>
          <w:rFonts w:ascii="TH SarabunPSK" w:hAnsi="TH SarabunPSK" w:cs="TH SarabunPSK"/>
          <w:color w:val="000000"/>
          <w:sz w:val="32"/>
          <w:szCs w:val="32"/>
          <w:cs/>
        </w:rPr>
        <w:t>ในแต่ละงานบริการ</w:t>
      </w:r>
    </w:p>
    <w:p w:rsidR="006F7A5A" w:rsidRPr="000B1683" w:rsidRDefault="006F7A5A" w:rsidP="006F7A5A">
      <w:pPr>
        <w:pStyle w:val="ab"/>
        <w:spacing w:before="240" w:after="120"/>
        <w:outlineLvl w:val="0"/>
        <w:rPr>
          <w:rFonts w:ascii="TH SarabunPSK" w:hAnsi="TH SarabunPSK" w:cs="TH SarabunPSK"/>
          <w:b/>
          <w:bCs/>
          <w:color w:val="000000"/>
          <w:sz w:val="32"/>
          <w:szCs w:val="32"/>
        </w:rPr>
      </w:pPr>
      <w:r w:rsidRPr="000B1683">
        <w:rPr>
          <w:rFonts w:ascii="TH SarabunPSK" w:hAnsi="TH SarabunPSK" w:cs="TH SarabunPSK"/>
          <w:b/>
          <w:bCs/>
          <w:color w:val="000000"/>
          <w:sz w:val="32"/>
          <w:szCs w:val="32"/>
          <w:cs/>
        </w:rPr>
        <w:t>เกณฑ์การให้คะแนน</w:t>
      </w:r>
      <w:r w:rsidRPr="000B1683">
        <w:rPr>
          <w:rFonts w:ascii="TH SarabunPSK" w:hAnsi="TH SarabunPSK" w:cs="TH SarabunPSK"/>
          <w:b/>
          <w:bCs/>
          <w:color w:val="000000"/>
          <w:sz w:val="32"/>
          <w:szCs w:val="32"/>
        </w:rPr>
        <w:t xml:space="preserve"> :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4"/>
        <w:gridCol w:w="1501"/>
        <w:gridCol w:w="1500"/>
        <w:gridCol w:w="1500"/>
        <w:gridCol w:w="1500"/>
        <w:gridCol w:w="1500"/>
      </w:tblGrid>
      <w:tr w:rsidR="006F7A5A" w:rsidRPr="000B1683" w:rsidTr="006F7A5A">
        <w:trPr>
          <w:jc w:val="center"/>
        </w:trPr>
        <w:tc>
          <w:tcPr>
            <w:tcW w:w="1523" w:type="dxa"/>
          </w:tcPr>
          <w:p w:rsidR="006F7A5A" w:rsidRPr="000B1683" w:rsidRDefault="006F7A5A" w:rsidP="00FA4A88">
            <w:pPr>
              <w:pStyle w:val="ab"/>
              <w:spacing w:line="264" w:lineRule="auto"/>
              <w:jc w:val="center"/>
              <w:rPr>
                <w:rFonts w:ascii="TH SarabunPSK" w:hAnsi="TH SarabunPSK" w:cs="TH SarabunPSK"/>
                <w:b/>
                <w:bCs/>
                <w:color w:val="000000"/>
                <w:sz w:val="32"/>
                <w:szCs w:val="32"/>
                <w:cs/>
                <w:lang w:eastAsia="en-US"/>
              </w:rPr>
            </w:pPr>
            <w:r w:rsidRPr="000B1683">
              <w:rPr>
                <w:rFonts w:ascii="TH SarabunPSK" w:hAnsi="TH SarabunPSK" w:cs="TH SarabunPSK" w:hint="cs"/>
                <w:b/>
                <w:bCs/>
                <w:color w:val="000000"/>
                <w:sz w:val="32"/>
                <w:szCs w:val="32"/>
                <w:cs/>
                <w:lang w:eastAsia="en-US"/>
              </w:rPr>
              <w:t>ระดับคะแนน</w:t>
            </w:r>
          </w:p>
        </w:tc>
        <w:tc>
          <w:tcPr>
            <w:tcW w:w="1543" w:type="dxa"/>
            <w:shd w:val="clear" w:color="auto" w:fill="auto"/>
          </w:tcPr>
          <w:p w:rsidR="006F7A5A" w:rsidRPr="000B1683" w:rsidRDefault="006F7A5A" w:rsidP="00FA4A88">
            <w:pPr>
              <w:pStyle w:val="ab"/>
              <w:spacing w:line="264" w:lineRule="auto"/>
              <w:jc w:val="center"/>
              <w:rPr>
                <w:rFonts w:ascii="TH SarabunPSK" w:hAnsi="TH SarabunPSK" w:cs="TH SarabunPSK"/>
                <w:b/>
                <w:bCs/>
                <w:color w:val="000000"/>
                <w:sz w:val="32"/>
                <w:szCs w:val="32"/>
                <w:lang w:eastAsia="en-US"/>
              </w:rPr>
            </w:pPr>
            <w:r w:rsidRPr="000B1683">
              <w:rPr>
                <w:rFonts w:ascii="TH SarabunPSK" w:hAnsi="TH SarabunPSK" w:cs="TH SarabunPSK"/>
                <w:b/>
                <w:bCs/>
                <w:color w:val="000000"/>
                <w:sz w:val="32"/>
                <w:szCs w:val="32"/>
                <w:cs/>
                <w:lang w:eastAsia="en-US"/>
              </w:rPr>
              <w:t xml:space="preserve">ระดับ </w:t>
            </w:r>
            <w:r w:rsidRPr="000B1683">
              <w:rPr>
                <w:rFonts w:ascii="TH SarabunPSK" w:hAnsi="TH SarabunPSK" w:cs="TH SarabunPSK"/>
                <w:b/>
                <w:bCs/>
                <w:color w:val="000000"/>
                <w:sz w:val="32"/>
                <w:szCs w:val="32"/>
                <w:lang w:eastAsia="en-US"/>
              </w:rPr>
              <w:t>1</w:t>
            </w:r>
          </w:p>
        </w:tc>
        <w:tc>
          <w:tcPr>
            <w:tcW w:w="1544" w:type="dxa"/>
            <w:shd w:val="clear" w:color="auto" w:fill="auto"/>
          </w:tcPr>
          <w:p w:rsidR="006F7A5A" w:rsidRPr="000B1683" w:rsidRDefault="006F7A5A" w:rsidP="00FA4A88">
            <w:pPr>
              <w:pStyle w:val="ab"/>
              <w:spacing w:line="264" w:lineRule="auto"/>
              <w:jc w:val="center"/>
              <w:rPr>
                <w:rFonts w:ascii="TH SarabunPSK" w:hAnsi="TH SarabunPSK" w:cs="TH SarabunPSK"/>
                <w:b/>
                <w:bCs/>
                <w:color w:val="000000"/>
                <w:sz w:val="32"/>
                <w:szCs w:val="32"/>
                <w:lang w:eastAsia="en-US"/>
              </w:rPr>
            </w:pPr>
            <w:r w:rsidRPr="000B1683">
              <w:rPr>
                <w:rFonts w:ascii="TH SarabunPSK" w:hAnsi="TH SarabunPSK" w:cs="TH SarabunPSK"/>
                <w:b/>
                <w:bCs/>
                <w:color w:val="000000"/>
                <w:sz w:val="32"/>
                <w:szCs w:val="32"/>
                <w:cs/>
                <w:lang w:eastAsia="en-US"/>
              </w:rPr>
              <w:t xml:space="preserve">ระดับ </w:t>
            </w:r>
            <w:r w:rsidRPr="000B1683">
              <w:rPr>
                <w:rFonts w:ascii="TH SarabunPSK" w:hAnsi="TH SarabunPSK" w:cs="TH SarabunPSK"/>
                <w:b/>
                <w:bCs/>
                <w:color w:val="000000"/>
                <w:sz w:val="32"/>
                <w:szCs w:val="32"/>
                <w:lang w:eastAsia="en-US"/>
              </w:rPr>
              <w:t>2</w:t>
            </w:r>
          </w:p>
        </w:tc>
        <w:tc>
          <w:tcPr>
            <w:tcW w:w="1544" w:type="dxa"/>
            <w:shd w:val="clear" w:color="auto" w:fill="auto"/>
          </w:tcPr>
          <w:p w:rsidR="006F7A5A" w:rsidRPr="000B1683" w:rsidRDefault="006F7A5A" w:rsidP="00FA4A88">
            <w:pPr>
              <w:pStyle w:val="ab"/>
              <w:spacing w:line="264" w:lineRule="auto"/>
              <w:jc w:val="center"/>
              <w:rPr>
                <w:rFonts w:ascii="TH SarabunPSK" w:hAnsi="TH SarabunPSK" w:cs="TH SarabunPSK"/>
                <w:b/>
                <w:bCs/>
                <w:color w:val="000000"/>
                <w:sz w:val="32"/>
                <w:szCs w:val="32"/>
                <w:lang w:eastAsia="en-US"/>
              </w:rPr>
            </w:pPr>
            <w:r w:rsidRPr="000B1683">
              <w:rPr>
                <w:rFonts w:ascii="TH SarabunPSK" w:hAnsi="TH SarabunPSK" w:cs="TH SarabunPSK"/>
                <w:b/>
                <w:bCs/>
                <w:color w:val="000000"/>
                <w:sz w:val="32"/>
                <w:szCs w:val="32"/>
                <w:cs/>
                <w:lang w:eastAsia="en-US"/>
              </w:rPr>
              <w:t xml:space="preserve">ระดับ </w:t>
            </w:r>
            <w:r w:rsidRPr="000B1683">
              <w:rPr>
                <w:rFonts w:ascii="TH SarabunPSK" w:hAnsi="TH SarabunPSK" w:cs="TH SarabunPSK"/>
                <w:b/>
                <w:bCs/>
                <w:color w:val="000000"/>
                <w:sz w:val="32"/>
                <w:szCs w:val="32"/>
                <w:lang w:eastAsia="en-US"/>
              </w:rPr>
              <w:t>3</w:t>
            </w:r>
          </w:p>
        </w:tc>
        <w:tc>
          <w:tcPr>
            <w:tcW w:w="1544" w:type="dxa"/>
            <w:shd w:val="clear" w:color="auto" w:fill="auto"/>
          </w:tcPr>
          <w:p w:rsidR="006F7A5A" w:rsidRPr="000B1683" w:rsidRDefault="006F7A5A" w:rsidP="00FA4A88">
            <w:pPr>
              <w:pStyle w:val="ab"/>
              <w:spacing w:line="264" w:lineRule="auto"/>
              <w:jc w:val="center"/>
              <w:rPr>
                <w:rFonts w:ascii="TH SarabunPSK" w:hAnsi="TH SarabunPSK" w:cs="TH SarabunPSK"/>
                <w:b/>
                <w:bCs/>
                <w:color w:val="000000"/>
                <w:sz w:val="32"/>
                <w:szCs w:val="32"/>
                <w:lang w:eastAsia="en-US"/>
              </w:rPr>
            </w:pPr>
            <w:r w:rsidRPr="000B1683">
              <w:rPr>
                <w:rFonts w:ascii="TH SarabunPSK" w:hAnsi="TH SarabunPSK" w:cs="TH SarabunPSK"/>
                <w:b/>
                <w:bCs/>
                <w:color w:val="000000"/>
                <w:sz w:val="32"/>
                <w:szCs w:val="32"/>
                <w:cs/>
                <w:lang w:eastAsia="en-US"/>
              </w:rPr>
              <w:t xml:space="preserve">ระดับ </w:t>
            </w:r>
            <w:r w:rsidRPr="000B1683">
              <w:rPr>
                <w:rFonts w:ascii="TH SarabunPSK" w:hAnsi="TH SarabunPSK" w:cs="TH SarabunPSK"/>
                <w:b/>
                <w:bCs/>
                <w:color w:val="000000"/>
                <w:sz w:val="32"/>
                <w:szCs w:val="32"/>
                <w:lang w:eastAsia="en-US"/>
              </w:rPr>
              <w:t>4</w:t>
            </w:r>
          </w:p>
        </w:tc>
        <w:tc>
          <w:tcPr>
            <w:tcW w:w="1544" w:type="dxa"/>
            <w:shd w:val="clear" w:color="auto" w:fill="auto"/>
          </w:tcPr>
          <w:p w:rsidR="006F7A5A" w:rsidRPr="000B1683" w:rsidRDefault="006F7A5A" w:rsidP="00FA4A88">
            <w:pPr>
              <w:pStyle w:val="ab"/>
              <w:spacing w:line="264" w:lineRule="auto"/>
              <w:jc w:val="center"/>
              <w:rPr>
                <w:rFonts w:ascii="TH SarabunPSK" w:hAnsi="TH SarabunPSK" w:cs="TH SarabunPSK"/>
                <w:b/>
                <w:bCs/>
                <w:color w:val="000000"/>
                <w:sz w:val="32"/>
                <w:szCs w:val="32"/>
                <w:lang w:eastAsia="en-US"/>
              </w:rPr>
            </w:pPr>
            <w:r w:rsidRPr="000B1683">
              <w:rPr>
                <w:rFonts w:ascii="TH SarabunPSK" w:hAnsi="TH SarabunPSK" w:cs="TH SarabunPSK"/>
                <w:b/>
                <w:bCs/>
                <w:color w:val="000000"/>
                <w:sz w:val="32"/>
                <w:szCs w:val="32"/>
                <w:cs/>
                <w:lang w:eastAsia="en-US"/>
              </w:rPr>
              <w:t xml:space="preserve">ระดับ </w:t>
            </w:r>
            <w:r w:rsidRPr="000B1683">
              <w:rPr>
                <w:rFonts w:ascii="TH SarabunPSK" w:hAnsi="TH SarabunPSK" w:cs="TH SarabunPSK"/>
                <w:b/>
                <w:bCs/>
                <w:color w:val="000000"/>
                <w:sz w:val="32"/>
                <w:szCs w:val="32"/>
                <w:lang w:eastAsia="en-US"/>
              </w:rPr>
              <w:t>5</w:t>
            </w:r>
          </w:p>
        </w:tc>
      </w:tr>
      <w:tr w:rsidR="006F7A5A" w:rsidRPr="000B1683" w:rsidTr="009954D6">
        <w:trPr>
          <w:jc w:val="center"/>
        </w:trPr>
        <w:tc>
          <w:tcPr>
            <w:tcW w:w="1523" w:type="dxa"/>
          </w:tcPr>
          <w:p w:rsidR="006F7A5A" w:rsidRPr="000B1683" w:rsidRDefault="009954D6" w:rsidP="00FA4A88">
            <w:pPr>
              <w:spacing w:line="264" w:lineRule="auto"/>
              <w:jc w:val="center"/>
              <w:rPr>
                <w:rFonts w:ascii="TH SarabunPSK" w:hAnsi="TH SarabunPSK" w:cs="TH SarabunPSK"/>
                <w:color w:val="000000"/>
                <w:sz w:val="32"/>
                <w:szCs w:val="32"/>
              </w:rPr>
            </w:pPr>
            <w:r w:rsidRPr="000B1683">
              <w:rPr>
                <w:rFonts w:ascii="TH SarabunPSK" w:hAnsi="TH SarabunPSK" w:cs="TH SarabunPSK" w:hint="cs"/>
                <w:color w:val="000000"/>
                <w:sz w:val="32"/>
                <w:szCs w:val="32"/>
                <w:cs/>
              </w:rPr>
              <w:t>ผลการสำรวจ</w:t>
            </w:r>
            <w:r w:rsidR="006F7A5A" w:rsidRPr="000B1683">
              <w:rPr>
                <w:rFonts w:ascii="TH SarabunPSK" w:hAnsi="TH SarabunPSK" w:cs="TH SarabunPSK" w:hint="cs"/>
                <w:color w:val="000000"/>
                <w:sz w:val="32"/>
                <w:szCs w:val="32"/>
                <w:cs/>
              </w:rPr>
              <w:t>ความพึงพอใจของผู้รับบริการ</w:t>
            </w:r>
          </w:p>
        </w:tc>
        <w:tc>
          <w:tcPr>
            <w:tcW w:w="1543" w:type="dxa"/>
            <w:vAlign w:val="center"/>
          </w:tcPr>
          <w:p w:rsidR="006F7A5A" w:rsidRPr="000B1683" w:rsidRDefault="006F7A5A" w:rsidP="009954D6">
            <w:pPr>
              <w:spacing w:line="264" w:lineRule="auto"/>
              <w:jc w:val="center"/>
              <w:rPr>
                <w:rFonts w:ascii="TH SarabunPSK" w:hAnsi="TH SarabunPSK" w:cs="TH SarabunPSK"/>
                <w:color w:val="000000"/>
                <w:sz w:val="32"/>
                <w:szCs w:val="32"/>
              </w:rPr>
            </w:pPr>
            <w:r w:rsidRPr="000B1683">
              <w:rPr>
                <w:rFonts w:ascii="TH SarabunPSK" w:hAnsi="TH SarabunPSK" w:cs="TH SarabunPSK" w:hint="cs"/>
                <w:color w:val="000000"/>
                <w:sz w:val="32"/>
                <w:szCs w:val="32"/>
                <w:cs/>
              </w:rPr>
              <w:t xml:space="preserve">ร้อยละ </w:t>
            </w:r>
            <w:r w:rsidRPr="000B1683">
              <w:rPr>
                <w:rFonts w:ascii="TH SarabunPSK" w:hAnsi="TH SarabunPSK" w:cs="TH SarabunPSK"/>
                <w:color w:val="000000"/>
                <w:sz w:val="32"/>
                <w:szCs w:val="32"/>
              </w:rPr>
              <w:t>65</w:t>
            </w:r>
          </w:p>
        </w:tc>
        <w:tc>
          <w:tcPr>
            <w:tcW w:w="1544" w:type="dxa"/>
            <w:vAlign w:val="center"/>
          </w:tcPr>
          <w:p w:rsidR="006F7A5A" w:rsidRPr="000B1683" w:rsidRDefault="006F7A5A" w:rsidP="009954D6">
            <w:pPr>
              <w:spacing w:line="264" w:lineRule="auto"/>
              <w:jc w:val="center"/>
              <w:rPr>
                <w:rFonts w:ascii="TH SarabunPSK" w:hAnsi="TH SarabunPSK" w:cs="TH SarabunPSK"/>
                <w:color w:val="000000"/>
                <w:sz w:val="32"/>
                <w:szCs w:val="32"/>
              </w:rPr>
            </w:pPr>
            <w:r w:rsidRPr="000B1683">
              <w:rPr>
                <w:rFonts w:ascii="TH SarabunPSK" w:hAnsi="TH SarabunPSK" w:cs="TH SarabunPSK" w:hint="cs"/>
                <w:color w:val="000000"/>
                <w:sz w:val="32"/>
                <w:szCs w:val="32"/>
                <w:cs/>
              </w:rPr>
              <w:t xml:space="preserve">ร้อยละ </w:t>
            </w:r>
            <w:r w:rsidRPr="000B1683">
              <w:rPr>
                <w:rFonts w:ascii="TH SarabunPSK" w:hAnsi="TH SarabunPSK" w:cs="TH SarabunPSK"/>
                <w:color w:val="000000"/>
                <w:sz w:val="32"/>
                <w:szCs w:val="32"/>
              </w:rPr>
              <w:t>70</w:t>
            </w:r>
          </w:p>
        </w:tc>
        <w:tc>
          <w:tcPr>
            <w:tcW w:w="1544" w:type="dxa"/>
            <w:vAlign w:val="center"/>
          </w:tcPr>
          <w:p w:rsidR="006F7A5A" w:rsidRPr="000B1683" w:rsidRDefault="006F7A5A" w:rsidP="009954D6">
            <w:pPr>
              <w:spacing w:line="264" w:lineRule="auto"/>
              <w:jc w:val="center"/>
              <w:rPr>
                <w:rFonts w:ascii="TH SarabunPSK" w:hAnsi="TH SarabunPSK" w:cs="TH SarabunPSK"/>
                <w:color w:val="000000"/>
                <w:sz w:val="32"/>
                <w:szCs w:val="32"/>
              </w:rPr>
            </w:pPr>
            <w:r w:rsidRPr="000B1683">
              <w:rPr>
                <w:rFonts w:ascii="TH SarabunPSK" w:hAnsi="TH SarabunPSK" w:cs="TH SarabunPSK" w:hint="cs"/>
                <w:color w:val="000000"/>
                <w:sz w:val="32"/>
                <w:szCs w:val="32"/>
                <w:cs/>
              </w:rPr>
              <w:t xml:space="preserve">ร้อยละ </w:t>
            </w:r>
            <w:r w:rsidRPr="000B1683">
              <w:rPr>
                <w:rFonts w:ascii="TH SarabunPSK" w:hAnsi="TH SarabunPSK" w:cs="TH SarabunPSK"/>
                <w:color w:val="000000"/>
                <w:sz w:val="32"/>
                <w:szCs w:val="32"/>
              </w:rPr>
              <w:t>75</w:t>
            </w:r>
          </w:p>
        </w:tc>
        <w:tc>
          <w:tcPr>
            <w:tcW w:w="1544" w:type="dxa"/>
            <w:vAlign w:val="center"/>
          </w:tcPr>
          <w:p w:rsidR="006F7A5A" w:rsidRPr="000B1683" w:rsidRDefault="006F7A5A" w:rsidP="009954D6">
            <w:pPr>
              <w:spacing w:line="264" w:lineRule="auto"/>
              <w:jc w:val="center"/>
              <w:rPr>
                <w:rFonts w:ascii="TH SarabunPSK" w:hAnsi="TH SarabunPSK" w:cs="TH SarabunPSK"/>
                <w:color w:val="000000"/>
                <w:sz w:val="32"/>
                <w:szCs w:val="32"/>
              </w:rPr>
            </w:pPr>
            <w:r w:rsidRPr="000B1683">
              <w:rPr>
                <w:rFonts w:ascii="TH SarabunPSK" w:hAnsi="TH SarabunPSK" w:cs="TH SarabunPSK" w:hint="cs"/>
                <w:color w:val="000000"/>
                <w:sz w:val="32"/>
                <w:szCs w:val="32"/>
                <w:cs/>
              </w:rPr>
              <w:t xml:space="preserve">ร้อยละ </w:t>
            </w:r>
            <w:r w:rsidRPr="000B1683">
              <w:rPr>
                <w:rFonts w:ascii="TH SarabunPSK" w:hAnsi="TH SarabunPSK" w:cs="TH SarabunPSK"/>
                <w:color w:val="000000"/>
                <w:sz w:val="32"/>
                <w:szCs w:val="32"/>
              </w:rPr>
              <w:t>80</w:t>
            </w:r>
          </w:p>
        </w:tc>
        <w:tc>
          <w:tcPr>
            <w:tcW w:w="1544" w:type="dxa"/>
            <w:vAlign w:val="center"/>
          </w:tcPr>
          <w:p w:rsidR="006F7A5A" w:rsidRPr="000B1683" w:rsidRDefault="006F7A5A" w:rsidP="009954D6">
            <w:pPr>
              <w:spacing w:line="264" w:lineRule="auto"/>
              <w:jc w:val="center"/>
              <w:rPr>
                <w:rFonts w:ascii="TH SarabunPSK" w:hAnsi="TH SarabunPSK" w:cs="TH SarabunPSK"/>
                <w:color w:val="000000"/>
                <w:sz w:val="32"/>
                <w:szCs w:val="32"/>
              </w:rPr>
            </w:pPr>
            <w:r w:rsidRPr="000B1683">
              <w:rPr>
                <w:rFonts w:ascii="TH SarabunPSK" w:hAnsi="TH SarabunPSK" w:cs="TH SarabunPSK" w:hint="cs"/>
                <w:color w:val="000000"/>
                <w:sz w:val="32"/>
                <w:szCs w:val="32"/>
                <w:cs/>
              </w:rPr>
              <w:t xml:space="preserve">ร้อยละ </w:t>
            </w:r>
            <w:r w:rsidRPr="000B1683">
              <w:rPr>
                <w:rFonts w:ascii="TH SarabunPSK" w:hAnsi="TH SarabunPSK" w:cs="TH SarabunPSK"/>
                <w:color w:val="000000"/>
                <w:sz w:val="32"/>
                <w:szCs w:val="32"/>
              </w:rPr>
              <w:t>85</w:t>
            </w:r>
          </w:p>
        </w:tc>
      </w:tr>
    </w:tbl>
    <w:p w:rsidR="00005568" w:rsidRPr="000B1683" w:rsidRDefault="00005568" w:rsidP="00F10CE3">
      <w:pPr>
        <w:rPr>
          <w:rFonts w:ascii="TH SarabunPSK" w:hAnsi="TH SarabunPSK" w:cs="TH SarabunPSK"/>
          <w:sz w:val="32"/>
          <w:szCs w:val="32"/>
        </w:rPr>
      </w:pPr>
    </w:p>
    <w:p w:rsidR="00CE3768" w:rsidRDefault="00CE3768">
      <w:pPr>
        <w:spacing w:after="200" w:line="276" w:lineRule="auto"/>
        <w:rPr>
          <w:rFonts w:ascii="TH SarabunPSK" w:hAnsi="TH SarabunPSK" w:cs="TH SarabunPSK"/>
          <w:b/>
          <w:bCs/>
          <w:color w:val="000000"/>
          <w:sz w:val="32"/>
          <w:szCs w:val="32"/>
          <w:cs/>
        </w:rPr>
      </w:pPr>
      <w:r>
        <w:rPr>
          <w:rFonts w:ascii="TH SarabunPSK" w:hAnsi="TH SarabunPSK" w:cs="TH SarabunPSK"/>
          <w:b/>
          <w:bCs/>
          <w:color w:val="000000"/>
          <w:sz w:val="32"/>
          <w:szCs w:val="32"/>
          <w:cs/>
        </w:rPr>
        <w:br w:type="page"/>
      </w:r>
    </w:p>
    <w:p w:rsidR="000B1683" w:rsidRPr="006C3C73" w:rsidRDefault="000B1683" w:rsidP="006C3C73">
      <w:pPr>
        <w:autoSpaceDE w:val="0"/>
        <w:autoSpaceDN w:val="0"/>
        <w:adjustRightInd w:val="0"/>
        <w:spacing w:before="240" w:after="120"/>
        <w:rPr>
          <w:rFonts w:ascii="TH SarabunPSK" w:hAnsi="TH SarabunPSK" w:cs="TH SarabunPSK"/>
          <w:color w:val="000000"/>
          <w:sz w:val="32"/>
          <w:szCs w:val="32"/>
        </w:rPr>
      </w:pPr>
      <w:r w:rsidRPr="000B1683">
        <w:rPr>
          <w:rFonts w:ascii="TH SarabunPSK" w:hAnsi="TH SarabunPSK" w:cs="TH SarabunPSK"/>
          <w:b/>
          <w:bCs/>
          <w:color w:val="000000"/>
          <w:sz w:val="32"/>
          <w:szCs w:val="32"/>
          <w:cs/>
        </w:rPr>
        <w:lastRenderedPageBreak/>
        <w:t xml:space="preserve">แนวทางการประเมินผล </w:t>
      </w:r>
      <w:r w:rsidRPr="000B1683">
        <w:rPr>
          <w:rFonts w:ascii="TH SarabunPSK" w:hAnsi="TH SarabunPSK" w:cs="TH SarabunPSK"/>
          <w:b/>
          <w:bCs/>
          <w:color w:val="000000"/>
          <w:sz w:val="32"/>
          <w:szCs w:val="32"/>
        </w:rPr>
        <w:t>:</w:t>
      </w:r>
      <w:r w:rsidRPr="000B1683">
        <w:rPr>
          <w:rFonts w:ascii="TH SarabunPSK" w:hAnsi="TH SarabunPSK" w:cs="TH SarabunPSK"/>
          <w:color w:val="000000"/>
          <w:sz w:val="32"/>
          <w:szCs w:val="3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4876"/>
      </w:tblGrid>
      <w:tr w:rsidR="000B1683" w:rsidRPr="000B1683" w:rsidTr="00621413">
        <w:trPr>
          <w:tblHeader/>
        </w:trPr>
        <w:tc>
          <w:tcPr>
            <w:tcW w:w="4111" w:type="dxa"/>
            <w:shd w:val="clear" w:color="auto" w:fill="auto"/>
          </w:tcPr>
          <w:p w:rsidR="000B1683" w:rsidRPr="000B1683" w:rsidRDefault="000B1683" w:rsidP="00FA4A88">
            <w:pPr>
              <w:ind w:left="-24"/>
              <w:jc w:val="center"/>
              <w:rPr>
                <w:rFonts w:ascii="TH SarabunPSK" w:hAnsi="TH SarabunPSK" w:cs="TH SarabunPSK"/>
                <w:b/>
                <w:bCs/>
                <w:color w:val="000000"/>
                <w:sz w:val="32"/>
                <w:szCs w:val="32"/>
                <w:cs/>
              </w:rPr>
            </w:pPr>
            <w:r w:rsidRPr="000B1683">
              <w:rPr>
                <w:rFonts w:ascii="TH SarabunPSK" w:hAnsi="TH SarabunPSK" w:cs="TH SarabunPSK"/>
                <w:b/>
                <w:bCs/>
                <w:color w:val="000000"/>
                <w:sz w:val="32"/>
                <w:szCs w:val="32"/>
                <w:cs/>
              </w:rPr>
              <w:t>การประเมินผล</w:t>
            </w:r>
          </w:p>
        </w:tc>
        <w:tc>
          <w:tcPr>
            <w:tcW w:w="4876" w:type="dxa"/>
            <w:shd w:val="clear" w:color="auto" w:fill="auto"/>
          </w:tcPr>
          <w:p w:rsidR="000B1683" w:rsidRPr="000B1683" w:rsidRDefault="000B1683" w:rsidP="00FA4A88">
            <w:pPr>
              <w:ind w:left="-24"/>
              <w:jc w:val="center"/>
              <w:rPr>
                <w:rFonts w:ascii="TH SarabunPSK" w:hAnsi="TH SarabunPSK" w:cs="TH SarabunPSK"/>
                <w:b/>
                <w:bCs/>
                <w:color w:val="000000"/>
                <w:sz w:val="32"/>
                <w:szCs w:val="32"/>
                <w:cs/>
              </w:rPr>
            </w:pPr>
            <w:r w:rsidRPr="000B1683">
              <w:rPr>
                <w:rFonts w:ascii="TH SarabunPSK" w:hAnsi="TH SarabunPSK" w:cs="TH SarabunPSK"/>
                <w:b/>
                <w:bCs/>
                <w:color w:val="000000"/>
                <w:sz w:val="32"/>
                <w:szCs w:val="32"/>
                <w:cs/>
              </w:rPr>
              <w:t>จังหวัด</w:t>
            </w:r>
          </w:p>
        </w:tc>
      </w:tr>
      <w:tr w:rsidR="000B1683" w:rsidRPr="000B1683" w:rsidTr="00FA4A88">
        <w:tc>
          <w:tcPr>
            <w:tcW w:w="4111" w:type="dxa"/>
            <w:shd w:val="clear" w:color="auto" w:fill="auto"/>
          </w:tcPr>
          <w:p w:rsidR="000B1683" w:rsidRPr="000B1683" w:rsidRDefault="000B1683" w:rsidP="00CE3768">
            <w:pPr>
              <w:numPr>
                <w:ilvl w:val="0"/>
                <w:numId w:val="28"/>
              </w:numPr>
              <w:tabs>
                <w:tab w:val="clear" w:pos="577"/>
                <w:tab w:val="num" w:pos="410"/>
              </w:tabs>
              <w:ind w:left="410" w:hanging="410"/>
              <w:jc w:val="thaiDistribute"/>
              <w:rPr>
                <w:rFonts w:ascii="TH SarabunPSK" w:hAnsi="TH SarabunPSK" w:cs="TH SarabunPSK"/>
                <w:color w:val="000000"/>
                <w:sz w:val="32"/>
                <w:szCs w:val="32"/>
              </w:rPr>
            </w:pPr>
            <w:r w:rsidRPr="000B1683">
              <w:rPr>
                <w:rFonts w:ascii="TH SarabunPSK" w:hAnsi="TH SarabunPSK" w:cs="TH SarabunPSK"/>
                <w:color w:val="000000"/>
                <w:sz w:val="32"/>
                <w:szCs w:val="32"/>
                <w:cs/>
              </w:rPr>
              <w:t>ในปีงบประมาณ พ.ศ. 255</w:t>
            </w:r>
            <w:r w:rsidRPr="000B1683">
              <w:rPr>
                <w:rFonts w:ascii="TH SarabunPSK" w:hAnsi="TH SarabunPSK" w:cs="TH SarabunPSK"/>
                <w:color w:val="000000"/>
                <w:sz w:val="32"/>
                <w:szCs w:val="32"/>
              </w:rPr>
              <w:t>8</w:t>
            </w:r>
            <w:r w:rsidRPr="000B1683">
              <w:rPr>
                <w:rFonts w:ascii="TH SarabunPSK" w:hAnsi="TH SarabunPSK" w:cs="TH SarabunPSK"/>
                <w:color w:val="000000"/>
                <w:sz w:val="32"/>
                <w:szCs w:val="32"/>
                <w:cs/>
              </w:rPr>
              <w:t xml:space="preserve"> ผู้ตรวจประเมินจะใช้ผลการสำรวจความพึงพอใจจาก</w:t>
            </w:r>
            <w:r w:rsidRPr="000B1683">
              <w:rPr>
                <w:rFonts w:ascii="TH SarabunPSK" w:hAnsi="TH SarabunPSK" w:cs="TH SarabunPSK" w:hint="cs"/>
                <w:sz w:val="32"/>
                <w:szCs w:val="32"/>
                <w:cs/>
              </w:rPr>
              <w:t xml:space="preserve">หน่วยงานที่ได้รับมอบหมายจากสำนักงาน </w:t>
            </w:r>
            <w:proofErr w:type="spellStart"/>
            <w:r w:rsidRPr="000B1683">
              <w:rPr>
                <w:rFonts w:ascii="TH SarabunPSK" w:hAnsi="TH SarabunPSK" w:cs="TH SarabunPSK" w:hint="cs"/>
                <w:sz w:val="32"/>
                <w:szCs w:val="32"/>
                <w:cs/>
              </w:rPr>
              <w:t>ก.พ.ร</w:t>
            </w:r>
            <w:proofErr w:type="spellEnd"/>
            <w:r w:rsidRPr="000B1683">
              <w:rPr>
                <w:rFonts w:ascii="TH SarabunPSK" w:hAnsi="TH SarabunPSK" w:cs="TH SarabunPSK" w:hint="cs"/>
                <w:sz w:val="32"/>
                <w:szCs w:val="32"/>
                <w:cs/>
              </w:rPr>
              <w:t>. ให้</w:t>
            </w:r>
            <w:r w:rsidRPr="000B1683">
              <w:rPr>
                <w:rFonts w:ascii="TH SarabunPSK" w:hAnsi="TH SarabunPSK" w:cs="TH SarabunPSK"/>
                <w:sz w:val="32"/>
                <w:szCs w:val="32"/>
                <w:cs/>
              </w:rPr>
              <w:t>เป็นผู้ดำเนินการสำรวจ</w:t>
            </w:r>
            <w:r w:rsidRPr="000B1683">
              <w:rPr>
                <w:rFonts w:ascii="TH SarabunPSK" w:hAnsi="TH SarabunPSK" w:cs="TH SarabunPSK" w:hint="cs"/>
                <w:color w:val="000000"/>
                <w:sz w:val="32"/>
                <w:szCs w:val="32"/>
                <w:cs/>
              </w:rPr>
              <w:t xml:space="preserve"> </w:t>
            </w:r>
            <w:r w:rsidRPr="000B1683">
              <w:rPr>
                <w:rFonts w:ascii="TH SarabunPSK" w:hAnsi="TH SarabunPSK" w:cs="TH SarabunPSK"/>
                <w:color w:val="000000"/>
                <w:sz w:val="32"/>
                <w:szCs w:val="32"/>
                <w:cs/>
              </w:rPr>
              <w:t>เป็นข้อมูลอ้างอิงเพื่อใช้ในการประเมินผล</w:t>
            </w:r>
          </w:p>
          <w:p w:rsidR="000B1683" w:rsidRPr="000B1683" w:rsidRDefault="000B1683" w:rsidP="00CE3768">
            <w:pPr>
              <w:numPr>
                <w:ilvl w:val="0"/>
                <w:numId w:val="28"/>
              </w:numPr>
              <w:tabs>
                <w:tab w:val="clear" w:pos="577"/>
                <w:tab w:val="num" w:pos="410"/>
              </w:tabs>
              <w:ind w:left="410" w:hanging="410"/>
              <w:jc w:val="thaiDistribute"/>
              <w:rPr>
                <w:rFonts w:ascii="TH SarabunPSK" w:hAnsi="TH SarabunPSK" w:cs="TH SarabunPSK"/>
                <w:color w:val="000000"/>
                <w:sz w:val="32"/>
                <w:szCs w:val="32"/>
              </w:rPr>
            </w:pPr>
            <w:r w:rsidRPr="000B1683">
              <w:rPr>
                <w:rFonts w:ascii="TH SarabunPSK" w:hAnsi="TH SarabunPSK" w:cs="TH SarabunPSK"/>
                <w:color w:val="000000"/>
                <w:sz w:val="32"/>
                <w:szCs w:val="32"/>
                <w:cs/>
              </w:rPr>
              <w:t>เปรียบเทียบผลการสำรวจกับเกณฑ์การ</w:t>
            </w:r>
            <w:r w:rsidRPr="000B1683">
              <w:rPr>
                <w:rFonts w:ascii="TH SarabunPSK" w:hAnsi="TH SarabunPSK" w:cs="TH SarabunPSK" w:hint="cs"/>
                <w:color w:val="000000"/>
                <w:sz w:val="32"/>
                <w:szCs w:val="32"/>
                <w:cs/>
              </w:rPr>
              <w:br/>
            </w:r>
            <w:r w:rsidRPr="000B1683">
              <w:rPr>
                <w:rFonts w:ascii="TH SarabunPSK" w:hAnsi="TH SarabunPSK" w:cs="TH SarabunPSK"/>
                <w:color w:val="000000"/>
                <w:sz w:val="32"/>
                <w:szCs w:val="32"/>
                <w:cs/>
              </w:rPr>
              <w:t>ให้คะแนนของตัวชี้วัดที่ระบุในคู่มือการประเมินผลการปฏิบัติราชการฯ</w:t>
            </w:r>
          </w:p>
        </w:tc>
        <w:tc>
          <w:tcPr>
            <w:tcW w:w="4876" w:type="dxa"/>
            <w:shd w:val="clear" w:color="auto" w:fill="auto"/>
          </w:tcPr>
          <w:p w:rsidR="000B1683" w:rsidRPr="000B1683" w:rsidRDefault="000B1683" w:rsidP="00CE3768">
            <w:pPr>
              <w:numPr>
                <w:ilvl w:val="0"/>
                <w:numId w:val="28"/>
              </w:numPr>
              <w:tabs>
                <w:tab w:val="clear" w:pos="577"/>
                <w:tab w:val="num" w:pos="417"/>
              </w:tabs>
              <w:ind w:left="417" w:hanging="417"/>
              <w:jc w:val="thaiDistribute"/>
              <w:rPr>
                <w:rFonts w:ascii="TH SarabunPSK" w:hAnsi="TH SarabunPSK" w:cs="TH SarabunPSK"/>
                <w:b/>
                <w:bCs/>
                <w:color w:val="000000"/>
                <w:sz w:val="32"/>
                <w:szCs w:val="32"/>
              </w:rPr>
            </w:pPr>
            <w:r w:rsidRPr="000B1683">
              <w:rPr>
                <w:rFonts w:ascii="TH SarabunPSK" w:hAnsi="TH SarabunPSK" w:cs="TH SarabunPSK"/>
                <w:b/>
                <w:bCs/>
                <w:color w:val="000000"/>
                <w:sz w:val="32"/>
                <w:szCs w:val="32"/>
                <w:cs/>
              </w:rPr>
              <w:t>การเตรียมการเพื่อการติดตามและประเมินผล</w:t>
            </w:r>
          </w:p>
          <w:p w:rsidR="000B1683" w:rsidRPr="000B1683" w:rsidRDefault="000B1683" w:rsidP="00CE3768">
            <w:pPr>
              <w:numPr>
                <w:ilvl w:val="1"/>
                <w:numId w:val="28"/>
              </w:numPr>
              <w:tabs>
                <w:tab w:val="clear" w:pos="1440"/>
                <w:tab w:val="num" w:pos="597"/>
                <w:tab w:val="left" w:pos="4541"/>
              </w:tabs>
              <w:ind w:left="597" w:hanging="180"/>
              <w:jc w:val="thaiDistribute"/>
              <w:rPr>
                <w:rFonts w:ascii="TH SarabunPSK" w:hAnsi="TH SarabunPSK" w:cs="TH SarabunPSK"/>
                <w:color w:val="000000"/>
                <w:sz w:val="32"/>
                <w:szCs w:val="32"/>
              </w:rPr>
            </w:pPr>
            <w:r w:rsidRPr="000B1683">
              <w:rPr>
                <w:rFonts w:ascii="TH SarabunPSK" w:hAnsi="TH SarabunPSK" w:cs="TH SarabunPSK"/>
                <w:color w:val="000000"/>
                <w:sz w:val="32"/>
                <w:szCs w:val="32"/>
                <w:cs/>
              </w:rPr>
              <w:t>กำหนดแผนงาน ผู้รับผิดชอบ และนำแผนไปปฏิบัติเพื่อพัฒนา/ปรับปรุงผลการดำเนินงานตามตัวชี้วัดให้ดีขึ้น</w:t>
            </w:r>
          </w:p>
          <w:p w:rsidR="000B1683" w:rsidRPr="000B1683" w:rsidRDefault="000B1683" w:rsidP="00CE3768">
            <w:pPr>
              <w:numPr>
                <w:ilvl w:val="1"/>
                <w:numId w:val="28"/>
              </w:numPr>
              <w:tabs>
                <w:tab w:val="clear" w:pos="1440"/>
                <w:tab w:val="num" w:pos="597"/>
              </w:tabs>
              <w:ind w:left="597" w:hanging="180"/>
              <w:jc w:val="thaiDistribute"/>
              <w:rPr>
                <w:rFonts w:ascii="TH SarabunPSK" w:hAnsi="TH SarabunPSK" w:cs="TH SarabunPSK"/>
                <w:color w:val="000000"/>
                <w:sz w:val="32"/>
                <w:szCs w:val="32"/>
              </w:rPr>
            </w:pPr>
            <w:r w:rsidRPr="000B1683">
              <w:rPr>
                <w:rFonts w:ascii="TH SarabunPSK" w:hAnsi="TH SarabunPSK" w:cs="TH SarabunPSK"/>
                <w:color w:val="000000"/>
                <w:sz w:val="32"/>
                <w:szCs w:val="32"/>
                <w:cs/>
              </w:rPr>
              <w:t>จังหวัดสามารถดำเนินการสำรวจข้อมูลผลการดำเนินงานควบคู่ไปได้ เพื่อใช้ในการติดตามผลการดำเนินงานของจังหวัด ซึ่งเป็นการดำเนินงานภายในจังหวัดและไม่ต้องแสดงเอกสารหลักฐานประกอบการประเมินผล</w:t>
            </w:r>
          </w:p>
        </w:tc>
      </w:tr>
    </w:tbl>
    <w:p w:rsidR="00005568" w:rsidRPr="000B1683" w:rsidRDefault="00005568" w:rsidP="00F10CE3">
      <w:pPr>
        <w:rPr>
          <w:rFonts w:ascii="TH SarabunPSK" w:hAnsi="TH SarabunPSK" w:cs="TH SarabunPSK"/>
          <w:b/>
          <w:bCs/>
          <w:sz w:val="32"/>
          <w:szCs w:val="32"/>
        </w:rPr>
      </w:pPr>
    </w:p>
    <w:p w:rsidR="00CF65FC" w:rsidRPr="000B1683" w:rsidRDefault="006C3C73" w:rsidP="006C3C73">
      <w:pPr>
        <w:spacing w:after="120"/>
        <w:rPr>
          <w:rFonts w:ascii="TH SarabunPSK" w:hAnsi="TH SarabunPSK" w:cs="TH SarabunPSK"/>
          <w:b/>
          <w:bCs/>
          <w:sz w:val="32"/>
          <w:szCs w:val="32"/>
          <w:cs/>
        </w:rPr>
      </w:pPr>
      <w:r>
        <w:rPr>
          <w:rFonts w:ascii="TH SarabunPSK" w:hAnsi="TH SarabunPSK" w:cs="TH SarabunPSK" w:hint="cs"/>
          <w:b/>
          <w:bCs/>
          <w:sz w:val="32"/>
          <w:szCs w:val="32"/>
          <w:cs/>
        </w:rPr>
        <w:t xml:space="preserve">เงื่อนไข </w:t>
      </w:r>
      <w:r>
        <w:rPr>
          <w:rFonts w:ascii="TH SarabunPSK" w:hAnsi="TH SarabunPSK" w:cs="TH SarabunPSK"/>
          <w:b/>
          <w:bCs/>
          <w:sz w:val="32"/>
          <w:szCs w:val="32"/>
        </w:rPr>
        <w:t>:</w:t>
      </w:r>
    </w:p>
    <w:p w:rsidR="006C3C73" w:rsidRPr="001247E8" w:rsidRDefault="0054635A" w:rsidP="00EE776E">
      <w:pPr>
        <w:pStyle w:val="a8"/>
        <w:numPr>
          <w:ilvl w:val="0"/>
          <w:numId w:val="24"/>
        </w:numPr>
        <w:autoSpaceDE w:val="0"/>
        <w:autoSpaceDN w:val="0"/>
        <w:adjustRightInd w:val="0"/>
        <w:ind w:left="714" w:hanging="357"/>
        <w:jc w:val="thaiDistribute"/>
        <w:rPr>
          <w:rFonts w:ascii="TH SarabunPSK" w:hAnsi="TH SarabunPSK" w:cs="TH SarabunPSK"/>
          <w:color w:val="000000"/>
          <w:sz w:val="32"/>
          <w:szCs w:val="32"/>
        </w:rPr>
      </w:pPr>
      <w:r w:rsidRPr="001247E8">
        <w:rPr>
          <w:rFonts w:ascii="TH SarabunPSK" w:hAnsi="TH SarabunPSK" w:cs="TH SarabunPSK" w:hint="cs"/>
          <w:color w:val="000000"/>
          <w:sz w:val="32"/>
          <w:szCs w:val="32"/>
          <w:cs/>
        </w:rPr>
        <w:t>ขอให้</w:t>
      </w:r>
      <w:r w:rsidR="006C3C73" w:rsidRPr="001247E8">
        <w:rPr>
          <w:rFonts w:ascii="TH SarabunPSK" w:hAnsi="TH SarabunPSK" w:cs="TH SarabunPSK" w:hint="cs"/>
          <w:color w:val="000000"/>
          <w:sz w:val="32"/>
          <w:szCs w:val="32"/>
          <w:cs/>
        </w:rPr>
        <w:t>จังหวัด</w:t>
      </w:r>
      <w:r w:rsidR="0047091D" w:rsidRPr="001247E8">
        <w:rPr>
          <w:rFonts w:ascii="TH SarabunPSK" w:hAnsi="TH SarabunPSK" w:cs="TH SarabunPSK" w:hint="cs"/>
          <w:color w:val="000000"/>
          <w:sz w:val="32"/>
          <w:szCs w:val="32"/>
          <w:cs/>
        </w:rPr>
        <w:t>มอบหมายผู้รับผิดชอบในการประสานงานการสำรวจฯ และ</w:t>
      </w:r>
      <w:r w:rsidR="006C3C73" w:rsidRPr="001247E8">
        <w:rPr>
          <w:rFonts w:ascii="TH SarabunPSK" w:hAnsi="TH SarabunPSK" w:cs="TH SarabunPSK" w:hint="cs"/>
          <w:color w:val="000000"/>
          <w:sz w:val="32"/>
          <w:szCs w:val="32"/>
          <w:cs/>
        </w:rPr>
        <w:t xml:space="preserve">แจ้งรายชื่อผู้ประสานงานในแต่ละงานบริการตามแบบฟอร์มที่ 1 ไปยังสำนักงาน </w:t>
      </w:r>
      <w:proofErr w:type="spellStart"/>
      <w:r w:rsidR="006C3C73" w:rsidRPr="001247E8">
        <w:rPr>
          <w:rFonts w:ascii="TH SarabunPSK" w:hAnsi="TH SarabunPSK" w:cs="TH SarabunPSK" w:hint="cs"/>
          <w:color w:val="000000"/>
          <w:sz w:val="32"/>
          <w:szCs w:val="32"/>
          <w:cs/>
        </w:rPr>
        <w:t>ก.พ.ร</w:t>
      </w:r>
      <w:proofErr w:type="spellEnd"/>
      <w:r w:rsidR="006C3C73" w:rsidRPr="001247E8">
        <w:rPr>
          <w:rFonts w:ascii="TH SarabunPSK" w:hAnsi="TH SarabunPSK" w:cs="TH SarabunPSK" w:hint="cs"/>
          <w:color w:val="000000"/>
          <w:sz w:val="32"/>
          <w:szCs w:val="32"/>
          <w:cs/>
        </w:rPr>
        <w:t>. ภายในวันที่ 30 เมษายน 2558</w:t>
      </w:r>
    </w:p>
    <w:p w:rsidR="00FC11C9" w:rsidRPr="001247E8" w:rsidRDefault="00FC11C9" w:rsidP="00EE776E">
      <w:pPr>
        <w:pStyle w:val="a8"/>
        <w:numPr>
          <w:ilvl w:val="0"/>
          <w:numId w:val="24"/>
        </w:numPr>
        <w:autoSpaceDE w:val="0"/>
        <w:autoSpaceDN w:val="0"/>
        <w:adjustRightInd w:val="0"/>
        <w:ind w:left="714" w:hanging="357"/>
        <w:jc w:val="thaiDistribute"/>
        <w:rPr>
          <w:rFonts w:ascii="TH SarabunPSK" w:hAnsi="TH SarabunPSK" w:cs="TH SarabunPSK"/>
          <w:color w:val="000000"/>
          <w:sz w:val="32"/>
          <w:szCs w:val="32"/>
        </w:rPr>
      </w:pPr>
      <w:r w:rsidRPr="001247E8">
        <w:rPr>
          <w:rFonts w:ascii="TH SarabunPSK" w:hAnsi="TH SarabunPSK" w:cs="TH SarabunPSK" w:hint="cs"/>
          <w:color w:val="000000"/>
          <w:sz w:val="32"/>
          <w:szCs w:val="32"/>
          <w:cs/>
        </w:rPr>
        <w:t>ขอให้จังหวัด</w:t>
      </w:r>
      <w:r w:rsidR="00CE3768" w:rsidRPr="001247E8">
        <w:rPr>
          <w:rFonts w:ascii="TH SarabunPSK" w:hAnsi="TH SarabunPSK" w:cs="TH SarabunPSK" w:hint="cs"/>
          <w:color w:val="000000"/>
          <w:sz w:val="32"/>
          <w:szCs w:val="32"/>
          <w:cs/>
        </w:rPr>
        <w:t>เก็บ</w:t>
      </w:r>
      <w:r w:rsidRPr="001247E8">
        <w:rPr>
          <w:rFonts w:ascii="TH SarabunPSK" w:hAnsi="TH SarabunPSK" w:cs="TH SarabunPSK" w:hint="cs"/>
          <w:color w:val="000000"/>
          <w:sz w:val="32"/>
          <w:szCs w:val="32"/>
          <w:cs/>
        </w:rPr>
        <w:t>จำนวนสถิติผู้รับบริการในแต่ละงานบริการ รวมท</w:t>
      </w:r>
      <w:r w:rsidR="00CE3768" w:rsidRPr="001247E8">
        <w:rPr>
          <w:rFonts w:ascii="TH SarabunPSK" w:hAnsi="TH SarabunPSK" w:cs="TH SarabunPSK" w:hint="cs"/>
          <w:color w:val="000000"/>
          <w:sz w:val="32"/>
          <w:szCs w:val="32"/>
          <w:cs/>
        </w:rPr>
        <w:t>ั้งชื่อ-ที่อยู่ หมายเลขโทรศัพท์</w:t>
      </w:r>
      <w:r w:rsidRPr="001247E8">
        <w:rPr>
          <w:rFonts w:ascii="TH SarabunPSK" w:hAnsi="TH SarabunPSK" w:cs="TH SarabunPSK" w:hint="cs"/>
          <w:color w:val="000000"/>
          <w:sz w:val="32"/>
          <w:szCs w:val="32"/>
          <w:cs/>
        </w:rPr>
        <w:t>ที่ติดต่อได้ ของผู้รับบริการ เพื่อใช้ประกอบการกำหนดประชากร กลุ่มตัวอย่าง และการเก็บข้อมูล (รายละเอียดตัวอย่างตามแบบฟอร์มที่ 2) ทั้งนี้ ผู้ดำเนินการสำรวจจะประสานขอรับข้อมูลดังกล่าวจากจังหวัดต่อไป</w:t>
      </w:r>
    </w:p>
    <w:p w:rsidR="00CF65FC" w:rsidRDefault="00CF65FC" w:rsidP="00F10CE3">
      <w:pPr>
        <w:rPr>
          <w:rFonts w:ascii="TH SarabunPSK" w:hAnsi="TH SarabunPSK" w:cs="TH SarabunPSK"/>
          <w:b/>
          <w:bCs/>
          <w:sz w:val="32"/>
          <w:szCs w:val="32"/>
        </w:rPr>
      </w:pPr>
    </w:p>
    <w:p w:rsidR="007865A6" w:rsidRDefault="007865A6">
      <w:pPr>
        <w:spacing w:after="200" w:line="276" w:lineRule="auto"/>
        <w:rPr>
          <w:rFonts w:ascii="TH SarabunPSK" w:hAnsi="TH SarabunPSK" w:cs="TH SarabunPSK"/>
          <w:b/>
          <w:bCs/>
          <w:sz w:val="32"/>
          <w:szCs w:val="32"/>
          <w:u w:val="single"/>
          <w:cs/>
        </w:rPr>
      </w:pPr>
      <w:r>
        <w:rPr>
          <w:rFonts w:ascii="TH SarabunPSK" w:hAnsi="TH SarabunPSK" w:cs="TH SarabunPSK"/>
          <w:b/>
          <w:bCs/>
          <w:sz w:val="32"/>
          <w:szCs w:val="32"/>
          <w:u w:val="single"/>
          <w:cs/>
        </w:rPr>
        <w:br w:type="page"/>
      </w:r>
    </w:p>
    <w:p w:rsidR="002A18F5" w:rsidRDefault="0054635A" w:rsidP="00F10CE3">
      <w:pPr>
        <w:rPr>
          <w:rFonts w:ascii="TH SarabunPSK" w:hAnsi="TH SarabunPSK" w:cs="TH SarabunPSK"/>
          <w:b/>
          <w:bCs/>
          <w:sz w:val="32"/>
          <w:szCs w:val="32"/>
        </w:rPr>
      </w:pPr>
      <w:r w:rsidRPr="0054635A">
        <w:rPr>
          <w:rFonts w:ascii="TH SarabunPSK" w:hAnsi="TH SarabunPSK" w:cs="TH SarabunPSK" w:hint="cs"/>
          <w:b/>
          <w:bCs/>
          <w:sz w:val="32"/>
          <w:szCs w:val="32"/>
          <w:u w:val="single"/>
          <w:cs/>
        </w:rPr>
        <w:lastRenderedPageBreak/>
        <w:t>แบบฟอร์มที่ 1</w:t>
      </w:r>
      <w:r>
        <w:rPr>
          <w:rFonts w:ascii="TH SarabunPSK" w:hAnsi="TH SarabunPSK" w:cs="TH SarabunPSK" w:hint="cs"/>
          <w:b/>
          <w:bCs/>
          <w:sz w:val="32"/>
          <w:szCs w:val="32"/>
          <w:cs/>
        </w:rPr>
        <w:tab/>
      </w:r>
    </w:p>
    <w:p w:rsidR="002A18F5" w:rsidRDefault="002A18F5" w:rsidP="00F10CE3">
      <w:pPr>
        <w:rPr>
          <w:rFonts w:ascii="TH SarabunPSK" w:hAnsi="TH SarabunPSK" w:cs="TH SarabunPSK"/>
          <w:b/>
          <w:bCs/>
          <w:sz w:val="32"/>
          <w:szCs w:val="32"/>
        </w:rPr>
      </w:pPr>
    </w:p>
    <w:tbl>
      <w:tblPr>
        <w:tblStyle w:val="a7"/>
        <w:tblW w:w="0" w:type="auto"/>
        <w:tblLook w:val="04A0" w:firstRow="1" w:lastRow="0" w:firstColumn="1" w:lastColumn="0" w:noHBand="0" w:noVBand="1"/>
      </w:tblPr>
      <w:tblGrid>
        <w:gridCol w:w="9005"/>
      </w:tblGrid>
      <w:tr w:rsidR="002A18F5" w:rsidTr="002A18F5">
        <w:tc>
          <w:tcPr>
            <w:tcW w:w="9242" w:type="dxa"/>
          </w:tcPr>
          <w:p w:rsidR="002A18F5" w:rsidRDefault="002A18F5" w:rsidP="003E10F5">
            <w:pPr>
              <w:jc w:val="center"/>
              <w:rPr>
                <w:rFonts w:ascii="TH SarabunPSK" w:hAnsi="TH SarabunPSK" w:cs="TH SarabunPSK"/>
                <w:b/>
                <w:bCs/>
                <w:sz w:val="32"/>
                <w:szCs w:val="32"/>
              </w:rPr>
            </w:pPr>
            <w:r>
              <w:rPr>
                <w:rFonts w:ascii="TH SarabunPSK" w:hAnsi="TH SarabunPSK" w:cs="TH SarabunPSK" w:hint="cs"/>
                <w:b/>
                <w:bCs/>
                <w:sz w:val="32"/>
                <w:szCs w:val="32"/>
                <w:cs/>
              </w:rPr>
              <w:t>รายชื่อผู้ประสานงานการสำรวจความพึงพอใจของผู้รับบริการ</w:t>
            </w:r>
          </w:p>
          <w:p w:rsidR="002A18F5" w:rsidRDefault="002A18F5" w:rsidP="003E10F5">
            <w:pPr>
              <w:jc w:val="center"/>
              <w:rPr>
                <w:rFonts w:ascii="TH SarabunPSK" w:hAnsi="TH SarabunPSK" w:cs="TH SarabunPSK"/>
                <w:b/>
                <w:bCs/>
                <w:sz w:val="32"/>
                <w:szCs w:val="32"/>
              </w:rPr>
            </w:pPr>
            <w:r>
              <w:rPr>
                <w:rFonts w:ascii="TH SarabunPSK" w:hAnsi="TH SarabunPSK" w:cs="TH SarabunPSK" w:hint="cs"/>
                <w:b/>
                <w:bCs/>
                <w:sz w:val="32"/>
                <w:szCs w:val="32"/>
                <w:cs/>
              </w:rPr>
              <w:t>ของจังหวัด.......(ชื่อจังหวัด)................</w:t>
            </w:r>
            <w:r>
              <w:rPr>
                <w:rFonts w:ascii="TH SarabunPSK" w:hAnsi="TH SarabunPSK" w:cs="TH SarabunPSK"/>
                <w:b/>
                <w:bCs/>
                <w:sz w:val="32"/>
                <w:szCs w:val="32"/>
              </w:rPr>
              <w:t xml:space="preserve">  </w:t>
            </w:r>
            <w:r>
              <w:rPr>
                <w:rFonts w:ascii="TH SarabunPSK" w:hAnsi="TH SarabunPSK" w:cs="TH SarabunPSK" w:hint="cs"/>
                <w:b/>
                <w:bCs/>
                <w:sz w:val="32"/>
                <w:szCs w:val="32"/>
                <w:cs/>
              </w:rPr>
              <w:t>ประจำปีงบประมาณ พ.ศ. 2558</w:t>
            </w:r>
          </w:p>
          <w:p w:rsidR="002A18F5" w:rsidRDefault="002A18F5" w:rsidP="002A18F5">
            <w:pPr>
              <w:rPr>
                <w:rFonts w:ascii="TH SarabunPSK" w:hAnsi="TH SarabunPSK" w:cs="TH SarabunPSK"/>
                <w:b/>
                <w:bCs/>
                <w:sz w:val="32"/>
                <w:szCs w:val="32"/>
              </w:rPr>
            </w:pPr>
          </w:p>
          <w:tbl>
            <w:tblPr>
              <w:tblStyle w:val="a7"/>
              <w:tblW w:w="0" w:type="auto"/>
              <w:tblLook w:val="04A0" w:firstRow="1" w:lastRow="0" w:firstColumn="1" w:lastColumn="0" w:noHBand="0" w:noVBand="1"/>
            </w:tblPr>
            <w:tblGrid>
              <w:gridCol w:w="702"/>
              <w:gridCol w:w="2071"/>
              <w:gridCol w:w="2496"/>
              <w:gridCol w:w="1755"/>
              <w:gridCol w:w="1755"/>
            </w:tblGrid>
            <w:tr w:rsidR="00060562" w:rsidTr="002F3631">
              <w:tc>
                <w:tcPr>
                  <w:tcW w:w="704" w:type="dxa"/>
                  <w:shd w:val="clear" w:color="auto" w:fill="auto"/>
                  <w:vAlign w:val="center"/>
                </w:tcPr>
                <w:p w:rsidR="00060562" w:rsidRPr="00060562" w:rsidRDefault="00060562" w:rsidP="003E10F5">
                  <w:pPr>
                    <w:jc w:val="center"/>
                    <w:rPr>
                      <w:rFonts w:ascii="TH SarabunPSK" w:hAnsi="TH SarabunPSK" w:cs="TH SarabunPSK"/>
                      <w:b/>
                      <w:bCs/>
                    </w:rPr>
                  </w:pPr>
                  <w:r w:rsidRPr="00060562">
                    <w:rPr>
                      <w:rFonts w:ascii="TH SarabunPSK" w:hAnsi="TH SarabunPSK" w:cs="TH SarabunPSK"/>
                      <w:b/>
                      <w:bCs/>
                      <w:cs/>
                    </w:rPr>
                    <w:t>ลำดับ</w:t>
                  </w:r>
                </w:p>
              </w:tc>
              <w:tc>
                <w:tcPr>
                  <w:tcW w:w="2126" w:type="dxa"/>
                  <w:shd w:val="clear" w:color="auto" w:fill="auto"/>
                  <w:vAlign w:val="center"/>
                </w:tcPr>
                <w:p w:rsidR="00060562" w:rsidRPr="00060562" w:rsidRDefault="00060562" w:rsidP="003E10F5">
                  <w:pPr>
                    <w:jc w:val="center"/>
                    <w:rPr>
                      <w:rFonts w:ascii="TH SarabunPSK" w:hAnsi="TH SarabunPSK" w:cs="TH SarabunPSK"/>
                      <w:b/>
                      <w:bCs/>
                    </w:rPr>
                  </w:pPr>
                  <w:r w:rsidRPr="00060562">
                    <w:rPr>
                      <w:rFonts w:ascii="TH SarabunPSK" w:hAnsi="TH SarabunPSK" w:cs="TH SarabunPSK"/>
                      <w:b/>
                      <w:bCs/>
                      <w:cs/>
                    </w:rPr>
                    <w:t>ชื่องานบริการ</w:t>
                  </w:r>
                </w:p>
              </w:tc>
              <w:tc>
                <w:tcPr>
                  <w:tcW w:w="2576" w:type="dxa"/>
                  <w:tcBorders>
                    <w:bottom w:val="single" w:sz="4" w:space="0" w:color="auto"/>
                  </w:tcBorders>
                  <w:shd w:val="clear" w:color="auto" w:fill="auto"/>
                  <w:vAlign w:val="center"/>
                </w:tcPr>
                <w:p w:rsidR="00060562" w:rsidRPr="00060562" w:rsidRDefault="00060562" w:rsidP="003E10F5">
                  <w:pPr>
                    <w:jc w:val="center"/>
                    <w:rPr>
                      <w:rFonts w:ascii="TH SarabunPSK" w:hAnsi="TH SarabunPSK" w:cs="TH SarabunPSK"/>
                      <w:b/>
                      <w:bCs/>
                    </w:rPr>
                  </w:pPr>
                  <w:r w:rsidRPr="00060562">
                    <w:rPr>
                      <w:rFonts w:ascii="TH SarabunPSK" w:hAnsi="TH SarabunPSK" w:cs="TH SarabunPSK"/>
                      <w:b/>
                      <w:bCs/>
                      <w:cs/>
                    </w:rPr>
                    <w:t>ชื่อ-นามสกุลของ</w:t>
                  </w:r>
                </w:p>
                <w:p w:rsidR="00060562" w:rsidRPr="00060562" w:rsidRDefault="00060562" w:rsidP="003E10F5">
                  <w:pPr>
                    <w:jc w:val="center"/>
                    <w:rPr>
                      <w:rFonts w:ascii="TH SarabunPSK" w:hAnsi="TH SarabunPSK" w:cs="TH SarabunPSK"/>
                      <w:b/>
                      <w:bCs/>
                    </w:rPr>
                  </w:pPr>
                  <w:r w:rsidRPr="00060562">
                    <w:rPr>
                      <w:rFonts w:ascii="TH SarabunPSK" w:hAnsi="TH SarabunPSK" w:cs="TH SarabunPSK"/>
                      <w:b/>
                      <w:bCs/>
                      <w:cs/>
                    </w:rPr>
                    <w:t>ผู้ประสานงาน</w:t>
                  </w:r>
                </w:p>
              </w:tc>
              <w:tc>
                <w:tcPr>
                  <w:tcW w:w="1802" w:type="dxa"/>
                  <w:tcBorders>
                    <w:bottom w:val="single" w:sz="4" w:space="0" w:color="auto"/>
                  </w:tcBorders>
                  <w:shd w:val="clear" w:color="auto" w:fill="auto"/>
                  <w:vAlign w:val="center"/>
                </w:tcPr>
                <w:p w:rsidR="00060562" w:rsidRPr="00060562" w:rsidRDefault="00060562" w:rsidP="003E10F5">
                  <w:pPr>
                    <w:jc w:val="center"/>
                    <w:rPr>
                      <w:rFonts w:ascii="TH SarabunPSK" w:hAnsi="TH SarabunPSK" w:cs="TH SarabunPSK"/>
                      <w:b/>
                      <w:bCs/>
                    </w:rPr>
                  </w:pPr>
                  <w:r w:rsidRPr="00060562">
                    <w:rPr>
                      <w:rFonts w:ascii="TH SarabunPSK" w:hAnsi="TH SarabunPSK" w:cs="TH SarabunPSK"/>
                      <w:b/>
                      <w:bCs/>
                      <w:cs/>
                    </w:rPr>
                    <w:t>ชื่อหน่วยงาน</w:t>
                  </w:r>
                </w:p>
              </w:tc>
              <w:tc>
                <w:tcPr>
                  <w:tcW w:w="1803" w:type="dxa"/>
                  <w:shd w:val="clear" w:color="auto" w:fill="auto"/>
                  <w:vAlign w:val="center"/>
                </w:tcPr>
                <w:p w:rsidR="00060562" w:rsidRPr="00060562" w:rsidRDefault="00060562" w:rsidP="003E10F5">
                  <w:pPr>
                    <w:jc w:val="center"/>
                    <w:rPr>
                      <w:rFonts w:ascii="TH SarabunPSK" w:hAnsi="TH SarabunPSK" w:cs="TH SarabunPSK"/>
                      <w:b/>
                      <w:bCs/>
                    </w:rPr>
                  </w:pPr>
                  <w:r w:rsidRPr="00060562">
                    <w:rPr>
                      <w:rFonts w:ascii="TH SarabunPSK" w:hAnsi="TH SarabunPSK" w:cs="TH SarabunPSK"/>
                      <w:b/>
                      <w:bCs/>
                      <w:cs/>
                    </w:rPr>
                    <w:t xml:space="preserve">หมายเลขโทรศัพท์/ </w:t>
                  </w:r>
                  <w:r w:rsidRPr="00060562">
                    <w:rPr>
                      <w:rFonts w:ascii="TH SarabunPSK" w:hAnsi="TH SarabunPSK" w:cs="TH SarabunPSK"/>
                      <w:b/>
                      <w:bCs/>
                    </w:rPr>
                    <w:t>e</w:t>
                  </w:r>
                  <w:r w:rsidR="002F3631">
                    <w:rPr>
                      <w:rFonts w:ascii="TH SarabunPSK" w:hAnsi="TH SarabunPSK" w:cs="TH SarabunPSK"/>
                      <w:b/>
                      <w:bCs/>
                    </w:rPr>
                    <w:t>-</w:t>
                  </w:r>
                  <w:r w:rsidRPr="00060562">
                    <w:rPr>
                      <w:rFonts w:ascii="TH SarabunPSK" w:hAnsi="TH SarabunPSK" w:cs="TH SarabunPSK"/>
                      <w:b/>
                      <w:bCs/>
                    </w:rPr>
                    <w:t>mail</w:t>
                  </w:r>
                </w:p>
              </w:tc>
            </w:tr>
            <w:tr w:rsidR="00060562" w:rsidTr="00857640">
              <w:tc>
                <w:tcPr>
                  <w:tcW w:w="704" w:type="dxa"/>
                  <w:vMerge w:val="restart"/>
                </w:tcPr>
                <w:p w:rsidR="00060562" w:rsidRPr="00060562" w:rsidRDefault="00060562" w:rsidP="00FA4A88">
                  <w:pPr>
                    <w:jc w:val="center"/>
                    <w:rPr>
                      <w:rFonts w:ascii="TH SarabunPSK" w:hAnsi="TH SarabunPSK" w:cs="TH SarabunPSK"/>
                    </w:rPr>
                  </w:pPr>
                  <w:r w:rsidRPr="00060562">
                    <w:rPr>
                      <w:rFonts w:ascii="TH SarabunPSK" w:hAnsi="TH SarabunPSK" w:cs="TH SarabunPSK"/>
                      <w:cs/>
                    </w:rPr>
                    <w:t>1</w:t>
                  </w:r>
                </w:p>
              </w:tc>
              <w:tc>
                <w:tcPr>
                  <w:tcW w:w="2126" w:type="dxa"/>
                  <w:vMerge w:val="restart"/>
                </w:tcPr>
                <w:p w:rsidR="00060562" w:rsidRPr="00060562" w:rsidRDefault="00060562" w:rsidP="00FA4A88">
                  <w:pPr>
                    <w:rPr>
                      <w:rFonts w:ascii="TH SarabunPSK" w:hAnsi="TH SarabunPSK" w:cs="TH SarabunPSK"/>
                    </w:rPr>
                  </w:pPr>
                  <w:r w:rsidRPr="00060562">
                    <w:rPr>
                      <w:rFonts w:ascii="TH SarabunPSK" w:hAnsi="TH SarabunPSK" w:cs="TH SarabunPSK"/>
                      <w:cs/>
                    </w:rPr>
                    <w:t xml:space="preserve">งานบัตรประจำตัวประชาชนและทะเบียนราษฎร </w:t>
                  </w:r>
                </w:p>
              </w:tc>
              <w:tc>
                <w:tcPr>
                  <w:tcW w:w="2576" w:type="dxa"/>
                  <w:tcBorders>
                    <w:bottom w:val="nil"/>
                  </w:tcBorders>
                </w:tcPr>
                <w:p w:rsidR="00060562" w:rsidRPr="00060562" w:rsidRDefault="00060562" w:rsidP="00FA4A88">
                  <w:pPr>
                    <w:rPr>
                      <w:rFonts w:ascii="TH SarabunPSK" w:hAnsi="TH SarabunPSK" w:cs="TH SarabunPSK"/>
                      <w:b/>
                      <w:bCs/>
                    </w:rPr>
                  </w:pPr>
                </w:p>
              </w:tc>
              <w:tc>
                <w:tcPr>
                  <w:tcW w:w="1802" w:type="dxa"/>
                  <w:tcBorders>
                    <w:bottom w:val="nil"/>
                  </w:tcBorders>
                </w:tcPr>
                <w:p w:rsidR="00060562" w:rsidRPr="00060562" w:rsidRDefault="00060562" w:rsidP="00FA4A88">
                  <w:pPr>
                    <w:rPr>
                      <w:rFonts w:ascii="TH SarabunPSK" w:hAnsi="TH SarabunPSK" w:cs="TH SarabunPSK"/>
                      <w:b/>
                      <w:bCs/>
                    </w:rPr>
                  </w:pPr>
                </w:p>
              </w:tc>
              <w:tc>
                <w:tcPr>
                  <w:tcW w:w="1803" w:type="dxa"/>
                </w:tcPr>
                <w:p w:rsidR="00060562" w:rsidRPr="00060562" w:rsidRDefault="00060562" w:rsidP="00FA4A88">
                  <w:pPr>
                    <w:rPr>
                      <w:rFonts w:ascii="TH SarabunPSK" w:hAnsi="TH SarabunPSK" w:cs="TH SarabunPSK"/>
                    </w:rPr>
                  </w:pPr>
                  <w:r w:rsidRPr="00060562">
                    <w:rPr>
                      <w:rFonts w:ascii="TH SarabunPSK" w:hAnsi="TH SarabunPSK" w:cs="TH SarabunPSK"/>
                      <w:cs/>
                    </w:rPr>
                    <w:t>หมายเลขโทรศัพท์</w:t>
                  </w:r>
                </w:p>
                <w:p w:rsidR="00060562" w:rsidRPr="00060562" w:rsidRDefault="00060562" w:rsidP="00FA4A88">
                  <w:pPr>
                    <w:rPr>
                      <w:rFonts w:ascii="TH SarabunPSK" w:hAnsi="TH SarabunPSK" w:cs="TH SarabunPSK"/>
                    </w:rPr>
                  </w:pPr>
                </w:p>
              </w:tc>
            </w:tr>
            <w:tr w:rsidR="00060562" w:rsidTr="00857640">
              <w:tc>
                <w:tcPr>
                  <w:tcW w:w="704" w:type="dxa"/>
                  <w:vMerge/>
                </w:tcPr>
                <w:p w:rsidR="00060562" w:rsidRPr="00060562" w:rsidRDefault="00060562" w:rsidP="00FA4A88">
                  <w:pPr>
                    <w:jc w:val="center"/>
                    <w:rPr>
                      <w:rFonts w:ascii="TH SarabunPSK" w:hAnsi="TH SarabunPSK" w:cs="TH SarabunPSK"/>
                      <w:cs/>
                    </w:rPr>
                  </w:pPr>
                </w:p>
              </w:tc>
              <w:tc>
                <w:tcPr>
                  <w:tcW w:w="2126" w:type="dxa"/>
                  <w:vMerge/>
                </w:tcPr>
                <w:p w:rsidR="00060562" w:rsidRPr="00060562" w:rsidRDefault="00060562" w:rsidP="00FA4A88">
                  <w:pPr>
                    <w:rPr>
                      <w:rFonts w:ascii="TH SarabunPSK" w:hAnsi="TH SarabunPSK" w:cs="TH SarabunPSK"/>
                      <w:cs/>
                    </w:rPr>
                  </w:pPr>
                </w:p>
              </w:tc>
              <w:tc>
                <w:tcPr>
                  <w:tcW w:w="2576" w:type="dxa"/>
                  <w:tcBorders>
                    <w:top w:val="nil"/>
                    <w:bottom w:val="single" w:sz="4" w:space="0" w:color="auto"/>
                  </w:tcBorders>
                </w:tcPr>
                <w:p w:rsidR="00060562" w:rsidRPr="00060562" w:rsidRDefault="00060562" w:rsidP="00FA4A88">
                  <w:pPr>
                    <w:rPr>
                      <w:rFonts w:ascii="TH SarabunPSK" w:hAnsi="TH SarabunPSK" w:cs="TH SarabunPSK"/>
                      <w:b/>
                      <w:bCs/>
                    </w:rPr>
                  </w:pPr>
                </w:p>
              </w:tc>
              <w:tc>
                <w:tcPr>
                  <w:tcW w:w="1802" w:type="dxa"/>
                  <w:tcBorders>
                    <w:top w:val="nil"/>
                    <w:bottom w:val="single" w:sz="4" w:space="0" w:color="auto"/>
                  </w:tcBorders>
                </w:tcPr>
                <w:p w:rsidR="00060562" w:rsidRPr="00060562" w:rsidRDefault="00060562" w:rsidP="00FA4A88">
                  <w:pPr>
                    <w:rPr>
                      <w:rFonts w:ascii="TH SarabunPSK" w:hAnsi="TH SarabunPSK" w:cs="TH SarabunPSK"/>
                      <w:b/>
                      <w:bCs/>
                    </w:rPr>
                  </w:pPr>
                </w:p>
              </w:tc>
              <w:tc>
                <w:tcPr>
                  <w:tcW w:w="1803" w:type="dxa"/>
                </w:tcPr>
                <w:p w:rsidR="00060562" w:rsidRPr="00060562" w:rsidRDefault="00060562" w:rsidP="00FA4A88">
                  <w:pPr>
                    <w:rPr>
                      <w:rFonts w:ascii="TH SarabunPSK" w:hAnsi="TH SarabunPSK" w:cs="TH SarabunPSK"/>
                    </w:rPr>
                  </w:pPr>
                  <w:r w:rsidRPr="00060562">
                    <w:rPr>
                      <w:rFonts w:ascii="TH SarabunPSK" w:hAnsi="TH SarabunPSK" w:cs="TH SarabunPSK"/>
                    </w:rPr>
                    <w:t>Email</w:t>
                  </w:r>
                </w:p>
                <w:p w:rsidR="00060562" w:rsidRPr="00060562" w:rsidRDefault="00060562" w:rsidP="00FA4A88">
                  <w:pPr>
                    <w:rPr>
                      <w:rFonts w:ascii="TH SarabunPSK" w:hAnsi="TH SarabunPSK" w:cs="TH SarabunPSK"/>
                    </w:rPr>
                  </w:pPr>
                </w:p>
              </w:tc>
            </w:tr>
            <w:tr w:rsidR="00060562" w:rsidTr="00857640">
              <w:tc>
                <w:tcPr>
                  <w:tcW w:w="704" w:type="dxa"/>
                  <w:vMerge w:val="restart"/>
                </w:tcPr>
                <w:p w:rsidR="00060562" w:rsidRPr="00060562" w:rsidRDefault="00060562" w:rsidP="00FA4A88">
                  <w:pPr>
                    <w:jc w:val="center"/>
                    <w:rPr>
                      <w:rFonts w:ascii="TH SarabunPSK" w:hAnsi="TH SarabunPSK" w:cs="TH SarabunPSK"/>
                    </w:rPr>
                  </w:pPr>
                  <w:r w:rsidRPr="00060562">
                    <w:rPr>
                      <w:rFonts w:ascii="TH SarabunPSK" w:hAnsi="TH SarabunPSK" w:cs="TH SarabunPSK"/>
                      <w:cs/>
                    </w:rPr>
                    <w:t>2</w:t>
                  </w:r>
                </w:p>
              </w:tc>
              <w:tc>
                <w:tcPr>
                  <w:tcW w:w="2126" w:type="dxa"/>
                  <w:vMerge w:val="restart"/>
                </w:tcPr>
                <w:p w:rsidR="00060562" w:rsidRPr="00060562" w:rsidRDefault="00060562" w:rsidP="00FA4A88">
                  <w:pPr>
                    <w:rPr>
                      <w:rFonts w:ascii="TH SarabunPSK" w:hAnsi="TH SarabunPSK" w:cs="TH SarabunPSK"/>
                    </w:rPr>
                  </w:pPr>
                  <w:r w:rsidRPr="00060562">
                    <w:rPr>
                      <w:rFonts w:ascii="TH SarabunPSK" w:hAnsi="TH SarabunPSK" w:cs="TH SarabunPSK"/>
                      <w:cs/>
                    </w:rPr>
                    <w:t>งานจดทะเบียนสิทธิและนิติกรรม</w:t>
                  </w:r>
                </w:p>
              </w:tc>
              <w:tc>
                <w:tcPr>
                  <w:tcW w:w="2576" w:type="dxa"/>
                  <w:tcBorders>
                    <w:bottom w:val="nil"/>
                  </w:tcBorders>
                </w:tcPr>
                <w:p w:rsidR="00060562" w:rsidRPr="00060562" w:rsidRDefault="00060562" w:rsidP="00FA4A88">
                  <w:pPr>
                    <w:rPr>
                      <w:rFonts w:ascii="TH SarabunPSK" w:hAnsi="TH SarabunPSK" w:cs="TH SarabunPSK"/>
                      <w:b/>
                      <w:bCs/>
                    </w:rPr>
                  </w:pPr>
                </w:p>
              </w:tc>
              <w:tc>
                <w:tcPr>
                  <w:tcW w:w="1802" w:type="dxa"/>
                  <w:tcBorders>
                    <w:bottom w:val="nil"/>
                  </w:tcBorders>
                </w:tcPr>
                <w:p w:rsidR="00060562" w:rsidRPr="00060562" w:rsidRDefault="00060562" w:rsidP="00FA4A88">
                  <w:pPr>
                    <w:rPr>
                      <w:rFonts w:ascii="TH SarabunPSK" w:hAnsi="TH SarabunPSK" w:cs="TH SarabunPSK"/>
                      <w:b/>
                      <w:bCs/>
                    </w:rPr>
                  </w:pPr>
                </w:p>
              </w:tc>
              <w:tc>
                <w:tcPr>
                  <w:tcW w:w="1803" w:type="dxa"/>
                </w:tcPr>
                <w:p w:rsidR="00060562" w:rsidRPr="00060562" w:rsidRDefault="00060562" w:rsidP="00FA4A88">
                  <w:pPr>
                    <w:rPr>
                      <w:rFonts w:ascii="TH SarabunPSK" w:hAnsi="TH SarabunPSK" w:cs="TH SarabunPSK"/>
                    </w:rPr>
                  </w:pPr>
                  <w:r w:rsidRPr="00060562">
                    <w:rPr>
                      <w:rFonts w:ascii="TH SarabunPSK" w:hAnsi="TH SarabunPSK" w:cs="TH SarabunPSK"/>
                      <w:cs/>
                    </w:rPr>
                    <w:t>หมายเลขโทรศัพท์</w:t>
                  </w:r>
                </w:p>
                <w:p w:rsidR="00060562" w:rsidRPr="00060562" w:rsidRDefault="00060562" w:rsidP="00FA4A88">
                  <w:pPr>
                    <w:rPr>
                      <w:rFonts w:ascii="TH SarabunPSK" w:hAnsi="TH SarabunPSK" w:cs="TH SarabunPSK"/>
                    </w:rPr>
                  </w:pPr>
                </w:p>
              </w:tc>
            </w:tr>
            <w:tr w:rsidR="00060562" w:rsidTr="00857640">
              <w:tc>
                <w:tcPr>
                  <w:tcW w:w="704" w:type="dxa"/>
                  <w:vMerge/>
                </w:tcPr>
                <w:p w:rsidR="00060562" w:rsidRPr="00060562" w:rsidRDefault="00060562" w:rsidP="00FA4A88">
                  <w:pPr>
                    <w:jc w:val="center"/>
                    <w:rPr>
                      <w:rFonts w:ascii="TH SarabunPSK" w:hAnsi="TH SarabunPSK" w:cs="TH SarabunPSK"/>
                      <w:cs/>
                    </w:rPr>
                  </w:pPr>
                </w:p>
              </w:tc>
              <w:tc>
                <w:tcPr>
                  <w:tcW w:w="2126" w:type="dxa"/>
                  <w:vMerge/>
                </w:tcPr>
                <w:p w:rsidR="00060562" w:rsidRPr="00060562" w:rsidRDefault="00060562" w:rsidP="00FA4A88">
                  <w:pPr>
                    <w:rPr>
                      <w:rFonts w:ascii="TH SarabunPSK" w:hAnsi="TH SarabunPSK" w:cs="TH SarabunPSK"/>
                      <w:cs/>
                    </w:rPr>
                  </w:pPr>
                </w:p>
              </w:tc>
              <w:tc>
                <w:tcPr>
                  <w:tcW w:w="2576" w:type="dxa"/>
                  <w:tcBorders>
                    <w:top w:val="nil"/>
                    <w:bottom w:val="single" w:sz="4" w:space="0" w:color="auto"/>
                  </w:tcBorders>
                </w:tcPr>
                <w:p w:rsidR="00060562" w:rsidRPr="00060562" w:rsidRDefault="00060562" w:rsidP="00FA4A88">
                  <w:pPr>
                    <w:rPr>
                      <w:rFonts w:ascii="TH SarabunPSK" w:hAnsi="TH SarabunPSK" w:cs="TH SarabunPSK"/>
                      <w:b/>
                      <w:bCs/>
                    </w:rPr>
                  </w:pPr>
                </w:p>
              </w:tc>
              <w:tc>
                <w:tcPr>
                  <w:tcW w:w="1802" w:type="dxa"/>
                  <w:tcBorders>
                    <w:top w:val="nil"/>
                    <w:bottom w:val="single" w:sz="4" w:space="0" w:color="auto"/>
                  </w:tcBorders>
                </w:tcPr>
                <w:p w:rsidR="00060562" w:rsidRPr="00060562" w:rsidRDefault="00060562" w:rsidP="00FA4A88">
                  <w:pPr>
                    <w:rPr>
                      <w:rFonts w:ascii="TH SarabunPSK" w:hAnsi="TH SarabunPSK" w:cs="TH SarabunPSK"/>
                      <w:b/>
                      <w:bCs/>
                    </w:rPr>
                  </w:pPr>
                </w:p>
              </w:tc>
              <w:tc>
                <w:tcPr>
                  <w:tcW w:w="1803" w:type="dxa"/>
                </w:tcPr>
                <w:p w:rsidR="00060562" w:rsidRPr="00060562" w:rsidRDefault="00060562" w:rsidP="00FA4A88">
                  <w:pPr>
                    <w:rPr>
                      <w:rFonts w:ascii="TH SarabunPSK" w:hAnsi="TH SarabunPSK" w:cs="TH SarabunPSK"/>
                    </w:rPr>
                  </w:pPr>
                  <w:r w:rsidRPr="00060562">
                    <w:rPr>
                      <w:rFonts w:ascii="TH SarabunPSK" w:hAnsi="TH SarabunPSK" w:cs="TH SarabunPSK"/>
                    </w:rPr>
                    <w:t>Email</w:t>
                  </w:r>
                </w:p>
                <w:p w:rsidR="00060562" w:rsidRPr="00060562" w:rsidRDefault="00060562" w:rsidP="00FA4A88">
                  <w:pPr>
                    <w:rPr>
                      <w:rFonts w:ascii="TH SarabunPSK" w:hAnsi="TH SarabunPSK" w:cs="TH SarabunPSK"/>
                    </w:rPr>
                  </w:pPr>
                </w:p>
              </w:tc>
            </w:tr>
            <w:tr w:rsidR="00060562" w:rsidTr="00857640">
              <w:tc>
                <w:tcPr>
                  <w:tcW w:w="704" w:type="dxa"/>
                  <w:vMerge w:val="restart"/>
                </w:tcPr>
                <w:p w:rsidR="00060562" w:rsidRPr="00060562" w:rsidRDefault="00060562" w:rsidP="00FA4A88">
                  <w:pPr>
                    <w:jc w:val="center"/>
                    <w:rPr>
                      <w:rFonts w:ascii="TH SarabunPSK" w:hAnsi="TH SarabunPSK" w:cs="TH SarabunPSK"/>
                    </w:rPr>
                  </w:pPr>
                  <w:r w:rsidRPr="00060562">
                    <w:rPr>
                      <w:rFonts w:ascii="TH SarabunPSK" w:hAnsi="TH SarabunPSK" w:cs="TH SarabunPSK"/>
                      <w:cs/>
                    </w:rPr>
                    <w:t>3</w:t>
                  </w:r>
                </w:p>
              </w:tc>
              <w:tc>
                <w:tcPr>
                  <w:tcW w:w="2126" w:type="dxa"/>
                  <w:vMerge w:val="restart"/>
                </w:tcPr>
                <w:p w:rsidR="00060562" w:rsidRPr="00060562" w:rsidRDefault="00060562" w:rsidP="00FA4A88">
                  <w:pPr>
                    <w:rPr>
                      <w:rFonts w:ascii="TH SarabunPSK" w:hAnsi="TH SarabunPSK" w:cs="TH SarabunPSK"/>
                    </w:rPr>
                  </w:pPr>
                  <w:r w:rsidRPr="00060562">
                    <w:rPr>
                      <w:rFonts w:ascii="TH SarabunPSK" w:hAnsi="TH SarabunPSK" w:cs="TH SarabunPSK"/>
                      <w:cs/>
                    </w:rPr>
                    <w:t>งานบริการจัดหางาน</w:t>
                  </w:r>
                </w:p>
              </w:tc>
              <w:tc>
                <w:tcPr>
                  <w:tcW w:w="2576" w:type="dxa"/>
                  <w:tcBorders>
                    <w:bottom w:val="nil"/>
                  </w:tcBorders>
                </w:tcPr>
                <w:p w:rsidR="00060562" w:rsidRPr="00060562" w:rsidRDefault="00060562" w:rsidP="00FA4A88">
                  <w:pPr>
                    <w:rPr>
                      <w:rFonts w:ascii="TH SarabunPSK" w:hAnsi="TH SarabunPSK" w:cs="TH SarabunPSK"/>
                      <w:b/>
                      <w:bCs/>
                    </w:rPr>
                  </w:pPr>
                </w:p>
              </w:tc>
              <w:tc>
                <w:tcPr>
                  <w:tcW w:w="1802" w:type="dxa"/>
                  <w:tcBorders>
                    <w:bottom w:val="nil"/>
                  </w:tcBorders>
                </w:tcPr>
                <w:p w:rsidR="00060562" w:rsidRPr="00060562" w:rsidRDefault="00060562" w:rsidP="00FA4A88">
                  <w:pPr>
                    <w:rPr>
                      <w:rFonts w:ascii="TH SarabunPSK" w:hAnsi="TH SarabunPSK" w:cs="TH SarabunPSK"/>
                      <w:b/>
                      <w:bCs/>
                    </w:rPr>
                  </w:pPr>
                </w:p>
              </w:tc>
              <w:tc>
                <w:tcPr>
                  <w:tcW w:w="1803" w:type="dxa"/>
                </w:tcPr>
                <w:p w:rsidR="00060562" w:rsidRPr="00060562" w:rsidRDefault="00060562" w:rsidP="00FA4A88">
                  <w:pPr>
                    <w:rPr>
                      <w:rFonts w:ascii="TH SarabunPSK" w:hAnsi="TH SarabunPSK" w:cs="TH SarabunPSK"/>
                    </w:rPr>
                  </w:pPr>
                  <w:r w:rsidRPr="00060562">
                    <w:rPr>
                      <w:rFonts w:ascii="TH SarabunPSK" w:hAnsi="TH SarabunPSK" w:cs="TH SarabunPSK"/>
                      <w:cs/>
                    </w:rPr>
                    <w:t>หมายเลขโทรศัพท์</w:t>
                  </w:r>
                </w:p>
                <w:p w:rsidR="00060562" w:rsidRPr="00060562" w:rsidRDefault="00060562" w:rsidP="00FA4A88">
                  <w:pPr>
                    <w:rPr>
                      <w:rFonts w:ascii="TH SarabunPSK" w:hAnsi="TH SarabunPSK" w:cs="TH SarabunPSK"/>
                    </w:rPr>
                  </w:pPr>
                </w:p>
              </w:tc>
            </w:tr>
            <w:tr w:rsidR="00060562" w:rsidTr="00857640">
              <w:tc>
                <w:tcPr>
                  <w:tcW w:w="704" w:type="dxa"/>
                  <w:vMerge/>
                </w:tcPr>
                <w:p w:rsidR="00060562" w:rsidRPr="00060562" w:rsidRDefault="00060562" w:rsidP="00FA4A88">
                  <w:pPr>
                    <w:jc w:val="center"/>
                    <w:rPr>
                      <w:rFonts w:ascii="TH SarabunPSK" w:hAnsi="TH SarabunPSK" w:cs="TH SarabunPSK"/>
                      <w:cs/>
                    </w:rPr>
                  </w:pPr>
                </w:p>
              </w:tc>
              <w:tc>
                <w:tcPr>
                  <w:tcW w:w="2126" w:type="dxa"/>
                  <w:vMerge/>
                </w:tcPr>
                <w:p w:rsidR="00060562" w:rsidRPr="00060562" w:rsidRDefault="00060562" w:rsidP="00FA4A88">
                  <w:pPr>
                    <w:rPr>
                      <w:rFonts w:ascii="TH SarabunPSK" w:hAnsi="TH SarabunPSK" w:cs="TH SarabunPSK"/>
                      <w:cs/>
                    </w:rPr>
                  </w:pPr>
                </w:p>
              </w:tc>
              <w:tc>
                <w:tcPr>
                  <w:tcW w:w="2576" w:type="dxa"/>
                  <w:tcBorders>
                    <w:top w:val="nil"/>
                    <w:bottom w:val="single" w:sz="4" w:space="0" w:color="auto"/>
                  </w:tcBorders>
                </w:tcPr>
                <w:p w:rsidR="00060562" w:rsidRPr="00060562" w:rsidRDefault="00060562" w:rsidP="00FA4A88">
                  <w:pPr>
                    <w:rPr>
                      <w:rFonts w:ascii="TH SarabunPSK" w:hAnsi="TH SarabunPSK" w:cs="TH SarabunPSK"/>
                      <w:b/>
                      <w:bCs/>
                    </w:rPr>
                  </w:pPr>
                </w:p>
              </w:tc>
              <w:tc>
                <w:tcPr>
                  <w:tcW w:w="1802" w:type="dxa"/>
                  <w:tcBorders>
                    <w:top w:val="nil"/>
                    <w:bottom w:val="single" w:sz="4" w:space="0" w:color="auto"/>
                  </w:tcBorders>
                </w:tcPr>
                <w:p w:rsidR="00060562" w:rsidRPr="00060562" w:rsidRDefault="00060562" w:rsidP="00FA4A88">
                  <w:pPr>
                    <w:rPr>
                      <w:rFonts w:ascii="TH SarabunPSK" w:hAnsi="TH SarabunPSK" w:cs="TH SarabunPSK"/>
                      <w:b/>
                      <w:bCs/>
                    </w:rPr>
                  </w:pPr>
                </w:p>
              </w:tc>
              <w:tc>
                <w:tcPr>
                  <w:tcW w:w="1803" w:type="dxa"/>
                </w:tcPr>
                <w:p w:rsidR="00060562" w:rsidRPr="00060562" w:rsidRDefault="00060562" w:rsidP="00FA4A88">
                  <w:pPr>
                    <w:rPr>
                      <w:rFonts w:ascii="TH SarabunPSK" w:hAnsi="TH SarabunPSK" w:cs="TH SarabunPSK"/>
                    </w:rPr>
                  </w:pPr>
                  <w:r w:rsidRPr="00060562">
                    <w:rPr>
                      <w:rFonts w:ascii="TH SarabunPSK" w:hAnsi="TH SarabunPSK" w:cs="TH SarabunPSK"/>
                    </w:rPr>
                    <w:t>Email</w:t>
                  </w:r>
                </w:p>
                <w:p w:rsidR="00060562" w:rsidRPr="00060562" w:rsidRDefault="00060562" w:rsidP="00FA4A88">
                  <w:pPr>
                    <w:rPr>
                      <w:rFonts w:ascii="TH SarabunPSK" w:hAnsi="TH SarabunPSK" w:cs="TH SarabunPSK"/>
                    </w:rPr>
                  </w:pPr>
                </w:p>
              </w:tc>
            </w:tr>
            <w:tr w:rsidR="00060562" w:rsidTr="00857640">
              <w:tc>
                <w:tcPr>
                  <w:tcW w:w="704" w:type="dxa"/>
                  <w:vMerge w:val="restart"/>
                </w:tcPr>
                <w:p w:rsidR="00060562" w:rsidRPr="00060562" w:rsidRDefault="00060562" w:rsidP="00FA4A88">
                  <w:pPr>
                    <w:jc w:val="center"/>
                    <w:rPr>
                      <w:rFonts w:ascii="TH SarabunPSK" w:hAnsi="TH SarabunPSK" w:cs="TH SarabunPSK"/>
                    </w:rPr>
                  </w:pPr>
                  <w:r w:rsidRPr="00060562">
                    <w:rPr>
                      <w:rFonts w:ascii="TH SarabunPSK" w:hAnsi="TH SarabunPSK" w:cs="TH SarabunPSK"/>
                      <w:cs/>
                    </w:rPr>
                    <w:t>4</w:t>
                  </w:r>
                </w:p>
              </w:tc>
              <w:tc>
                <w:tcPr>
                  <w:tcW w:w="2126" w:type="dxa"/>
                  <w:vMerge w:val="restart"/>
                </w:tcPr>
                <w:p w:rsidR="00060562" w:rsidRPr="00060562" w:rsidRDefault="00060562" w:rsidP="00FA4A88">
                  <w:pPr>
                    <w:rPr>
                      <w:rFonts w:ascii="TH SarabunPSK" w:hAnsi="TH SarabunPSK" w:cs="TH SarabunPSK"/>
                    </w:rPr>
                  </w:pPr>
                  <w:r w:rsidRPr="00060562">
                    <w:rPr>
                      <w:rFonts w:ascii="TH SarabunPSK" w:hAnsi="TH SarabunPSK" w:cs="TH SarabunPSK"/>
                      <w:cs/>
                    </w:rPr>
                    <w:t>งานบริการผู้ป่วยนอก</w:t>
                  </w:r>
                </w:p>
              </w:tc>
              <w:tc>
                <w:tcPr>
                  <w:tcW w:w="2576" w:type="dxa"/>
                  <w:tcBorders>
                    <w:bottom w:val="nil"/>
                  </w:tcBorders>
                </w:tcPr>
                <w:p w:rsidR="00060562" w:rsidRPr="00060562" w:rsidRDefault="00060562" w:rsidP="00FA4A88">
                  <w:pPr>
                    <w:rPr>
                      <w:rFonts w:ascii="TH SarabunPSK" w:hAnsi="TH SarabunPSK" w:cs="TH SarabunPSK"/>
                      <w:b/>
                      <w:bCs/>
                    </w:rPr>
                  </w:pPr>
                </w:p>
              </w:tc>
              <w:tc>
                <w:tcPr>
                  <w:tcW w:w="1802" w:type="dxa"/>
                  <w:tcBorders>
                    <w:bottom w:val="nil"/>
                  </w:tcBorders>
                </w:tcPr>
                <w:p w:rsidR="00060562" w:rsidRPr="00060562" w:rsidRDefault="00060562" w:rsidP="00FA4A88">
                  <w:pPr>
                    <w:rPr>
                      <w:rFonts w:ascii="TH SarabunPSK" w:hAnsi="TH SarabunPSK" w:cs="TH SarabunPSK"/>
                      <w:b/>
                      <w:bCs/>
                    </w:rPr>
                  </w:pPr>
                </w:p>
              </w:tc>
              <w:tc>
                <w:tcPr>
                  <w:tcW w:w="1803" w:type="dxa"/>
                </w:tcPr>
                <w:p w:rsidR="00060562" w:rsidRPr="00060562" w:rsidRDefault="00060562" w:rsidP="00FA4A88">
                  <w:pPr>
                    <w:rPr>
                      <w:rFonts w:ascii="TH SarabunPSK" w:hAnsi="TH SarabunPSK" w:cs="TH SarabunPSK"/>
                    </w:rPr>
                  </w:pPr>
                  <w:r w:rsidRPr="00060562">
                    <w:rPr>
                      <w:rFonts w:ascii="TH SarabunPSK" w:hAnsi="TH SarabunPSK" w:cs="TH SarabunPSK"/>
                      <w:cs/>
                    </w:rPr>
                    <w:t>หมายเลขโทรศัพท์</w:t>
                  </w:r>
                </w:p>
                <w:p w:rsidR="00060562" w:rsidRPr="00060562" w:rsidRDefault="00060562" w:rsidP="00FA4A88">
                  <w:pPr>
                    <w:rPr>
                      <w:rFonts w:ascii="TH SarabunPSK" w:hAnsi="TH SarabunPSK" w:cs="TH SarabunPSK"/>
                    </w:rPr>
                  </w:pPr>
                </w:p>
              </w:tc>
            </w:tr>
            <w:tr w:rsidR="00060562" w:rsidTr="00857640">
              <w:tc>
                <w:tcPr>
                  <w:tcW w:w="704" w:type="dxa"/>
                  <w:vMerge/>
                </w:tcPr>
                <w:p w:rsidR="00060562" w:rsidRPr="00060562" w:rsidRDefault="00060562" w:rsidP="00FA4A88">
                  <w:pPr>
                    <w:jc w:val="center"/>
                    <w:rPr>
                      <w:rFonts w:ascii="TH SarabunPSK" w:hAnsi="TH SarabunPSK" w:cs="TH SarabunPSK"/>
                      <w:cs/>
                    </w:rPr>
                  </w:pPr>
                </w:p>
              </w:tc>
              <w:tc>
                <w:tcPr>
                  <w:tcW w:w="2126" w:type="dxa"/>
                  <w:vMerge/>
                </w:tcPr>
                <w:p w:rsidR="00060562" w:rsidRPr="00060562" w:rsidRDefault="00060562" w:rsidP="00FA4A88">
                  <w:pPr>
                    <w:rPr>
                      <w:rFonts w:ascii="TH SarabunPSK" w:hAnsi="TH SarabunPSK" w:cs="TH SarabunPSK"/>
                      <w:cs/>
                    </w:rPr>
                  </w:pPr>
                </w:p>
              </w:tc>
              <w:tc>
                <w:tcPr>
                  <w:tcW w:w="2576" w:type="dxa"/>
                  <w:tcBorders>
                    <w:top w:val="nil"/>
                    <w:bottom w:val="single" w:sz="4" w:space="0" w:color="auto"/>
                  </w:tcBorders>
                </w:tcPr>
                <w:p w:rsidR="00060562" w:rsidRPr="00060562" w:rsidRDefault="00060562" w:rsidP="00FA4A88">
                  <w:pPr>
                    <w:rPr>
                      <w:rFonts w:ascii="TH SarabunPSK" w:hAnsi="TH SarabunPSK" w:cs="TH SarabunPSK"/>
                      <w:b/>
                      <w:bCs/>
                    </w:rPr>
                  </w:pPr>
                </w:p>
              </w:tc>
              <w:tc>
                <w:tcPr>
                  <w:tcW w:w="1802" w:type="dxa"/>
                  <w:tcBorders>
                    <w:top w:val="nil"/>
                    <w:bottom w:val="single" w:sz="4" w:space="0" w:color="auto"/>
                  </w:tcBorders>
                </w:tcPr>
                <w:p w:rsidR="00060562" w:rsidRPr="00060562" w:rsidRDefault="00060562" w:rsidP="00FA4A88">
                  <w:pPr>
                    <w:rPr>
                      <w:rFonts w:ascii="TH SarabunPSK" w:hAnsi="TH SarabunPSK" w:cs="TH SarabunPSK"/>
                      <w:b/>
                      <w:bCs/>
                    </w:rPr>
                  </w:pPr>
                </w:p>
              </w:tc>
              <w:tc>
                <w:tcPr>
                  <w:tcW w:w="1803" w:type="dxa"/>
                </w:tcPr>
                <w:p w:rsidR="00060562" w:rsidRPr="00060562" w:rsidRDefault="00060562" w:rsidP="00FA4A88">
                  <w:pPr>
                    <w:rPr>
                      <w:rFonts w:ascii="TH SarabunPSK" w:hAnsi="TH SarabunPSK" w:cs="TH SarabunPSK"/>
                    </w:rPr>
                  </w:pPr>
                  <w:r w:rsidRPr="00060562">
                    <w:rPr>
                      <w:rFonts w:ascii="TH SarabunPSK" w:hAnsi="TH SarabunPSK" w:cs="TH SarabunPSK"/>
                    </w:rPr>
                    <w:t>Email</w:t>
                  </w:r>
                </w:p>
                <w:p w:rsidR="00060562" w:rsidRPr="00060562" w:rsidRDefault="00060562" w:rsidP="00FA4A88">
                  <w:pPr>
                    <w:rPr>
                      <w:rFonts w:ascii="TH SarabunPSK" w:hAnsi="TH SarabunPSK" w:cs="TH SarabunPSK"/>
                    </w:rPr>
                  </w:pPr>
                </w:p>
              </w:tc>
            </w:tr>
            <w:tr w:rsidR="00060562" w:rsidTr="00857640">
              <w:tc>
                <w:tcPr>
                  <w:tcW w:w="704" w:type="dxa"/>
                  <w:vMerge w:val="restart"/>
                </w:tcPr>
                <w:p w:rsidR="00060562" w:rsidRPr="00060562" w:rsidRDefault="00060562" w:rsidP="00FA4A88">
                  <w:pPr>
                    <w:jc w:val="center"/>
                    <w:rPr>
                      <w:rFonts w:ascii="TH SarabunPSK" w:hAnsi="TH SarabunPSK" w:cs="TH SarabunPSK"/>
                    </w:rPr>
                  </w:pPr>
                  <w:r w:rsidRPr="00060562">
                    <w:rPr>
                      <w:rFonts w:ascii="TH SarabunPSK" w:hAnsi="TH SarabunPSK" w:cs="TH SarabunPSK"/>
                      <w:cs/>
                    </w:rPr>
                    <w:t>5</w:t>
                  </w:r>
                </w:p>
              </w:tc>
              <w:tc>
                <w:tcPr>
                  <w:tcW w:w="2126" w:type="dxa"/>
                  <w:vMerge w:val="restart"/>
                </w:tcPr>
                <w:p w:rsidR="00060562" w:rsidRPr="00060562" w:rsidRDefault="00060562" w:rsidP="00FA4A88">
                  <w:pPr>
                    <w:rPr>
                      <w:rFonts w:ascii="TH SarabunPSK" w:hAnsi="TH SarabunPSK" w:cs="TH SarabunPSK"/>
                      <w:cs/>
                    </w:rPr>
                  </w:pPr>
                  <w:r w:rsidRPr="00060562">
                    <w:rPr>
                      <w:rFonts w:ascii="TH SarabunPSK" w:hAnsi="TH SarabunPSK" w:cs="TH SarabunPSK"/>
                      <w:cs/>
                    </w:rPr>
                    <w:t>งานถ่ายทอดความรู้และให้บริการทางการเกษตร</w:t>
                  </w:r>
                </w:p>
              </w:tc>
              <w:tc>
                <w:tcPr>
                  <w:tcW w:w="2576" w:type="dxa"/>
                  <w:tcBorders>
                    <w:bottom w:val="nil"/>
                  </w:tcBorders>
                </w:tcPr>
                <w:p w:rsidR="00060562" w:rsidRPr="00060562" w:rsidRDefault="00060562" w:rsidP="00FA4A88">
                  <w:pPr>
                    <w:rPr>
                      <w:rFonts w:ascii="TH SarabunPSK" w:hAnsi="TH SarabunPSK" w:cs="TH SarabunPSK"/>
                      <w:b/>
                      <w:bCs/>
                    </w:rPr>
                  </w:pPr>
                </w:p>
              </w:tc>
              <w:tc>
                <w:tcPr>
                  <w:tcW w:w="1802" w:type="dxa"/>
                  <w:tcBorders>
                    <w:bottom w:val="nil"/>
                  </w:tcBorders>
                </w:tcPr>
                <w:p w:rsidR="00060562" w:rsidRPr="00060562" w:rsidRDefault="00060562" w:rsidP="00FA4A88">
                  <w:pPr>
                    <w:rPr>
                      <w:rFonts w:ascii="TH SarabunPSK" w:hAnsi="TH SarabunPSK" w:cs="TH SarabunPSK"/>
                      <w:b/>
                      <w:bCs/>
                    </w:rPr>
                  </w:pPr>
                </w:p>
              </w:tc>
              <w:tc>
                <w:tcPr>
                  <w:tcW w:w="1803" w:type="dxa"/>
                </w:tcPr>
                <w:p w:rsidR="00060562" w:rsidRPr="00060562" w:rsidRDefault="00060562" w:rsidP="00FA4A88">
                  <w:pPr>
                    <w:rPr>
                      <w:rFonts w:ascii="TH SarabunPSK" w:hAnsi="TH SarabunPSK" w:cs="TH SarabunPSK"/>
                    </w:rPr>
                  </w:pPr>
                  <w:r w:rsidRPr="00060562">
                    <w:rPr>
                      <w:rFonts w:ascii="TH SarabunPSK" w:hAnsi="TH SarabunPSK" w:cs="TH SarabunPSK"/>
                      <w:cs/>
                    </w:rPr>
                    <w:t>หมายเลขโทรศัพท์</w:t>
                  </w:r>
                </w:p>
                <w:p w:rsidR="00060562" w:rsidRPr="00060562" w:rsidRDefault="00060562" w:rsidP="00FA4A88">
                  <w:pPr>
                    <w:rPr>
                      <w:rFonts w:ascii="TH SarabunPSK" w:hAnsi="TH SarabunPSK" w:cs="TH SarabunPSK"/>
                    </w:rPr>
                  </w:pPr>
                </w:p>
              </w:tc>
            </w:tr>
            <w:tr w:rsidR="00060562" w:rsidTr="00857640">
              <w:tc>
                <w:tcPr>
                  <w:tcW w:w="704" w:type="dxa"/>
                  <w:vMerge/>
                </w:tcPr>
                <w:p w:rsidR="00060562" w:rsidRPr="00060562" w:rsidRDefault="00060562" w:rsidP="00FA4A88">
                  <w:pPr>
                    <w:jc w:val="center"/>
                    <w:rPr>
                      <w:rFonts w:ascii="TH SarabunPSK" w:hAnsi="TH SarabunPSK" w:cs="TH SarabunPSK"/>
                      <w:cs/>
                    </w:rPr>
                  </w:pPr>
                </w:p>
              </w:tc>
              <w:tc>
                <w:tcPr>
                  <w:tcW w:w="2126" w:type="dxa"/>
                  <w:vMerge/>
                </w:tcPr>
                <w:p w:rsidR="00060562" w:rsidRPr="00060562" w:rsidRDefault="00060562" w:rsidP="00FA4A88">
                  <w:pPr>
                    <w:rPr>
                      <w:rFonts w:ascii="TH SarabunPSK" w:hAnsi="TH SarabunPSK" w:cs="TH SarabunPSK"/>
                      <w:cs/>
                    </w:rPr>
                  </w:pPr>
                </w:p>
              </w:tc>
              <w:tc>
                <w:tcPr>
                  <w:tcW w:w="2576" w:type="dxa"/>
                  <w:tcBorders>
                    <w:top w:val="nil"/>
                    <w:bottom w:val="single" w:sz="4" w:space="0" w:color="auto"/>
                  </w:tcBorders>
                </w:tcPr>
                <w:p w:rsidR="00060562" w:rsidRPr="00060562" w:rsidRDefault="00060562" w:rsidP="00FA4A88">
                  <w:pPr>
                    <w:rPr>
                      <w:rFonts w:ascii="TH SarabunPSK" w:hAnsi="TH SarabunPSK" w:cs="TH SarabunPSK"/>
                      <w:b/>
                      <w:bCs/>
                    </w:rPr>
                  </w:pPr>
                </w:p>
              </w:tc>
              <w:tc>
                <w:tcPr>
                  <w:tcW w:w="1802" w:type="dxa"/>
                  <w:tcBorders>
                    <w:top w:val="nil"/>
                    <w:bottom w:val="single" w:sz="4" w:space="0" w:color="auto"/>
                  </w:tcBorders>
                </w:tcPr>
                <w:p w:rsidR="00060562" w:rsidRPr="00060562" w:rsidRDefault="00060562" w:rsidP="00FA4A88">
                  <w:pPr>
                    <w:rPr>
                      <w:rFonts w:ascii="TH SarabunPSK" w:hAnsi="TH SarabunPSK" w:cs="TH SarabunPSK"/>
                      <w:b/>
                      <w:bCs/>
                    </w:rPr>
                  </w:pPr>
                </w:p>
              </w:tc>
              <w:tc>
                <w:tcPr>
                  <w:tcW w:w="1803" w:type="dxa"/>
                </w:tcPr>
                <w:p w:rsidR="00060562" w:rsidRPr="00060562" w:rsidRDefault="00060562" w:rsidP="00FA4A88">
                  <w:pPr>
                    <w:rPr>
                      <w:rFonts w:ascii="TH SarabunPSK" w:hAnsi="TH SarabunPSK" w:cs="TH SarabunPSK"/>
                    </w:rPr>
                  </w:pPr>
                  <w:r w:rsidRPr="00060562">
                    <w:rPr>
                      <w:rFonts w:ascii="TH SarabunPSK" w:hAnsi="TH SarabunPSK" w:cs="TH SarabunPSK"/>
                    </w:rPr>
                    <w:t>Email</w:t>
                  </w:r>
                </w:p>
                <w:p w:rsidR="00060562" w:rsidRPr="00060562" w:rsidRDefault="00060562" w:rsidP="00FA4A88">
                  <w:pPr>
                    <w:rPr>
                      <w:rFonts w:ascii="TH SarabunPSK" w:hAnsi="TH SarabunPSK" w:cs="TH SarabunPSK"/>
                    </w:rPr>
                  </w:pPr>
                </w:p>
              </w:tc>
            </w:tr>
            <w:tr w:rsidR="00060562" w:rsidTr="00857640">
              <w:tc>
                <w:tcPr>
                  <w:tcW w:w="704" w:type="dxa"/>
                  <w:vMerge w:val="restart"/>
                </w:tcPr>
                <w:p w:rsidR="00060562" w:rsidRPr="00060562" w:rsidRDefault="00060562" w:rsidP="00FA4A88">
                  <w:pPr>
                    <w:jc w:val="center"/>
                    <w:rPr>
                      <w:rFonts w:ascii="TH SarabunPSK" w:hAnsi="TH SarabunPSK" w:cs="TH SarabunPSK"/>
                    </w:rPr>
                  </w:pPr>
                  <w:r w:rsidRPr="00060562">
                    <w:rPr>
                      <w:rFonts w:ascii="TH SarabunPSK" w:hAnsi="TH SarabunPSK" w:cs="TH SarabunPSK"/>
                      <w:cs/>
                    </w:rPr>
                    <w:t>6</w:t>
                  </w:r>
                </w:p>
              </w:tc>
              <w:tc>
                <w:tcPr>
                  <w:tcW w:w="2126" w:type="dxa"/>
                  <w:vMerge w:val="restart"/>
                </w:tcPr>
                <w:p w:rsidR="00060562" w:rsidRPr="00060562" w:rsidRDefault="00060562" w:rsidP="00FA4A88">
                  <w:pPr>
                    <w:rPr>
                      <w:rFonts w:ascii="TH SarabunPSK" w:hAnsi="TH SarabunPSK" w:cs="TH SarabunPSK"/>
                      <w:cs/>
                    </w:rPr>
                  </w:pPr>
                  <w:r w:rsidRPr="00060562">
                    <w:rPr>
                      <w:rFonts w:ascii="TH SarabunPSK" w:hAnsi="TH SarabunPSK" w:cs="TH SarabunPSK"/>
                      <w:cs/>
                    </w:rPr>
                    <w:t>งานขอรับประโยชน์ทดแทนจากกองทุนประกันสังคม</w:t>
                  </w:r>
                </w:p>
              </w:tc>
              <w:tc>
                <w:tcPr>
                  <w:tcW w:w="2576" w:type="dxa"/>
                  <w:tcBorders>
                    <w:bottom w:val="nil"/>
                  </w:tcBorders>
                </w:tcPr>
                <w:p w:rsidR="00060562" w:rsidRPr="00060562" w:rsidRDefault="00060562" w:rsidP="00FA4A88">
                  <w:pPr>
                    <w:rPr>
                      <w:rFonts w:ascii="TH SarabunPSK" w:hAnsi="TH SarabunPSK" w:cs="TH SarabunPSK"/>
                      <w:b/>
                      <w:bCs/>
                    </w:rPr>
                  </w:pPr>
                </w:p>
              </w:tc>
              <w:tc>
                <w:tcPr>
                  <w:tcW w:w="1802" w:type="dxa"/>
                  <w:tcBorders>
                    <w:bottom w:val="nil"/>
                  </w:tcBorders>
                </w:tcPr>
                <w:p w:rsidR="00060562" w:rsidRPr="00060562" w:rsidRDefault="00060562" w:rsidP="00FA4A88">
                  <w:pPr>
                    <w:rPr>
                      <w:rFonts w:ascii="TH SarabunPSK" w:hAnsi="TH SarabunPSK" w:cs="TH SarabunPSK"/>
                      <w:b/>
                      <w:bCs/>
                    </w:rPr>
                  </w:pPr>
                </w:p>
              </w:tc>
              <w:tc>
                <w:tcPr>
                  <w:tcW w:w="1803" w:type="dxa"/>
                </w:tcPr>
                <w:p w:rsidR="00060562" w:rsidRPr="00060562" w:rsidRDefault="00060562" w:rsidP="00FA4A88">
                  <w:pPr>
                    <w:rPr>
                      <w:rFonts w:ascii="TH SarabunPSK" w:hAnsi="TH SarabunPSK" w:cs="TH SarabunPSK"/>
                    </w:rPr>
                  </w:pPr>
                  <w:r w:rsidRPr="00060562">
                    <w:rPr>
                      <w:rFonts w:ascii="TH SarabunPSK" w:hAnsi="TH SarabunPSK" w:cs="TH SarabunPSK"/>
                      <w:cs/>
                    </w:rPr>
                    <w:t>หมายเลขโทรศัพท์</w:t>
                  </w:r>
                </w:p>
                <w:p w:rsidR="00060562" w:rsidRPr="00060562" w:rsidRDefault="00060562" w:rsidP="00FA4A88">
                  <w:pPr>
                    <w:rPr>
                      <w:rFonts w:ascii="TH SarabunPSK" w:hAnsi="TH SarabunPSK" w:cs="TH SarabunPSK"/>
                    </w:rPr>
                  </w:pPr>
                </w:p>
              </w:tc>
            </w:tr>
            <w:tr w:rsidR="00060562" w:rsidTr="00857640">
              <w:tc>
                <w:tcPr>
                  <w:tcW w:w="704" w:type="dxa"/>
                  <w:vMerge/>
                </w:tcPr>
                <w:p w:rsidR="00060562" w:rsidRPr="00060562" w:rsidRDefault="00060562" w:rsidP="00FA4A88">
                  <w:pPr>
                    <w:jc w:val="center"/>
                    <w:rPr>
                      <w:rFonts w:ascii="TH SarabunPSK" w:hAnsi="TH SarabunPSK" w:cs="TH SarabunPSK"/>
                      <w:cs/>
                    </w:rPr>
                  </w:pPr>
                </w:p>
              </w:tc>
              <w:tc>
                <w:tcPr>
                  <w:tcW w:w="2126" w:type="dxa"/>
                  <w:vMerge/>
                </w:tcPr>
                <w:p w:rsidR="00060562" w:rsidRPr="00060562" w:rsidRDefault="00060562" w:rsidP="00FA4A88">
                  <w:pPr>
                    <w:rPr>
                      <w:rFonts w:ascii="TH SarabunPSK" w:hAnsi="TH SarabunPSK" w:cs="TH SarabunPSK"/>
                      <w:cs/>
                    </w:rPr>
                  </w:pPr>
                </w:p>
              </w:tc>
              <w:tc>
                <w:tcPr>
                  <w:tcW w:w="2576" w:type="dxa"/>
                  <w:tcBorders>
                    <w:top w:val="nil"/>
                  </w:tcBorders>
                </w:tcPr>
                <w:p w:rsidR="00060562" w:rsidRPr="00060562" w:rsidRDefault="00060562" w:rsidP="00FA4A88">
                  <w:pPr>
                    <w:rPr>
                      <w:rFonts w:ascii="TH SarabunPSK" w:hAnsi="TH SarabunPSK" w:cs="TH SarabunPSK"/>
                      <w:b/>
                      <w:bCs/>
                    </w:rPr>
                  </w:pPr>
                </w:p>
              </w:tc>
              <w:tc>
                <w:tcPr>
                  <w:tcW w:w="1802" w:type="dxa"/>
                  <w:tcBorders>
                    <w:top w:val="nil"/>
                  </w:tcBorders>
                </w:tcPr>
                <w:p w:rsidR="00060562" w:rsidRPr="00060562" w:rsidRDefault="00060562" w:rsidP="00FA4A88">
                  <w:pPr>
                    <w:rPr>
                      <w:rFonts w:ascii="TH SarabunPSK" w:hAnsi="TH SarabunPSK" w:cs="TH SarabunPSK"/>
                      <w:b/>
                      <w:bCs/>
                    </w:rPr>
                  </w:pPr>
                </w:p>
              </w:tc>
              <w:tc>
                <w:tcPr>
                  <w:tcW w:w="1803" w:type="dxa"/>
                </w:tcPr>
                <w:p w:rsidR="00060562" w:rsidRPr="00060562" w:rsidRDefault="00060562" w:rsidP="00FA4A88">
                  <w:pPr>
                    <w:rPr>
                      <w:rFonts w:ascii="TH SarabunPSK" w:hAnsi="TH SarabunPSK" w:cs="TH SarabunPSK"/>
                    </w:rPr>
                  </w:pPr>
                  <w:r w:rsidRPr="00060562">
                    <w:rPr>
                      <w:rFonts w:ascii="TH SarabunPSK" w:hAnsi="TH SarabunPSK" w:cs="TH SarabunPSK"/>
                    </w:rPr>
                    <w:t>Email</w:t>
                  </w:r>
                </w:p>
                <w:p w:rsidR="00060562" w:rsidRPr="00060562" w:rsidRDefault="00060562" w:rsidP="00FA4A88">
                  <w:pPr>
                    <w:rPr>
                      <w:rFonts w:ascii="TH SarabunPSK" w:hAnsi="TH SarabunPSK" w:cs="TH SarabunPSK"/>
                    </w:rPr>
                  </w:pPr>
                </w:p>
              </w:tc>
            </w:tr>
            <w:tr w:rsidR="00060562" w:rsidTr="00060562">
              <w:trPr>
                <w:trHeight w:val="356"/>
              </w:trPr>
              <w:tc>
                <w:tcPr>
                  <w:tcW w:w="2830" w:type="dxa"/>
                  <w:gridSpan w:val="2"/>
                  <w:vMerge w:val="restart"/>
                </w:tcPr>
                <w:p w:rsidR="00857640" w:rsidRDefault="00060562" w:rsidP="00FA4A88">
                  <w:pPr>
                    <w:rPr>
                      <w:rFonts w:ascii="TH SarabunPSK" w:hAnsi="TH SarabunPSK" w:cs="TH SarabunPSK"/>
                      <w:b/>
                      <w:bCs/>
                    </w:rPr>
                  </w:pPr>
                  <w:r w:rsidRPr="00060562">
                    <w:rPr>
                      <w:rFonts w:ascii="TH SarabunPSK" w:hAnsi="TH SarabunPSK" w:cs="TH SarabunPSK" w:hint="cs"/>
                      <w:b/>
                      <w:bCs/>
                      <w:cs/>
                    </w:rPr>
                    <w:t>ผู้รับผิดชอบประสานงานกลาง</w:t>
                  </w:r>
                </w:p>
                <w:p w:rsidR="00060562" w:rsidRPr="00060562" w:rsidRDefault="00060562" w:rsidP="00FA4A88">
                  <w:pPr>
                    <w:rPr>
                      <w:rFonts w:ascii="TH SarabunPSK" w:hAnsi="TH SarabunPSK" w:cs="TH SarabunPSK"/>
                      <w:cs/>
                    </w:rPr>
                  </w:pPr>
                  <w:r w:rsidRPr="00060562">
                    <w:rPr>
                      <w:rFonts w:ascii="TH SarabunPSK" w:hAnsi="TH SarabunPSK" w:cs="TH SarabunPSK" w:hint="cs"/>
                      <w:b/>
                      <w:bCs/>
                      <w:cs/>
                    </w:rPr>
                    <w:t>ของจังหวัด</w:t>
                  </w:r>
                </w:p>
              </w:tc>
              <w:tc>
                <w:tcPr>
                  <w:tcW w:w="2576" w:type="dxa"/>
                  <w:vMerge w:val="restart"/>
                </w:tcPr>
                <w:p w:rsidR="00060562" w:rsidRPr="00060562" w:rsidRDefault="00060562" w:rsidP="00FA4A88">
                  <w:pPr>
                    <w:rPr>
                      <w:rFonts w:ascii="TH SarabunPSK" w:hAnsi="TH SarabunPSK" w:cs="TH SarabunPSK"/>
                      <w:b/>
                      <w:bCs/>
                    </w:rPr>
                  </w:pPr>
                </w:p>
              </w:tc>
              <w:tc>
                <w:tcPr>
                  <w:tcW w:w="1802" w:type="dxa"/>
                  <w:vMerge w:val="restart"/>
                </w:tcPr>
                <w:p w:rsidR="00060562" w:rsidRPr="00060562" w:rsidRDefault="00060562" w:rsidP="00FA4A88">
                  <w:pPr>
                    <w:rPr>
                      <w:rFonts w:ascii="TH SarabunPSK" w:hAnsi="TH SarabunPSK" w:cs="TH SarabunPSK"/>
                      <w:b/>
                      <w:bCs/>
                    </w:rPr>
                  </w:pPr>
                </w:p>
              </w:tc>
              <w:tc>
                <w:tcPr>
                  <w:tcW w:w="1803" w:type="dxa"/>
                </w:tcPr>
                <w:p w:rsidR="00060562" w:rsidRPr="00060562" w:rsidRDefault="00060562" w:rsidP="00FA4A88">
                  <w:pPr>
                    <w:rPr>
                      <w:rFonts w:ascii="TH SarabunPSK" w:hAnsi="TH SarabunPSK" w:cs="TH SarabunPSK"/>
                    </w:rPr>
                  </w:pPr>
                  <w:r w:rsidRPr="00060562">
                    <w:rPr>
                      <w:rFonts w:ascii="TH SarabunPSK" w:hAnsi="TH SarabunPSK" w:cs="TH SarabunPSK"/>
                      <w:cs/>
                    </w:rPr>
                    <w:t>หมายเลขโทรศัพท์</w:t>
                  </w:r>
                </w:p>
                <w:p w:rsidR="00060562" w:rsidRPr="00060562" w:rsidRDefault="00060562" w:rsidP="00FA4A88">
                  <w:pPr>
                    <w:rPr>
                      <w:rFonts w:ascii="TH SarabunPSK" w:hAnsi="TH SarabunPSK" w:cs="TH SarabunPSK"/>
                    </w:rPr>
                  </w:pPr>
                </w:p>
              </w:tc>
            </w:tr>
            <w:tr w:rsidR="00060562" w:rsidTr="00FA4A88">
              <w:trPr>
                <w:trHeight w:val="285"/>
              </w:trPr>
              <w:tc>
                <w:tcPr>
                  <w:tcW w:w="2830" w:type="dxa"/>
                  <w:gridSpan w:val="2"/>
                  <w:vMerge/>
                </w:tcPr>
                <w:p w:rsidR="00060562" w:rsidRPr="00060562" w:rsidRDefault="00060562" w:rsidP="00FA4A88">
                  <w:pPr>
                    <w:rPr>
                      <w:rFonts w:ascii="TH SarabunPSK" w:hAnsi="TH SarabunPSK" w:cs="TH SarabunPSK"/>
                      <w:b/>
                      <w:bCs/>
                      <w:cs/>
                    </w:rPr>
                  </w:pPr>
                </w:p>
              </w:tc>
              <w:tc>
                <w:tcPr>
                  <w:tcW w:w="2576" w:type="dxa"/>
                  <w:vMerge/>
                </w:tcPr>
                <w:p w:rsidR="00060562" w:rsidRPr="00060562" w:rsidRDefault="00060562" w:rsidP="00FA4A88">
                  <w:pPr>
                    <w:rPr>
                      <w:rFonts w:ascii="TH SarabunPSK" w:hAnsi="TH SarabunPSK" w:cs="TH SarabunPSK"/>
                      <w:b/>
                      <w:bCs/>
                    </w:rPr>
                  </w:pPr>
                </w:p>
              </w:tc>
              <w:tc>
                <w:tcPr>
                  <w:tcW w:w="1802" w:type="dxa"/>
                  <w:vMerge/>
                </w:tcPr>
                <w:p w:rsidR="00060562" w:rsidRPr="00060562" w:rsidRDefault="00060562" w:rsidP="00FA4A88">
                  <w:pPr>
                    <w:rPr>
                      <w:rFonts w:ascii="TH SarabunPSK" w:hAnsi="TH SarabunPSK" w:cs="TH SarabunPSK"/>
                      <w:b/>
                      <w:bCs/>
                    </w:rPr>
                  </w:pPr>
                </w:p>
              </w:tc>
              <w:tc>
                <w:tcPr>
                  <w:tcW w:w="1803" w:type="dxa"/>
                </w:tcPr>
                <w:p w:rsidR="00060562" w:rsidRPr="00060562" w:rsidRDefault="00060562" w:rsidP="00FA4A88">
                  <w:pPr>
                    <w:rPr>
                      <w:rFonts w:ascii="TH SarabunPSK" w:hAnsi="TH SarabunPSK" w:cs="TH SarabunPSK"/>
                    </w:rPr>
                  </w:pPr>
                  <w:r w:rsidRPr="00060562">
                    <w:rPr>
                      <w:rFonts w:ascii="TH SarabunPSK" w:hAnsi="TH SarabunPSK" w:cs="TH SarabunPSK"/>
                    </w:rPr>
                    <w:t>Email</w:t>
                  </w:r>
                </w:p>
                <w:p w:rsidR="00060562" w:rsidRPr="00060562" w:rsidRDefault="00060562" w:rsidP="00FA4A88">
                  <w:pPr>
                    <w:rPr>
                      <w:rFonts w:ascii="TH SarabunPSK" w:hAnsi="TH SarabunPSK" w:cs="TH SarabunPSK"/>
                    </w:rPr>
                  </w:pPr>
                </w:p>
              </w:tc>
            </w:tr>
          </w:tbl>
          <w:p w:rsidR="00060562" w:rsidRPr="00EF4D32" w:rsidRDefault="00060562" w:rsidP="00140251">
            <w:pPr>
              <w:spacing w:before="120"/>
              <w:ind w:left="851" w:hanging="851"/>
              <w:jc w:val="thaiDistribute"/>
              <w:rPr>
                <w:rFonts w:ascii="TH SarabunPSK" w:hAnsi="TH SarabunPSK" w:cs="TH SarabunPSK"/>
                <w:b/>
                <w:bCs/>
              </w:rPr>
            </w:pPr>
            <w:r w:rsidRPr="00EF4D32">
              <w:rPr>
                <w:rFonts w:ascii="TH SarabunPSK" w:hAnsi="TH SarabunPSK" w:cs="TH SarabunPSK" w:hint="cs"/>
                <w:b/>
                <w:bCs/>
                <w:color w:val="000000"/>
                <w:u w:val="single"/>
                <w:cs/>
              </w:rPr>
              <w:t>หมายเหตุ</w:t>
            </w:r>
            <w:r w:rsidRPr="00EF4D32">
              <w:rPr>
                <w:rFonts w:ascii="TH SarabunPSK" w:hAnsi="TH SarabunPSK" w:cs="TH SarabunPSK"/>
                <w:b/>
                <w:bCs/>
                <w:color w:val="000000"/>
              </w:rPr>
              <w:t xml:space="preserve"> :</w:t>
            </w:r>
            <w:r>
              <w:rPr>
                <w:rFonts w:ascii="TH SarabunPSK" w:hAnsi="TH SarabunPSK" w:cs="TH SarabunPSK"/>
                <w:b/>
                <w:bCs/>
                <w:color w:val="000000"/>
              </w:rPr>
              <w:t xml:space="preserve"> </w:t>
            </w:r>
            <w:r w:rsidRPr="00EF4D32">
              <w:rPr>
                <w:rFonts w:ascii="TH SarabunPSK" w:hAnsi="TH SarabunPSK" w:cs="TH SarabunPSK" w:hint="cs"/>
                <w:b/>
                <w:bCs/>
                <w:color w:val="000000"/>
                <w:cs/>
              </w:rPr>
              <w:t>ขอให้จังหวัดมอบหมายผู้รับผิดชอบในการประสานงานการสำรวจฯ และแจ้งรายชื่อผู้ประสานงาน</w:t>
            </w:r>
            <w:r w:rsidR="00C73413">
              <w:rPr>
                <w:rFonts w:ascii="TH SarabunPSK" w:hAnsi="TH SarabunPSK" w:cs="TH SarabunPSK"/>
                <w:b/>
                <w:bCs/>
                <w:color w:val="000000"/>
                <w:cs/>
              </w:rPr>
              <w:br/>
            </w:r>
            <w:r w:rsidRPr="00EF4D32">
              <w:rPr>
                <w:rFonts w:ascii="TH SarabunPSK" w:hAnsi="TH SarabunPSK" w:cs="TH SarabunPSK" w:hint="cs"/>
                <w:b/>
                <w:bCs/>
                <w:color w:val="000000"/>
                <w:cs/>
              </w:rPr>
              <w:t xml:space="preserve">ในแต่ละงานบริการตามแบบฟอร์มที่ 1 ไปยังสำนักงาน </w:t>
            </w:r>
            <w:proofErr w:type="spellStart"/>
            <w:r w:rsidRPr="00EF4D32">
              <w:rPr>
                <w:rFonts w:ascii="TH SarabunPSK" w:hAnsi="TH SarabunPSK" w:cs="TH SarabunPSK" w:hint="cs"/>
                <w:b/>
                <w:bCs/>
                <w:color w:val="000000"/>
                <w:cs/>
              </w:rPr>
              <w:t>ก.พ.ร</w:t>
            </w:r>
            <w:proofErr w:type="spellEnd"/>
            <w:r w:rsidRPr="00EF4D32">
              <w:rPr>
                <w:rFonts w:ascii="TH SarabunPSK" w:hAnsi="TH SarabunPSK" w:cs="TH SarabunPSK" w:hint="cs"/>
                <w:b/>
                <w:bCs/>
                <w:color w:val="000000"/>
                <w:cs/>
              </w:rPr>
              <w:t>. ภายในวันที่ 30 เมษายน 2558</w:t>
            </w:r>
          </w:p>
          <w:p w:rsidR="002A18F5" w:rsidRDefault="002A18F5" w:rsidP="002A18F5">
            <w:pPr>
              <w:rPr>
                <w:rFonts w:ascii="TH SarabunPSK" w:hAnsi="TH SarabunPSK" w:cs="TH SarabunPSK"/>
                <w:b/>
                <w:bCs/>
                <w:sz w:val="32"/>
                <w:szCs w:val="32"/>
              </w:rPr>
            </w:pPr>
          </w:p>
        </w:tc>
      </w:tr>
    </w:tbl>
    <w:p w:rsidR="0054635A" w:rsidRPr="00EF4D32" w:rsidRDefault="0054635A" w:rsidP="00007839">
      <w:pPr>
        <w:jc w:val="thaiDistribute"/>
        <w:rPr>
          <w:rFonts w:ascii="TH SarabunPSK" w:hAnsi="TH SarabunPSK" w:cs="TH SarabunPSK"/>
          <w:b/>
          <w:bCs/>
        </w:rPr>
      </w:pPr>
    </w:p>
    <w:p w:rsidR="00FC11C9" w:rsidRDefault="00FC11C9">
      <w:pPr>
        <w:spacing w:after="200" w:line="276" w:lineRule="auto"/>
      </w:pPr>
      <w:r>
        <w:br w:type="page"/>
      </w:r>
    </w:p>
    <w:p w:rsidR="00FC11C9" w:rsidRPr="00FC11C9" w:rsidRDefault="00FC11C9" w:rsidP="00FC11C9">
      <w:pPr>
        <w:tabs>
          <w:tab w:val="left" w:pos="1418"/>
        </w:tabs>
        <w:rPr>
          <w:rFonts w:ascii="TH SarabunPSK" w:hAnsi="TH SarabunPSK" w:cs="TH SarabunPSK"/>
          <w:b/>
          <w:bCs/>
          <w:sz w:val="36"/>
          <w:szCs w:val="36"/>
          <w:u w:val="single"/>
        </w:rPr>
      </w:pPr>
      <w:r>
        <w:rPr>
          <w:rFonts w:ascii="TH SarabunPSK" w:hAnsi="TH SarabunPSK" w:cs="TH SarabunPSK"/>
          <w:b/>
          <w:bCs/>
          <w:sz w:val="32"/>
          <w:szCs w:val="32"/>
          <w:u w:val="single"/>
          <w:cs/>
        </w:rPr>
        <w:lastRenderedPageBreak/>
        <w:t>แบบฟอร์มที่ 2</w:t>
      </w:r>
    </w:p>
    <w:p w:rsidR="00FC11C9" w:rsidRDefault="00FC11C9" w:rsidP="00FC11C9">
      <w:pPr>
        <w:tabs>
          <w:tab w:val="left" w:pos="1418"/>
        </w:tabs>
        <w:rPr>
          <w:rFonts w:ascii="TH SarabunPSK" w:hAnsi="TH SarabunPSK" w:cs="TH SarabunPSK"/>
          <w:b/>
          <w:bCs/>
          <w:sz w:val="36"/>
          <w:szCs w:val="36"/>
        </w:rPr>
      </w:pPr>
    </w:p>
    <w:tbl>
      <w:tblPr>
        <w:tblStyle w:val="a7"/>
        <w:tblW w:w="0" w:type="auto"/>
        <w:tblLook w:val="04A0" w:firstRow="1" w:lastRow="0" w:firstColumn="1" w:lastColumn="0" w:noHBand="0" w:noVBand="1"/>
      </w:tblPr>
      <w:tblGrid>
        <w:gridCol w:w="9005"/>
      </w:tblGrid>
      <w:tr w:rsidR="00FC11C9" w:rsidTr="00FC11C9">
        <w:tc>
          <w:tcPr>
            <w:tcW w:w="9242" w:type="dxa"/>
          </w:tcPr>
          <w:p w:rsidR="00FC11C9" w:rsidRDefault="00FC11C9" w:rsidP="00FC11C9">
            <w:pPr>
              <w:tabs>
                <w:tab w:val="left" w:pos="1418"/>
              </w:tabs>
              <w:jc w:val="center"/>
              <w:rPr>
                <w:rFonts w:ascii="TH SarabunPSK" w:hAnsi="TH SarabunPSK" w:cs="TH SarabunPSK"/>
                <w:b/>
                <w:bCs/>
                <w:sz w:val="36"/>
                <w:szCs w:val="36"/>
              </w:rPr>
            </w:pPr>
          </w:p>
          <w:p w:rsidR="00FC11C9" w:rsidRPr="00FC11C9" w:rsidRDefault="00FC11C9" w:rsidP="00FC11C9">
            <w:pPr>
              <w:tabs>
                <w:tab w:val="left" w:pos="1418"/>
              </w:tabs>
              <w:jc w:val="center"/>
              <w:rPr>
                <w:rFonts w:ascii="TH SarabunPSK" w:hAnsi="TH SarabunPSK" w:cs="TH SarabunPSK"/>
                <w:b/>
                <w:bCs/>
                <w:sz w:val="32"/>
                <w:szCs w:val="32"/>
                <w:cs/>
              </w:rPr>
            </w:pPr>
            <w:r w:rsidRPr="00FC11C9">
              <w:rPr>
                <w:rFonts w:ascii="TH SarabunPSK" w:hAnsi="TH SarabunPSK" w:cs="TH SarabunPSK" w:hint="cs"/>
                <w:b/>
                <w:bCs/>
                <w:sz w:val="32"/>
                <w:szCs w:val="32"/>
                <w:cs/>
              </w:rPr>
              <w:t>รายชื่อผู้รับบริการของจังหวัด..............................................</w:t>
            </w:r>
          </w:p>
          <w:p w:rsidR="00FC11C9" w:rsidRPr="00FC11C9" w:rsidRDefault="00FC11C9" w:rsidP="00FC11C9">
            <w:pPr>
              <w:tabs>
                <w:tab w:val="left" w:pos="1418"/>
              </w:tabs>
              <w:jc w:val="center"/>
              <w:rPr>
                <w:rFonts w:ascii="TH SarabunPSK" w:hAnsi="TH SarabunPSK" w:cs="TH SarabunPSK"/>
                <w:b/>
                <w:bCs/>
                <w:sz w:val="32"/>
                <w:szCs w:val="32"/>
              </w:rPr>
            </w:pPr>
            <w:r w:rsidRPr="00FC11C9">
              <w:rPr>
                <w:rFonts w:ascii="TH SarabunPSK" w:hAnsi="TH SarabunPSK" w:cs="TH SarabunPSK" w:hint="cs"/>
                <w:b/>
                <w:bCs/>
                <w:sz w:val="32"/>
                <w:szCs w:val="32"/>
                <w:cs/>
              </w:rPr>
              <w:t>ชื่องานบริการ .....................................................................</w:t>
            </w:r>
          </w:p>
          <w:p w:rsidR="00FC11C9" w:rsidRPr="00FC11C9" w:rsidRDefault="00FC11C9" w:rsidP="00FC11C9">
            <w:pPr>
              <w:tabs>
                <w:tab w:val="left" w:pos="1418"/>
              </w:tabs>
              <w:jc w:val="center"/>
              <w:rPr>
                <w:rFonts w:ascii="TH SarabunPSK" w:hAnsi="TH SarabunPSK" w:cs="TH SarabunPSK"/>
                <w:b/>
                <w:bCs/>
                <w:sz w:val="32"/>
                <w:szCs w:val="32"/>
              </w:rPr>
            </w:pPr>
            <w:r w:rsidRPr="00FC11C9">
              <w:rPr>
                <w:rFonts w:ascii="TH SarabunPSK" w:hAnsi="TH SarabunPSK" w:cs="TH SarabunPSK" w:hint="cs"/>
                <w:b/>
                <w:bCs/>
                <w:sz w:val="32"/>
                <w:szCs w:val="32"/>
                <w:cs/>
              </w:rPr>
              <w:t>ประจำปีงบประมาณ พ.ศ. 2558</w:t>
            </w:r>
          </w:p>
          <w:p w:rsidR="00FC11C9" w:rsidRDefault="00FC11C9" w:rsidP="00FC11C9">
            <w:pPr>
              <w:tabs>
                <w:tab w:val="left" w:pos="1418"/>
              </w:tabs>
              <w:rPr>
                <w:rFonts w:ascii="TH SarabunPSK" w:hAnsi="TH SarabunPSK" w:cs="TH SarabunPSK"/>
                <w:b/>
                <w:bCs/>
                <w:sz w:val="36"/>
                <w:szCs w:val="36"/>
              </w:rPr>
            </w:pPr>
          </w:p>
          <w:tbl>
            <w:tblPr>
              <w:tblStyle w:val="a7"/>
              <w:tblW w:w="0" w:type="auto"/>
              <w:tblLook w:val="04A0" w:firstRow="1" w:lastRow="0" w:firstColumn="1" w:lastColumn="0" w:noHBand="0" w:noVBand="1"/>
            </w:tblPr>
            <w:tblGrid>
              <w:gridCol w:w="1515"/>
              <w:gridCol w:w="820"/>
              <w:gridCol w:w="1710"/>
              <w:gridCol w:w="2989"/>
              <w:gridCol w:w="1745"/>
            </w:tblGrid>
            <w:tr w:rsidR="00FC11C9" w:rsidTr="002F3631">
              <w:tc>
                <w:tcPr>
                  <w:tcW w:w="1515" w:type="dxa"/>
                  <w:shd w:val="clear" w:color="auto" w:fill="auto"/>
                </w:tcPr>
                <w:p w:rsidR="00FC11C9" w:rsidRPr="00FC11C9" w:rsidRDefault="00FC11C9" w:rsidP="00FC11C9">
                  <w:pPr>
                    <w:tabs>
                      <w:tab w:val="left" w:pos="1418"/>
                    </w:tabs>
                    <w:jc w:val="center"/>
                    <w:rPr>
                      <w:rFonts w:ascii="TH SarabunPSK" w:hAnsi="TH SarabunPSK" w:cs="TH SarabunPSK"/>
                      <w:b/>
                      <w:bCs/>
                    </w:rPr>
                  </w:pPr>
                  <w:r w:rsidRPr="00FC11C9">
                    <w:rPr>
                      <w:rFonts w:ascii="TH SarabunPSK" w:hAnsi="TH SarabunPSK" w:cs="TH SarabunPSK" w:hint="cs"/>
                      <w:b/>
                      <w:bCs/>
                      <w:cs/>
                    </w:rPr>
                    <w:t>วัน/เดือน/ปี</w:t>
                  </w:r>
                </w:p>
                <w:p w:rsidR="00FC11C9" w:rsidRPr="00FC11C9" w:rsidRDefault="00FC11C9" w:rsidP="00FC11C9">
                  <w:pPr>
                    <w:tabs>
                      <w:tab w:val="left" w:pos="1418"/>
                    </w:tabs>
                    <w:jc w:val="center"/>
                    <w:rPr>
                      <w:rFonts w:ascii="TH SarabunPSK" w:hAnsi="TH SarabunPSK" w:cs="TH SarabunPSK"/>
                      <w:b/>
                      <w:bCs/>
                    </w:rPr>
                  </w:pPr>
                  <w:r w:rsidRPr="00FC11C9">
                    <w:rPr>
                      <w:rFonts w:ascii="TH SarabunPSK" w:hAnsi="TH SarabunPSK" w:cs="TH SarabunPSK" w:hint="cs"/>
                      <w:b/>
                      <w:bCs/>
                      <w:cs/>
                    </w:rPr>
                    <w:t>ที่มารับบริการ</w:t>
                  </w:r>
                </w:p>
              </w:tc>
              <w:tc>
                <w:tcPr>
                  <w:tcW w:w="820" w:type="dxa"/>
                  <w:shd w:val="clear" w:color="auto" w:fill="auto"/>
                </w:tcPr>
                <w:p w:rsidR="00FC11C9" w:rsidRPr="00FC11C9" w:rsidRDefault="00FC11C9" w:rsidP="00FC11C9">
                  <w:pPr>
                    <w:tabs>
                      <w:tab w:val="left" w:pos="1418"/>
                    </w:tabs>
                    <w:jc w:val="center"/>
                    <w:rPr>
                      <w:rFonts w:ascii="TH SarabunPSK" w:hAnsi="TH SarabunPSK" w:cs="TH SarabunPSK"/>
                      <w:b/>
                      <w:bCs/>
                    </w:rPr>
                  </w:pPr>
                  <w:r w:rsidRPr="00FC11C9">
                    <w:rPr>
                      <w:rFonts w:ascii="TH SarabunPSK" w:hAnsi="TH SarabunPSK" w:cs="TH SarabunPSK" w:hint="cs"/>
                      <w:b/>
                      <w:bCs/>
                      <w:cs/>
                    </w:rPr>
                    <w:t>ลำดับที่</w:t>
                  </w:r>
                </w:p>
              </w:tc>
              <w:tc>
                <w:tcPr>
                  <w:tcW w:w="1710" w:type="dxa"/>
                  <w:shd w:val="clear" w:color="auto" w:fill="auto"/>
                </w:tcPr>
                <w:p w:rsidR="00FC11C9" w:rsidRPr="00FC11C9" w:rsidRDefault="00FC11C9" w:rsidP="00FC11C9">
                  <w:pPr>
                    <w:tabs>
                      <w:tab w:val="left" w:pos="1418"/>
                    </w:tabs>
                    <w:jc w:val="center"/>
                    <w:rPr>
                      <w:rFonts w:ascii="TH SarabunPSK" w:hAnsi="TH SarabunPSK" w:cs="TH SarabunPSK"/>
                      <w:b/>
                      <w:bCs/>
                    </w:rPr>
                  </w:pPr>
                  <w:r w:rsidRPr="00FC11C9">
                    <w:rPr>
                      <w:rFonts w:ascii="TH SarabunPSK" w:hAnsi="TH SarabunPSK" w:cs="TH SarabunPSK" w:hint="cs"/>
                      <w:b/>
                      <w:bCs/>
                      <w:cs/>
                    </w:rPr>
                    <w:t>ชื่อ-นามสกุล</w:t>
                  </w:r>
                </w:p>
                <w:p w:rsidR="00FC11C9" w:rsidRPr="00FC11C9" w:rsidRDefault="00FC11C9" w:rsidP="00FC11C9">
                  <w:pPr>
                    <w:tabs>
                      <w:tab w:val="left" w:pos="1418"/>
                    </w:tabs>
                    <w:jc w:val="center"/>
                    <w:rPr>
                      <w:rFonts w:ascii="TH SarabunPSK" w:hAnsi="TH SarabunPSK" w:cs="TH SarabunPSK"/>
                      <w:b/>
                      <w:bCs/>
                    </w:rPr>
                  </w:pPr>
                  <w:r w:rsidRPr="00FC11C9">
                    <w:rPr>
                      <w:rFonts w:ascii="TH SarabunPSK" w:hAnsi="TH SarabunPSK" w:cs="TH SarabunPSK" w:hint="cs"/>
                      <w:b/>
                      <w:bCs/>
                      <w:cs/>
                    </w:rPr>
                    <w:t>ของผู้รับบริการ</w:t>
                  </w:r>
                </w:p>
              </w:tc>
              <w:tc>
                <w:tcPr>
                  <w:tcW w:w="2989" w:type="dxa"/>
                  <w:shd w:val="clear" w:color="auto" w:fill="auto"/>
                </w:tcPr>
                <w:p w:rsidR="00FC11C9" w:rsidRPr="00FC11C9" w:rsidRDefault="00FC11C9" w:rsidP="00FC11C9">
                  <w:pPr>
                    <w:tabs>
                      <w:tab w:val="left" w:pos="1418"/>
                    </w:tabs>
                    <w:jc w:val="center"/>
                    <w:rPr>
                      <w:rFonts w:ascii="TH SarabunPSK" w:hAnsi="TH SarabunPSK" w:cs="TH SarabunPSK"/>
                      <w:b/>
                      <w:bCs/>
                    </w:rPr>
                  </w:pPr>
                  <w:r w:rsidRPr="00FC11C9">
                    <w:rPr>
                      <w:rFonts w:ascii="TH SarabunPSK" w:hAnsi="TH SarabunPSK" w:cs="TH SarabunPSK" w:hint="cs"/>
                      <w:b/>
                      <w:bCs/>
                      <w:cs/>
                    </w:rPr>
                    <w:t>ที่อยู่ที่สามารถ</w:t>
                  </w:r>
                </w:p>
                <w:p w:rsidR="00FC11C9" w:rsidRPr="00FC11C9" w:rsidRDefault="00FC11C9" w:rsidP="00FC11C9">
                  <w:pPr>
                    <w:tabs>
                      <w:tab w:val="left" w:pos="1418"/>
                    </w:tabs>
                    <w:jc w:val="center"/>
                    <w:rPr>
                      <w:rFonts w:ascii="TH SarabunPSK" w:hAnsi="TH SarabunPSK" w:cs="TH SarabunPSK"/>
                      <w:b/>
                      <w:bCs/>
                    </w:rPr>
                  </w:pPr>
                  <w:r w:rsidRPr="00FC11C9">
                    <w:rPr>
                      <w:rFonts w:ascii="TH SarabunPSK" w:hAnsi="TH SarabunPSK" w:cs="TH SarabunPSK" w:hint="cs"/>
                      <w:b/>
                      <w:bCs/>
                      <w:cs/>
                    </w:rPr>
                    <w:t>ติดต่อได้</w:t>
                  </w:r>
                </w:p>
              </w:tc>
              <w:tc>
                <w:tcPr>
                  <w:tcW w:w="1745" w:type="dxa"/>
                  <w:shd w:val="clear" w:color="auto" w:fill="auto"/>
                </w:tcPr>
                <w:p w:rsidR="00FC11C9" w:rsidRPr="00FC11C9" w:rsidRDefault="00FC11C9" w:rsidP="00FC11C9">
                  <w:pPr>
                    <w:tabs>
                      <w:tab w:val="left" w:pos="1418"/>
                    </w:tabs>
                    <w:jc w:val="center"/>
                    <w:rPr>
                      <w:rFonts w:ascii="TH SarabunPSK" w:hAnsi="TH SarabunPSK" w:cs="TH SarabunPSK"/>
                      <w:b/>
                      <w:bCs/>
                    </w:rPr>
                  </w:pPr>
                  <w:r w:rsidRPr="00FC11C9">
                    <w:rPr>
                      <w:rFonts w:ascii="TH SarabunPSK" w:hAnsi="TH SarabunPSK" w:cs="TH SarabunPSK" w:hint="cs"/>
                      <w:b/>
                      <w:bCs/>
                      <w:cs/>
                    </w:rPr>
                    <w:t xml:space="preserve">หมายเลขโทรศัพท์/ </w:t>
                  </w:r>
                  <w:r w:rsidRPr="00FC11C9">
                    <w:rPr>
                      <w:rFonts w:ascii="TH SarabunPSK" w:hAnsi="TH SarabunPSK" w:cs="TH SarabunPSK"/>
                      <w:b/>
                      <w:bCs/>
                    </w:rPr>
                    <w:t>email</w:t>
                  </w:r>
                </w:p>
              </w:tc>
            </w:tr>
            <w:tr w:rsidR="00FC11C9" w:rsidTr="00C73413">
              <w:tc>
                <w:tcPr>
                  <w:tcW w:w="1515" w:type="dxa"/>
                </w:tcPr>
                <w:p w:rsidR="00FC11C9" w:rsidRPr="00FC11C9" w:rsidRDefault="00FC11C9" w:rsidP="00FC11C9">
                  <w:pPr>
                    <w:tabs>
                      <w:tab w:val="left" w:pos="1418"/>
                    </w:tabs>
                    <w:rPr>
                      <w:rFonts w:ascii="TH SarabunPSK" w:hAnsi="TH SarabunPSK" w:cs="TH SarabunPSK"/>
                      <w:b/>
                      <w:bCs/>
                      <w:sz w:val="32"/>
                      <w:szCs w:val="32"/>
                    </w:rPr>
                  </w:pPr>
                </w:p>
              </w:tc>
              <w:tc>
                <w:tcPr>
                  <w:tcW w:w="820" w:type="dxa"/>
                </w:tcPr>
                <w:p w:rsidR="00FC11C9" w:rsidRPr="00FC11C9" w:rsidRDefault="00FC11C9" w:rsidP="00FC11C9">
                  <w:pPr>
                    <w:tabs>
                      <w:tab w:val="left" w:pos="1418"/>
                    </w:tabs>
                    <w:rPr>
                      <w:rFonts w:ascii="TH SarabunPSK" w:hAnsi="TH SarabunPSK" w:cs="TH SarabunPSK"/>
                      <w:b/>
                      <w:bCs/>
                      <w:sz w:val="32"/>
                      <w:szCs w:val="32"/>
                    </w:rPr>
                  </w:pPr>
                </w:p>
              </w:tc>
              <w:tc>
                <w:tcPr>
                  <w:tcW w:w="1710" w:type="dxa"/>
                </w:tcPr>
                <w:p w:rsidR="00FC11C9" w:rsidRPr="00FC11C9" w:rsidRDefault="00FC11C9" w:rsidP="00FC11C9">
                  <w:pPr>
                    <w:tabs>
                      <w:tab w:val="left" w:pos="1418"/>
                    </w:tabs>
                    <w:rPr>
                      <w:rFonts w:ascii="TH SarabunPSK" w:hAnsi="TH SarabunPSK" w:cs="TH SarabunPSK"/>
                      <w:b/>
                      <w:bCs/>
                      <w:sz w:val="32"/>
                      <w:szCs w:val="32"/>
                    </w:rPr>
                  </w:pPr>
                </w:p>
              </w:tc>
              <w:tc>
                <w:tcPr>
                  <w:tcW w:w="2989" w:type="dxa"/>
                </w:tcPr>
                <w:p w:rsidR="00FC11C9" w:rsidRPr="00FC11C9" w:rsidRDefault="00FC11C9" w:rsidP="00FC11C9">
                  <w:pPr>
                    <w:tabs>
                      <w:tab w:val="left" w:pos="1418"/>
                    </w:tabs>
                    <w:rPr>
                      <w:rFonts w:ascii="TH SarabunPSK" w:hAnsi="TH SarabunPSK" w:cs="TH SarabunPSK"/>
                      <w:b/>
                      <w:bCs/>
                      <w:sz w:val="32"/>
                      <w:szCs w:val="32"/>
                    </w:rPr>
                  </w:pPr>
                </w:p>
              </w:tc>
              <w:tc>
                <w:tcPr>
                  <w:tcW w:w="1745" w:type="dxa"/>
                </w:tcPr>
                <w:p w:rsidR="00FC11C9" w:rsidRPr="00FC11C9" w:rsidRDefault="00FC11C9" w:rsidP="00FC11C9">
                  <w:pPr>
                    <w:tabs>
                      <w:tab w:val="left" w:pos="1418"/>
                    </w:tabs>
                    <w:rPr>
                      <w:rFonts w:ascii="TH SarabunPSK" w:hAnsi="TH SarabunPSK" w:cs="TH SarabunPSK"/>
                      <w:b/>
                      <w:bCs/>
                      <w:sz w:val="32"/>
                      <w:szCs w:val="32"/>
                    </w:rPr>
                  </w:pPr>
                </w:p>
              </w:tc>
            </w:tr>
            <w:tr w:rsidR="00FC11C9" w:rsidTr="00C73413">
              <w:tc>
                <w:tcPr>
                  <w:tcW w:w="1515" w:type="dxa"/>
                </w:tcPr>
                <w:p w:rsidR="00FC11C9" w:rsidRPr="00FC11C9" w:rsidRDefault="00FC11C9" w:rsidP="00FC11C9">
                  <w:pPr>
                    <w:tabs>
                      <w:tab w:val="left" w:pos="1418"/>
                    </w:tabs>
                    <w:rPr>
                      <w:rFonts w:ascii="TH SarabunPSK" w:hAnsi="TH SarabunPSK" w:cs="TH SarabunPSK"/>
                      <w:b/>
                      <w:bCs/>
                      <w:sz w:val="32"/>
                      <w:szCs w:val="32"/>
                    </w:rPr>
                  </w:pPr>
                </w:p>
              </w:tc>
              <w:tc>
                <w:tcPr>
                  <w:tcW w:w="820" w:type="dxa"/>
                </w:tcPr>
                <w:p w:rsidR="00FC11C9" w:rsidRPr="00FC11C9" w:rsidRDefault="00FC11C9" w:rsidP="00FC11C9">
                  <w:pPr>
                    <w:tabs>
                      <w:tab w:val="left" w:pos="1418"/>
                    </w:tabs>
                    <w:rPr>
                      <w:rFonts w:ascii="TH SarabunPSK" w:hAnsi="TH SarabunPSK" w:cs="TH SarabunPSK"/>
                      <w:b/>
                      <w:bCs/>
                      <w:sz w:val="32"/>
                      <w:szCs w:val="32"/>
                    </w:rPr>
                  </w:pPr>
                </w:p>
              </w:tc>
              <w:tc>
                <w:tcPr>
                  <w:tcW w:w="1710" w:type="dxa"/>
                </w:tcPr>
                <w:p w:rsidR="00FC11C9" w:rsidRPr="00FC11C9" w:rsidRDefault="00FC11C9" w:rsidP="00FC11C9">
                  <w:pPr>
                    <w:tabs>
                      <w:tab w:val="left" w:pos="1418"/>
                    </w:tabs>
                    <w:rPr>
                      <w:rFonts w:ascii="TH SarabunPSK" w:hAnsi="TH SarabunPSK" w:cs="TH SarabunPSK"/>
                      <w:b/>
                      <w:bCs/>
                      <w:sz w:val="32"/>
                      <w:szCs w:val="32"/>
                    </w:rPr>
                  </w:pPr>
                </w:p>
              </w:tc>
              <w:tc>
                <w:tcPr>
                  <w:tcW w:w="2989" w:type="dxa"/>
                </w:tcPr>
                <w:p w:rsidR="00FC11C9" w:rsidRPr="00FC11C9" w:rsidRDefault="00FC11C9" w:rsidP="00FC11C9">
                  <w:pPr>
                    <w:tabs>
                      <w:tab w:val="left" w:pos="1418"/>
                    </w:tabs>
                    <w:rPr>
                      <w:rFonts w:ascii="TH SarabunPSK" w:hAnsi="TH SarabunPSK" w:cs="TH SarabunPSK"/>
                      <w:b/>
                      <w:bCs/>
                      <w:sz w:val="32"/>
                      <w:szCs w:val="32"/>
                    </w:rPr>
                  </w:pPr>
                </w:p>
              </w:tc>
              <w:tc>
                <w:tcPr>
                  <w:tcW w:w="1745" w:type="dxa"/>
                </w:tcPr>
                <w:p w:rsidR="00FC11C9" w:rsidRPr="00FC11C9" w:rsidRDefault="00FC11C9" w:rsidP="00FC11C9">
                  <w:pPr>
                    <w:tabs>
                      <w:tab w:val="left" w:pos="1418"/>
                    </w:tabs>
                    <w:rPr>
                      <w:rFonts w:ascii="TH SarabunPSK" w:hAnsi="TH SarabunPSK" w:cs="TH SarabunPSK"/>
                      <w:b/>
                      <w:bCs/>
                      <w:sz w:val="32"/>
                      <w:szCs w:val="32"/>
                    </w:rPr>
                  </w:pPr>
                </w:p>
              </w:tc>
            </w:tr>
            <w:tr w:rsidR="00FC11C9" w:rsidTr="00C73413">
              <w:tc>
                <w:tcPr>
                  <w:tcW w:w="1515" w:type="dxa"/>
                </w:tcPr>
                <w:p w:rsidR="00FC11C9" w:rsidRPr="00FC11C9" w:rsidRDefault="00FC11C9" w:rsidP="00FC11C9">
                  <w:pPr>
                    <w:tabs>
                      <w:tab w:val="left" w:pos="1418"/>
                    </w:tabs>
                    <w:rPr>
                      <w:rFonts w:ascii="TH SarabunPSK" w:hAnsi="TH SarabunPSK" w:cs="TH SarabunPSK"/>
                      <w:b/>
                      <w:bCs/>
                      <w:sz w:val="32"/>
                      <w:szCs w:val="32"/>
                    </w:rPr>
                  </w:pPr>
                </w:p>
              </w:tc>
              <w:tc>
                <w:tcPr>
                  <w:tcW w:w="820" w:type="dxa"/>
                </w:tcPr>
                <w:p w:rsidR="00FC11C9" w:rsidRPr="00FC11C9" w:rsidRDefault="00FC11C9" w:rsidP="00FC11C9">
                  <w:pPr>
                    <w:tabs>
                      <w:tab w:val="left" w:pos="1418"/>
                    </w:tabs>
                    <w:rPr>
                      <w:rFonts w:ascii="TH SarabunPSK" w:hAnsi="TH SarabunPSK" w:cs="TH SarabunPSK"/>
                      <w:b/>
                      <w:bCs/>
                      <w:sz w:val="32"/>
                      <w:szCs w:val="32"/>
                    </w:rPr>
                  </w:pPr>
                </w:p>
              </w:tc>
              <w:tc>
                <w:tcPr>
                  <w:tcW w:w="1710" w:type="dxa"/>
                </w:tcPr>
                <w:p w:rsidR="00FC11C9" w:rsidRPr="00FC11C9" w:rsidRDefault="00FC11C9" w:rsidP="00FC11C9">
                  <w:pPr>
                    <w:tabs>
                      <w:tab w:val="left" w:pos="1418"/>
                    </w:tabs>
                    <w:rPr>
                      <w:rFonts w:ascii="TH SarabunPSK" w:hAnsi="TH SarabunPSK" w:cs="TH SarabunPSK"/>
                      <w:b/>
                      <w:bCs/>
                      <w:sz w:val="32"/>
                      <w:szCs w:val="32"/>
                    </w:rPr>
                  </w:pPr>
                </w:p>
              </w:tc>
              <w:tc>
                <w:tcPr>
                  <w:tcW w:w="2989" w:type="dxa"/>
                </w:tcPr>
                <w:p w:rsidR="00FC11C9" w:rsidRPr="00FC11C9" w:rsidRDefault="00FC11C9" w:rsidP="00FC11C9">
                  <w:pPr>
                    <w:tabs>
                      <w:tab w:val="left" w:pos="1418"/>
                    </w:tabs>
                    <w:rPr>
                      <w:rFonts w:ascii="TH SarabunPSK" w:hAnsi="TH SarabunPSK" w:cs="TH SarabunPSK"/>
                      <w:b/>
                      <w:bCs/>
                      <w:sz w:val="32"/>
                      <w:szCs w:val="32"/>
                    </w:rPr>
                  </w:pPr>
                </w:p>
              </w:tc>
              <w:tc>
                <w:tcPr>
                  <w:tcW w:w="1745" w:type="dxa"/>
                </w:tcPr>
                <w:p w:rsidR="00FC11C9" w:rsidRPr="00FC11C9" w:rsidRDefault="00FC11C9" w:rsidP="00FC11C9">
                  <w:pPr>
                    <w:tabs>
                      <w:tab w:val="left" w:pos="1418"/>
                    </w:tabs>
                    <w:rPr>
                      <w:rFonts w:ascii="TH SarabunPSK" w:hAnsi="TH SarabunPSK" w:cs="TH SarabunPSK"/>
                      <w:b/>
                      <w:bCs/>
                      <w:sz w:val="32"/>
                      <w:szCs w:val="32"/>
                    </w:rPr>
                  </w:pPr>
                </w:p>
              </w:tc>
            </w:tr>
            <w:tr w:rsidR="00FC11C9" w:rsidTr="00C73413">
              <w:tc>
                <w:tcPr>
                  <w:tcW w:w="1515" w:type="dxa"/>
                </w:tcPr>
                <w:p w:rsidR="00FC11C9" w:rsidRPr="00FC11C9" w:rsidRDefault="00FC11C9" w:rsidP="00FC11C9">
                  <w:pPr>
                    <w:tabs>
                      <w:tab w:val="left" w:pos="1418"/>
                    </w:tabs>
                    <w:rPr>
                      <w:rFonts w:ascii="TH SarabunPSK" w:hAnsi="TH SarabunPSK" w:cs="TH SarabunPSK"/>
                      <w:b/>
                      <w:bCs/>
                      <w:sz w:val="32"/>
                      <w:szCs w:val="32"/>
                    </w:rPr>
                  </w:pPr>
                </w:p>
              </w:tc>
              <w:tc>
                <w:tcPr>
                  <w:tcW w:w="820" w:type="dxa"/>
                </w:tcPr>
                <w:p w:rsidR="00FC11C9" w:rsidRPr="00FC11C9" w:rsidRDefault="00FC11C9" w:rsidP="00FC11C9">
                  <w:pPr>
                    <w:tabs>
                      <w:tab w:val="left" w:pos="1418"/>
                    </w:tabs>
                    <w:rPr>
                      <w:rFonts w:ascii="TH SarabunPSK" w:hAnsi="TH SarabunPSK" w:cs="TH SarabunPSK"/>
                      <w:b/>
                      <w:bCs/>
                      <w:sz w:val="32"/>
                      <w:szCs w:val="32"/>
                    </w:rPr>
                  </w:pPr>
                </w:p>
              </w:tc>
              <w:tc>
                <w:tcPr>
                  <w:tcW w:w="1710" w:type="dxa"/>
                </w:tcPr>
                <w:p w:rsidR="00FC11C9" w:rsidRPr="00FC11C9" w:rsidRDefault="00FC11C9" w:rsidP="00FC11C9">
                  <w:pPr>
                    <w:tabs>
                      <w:tab w:val="left" w:pos="1418"/>
                    </w:tabs>
                    <w:rPr>
                      <w:rFonts w:ascii="TH SarabunPSK" w:hAnsi="TH SarabunPSK" w:cs="TH SarabunPSK"/>
                      <w:b/>
                      <w:bCs/>
                      <w:sz w:val="32"/>
                      <w:szCs w:val="32"/>
                    </w:rPr>
                  </w:pPr>
                </w:p>
              </w:tc>
              <w:tc>
                <w:tcPr>
                  <w:tcW w:w="2989" w:type="dxa"/>
                </w:tcPr>
                <w:p w:rsidR="00FC11C9" w:rsidRPr="00FC11C9" w:rsidRDefault="00FC11C9" w:rsidP="00FC11C9">
                  <w:pPr>
                    <w:tabs>
                      <w:tab w:val="left" w:pos="1418"/>
                    </w:tabs>
                    <w:rPr>
                      <w:rFonts w:ascii="TH SarabunPSK" w:hAnsi="TH SarabunPSK" w:cs="TH SarabunPSK"/>
                      <w:b/>
                      <w:bCs/>
                      <w:sz w:val="32"/>
                      <w:szCs w:val="32"/>
                    </w:rPr>
                  </w:pPr>
                </w:p>
              </w:tc>
              <w:tc>
                <w:tcPr>
                  <w:tcW w:w="1745" w:type="dxa"/>
                </w:tcPr>
                <w:p w:rsidR="00FC11C9" w:rsidRPr="00FC11C9" w:rsidRDefault="00FC11C9" w:rsidP="00FC11C9">
                  <w:pPr>
                    <w:tabs>
                      <w:tab w:val="left" w:pos="1418"/>
                    </w:tabs>
                    <w:rPr>
                      <w:rFonts w:ascii="TH SarabunPSK" w:hAnsi="TH SarabunPSK" w:cs="TH SarabunPSK"/>
                      <w:b/>
                      <w:bCs/>
                      <w:sz w:val="32"/>
                      <w:szCs w:val="32"/>
                    </w:rPr>
                  </w:pPr>
                </w:p>
              </w:tc>
            </w:tr>
            <w:tr w:rsidR="00FC11C9" w:rsidTr="00C73413">
              <w:tc>
                <w:tcPr>
                  <w:tcW w:w="1515" w:type="dxa"/>
                </w:tcPr>
                <w:p w:rsidR="00FC11C9" w:rsidRPr="00FC11C9" w:rsidRDefault="00FC11C9" w:rsidP="00FC11C9">
                  <w:pPr>
                    <w:tabs>
                      <w:tab w:val="left" w:pos="1418"/>
                    </w:tabs>
                    <w:rPr>
                      <w:rFonts w:ascii="TH SarabunPSK" w:hAnsi="TH SarabunPSK" w:cs="TH SarabunPSK"/>
                      <w:b/>
                      <w:bCs/>
                      <w:sz w:val="32"/>
                      <w:szCs w:val="32"/>
                    </w:rPr>
                  </w:pPr>
                </w:p>
              </w:tc>
              <w:tc>
                <w:tcPr>
                  <w:tcW w:w="820" w:type="dxa"/>
                </w:tcPr>
                <w:p w:rsidR="00FC11C9" w:rsidRPr="00FC11C9" w:rsidRDefault="00FC11C9" w:rsidP="00FC11C9">
                  <w:pPr>
                    <w:tabs>
                      <w:tab w:val="left" w:pos="1418"/>
                    </w:tabs>
                    <w:rPr>
                      <w:rFonts w:ascii="TH SarabunPSK" w:hAnsi="TH SarabunPSK" w:cs="TH SarabunPSK"/>
                      <w:b/>
                      <w:bCs/>
                      <w:sz w:val="32"/>
                      <w:szCs w:val="32"/>
                    </w:rPr>
                  </w:pPr>
                </w:p>
              </w:tc>
              <w:tc>
                <w:tcPr>
                  <w:tcW w:w="1710" w:type="dxa"/>
                </w:tcPr>
                <w:p w:rsidR="00FC11C9" w:rsidRPr="00FC11C9" w:rsidRDefault="00FC11C9" w:rsidP="00FC11C9">
                  <w:pPr>
                    <w:tabs>
                      <w:tab w:val="left" w:pos="1418"/>
                    </w:tabs>
                    <w:rPr>
                      <w:rFonts w:ascii="TH SarabunPSK" w:hAnsi="TH SarabunPSK" w:cs="TH SarabunPSK"/>
                      <w:b/>
                      <w:bCs/>
                      <w:sz w:val="32"/>
                      <w:szCs w:val="32"/>
                    </w:rPr>
                  </w:pPr>
                </w:p>
              </w:tc>
              <w:tc>
                <w:tcPr>
                  <w:tcW w:w="2989" w:type="dxa"/>
                </w:tcPr>
                <w:p w:rsidR="00FC11C9" w:rsidRPr="00FC11C9" w:rsidRDefault="00FC11C9" w:rsidP="00FC11C9">
                  <w:pPr>
                    <w:tabs>
                      <w:tab w:val="left" w:pos="1418"/>
                    </w:tabs>
                    <w:rPr>
                      <w:rFonts w:ascii="TH SarabunPSK" w:hAnsi="TH SarabunPSK" w:cs="TH SarabunPSK"/>
                      <w:b/>
                      <w:bCs/>
                      <w:sz w:val="32"/>
                      <w:szCs w:val="32"/>
                    </w:rPr>
                  </w:pPr>
                </w:p>
              </w:tc>
              <w:tc>
                <w:tcPr>
                  <w:tcW w:w="1745" w:type="dxa"/>
                </w:tcPr>
                <w:p w:rsidR="00FC11C9" w:rsidRPr="00FC11C9" w:rsidRDefault="00FC11C9" w:rsidP="00FC11C9">
                  <w:pPr>
                    <w:tabs>
                      <w:tab w:val="left" w:pos="1418"/>
                    </w:tabs>
                    <w:rPr>
                      <w:rFonts w:ascii="TH SarabunPSK" w:hAnsi="TH SarabunPSK" w:cs="TH SarabunPSK"/>
                      <w:b/>
                      <w:bCs/>
                      <w:sz w:val="32"/>
                      <w:szCs w:val="32"/>
                    </w:rPr>
                  </w:pPr>
                </w:p>
              </w:tc>
            </w:tr>
            <w:tr w:rsidR="00FC11C9" w:rsidTr="00C73413">
              <w:tc>
                <w:tcPr>
                  <w:tcW w:w="1515" w:type="dxa"/>
                </w:tcPr>
                <w:p w:rsidR="00FC11C9" w:rsidRPr="00FC11C9" w:rsidRDefault="00FC11C9" w:rsidP="00FC11C9">
                  <w:pPr>
                    <w:tabs>
                      <w:tab w:val="left" w:pos="1418"/>
                    </w:tabs>
                    <w:rPr>
                      <w:rFonts w:ascii="TH SarabunPSK" w:hAnsi="TH SarabunPSK" w:cs="TH SarabunPSK"/>
                      <w:b/>
                      <w:bCs/>
                      <w:sz w:val="32"/>
                      <w:szCs w:val="32"/>
                    </w:rPr>
                  </w:pPr>
                </w:p>
              </w:tc>
              <w:tc>
                <w:tcPr>
                  <w:tcW w:w="820" w:type="dxa"/>
                </w:tcPr>
                <w:p w:rsidR="00FC11C9" w:rsidRPr="00FC11C9" w:rsidRDefault="00FC11C9" w:rsidP="00FC11C9">
                  <w:pPr>
                    <w:tabs>
                      <w:tab w:val="left" w:pos="1418"/>
                    </w:tabs>
                    <w:rPr>
                      <w:rFonts w:ascii="TH SarabunPSK" w:hAnsi="TH SarabunPSK" w:cs="TH SarabunPSK"/>
                      <w:b/>
                      <w:bCs/>
                      <w:sz w:val="32"/>
                      <w:szCs w:val="32"/>
                    </w:rPr>
                  </w:pPr>
                </w:p>
              </w:tc>
              <w:tc>
                <w:tcPr>
                  <w:tcW w:w="1710" w:type="dxa"/>
                </w:tcPr>
                <w:p w:rsidR="00FC11C9" w:rsidRPr="00FC11C9" w:rsidRDefault="00FC11C9" w:rsidP="00FC11C9">
                  <w:pPr>
                    <w:tabs>
                      <w:tab w:val="left" w:pos="1418"/>
                    </w:tabs>
                    <w:rPr>
                      <w:rFonts w:ascii="TH SarabunPSK" w:hAnsi="TH SarabunPSK" w:cs="TH SarabunPSK"/>
                      <w:b/>
                      <w:bCs/>
                      <w:sz w:val="32"/>
                      <w:szCs w:val="32"/>
                    </w:rPr>
                  </w:pPr>
                </w:p>
              </w:tc>
              <w:tc>
                <w:tcPr>
                  <w:tcW w:w="2989" w:type="dxa"/>
                </w:tcPr>
                <w:p w:rsidR="00FC11C9" w:rsidRPr="00FC11C9" w:rsidRDefault="00FC11C9" w:rsidP="00FC11C9">
                  <w:pPr>
                    <w:tabs>
                      <w:tab w:val="left" w:pos="1418"/>
                    </w:tabs>
                    <w:rPr>
                      <w:rFonts w:ascii="TH SarabunPSK" w:hAnsi="TH SarabunPSK" w:cs="TH SarabunPSK"/>
                      <w:b/>
                      <w:bCs/>
                      <w:sz w:val="32"/>
                      <w:szCs w:val="32"/>
                    </w:rPr>
                  </w:pPr>
                </w:p>
              </w:tc>
              <w:tc>
                <w:tcPr>
                  <w:tcW w:w="1745" w:type="dxa"/>
                </w:tcPr>
                <w:p w:rsidR="00FC11C9" w:rsidRPr="00FC11C9" w:rsidRDefault="00FC11C9" w:rsidP="00FC11C9">
                  <w:pPr>
                    <w:tabs>
                      <w:tab w:val="left" w:pos="1418"/>
                    </w:tabs>
                    <w:rPr>
                      <w:rFonts w:ascii="TH SarabunPSK" w:hAnsi="TH SarabunPSK" w:cs="TH SarabunPSK"/>
                      <w:b/>
                      <w:bCs/>
                      <w:sz w:val="32"/>
                      <w:szCs w:val="32"/>
                    </w:rPr>
                  </w:pPr>
                </w:p>
              </w:tc>
            </w:tr>
            <w:tr w:rsidR="00FC11C9" w:rsidTr="00C73413">
              <w:tc>
                <w:tcPr>
                  <w:tcW w:w="1515" w:type="dxa"/>
                </w:tcPr>
                <w:p w:rsidR="00FC11C9" w:rsidRPr="00FC11C9" w:rsidRDefault="00FC11C9" w:rsidP="00FC11C9">
                  <w:pPr>
                    <w:tabs>
                      <w:tab w:val="left" w:pos="1418"/>
                    </w:tabs>
                    <w:rPr>
                      <w:rFonts w:ascii="TH SarabunPSK" w:hAnsi="TH SarabunPSK" w:cs="TH SarabunPSK"/>
                      <w:b/>
                      <w:bCs/>
                      <w:sz w:val="32"/>
                      <w:szCs w:val="32"/>
                    </w:rPr>
                  </w:pPr>
                </w:p>
              </w:tc>
              <w:tc>
                <w:tcPr>
                  <w:tcW w:w="820" w:type="dxa"/>
                </w:tcPr>
                <w:p w:rsidR="00FC11C9" w:rsidRPr="00FC11C9" w:rsidRDefault="00FC11C9" w:rsidP="00FC11C9">
                  <w:pPr>
                    <w:tabs>
                      <w:tab w:val="left" w:pos="1418"/>
                    </w:tabs>
                    <w:rPr>
                      <w:rFonts w:ascii="TH SarabunPSK" w:hAnsi="TH SarabunPSK" w:cs="TH SarabunPSK"/>
                      <w:b/>
                      <w:bCs/>
                      <w:sz w:val="32"/>
                      <w:szCs w:val="32"/>
                    </w:rPr>
                  </w:pPr>
                </w:p>
              </w:tc>
              <w:tc>
                <w:tcPr>
                  <w:tcW w:w="1710" w:type="dxa"/>
                </w:tcPr>
                <w:p w:rsidR="00FC11C9" w:rsidRPr="00FC11C9" w:rsidRDefault="00FC11C9" w:rsidP="00FC11C9">
                  <w:pPr>
                    <w:tabs>
                      <w:tab w:val="left" w:pos="1418"/>
                    </w:tabs>
                    <w:rPr>
                      <w:rFonts w:ascii="TH SarabunPSK" w:hAnsi="TH SarabunPSK" w:cs="TH SarabunPSK"/>
                      <w:b/>
                      <w:bCs/>
                      <w:sz w:val="32"/>
                      <w:szCs w:val="32"/>
                    </w:rPr>
                  </w:pPr>
                </w:p>
              </w:tc>
              <w:tc>
                <w:tcPr>
                  <w:tcW w:w="2989" w:type="dxa"/>
                </w:tcPr>
                <w:p w:rsidR="00FC11C9" w:rsidRPr="00FC11C9" w:rsidRDefault="00FC11C9" w:rsidP="00FC11C9">
                  <w:pPr>
                    <w:tabs>
                      <w:tab w:val="left" w:pos="1418"/>
                    </w:tabs>
                    <w:rPr>
                      <w:rFonts w:ascii="TH SarabunPSK" w:hAnsi="TH SarabunPSK" w:cs="TH SarabunPSK"/>
                      <w:b/>
                      <w:bCs/>
                      <w:sz w:val="32"/>
                      <w:szCs w:val="32"/>
                    </w:rPr>
                  </w:pPr>
                </w:p>
              </w:tc>
              <w:tc>
                <w:tcPr>
                  <w:tcW w:w="1745" w:type="dxa"/>
                </w:tcPr>
                <w:p w:rsidR="00FC11C9" w:rsidRPr="00FC11C9" w:rsidRDefault="00FC11C9" w:rsidP="00FC11C9">
                  <w:pPr>
                    <w:tabs>
                      <w:tab w:val="left" w:pos="1418"/>
                    </w:tabs>
                    <w:rPr>
                      <w:rFonts w:ascii="TH SarabunPSK" w:hAnsi="TH SarabunPSK" w:cs="TH SarabunPSK"/>
                      <w:b/>
                      <w:bCs/>
                      <w:sz w:val="32"/>
                      <w:szCs w:val="32"/>
                    </w:rPr>
                  </w:pPr>
                </w:p>
              </w:tc>
            </w:tr>
            <w:tr w:rsidR="00FC11C9" w:rsidTr="00C73413">
              <w:tc>
                <w:tcPr>
                  <w:tcW w:w="1515" w:type="dxa"/>
                </w:tcPr>
                <w:p w:rsidR="00FC11C9" w:rsidRPr="00FC11C9" w:rsidRDefault="00FC11C9" w:rsidP="00FC11C9">
                  <w:pPr>
                    <w:tabs>
                      <w:tab w:val="left" w:pos="1418"/>
                    </w:tabs>
                    <w:rPr>
                      <w:rFonts w:ascii="TH SarabunPSK" w:hAnsi="TH SarabunPSK" w:cs="TH SarabunPSK"/>
                      <w:b/>
                      <w:bCs/>
                      <w:sz w:val="32"/>
                      <w:szCs w:val="32"/>
                    </w:rPr>
                  </w:pPr>
                </w:p>
              </w:tc>
              <w:tc>
                <w:tcPr>
                  <w:tcW w:w="820" w:type="dxa"/>
                </w:tcPr>
                <w:p w:rsidR="00FC11C9" w:rsidRPr="00FC11C9" w:rsidRDefault="00FC11C9" w:rsidP="00FC11C9">
                  <w:pPr>
                    <w:tabs>
                      <w:tab w:val="left" w:pos="1418"/>
                    </w:tabs>
                    <w:rPr>
                      <w:rFonts w:ascii="TH SarabunPSK" w:hAnsi="TH SarabunPSK" w:cs="TH SarabunPSK"/>
                      <w:b/>
                      <w:bCs/>
                      <w:sz w:val="32"/>
                      <w:szCs w:val="32"/>
                    </w:rPr>
                  </w:pPr>
                </w:p>
              </w:tc>
              <w:tc>
                <w:tcPr>
                  <w:tcW w:w="1710" w:type="dxa"/>
                </w:tcPr>
                <w:p w:rsidR="00FC11C9" w:rsidRPr="00FC11C9" w:rsidRDefault="00FC11C9" w:rsidP="00FC11C9">
                  <w:pPr>
                    <w:tabs>
                      <w:tab w:val="left" w:pos="1418"/>
                    </w:tabs>
                    <w:rPr>
                      <w:rFonts w:ascii="TH SarabunPSK" w:hAnsi="TH SarabunPSK" w:cs="TH SarabunPSK"/>
                      <w:b/>
                      <w:bCs/>
                      <w:sz w:val="32"/>
                      <w:szCs w:val="32"/>
                    </w:rPr>
                  </w:pPr>
                </w:p>
              </w:tc>
              <w:tc>
                <w:tcPr>
                  <w:tcW w:w="2989" w:type="dxa"/>
                </w:tcPr>
                <w:p w:rsidR="00FC11C9" w:rsidRPr="00FC11C9" w:rsidRDefault="00FC11C9" w:rsidP="00FC11C9">
                  <w:pPr>
                    <w:tabs>
                      <w:tab w:val="left" w:pos="1418"/>
                    </w:tabs>
                    <w:rPr>
                      <w:rFonts w:ascii="TH SarabunPSK" w:hAnsi="TH SarabunPSK" w:cs="TH SarabunPSK"/>
                      <w:b/>
                      <w:bCs/>
                      <w:sz w:val="32"/>
                      <w:szCs w:val="32"/>
                    </w:rPr>
                  </w:pPr>
                </w:p>
              </w:tc>
              <w:tc>
                <w:tcPr>
                  <w:tcW w:w="1745" w:type="dxa"/>
                </w:tcPr>
                <w:p w:rsidR="00FC11C9" w:rsidRPr="00FC11C9" w:rsidRDefault="00FC11C9" w:rsidP="00FC11C9">
                  <w:pPr>
                    <w:tabs>
                      <w:tab w:val="left" w:pos="1418"/>
                    </w:tabs>
                    <w:rPr>
                      <w:rFonts w:ascii="TH SarabunPSK" w:hAnsi="TH SarabunPSK" w:cs="TH SarabunPSK"/>
                      <w:b/>
                      <w:bCs/>
                      <w:sz w:val="32"/>
                      <w:szCs w:val="32"/>
                    </w:rPr>
                  </w:pPr>
                </w:p>
              </w:tc>
            </w:tr>
            <w:tr w:rsidR="00FC11C9" w:rsidTr="00C73413">
              <w:tc>
                <w:tcPr>
                  <w:tcW w:w="1515" w:type="dxa"/>
                </w:tcPr>
                <w:p w:rsidR="00FC11C9" w:rsidRPr="00FC11C9" w:rsidRDefault="00FC11C9" w:rsidP="00FC11C9">
                  <w:pPr>
                    <w:tabs>
                      <w:tab w:val="left" w:pos="1418"/>
                    </w:tabs>
                    <w:rPr>
                      <w:rFonts w:ascii="TH SarabunPSK" w:hAnsi="TH SarabunPSK" w:cs="TH SarabunPSK"/>
                      <w:b/>
                      <w:bCs/>
                      <w:sz w:val="32"/>
                      <w:szCs w:val="32"/>
                    </w:rPr>
                  </w:pPr>
                </w:p>
              </w:tc>
              <w:tc>
                <w:tcPr>
                  <w:tcW w:w="820" w:type="dxa"/>
                </w:tcPr>
                <w:p w:rsidR="00FC11C9" w:rsidRPr="00FC11C9" w:rsidRDefault="00FC11C9" w:rsidP="00FC11C9">
                  <w:pPr>
                    <w:tabs>
                      <w:tab w:val="left" w:pos="1418"/>
                    </w:tabs>
                    <w:rPr>
                      <w:rFonts w:ascii="TH SarabunPSK" w:hAnsi="TH SarabunPSK" w:cs="TH SarabunPSK"/>
                      <w:b/>
                      <w:bCs/>
                      <w:sz w:val="32"/>
                      <w:szCs w:val="32"/>
                    </w:rPr>
                  </w:pPr>
                </w:p>
              </w:tc>
              <w:tc>
                <w:tcPr>
                  <w:tcW w:w="1710" w:type="dxa"/>
                </w:tcPr>
                <w:p w:rsidR="00FC11C9" w:rsidRPr="00FC11C9" w:rsidRDefault="00FC11C9" w:rsidP="00FC11C9">
                  <w:pPr>
                    <w:tabs>
                      <w:tab w:val="left" w:pos="1418"/>
                    </w:tabs>
                    <w:rPr>
                      <w:rFonts w:ascii="TH SarabunPSK" w:hAnsi="TH SarabunPSK" w:cs="TH SarabunPSK"/>
                      <w:b/>
                      <w:bCs/>
                      <w:sz w:val="32"/>
                      <w:szCs w:val="32"/>
                    </w:rPr>
                  </w:pPr>
                </w:p>
              </w:tc>
              <w:tc>
                <w:tcPr>
                  <w:tcW w:w="2989" w:type="dxa"/>
                </w:tcPr>
                <w:p w:rsidR="00FC11C9" w:rsidRPr="00FC11C9" w:rsidRDefault="00FC11C9" w:rsidP="00FC11C9">
                  <w:pPr>
                    <w:tabs>
                      <w:tab w:val="left" w:pos="1418"/>
                    </w:tabs>
                    <w:rPr>
                      <w:rFonts w:ascii="TH SarabunPSK" w:hAnsi="TH SarabunPSK" w:cs="TH SarabunPSK"/>
                      <w:b/>
                      <w:bCs/>
                      <w:sz w:val="32"/>
                      <w:szCs w:val="32"/>
                    </w:rPr>
                  </w:pPr>
                </w:p>
              </w:tc>
              <w:tc>
                <w:tcPr>
                  <w:tcW w:w="1745" w:type="dxa"/>
                </w:tcPr>
                <w:p w:rsidR="00FC11C9" w:rsidRPr="00FC11C9" w:rsidRDefault="00FC11C9" w:rsidP="00FC11C9">
                  <w:pPr>
                    <w:tabs>
                      <w:tab w:val="left" w:pos="1418"/>
                    </w:tabs>
                    <w:rPr>
                      <w:rFonts w:ascii="TH SarabunPSK" w:hAnsi="TH SarabunPSK" w:cs="TH SarabunPSK"/>
                      <w:b/>
                      <w:bCs/>
                      <w:sz w:val="32"/>
                      <w:szCs w:val="32"/>
                    </w:rPr>
                  </w:pPr>
                </w:p>
              </w:tc>
            </w:tr>
            <w:tr w:rsidR="00FC11C9" w:rsidTr="00C73413">
              <w:tc>
                <w:tcPr>
                  <w:tcW w:w="1515" w:type="dxa"/>
                </w:tcPr>
                <w:p w:rsidR="00FC11C9" w:rsidRPr="00FC11C9" w:rsidRDefault="00FC11C9" w:rsidP="00FC11C9">
                  <w:pPr>
                    <w:tabs>
                      <w:tab w:val="left" w:pos="1418"/>
                    </w:tabs>
                    <w:rPr>
                      <w:rFonts w:ascii="TH SarabunPSK" w:hAnsi="TH SarabunPSK" w:cs="TH SarabunPSK"/>
                      <w:b/>
                      <w:bCs/>
                      <w:sz w:val="32"/>
                      <w:szCs w:val="32"/>
                    </w:rPr>
                  </w:pPr>
                </w:p>
              </w:tc>
              <w:tc>
                <w:tcPr>
                  <w:tcW w:w="820" w:type="dxa"/>
                </w:tcPr>
                <w:p w:rsidR="00FC11C9" w:rsidRPr="00FC11C9" w:rsidRDefault="00FC11C9" w:rsidP="00FC11C9">
                  <w:pPr>
                    <w:tabs>
                      <w:tab w:val="left" w:pos="1418"/>
                    </w:tabs>
                    <w:rPr>
                      <w:rFonts w:ascii="TH SarabunPSK" w:hAnsi="TH SarabunPSK" w:cs="TH SarabunPSK"/>
                      <w:b/>
                      <w:bCs/>
                      <w:sz w:val="32"/>
                      <w:szCs w:val="32"/>
                    </w:rPr>
                  </w:pPr>
                </w:p>
              </w:tc>
              <w:tc>
                <w:tcPr>
                  <w:tcW w:w="1710" w:type="dxa"/>
                </w:tcPr>
                <w:p w:rsidR="00FC11C9" w:rsidRPr="00FC11C9" w:rsidRDefault="00FC11C9" w:rsidP="00FC11C9">
                  <w:pPr>
                    <w:tabs>
                      <w:tab w:val="left" w:pos="1418"/>
                    </w:tabs>
                    <w:rPr>
                      <w:rFonts w:ascii="TH SarabunPSK" w:hAnsi="TH SarabunPSK" w:cs="TH SarabunPSK"/>
                      <w:b/>
                      <w:bCs/>
                      <w:sz w:val="32"/>
                      <w:szCs w:val="32"/>
                    </w:rPr>
                  </w:pPr>
                </w:p>
              </w:tc>
              <w:tc>
                <w:tcPr>
                  <w:tcW w:w="2989" w:type="dxa"/>
                </w:tcPr>
                <w:p w:rsidR="00FC11C9" w:rsidRPr="00FC11C9" w:rsidRDefault="00FC11C9" w:rsidP="00FC11C9">
                  <w:pPr>
                    <w:tabs>
                      <w:tab w:val="left" w:pos="1418"/>
                    </w:tabs>
                    <w:rPr>
                      <w:rFonts w:ascii="TH SarabunPSK" w:hAnsi="TH SarabunPSK" w:cs="TH SarabunPSK"/>
                      <w:b/>
                      <w:bCs/>
                      <w:sz w:val="32"/>
                      <w:szCs w:val="32"/>
                    </w:rPr>
                  </w:pPr>
                </w:p>
              </w:tc>
              <w:tc>
                <w:tcPr>
                  <w:tcW w:w="1745" w:type="dxa"/>
                </w:tcPr>
                <w:p w:rsidR="00FC11C9" w:rsidRPr="00FC11C9" w:rsidRDefault="00FC11C9" w:rsidP="00FC11C9">
                  <w:pPr>
                    <w:tabs>
                      <w:tab w:val="left" w:pos="1418"/>
                    </w:tabs>
                    <w:rPr>
                      <w:rFonts w:ascii="TH SarabunPSK" w:hAnsi="TH SarabunPSK" w:cs="TH SarabunPSK"/>
                      <w:b/>
                      <w:bCs/>
                      <w:sz w:val="32"/>
                      <w:szCs w:val="32"/>
                    </w:rPr>
                  </w:pPr>
                </w:p>
              </w:tc>
            </w:tr>
            <w:tr w:rsidR="00FC11C9" w:rsidTr="00C73413">
              <w:tc>
                <w:tcPr>
                  <w:tcW w:w="1515" w:type="dxa"/>
                </w:tcPr>
                <w:p w:rsidR="00FC11C9" w:rsidRPr="00FC11C9" w:rsidRDefault="00FC11C9" w:rsidP="00FC11C9">
                  <w:pPr>
                    <w:tabs>
                      <w:tab w:val="left" w:pos="1418"/>
                    </w:tabs>
                    <w:rPr>
                      <w:rFonts w:ascii="TH SarabunPSK" w:hAnsi="TH SarabunPSK" w:cs="TH SarabunPSK"/>
                      <w:b/>
                      <w:bCs/>
                      <w:sz w:val="32"/>
                      <w:szCs w:val="32"/>
                    </w:rPr>
                  </w:pPr>
                </w:p>
              </w:tc>
              <w:tc>
                <w:tcPr>
                  <w:tcW w:w="820" w:type="dxa"/>
                </w:tcPr>
                <w:p w:rsidR="00FC11C9" w:rsidRPr="00FC11C9" w:rsidRDefault="00FC11C9" w:rsidP="00FC11C9">
                  <w:pPr>
                    <w:tabs>
                      <w:tab w:val="left" w:pos="1418"/>
                    </w:tabs>
                    <w:rPr>
                      <w:rFonts w:ascii="TH SarabunPSK" w:hAnsi="TH SarabunPSK" w:cs="TH SarabunPSK"/>
                      <w:b/>
                      <w:bCs/>
                      <w:sz w:val="32"/>
                      <w:szCs w:val="32"/>
                    </w:rPr>
                  </w:pPr>
                </w:p>
              </w:tc>
              <w:tc>
                <w:tcPr>
                  <w:tcW w:w="1710" w:type="dxa"/>
                </w:tcPr>
                <w:p w:rsidR="00FC11C9" w:rsidRPr="00FC11C9" w:rsidRDefault="00FC11C9" w:rsidP="00FC11C9">
                  <w:pPr>
                    <w:tabs>
                      <w:tab w:val="left" w:pos="1418"/>
                    </w:tabs>
                    <w:rPr>
                      <w:rFonts w:ascii="TH SarabunPSK" w:hAnsi="TH SarabunPSK" w:cs="TH SarabunPSK"/>
                      <w:b/>
                      <w:bCs/>
                      <w:sz w:val="32"/>
                      <w:szCs w:val="32"/>
                    </w:rPr>
                  </w:pPr>
                </w:p>
              </w:tc>
              <w:tc>
                <w:tcPr>
                  <w:tcW w:w="2989" w:type="dxa"/>
                </w:tcPr>
                <w:p w:rsidR="00FC11C9" w:rsidRPr="00FC11C9" w:rsidRDefault="00FC11C9" w:rsidP="00FC11C9">
                  <w:pPr>
                    <w:tabs>
                      <w:tab w:val="left" w:pos="1418"/>
                    </w:tabs>
                    <w:rPr>
                      <w:rFonts w:ascii="TH SarabunPSK" w:hAnsi="TH SarabunPSK" w:cs="TH SarabunPSK"/>
                      <w:b/>
                      <w:bCs/>
                      <w:sz w:val="32"/>
                      <w:szCs w:val="32"/>
                    </w:rPr>
                  </w:pPr>
                </w:p>
              </w:tc>
              <w:tc>
                <w:tcPr>
                  <w:tcW w:w="1745" w:type="dxa"/>
                </w:tcPr>
                <w:p w:rsidR="00FC11C9" w:rsidRPr="00FC11C9" w:rsidRDefault="00FC11C9" w:rsidP="00FC11C9">
                  <w:pPr>
                    <w:tabs>
                      <w:tab w:val="left" w:pos="1418"/>
                    </w:tabs>
                    <w:rPr>
                      <w:rFonts w:ascii="TH SarabunPSK" w:hAnsi="TH SarabunPSK" w:cs="TH SarabunPSK"/>
                      <w:b/>
                      <w:bCs/>
                      <w:sz w:val="32"/>
                      <w:szCs w:val="32"/>
                    </w:rPr>
                  </w:pPr>
                </w:p>
              </w:tc>
            </w:tr>
            <w:tr w:rsidR="00FC11C9" w:rsidTr="00C73413">
              <w:tc>
                <w:tcPr>
                  <w:tcW w:w="1515" w:type="dxa"/>
                </w:tcPr>
                <w:p w:rsidR="00FC11C9" w:rsidRPr="00FC11C9" w:rsidRDefault="00FC11C9" w:rsidP="00FC11C9">
                  <w:pPr>
                    <w:tabs>
                      <w:tab w:val="left" w:pos="1418"/>
                    </w:tabs>
                    <w:rPr>
                      <w:rFonts w:ascii="TH SarabunPSK" w:hAnsi="TH SarabunPSK" w:cs="TH SarabunPSK"/>
                      <w:b/>
                      <w:bCs/>
                      <w:sz w:val="32"/>
                      <w:szCs w:val="32"/>
                    </w:rPr>
                  </w:pPr>
                </w:p>
              </w:tc>
              <w:tc>
                <w:tcPr>
                  <w:tcW w:w="820" w:type="dxa"/>
                </w:tcPr>
                <w:p w:rsidR="00FC11C9" w:rsidRPr="00FC11C9" w:rsidRDefault="00FC11C9" w:rsidP="00FC11C9">
                  <w:pPr>
                    <w:tabs>
                      <w:tab w:val="left" w:pos="1418"/>
                    </w:tabs>
                    <w:rPr>
                      <w:rFonts w:ascii="TH SarabunPSK" w:hAnsi="TH SarabunPSK" w:cs="TH SarabunPSK"/>
                      <w:b/>
                      <w:bCs/>
                      <w:sz w:val="32"/>
                      <w:szCs w:val="32"/>
                    </w:rPr>
                  </w:pPr>
                </w:p>
              </w:tc>
              <w:tc>
                <w:tcPr>
                  <w:tcW w:w="1710" w:type="dxa"/>
                </w:tcPr>
                <w:p w:rsidR="00FC11C9" w:rsidRPr="00FC11C9" w:rsidRDefault="00FC11C9" w:rsidP="00FC11C9">
                  <w:pPr>
                    <w:tabs>
                      <w:tab w:val="left" w:pos="1418"/>
                    </w:tabs>
                    <w:rPr>
                      <w:rFonts w:ascii="TH SarabunPSK" w:hAnsi="TH SarabunPSK" w:cs="TH SarabunPSK"/>
                      <w:b/>
                      <w:bCs/>
                      <w:sz w:val="32"/>
                      <w:szCs w:val="32"/>
                    </w:rPr>
                  </w:pPr>
                </w:p>
              </w:tc>
              <w:tc>
                <w:tcPr>
                  <w:tcW w:w="2989" w:type="dxa"/>
                </w:tcPr>
                <w:p w:rsidR="00FC11C9" w:rsidRPr="00FC11C9" w:rsidRDefault="00FC11C9" w:rsidP="00FC11C9">
                  <w:pPr>
                    <w:tabs>
                      <w:tab w:val="left" w:pos="1418"/>
                    </w:tabs>
                    <w:rPr>
                      <w:rFonts w:ascii="TH SarabunPSK" w:hAnsi="TH SarabunPSK" w:cs="TH SarabunPSK"/>
                      <w:b/>
                      <w:bCs/>
                      <w:sz w:val="32"/>
                      <w:szCs w:val="32"/>
                    </w:rPr>
                  </w:pPr>
                </w:p>
              </w:tc>
              <w:tc>
                <w:tcPr>
                  <w:tcW w:w="1745" w:type="dxa"/>
                </w:tcPr>
                <w:p w:rsidR="00FC11C9" w:rsidRPr="00FC11C9" w:rsidRDefault="00FC11C9" w:rsidP="00FC11C9">
                  <w:pPr>
                    <w:tabs>
                      <w:tab w:val="left" w:pos="1418"/>
                    </w:tabs>
                    <w:rPr>
                      <w:rFonts w:ascii="TH SarabunPSK" w:hAnsi="TH SarabunPSK" w:cs="TH SarabunPSK"/>
                      <w:b/>
                      <w:bCs/>
                      <w:sz w:val="32"/>
                      <w:szCs w:val="32"/>
                    </w:rPr>
                  </w:pPr>
                </w:p>
              </w:tc>
            </w:tr>
            <w:tr w:rsidR="00FC11C9" w:rsidTr="00C73413">
              <w:tc>
                <w:tcPr>
                  <w:tcW w:w="1515" w:type="dxa"/>
                </w:tcPr>
                <w:p w:rsidR="00FC11C9" w:rsidRPr="00FC11C9" w:rsidRDefault="00FC11C9" w:rsidP="00FC11C9">
                  <w:pPr>
                    <w:tabs>
                      <w:tab w:val="left" w:pos="1418"/>
                    </w:tabs>
                    <w:rPr>
                      <w:rFonts w:ascii="TH SarabunPSK" w:hAnsi="TH SarabunPSK" w:cs="TH SarabunPSK"/>
                      <w:b/>
                      <w:bCs/>
                      <w:sz w:val="32"/>
                      <w:szCs w:val="32"/>
                    </w:rPr>
                  </w:pPr>
                </w:p>
              </w:tc>
              <w:tc>
                <w:tcPr>
                  <w:tcW w:w="820" w:type="dxa"/>
                </w:tcPr>
                <w:p w:rsidR="00FC11C9" w:rsidRPr="00FC11C9" w:rsidRDefault="00FC11C9" w:rsidP="00FC11C9">
                  <w:pPr>
                    <w:tabs>
                      <w:tab w:val="left" w:pos="1418"/>
                    </w:tabs>
                    <w:rPr>
                      <w:rFonts w:ascii="TH SarabunPSK" w:hAnsi="TH SarabunPSK" w:cs="TH SarabunPSK"/>
                      <w:b/>
                      <w:bCs/>
                      <w:sz w:val="32"/>
                      <w:szCs w:val="32"/>
                    </w:rPr>
                  </w:pPr>
                </w:p>
              </w:tc>
              <w:tc>
                <w:tcPr>
                  <w:tcW w:w="1710" w:type="dxa"/>
                </w:tcPr>
                <w:p w:rsidR="00FC11C9" w:rsidRPr="00FC11C9" w:rsidRDefault="00FC11C9" w:rsidP="00FC11C9">
                  <w:pPr>
                    <w:tabs>
                      <w:tab w:val="left" w:pos="1418"/>
                    </w:tabs>
                    <w:rPr>
                      <w:rFonts w:ascii="TH SarabunPSK" w:hAnsi="TH SarabunPSK" w:cs="TH SarabunPSK"/>
                      <w:b/>
                      <w:bCs/>
                      <w:sz w:val="32"/>
                      <w:szCs w:val="32"/>
                    </w:rPr>
                  </w:pPr>
                </w:p>
              </w:tc>
              <w:tc>
                <w:tcPr>
                  <w:tcW w:w="2989" w:type="dxa"/>
                </w:tcPr>
                <w:p w:rsidR="00FC11C9" w:rsidRPr="00FC11C9" w:rsidRDefault="00FC11C9" w:rsidP="00FC11C9">
                  <w:pPr>
                    <w:tabs>
                      <w:tab w:val="left" w:pos="1418"/>
                    </w:tabs>
                    <w:rPr>
                      <w:rFonts w:ascii="TH SarabunPSK" w:hAnsi="TH SarabunPSK" w:cs="TH SarabunPSK"/>
                      <w:b/>
                      <w:bCs/>
                      <w:sz w:val="32"/>
                      <w:szCs w:val="32"/>
                    </w:rPr>
                  </w:pPr>
                </w:p>
              </w:tc>
              <w:tc>
                <w:tcPr>
                  <w:tcW w:w="1745" w:type="dxa"/>
                </w:tcPr>
                <w:p w:rsidR="00FC11C9" w:rsidRPr="00FC11C9" w:rsidRDefault="00FC11C9" w:rsidP="00FC11C9">
                  <w:pPr>
                    <w:tabs>
                      <w:tab w:val="left" w:pos="1418"/>
                    </w:tabs>
                    <w:rPr>
                      <w:rFonts w:ascii="TH SarabunPSK" w:hAnsi="TH SarabunPSK" w:cs="TH SarabunPSK"/>
                      <w:b/>
                      <w:bCs/>
                      <w:sz w:val="32"/>
                      <w:szCs w:val="32"/>
                    </w:rPr>
                  </w:pPr>
                </w:p>
              </w:tc>
            </w:tr>
          </w:tbl>
          <w:p w:rsidR="00FC11C9" w:rsidRPr="00FC11C9" w:rsidRDefault="00FC11C9" w:rsidP="00FC11C9">
            <w:pPr>
              <w:tabs>
                <w:tab w:val="left" w:pos="1418"/>
              </w:tabs>
              <w:rPr>
                <w:rFonts w:ascii="TH SarabunPSK" w:hAnsi="TH SarabunPSK" w:cs="TH SarabunPSK"/>
                <w:cs/>
              </w:rPr>
            </w:pPr>
            <w:r w:rsidRPr="00FC11C9">
              <w:rPr>
                <w:rFonts w:ascii="TH SarabunPSK" w:hAnsi="TH SarabunPSK" w:cs="TH SarabunPSK" w:hint="cs"/>
                <w:b/>
                <w:bCs/>
                <w:u w:val="single"/>
                <w:cs/>
              </w:rPr>
              <w:t>หมายเหตุ</w:t>
            </w:r>
            <w:r w:rsidRPr="00FC11C9">
              <w:rPr>
                <w:rFonts w:ascii="TH SarabunPSK" w:hAnsi="TH SarabunPSK" w:cs="TH SarabunPSK"/>
              </w:rPr>
              <w:t>:</w:t>
            </w:r>
            <w:r w:rsidRPr="00FC11C9">
              <w:rPr>
                <w:rFonts w:ascii="TH SarabunPSK" w:hAnsi="TH SarabunPSK" w:cs="TH SarabunPSK" w:hint="cs"/>
                <w:cs/>
              </w:rPr>
              <w:t xml:space="preserve"> แบบฟอร์มนี้อาจปรับปรุง</w:t>
            </w:r>
            <w:r w:rsidR="00483810">
              <w:rPr>
                <w:rFonts w:ascii="TH SarabunPSK" w:hAnsi="TH SarabunPSK" w:cs="TH SarabunPSK" w:hint="cs"/>
                <w:cs/>
              </w:rPr>
              <w:t>เปลี่ยนแปลง</w:t>
            </w:r>
            <w:r w:rsidRPr="00FC11C9">
              <w:rPr>
                <w:rFonts w:ascii="TH SarabunPSK" w:hAnsi="TH SarabunPSK" w:cs="TH SarabunPSK" w:hint="cs"/>
                <w:cs/>
              </w:rPr>
              <w:t>ได้ตามความเหมาะสม</w:t>
            </w:r>
          </w:p>
          <w:p w:rsidR="00FC11C9" w:rsidRDefault="00FC11C9" w:rsidP="00FC11C9">
            <w:pPr>
              <w:tabs>
                <w:tab w:val="left" w:pos="1418"/>
              </w:tabs>
              <w:rPr>
                <w:rFonts w:ascii="TH SarabunPSK" w:hAnsi="TH SarabunPSK" w:cs="TH SarabunPSK"/>
                <w:b/>
                <w:bCs/>
                <w:sz w:val="36"/>
                <w:szCs w:val="36"/>
              </w:rPr>
            </w:pPr>
          </w:p>
          <w:p w:rsidR="00FC11C9" w:rsidRDefault="00FC11C9" w:rsidP="00FC11C9">
            <w:pPr>
              <w:tabs>
                <w:tab w:val="left" w:pos="1418"/>
              </w:tabs>
              <w:rPr>
                <w:rFonts w:ascii="TH SarabunPSK" w:hAnsi="TH SarabunPSK" w:cs="TH SarabunPSK"/>
                <w:b/>
                <w:bCs/>
                <w:sz w:val="36"/>
                <w:szCs w:val="36"/>
              </w:rPr>
            </w:pPr>
          </w:p>
        </w:tc>
      </w:tr>
    </w:tbl>
    <w:p w:rsidR="00CF65FC" w:rsidRPr="00FC11C9" w:rsidRDefault="00CF65FC" w:rsidP="00FC11C9">
      <w:pPr>
        <w:tabs>
          <w:tab w:val="left" w:pos="1418"/>
        </w:tabs>
        <w:rPr>
          <w:rFonts w:ascii="TH SarabunPSK" w:hAnsi="TH SarabunPSK" w:cs="TH SarabunPSK"/>
          <w:b/>
          <w:bCs/>
          <w:sz w:val="36"/>
          <w:szCs w:val="36"/>
        </w:rPr>
      </w:pPr>
      <w:r w:rsidRPr="00FC11C9">
        <w:rPr>
          <w:rFonts w:ascii="TH SarabunPSK" w:hAnsi="TH SarabunPSK" w:cs="TH SarabunPSK"/>
          <w:b/>
          <w:bCs/>
          <w:sz w:val="36"/>
          <w:szCs w:val="36"/>
        </w:rPr>
        <w:br w:type="page"/>
      </w:r>
    </w:p>
    <w:tbl>
      <w:tblPr>
        <w:tblStyle w:val="a7"/>
        <w:tblW w:w="0" w:type="auto"/>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9005"/>
      </w:tblGrid>
      <w:tr w:rsidR="00215BA0" w:rsidTr="00215BA0">
        <w:tc>
          <w:tcPr>
            <w:tcW w:w="9242" w:type="dxa"/>
          </w:tcPr>
          <w:p w:rsidR="00215BA0" w:rsidRPr="00215BA0" w:rsidRDefault="00215BA0" w:rsidP="00215BA0">
            <w:pPr>
              <w:spacing w:before="120" w:after="120"/>
              <w:jc w:val="center"/>
              <w:rPr>
                <w:rFonts w:ascii="TH SarabunPSK" w:hAnsi="TH SarabunPSK" w:cs="TH SarabunPSK"/>
                <w:b/>
                <w:bCs/>
                <w:sz w:val="36"/>
                <w:szCs w:val="36"/>
              </w:rPr>
            </w:pPr>
            <w:r w:rsidRPr="00215BA0">
              <w:rPr>
                <w:rFonts w:ascii="TH SarabunPSK" w:hAnsi="TH SarabunPSK" w:cs="TH SarabunPSK" w:hint="cs"/>
                <w:b/>
                <w:bCs/>
                <w:sz w:val="36"/>
                <w:szCs w:val="36"/>
                <w:cs/>
              </w:rPr>
              <w:lastRenderedPageBreak/>
              <w:t>มิติภาย</w:t>
            </w:r>
            <w:r>
              <w:rPr>
                <w:rFonts w:ascii="TH SarabunPSK" w:hAnsi="TH SarabunPSK" w:cs="TH SarabunPSK" w:hint="cs"/>
                <w:b/>
                <w:bCs/>
                <w:sz w:val="36"/>
                <w:szCs w:val="36"/>
                <w:cs/>
              </w:rPr>
              <w:t>ใ</w:t>
            </w:r>
            <w:r w:rsidRPr="00215BA0">
              <w:rPr>
                <w:rFonts w:ascii="TH SarabunPSK" w:hAnsi="TH SarabunPSK" w:cs="TH SarabunPSK" w:hint="cs"/>
                <w:b/>
                <w:bCs/>
                <w:sz w:val="36"/>
                <w:szCs w:val="36"/>
                <w:cs/>
              </w:rPr>
              <w:t>น</w:t>
            </w:r>
          </w:p>
        </w:tc>
      </w:tr>
    </w:tbl>
    <w:p w:rsidR="00215BA0" w:rsidRDefault="00215BA0" w:rsidP="00F10CE3">
      <w:pPr>
        <w:rPr>
          <w:rFonts w:ascii="TH SarabunPSK" w:hAnsi="TH SarabunPSK" w:cs="TH SarabunPSK"/>
          <w:b/>
          <w:bCs/>
          <w:sz w:val="32"/>
          <w:szCs w:val="32"/>
        </w:rPr>
      </w:pPr>
    </w:p>
    <w:p w:rsidR="00E80B9B" w:rsidRDefault="00E80B9B" w:rsidP="00E80B9B">
      <w:pPr>
        <w:rPr>
          <w:rFonts w:ascii="TH SarabunPSK" w:hAnsi="TH SarabunPSK" w:cs="TH SarabunPSK"/>
          <w:b/>
          <w:bCs/>
          <w:sz w:val="32"/>
          <w:szCs w:val="32"/>
        </w:rPr>
      </w:pPr>
      <w:r w:rsidRPr="00215BA0">
        <w:rPr>
          <w:rFonts w:ascii="TH SarabunPSK" w:hAnsi="TH SarabunPSK" w:cs="TH SarabunPSK" w:hint="cs"/>
          <w:b/>
          <w:bCs/>
        </w:rPr>
        <w:sym w:font="Wingdings" w:char="F0A4"/>
      </w:r>
      <w:r w:rsidRPr="00215BA0">
        <w:rPr>
          <w:rFonts w:ascii="TH SarabunPSK" w:hAnsi="TH SarabunPSK" w:cs="TH SarabunPSK"/>
          <w:b/>
          <w:bCs/>
        </w:rPr>
        <w:t xml:space="preserve"> </w:t>
      </w:r>
      <w:r w:rsidRPr="00E34BB1">
        <w:rPr>
          <w:rFonts w:ascii="TH SarabunPSK" w:hAnsi="TH SarabunPSK" w:cs="TH SarabunPSK" w:hint="cs"/>
          <w:b/>
          <w:bCs/>
          <w:sz w:val="36"/>
          <w:szCs w:val="36"/>
          <w:cs/>
        </w:rPr>
        <w:t>การประเมิน</w:t>
      </w:r>
      <w:r>
        <w:rPr>
          <w:rFonts w:ascii="TH SarabunPSK" w:hAnsi="TH SarabunPSK" w:cs="TH SarabunPSK" w:hint="cs"/>
          <w:b/>
          <w:bCs/>
          <w:sz w:val="36"/>
          <w:szCs w:val="36"/>
          <w:cs/>
        </w:rPr>
        <w:t>ประสิทธิภาพ</w:t>
      </w:r>
    </w:p>
    <w:p w:rsidR="004E37FB" w:rsidRDefault="004E37FB" w:rsidP="00E80B9B">
      <w:pPr>
        <w:rPr>
          <w:rFonts w:ascii="TH SarabunPSK" w:hAnsi="TH SarabunPSK" w:cs="TH SarabunPSK"/>
          <w:b/>
          <w:bCs/>
          <w:sz w:val="32"/>
          <w:szCs w:val="32"/>
        </w:rPr>
      </w:pPr>
    </w:p>
    <w:p w:rsidR="004E37FB" w:rsidRDefault="004E37FB" w:rsidP="003B7C32">
      <w:pPr>
        <w:tabs>
          <w:tab w:val="left" w:pos="1276"/>
        </w:tabs>
        <w:spacing w:before="120"/>
        <w:rPr>
          <w:rFonts w:ascii="TH SarabunPSK" w:hAnsi="TH SarabunPSK" w:cs="TH SarabunPSK"/>
          <w:b/>
          <w:bCs/>
          <w:sz w:val="32"/>
          <w:szCs w:val="32"/>
        </w:rPr>
      </w:pPr>
      <w:r>
        <w:rPr>
          <w:rFonts w:ascii="TH SarabunPSK" w:hAnsi="TH SarabunPSK" w:cs="TH SarabunPSK" w:hint="cs"/>
          <w:b/>
          <w:bCs/>
          <w:sz w:val="32"/>
          <w:szCs w:val="32"/>
          <w:cs/>
        </w:rPr>
        <w:t>ตัวชี้วัดที่ 3</w:t>
      </w:r>
      <w:r>
        <w:rPr>
          <w:rFonts w:ascii="TH SarabunPSK" w:hAnsi="TH SarabunPSK" w:cs="TH SarabunPSK" w:hint="cs"/>
          <w:b/>
          <w:bCs/>
          <w:sz w:val="32"/>
          <w:szCs w:val="32"/>
          <w:cs/>
        </w:rPr>
        <w:tab/>
        <w:t>การเบิกจ่ายงบประมาณ</w:t>
      </w:r>
    </w:p>
    <w:p w:rsidR="004E37FB" w:rsidRDefault="004E37FB" w:rsidP="003B7C32">
      <w:pPr>
        <w:tabs>
          <w:tab w:val="left" w:pos="1276"/>
        </w:tabs>
        <w:spacing w:before="120"/>
        <w:rPr>
          <w:rFonts w:ascii="TH SarabunPSK" w:hAnsi="TH SarabunPSK" w:cs="TH SarabunPSK"/>
          <w:b/>
          <w:bCs/>
          <w:sz w:val="32"/>
          <w:szCs w:val="32"/>
        </w:rPr>
      </w:pPr>
      <w:r>
        <w:rPr>
          <w:rFonts w:ascii="TH SarabunPSK" w:hAnsi="TH SarabunPSK" w:cs="TH SarabunPSK" w:hint="cs"/>
          <w:b/>
          <w:bCs/>
          <w:sz w:val="32"/>
          <w:szCs w:val="32"/>
          <w:cs/>
        </w:rPr>
        <w:t>น้ำหนัก</w:t>
      </w:r>
      <w:r>
        <w:rPr>
          <w:rFonts w:ascii="TH SarabunPSK" w:hAnsi="TH SarabunPSK" w:cs="TH SarabunPSK" w:hint="cs"/>
          <w:b/>
          <w:bCs/>
          <w:sz w:val="32"/>
          <w:szCs w:val="32"/>
          <w:cs/>
        </w:rPr>
        <w:tab/>
        <w:t>ร้อยละ 5</w:t>
      </w:r>
    </w:p>
    <w:p w:rsidR="004E37FB" w:rsidRDefault="004E37FB" w:rsidP="004E37FB">
      <w:pPr>
        <w:tabs>
          <w:tab w:val="left" w:pos="1276"/>
        </w:tabs>
        <w:rPr>
          <w:rFonts w:ascii="TH SarabunPSK" w:hAnsi="TH SarabunPSK" w:cs="TH SarabunPSK"/>
          <w:b/>
          <w:bCs/>
          <w:sz w:val="32"/>
          <w:szCs w:val="32"/>
        </w:rPr>
      </w:pPr>
    </w:p>
    <w:p w:rsidR="003B7C32" w:rsidRPr="0088576B" w:rsidRDefault="003B7C32" w:rsidP="003B7C32">
      <w:pPr>
        <w:pStyle w:val="ab"/>
        <w:ind w:left="720" w:firstLine="556"/>
        <w:outlineLvl w:val="0"/>
        <w:rPr>
          <w:rFonts w:ascii="TH SarabunPSK" w:hAnsi="TH SarabunPSK" w:cs="TH SarabunPSK"/>
          <w:b/>
          <w:bCs/>
          <w:sz w:val="30"/>
          <w:szCs w:val="30"/>
        </w:rPr>
      </w:pPr>
      <w:r w:rsidRPr="0088576B">
        <w:rPr>
          <w:rFonts w:ascii="TH SarabunPSK" w:hAnsi="TH SarabunPSK" w:cs="TH SarabunPSK"/>
          <w:b/>
          <w:bCs/>
          <w:sz w:val="30"/>
          <w:szCs w:val="30"/>
          <w:cs/>
        </w:rPr>
        <w:t xml:space="preserve">การประเมินผลการบริหารงบประมาณ แบ่งเป็น </w:t>
      </w:r>
      <w:r w:rsidRPr="0088576B">
        <w:rPr>
          <w:rFonts w:ascii="TH SarabunPSK" w:hAnsi="TH SarabunPSK" w:cs="TH SarabunPSK"/>
          <w:b/>
          <w:bCs/>
          <w:sz w:val="30"/>
          <w:szCs w:val="30"/>
        </w:rPr>
        <w:t xml:space="preserve"> 2 </w:t>
      </w:r>
      <w:r w:rsidRPr="0088576B">
        <w:rPr>
          <w:rFonts w:ascii="TH SarabunPSK" w:hAnsi="TH SarabunPSK" w:cs="TH SarabunPSK"/>
          <w:b/>
          <w:bCs/>
          <w:sz w:val="30"/>
          <w:szCs w:val="30"/>
          <w:cs/>
        </w:rPr>
        <w:t>กรณี</w:t>
      </w:r>
      <w:r w:rsidRPr="0088576B">
        <w:rPr>
          <w:rFonts w:ascii="TH SarabunPSK" w:hAnsi="TH SarabunPSK" w:cs="TH SarabunPSK"/>
          <w:b/>
          <w:bCs/>
          <w:sz w:val="30"/>
          <w:szCs w:val="30"/>
        </w:rPr>
        <w:t xml:space="preserve"> </w:t>
      </w:r>
      <w:r w:rsidRPr="0088576B">
        <w:rPr>
          <w:rFonts w:ascii="TH SarabunPSK" w:hAnsi="TH SarabunPSK" w:cs="TH SarabunPSK"/>
          <w:b/>
          <w:bCs/>
          <w:sz w:val="30"/>
          <w:szCs w:val="30"/>
          <w:cs/>
        </w:rPr>
        <w:t>ดังตาราง</w:t>
      </w:r>
    </w:p>
    <w:p w:rsidR="003B7C32" w:rsidRPr="0088576B" w:rsidRDefault="003B7C32" w:rsidP="003B7C32">
      <w:pPr>
        <w:pStyle w:val="ab"/>
        <w:spacing w:before="240" w:after="120"/>
        <w:jc w:val="thaiDistribute"/>
        <w:outlineLvl w:val="0"/>
        <w:rPr>
          <w:rFonts w:ascii="TH SarabunPSK" w:hAnsi="TH SarabunPSK" w:cs="TH SarabunPSK"/>
          <w:b/>
          <w:bCs/>
          <w:sz w:val="30"/>
          <w:szCs w:val="30"/>
        </w:rPr>
      </w:pPr>
      <w:r w:rsidRPr="0088576B">
        <w:rPr>
          <w:rFonts w:ascii="TH SarabunPSK" w:hAnsi="TH SarabunPSK" w:cs="TH SarabunPSK"/>
          <w:b/>
          <w:bCs/>
          <w:sz w:val="30"/>
          <w:szCs w:val="30"/>
          <w:u w:val="single"/>
          <w:cs/>
        </w:rPr>
        <w:t xml:space="preserve">กรณีที่ </w:t>
      </w:r>
      <w:r w:rsidRPr="0088576B">
        <w:rPr>
          <w:rFonts w:ascii="TH SarabunPSK" w:hAnsi="TH SarabunPSK" w:cs="TH SarabunPSK"/>
          <w:b/>
          <w:bCs/>
          <w:sz w:val="30"/>
          <w:szCs w:val="30"/>
          <w:u w:val="single"/>
        </w:rPr>
        <w:t>1</w:t>
      </w:r>
      <w:r w:rsidRPr="0088576B">
        <w:rPr>
          <w:rFonts w:ascii="TH SarabunPSK" w:hAnsi="TH SarabunPSK" w:cs="TH SarabunPSK"/>
          <w:b/>
          <w:bCs/>
          <w:sz w:val="30"/>
          <w:szCs w:val="30"/>
        </w:rPr>
        <w:t xml:space="preserve"> </w:t>
      </w:r>
      <w:r w:rsidRPr="0088576B">
        <w:rPr>
          <w:rFonts w:ascii="TH SarabunPSK" w:hAnsi="TH SarabunPSK" w:cs="TH SarabunPSK"/>
          <w:b/>
          <w:bCs/>
          <w:sz w:val="30"/>
          <w:szCs w:val="30"/>
          <w:cs/>
        </w:rPr>
        <w:t xml:space="preserve"> จังหวัดได้รับเงินงบประมาณรายจ่ายลงทุน วัดผล </w:t>
      </w:r>
      <w:r w:rsidRPr="0088576B">
        <w:rPr>
          <w:rFonts w:ascii="TH SarabunPSK" w:hAnsi="TH SarabunPSK" w:cs="TH SarabunPSK"/>
          <w:b/>
          <w:bCs/>
          <w:sz w:val="30"/>
          <w:szCs w:val="30"/>
        </w:rPr>
        <w:t>2</w:t>
      </w:r>
      <w:r w:rsidRPr="0088576B">
        <w:rPr>
          <w:rFonts w:ascii="TH SarabunPSK" w:hAnsi="TH SarabunPSK" w:cs="TH SarabunPSK"/>
          <w:b/>
          <w:bCs/>
          <w:sz w:val="30"/>
          <w:szCs w:val="30"/>
          <w:cs/>
        </w:rPr>
        <w:t xml:space="preserve"> ตัวชี้วัด</w:t>
      </w:r>
    </w:p>
    <w:tbl>
      <w:tblPr>
        <w:tblW w:w="7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
        <w:gridCol w:w="5653"/>
        <w:gridCol w:w="1877"/>
      </w:tblGrid>
      <w:tr w:rsidR="003B7C32" w:rsidRPr="0088576B" w:rsidTr="00FA4A88">
        <w:trPr>
          <w:jc w:val="center"/>
        </w:trPr>
        <w:tc>
          <w:tcPr>
            <w:tcW w:w="5933" w:type="dxa"/>
            <w:gridSpan w:val="2"/>
            <w:tcBorders>
              <w:bottom w:val="single" w:sz="4" w:space="0" w:color="auto"/>
            </w:tcBorders>
          </w:tcPr>
          <w:p w:rsidR="003B7C32" w:rsidRPr="0088576B" w:rsidRDefault="003B7C32" w:rsidP="00FA4A88">
            <w:pPr>
              <w:pStyle w:val="ab"/>
              <w:jc w:val="center"/>
              <w:outlineLvl w:val="0"/>
              <w:rPr>
                <w:rFonts w:ascii="TH SarabunPSK" w:hAnsi="TH SarabunPSK" w:cs="TH SarabunPSK"/>
                <w:b/>
                <w:bCs/>
                <w:sz w:val="30"/>
                <w:szCs w:val="30"/>
              </w:rPr>
            </w:pPr>
            <w:r w:rsidRPr="0088576B">
              <w:rPr>
                <w:rFonts w:ascii="TH SarabunPSK" w:hAnsi="TH SarabunPSK" w:cs="TH SarabunPSK"/>
                <w:b/>
                <w:bCs/>
                <w:sz w:val="30"/>
                <w:szCs w:val="30"/>
                <w:cs/>
              </w:rPr>
              <w:t>ตัวชี้วัด</w:t>
            </w:r>
          </w:p>
        </w:tc>
        <w:tc>
          <w:tcPr>
            <w:tcW w:w="1877" w:type="dxa"/>
          </w:tcPr>
          <w:p w:rsidR="003B7C32" w:rsidRPr="0088576B" w:rsidRDefault="003B7C32" w:rsidP="00FA4A88">
            <w:pPr>
              <w:pStyle w:val="ab"/>
              <w:jc w:val="center"/>
              <w:outlineLvl w:val="0"/>
              <w:rPr>
                <w:rFonts w:ascii="TH SarabunPSK" w:hAnsi="TH SarabunPSK" w:cs="TH SarabunPSK"/>
                <w:b/>
                <w:bCs/>
                <w:sz w:val="30"/>
                <w:szCs w:val="30"/>
              </w:rPr>
            </w:pPr>
            <w:r w:rsidRPr="0088576B">
              <w:rPr>
                <w:rFonts w:ascii="TH SarabunPSK" w:hAnsi="TH SarabunPSK" w:cs="TH SarabunPSK"/>
                <w:b/>
                <w:bCs/>
                <w:sz w:val="30"/>
                <w:szCs w:val="30"/>
                <w:cs/>
              </w:rPr>
              <w:t>น้ำหนัก</w:t>
            </w:r>
            <w:r>
              <w:rPr>
                <w:rFonts w:ascii="TH SarabunPSK" w:hAnsi="TH SarabunPSK" w:cs="TH SarabunPSK" w:hint="cs"/>
                <w:b/>
                <w:bCs/>
                <w:sz w:val="30"/>
                <w:szCs w:val="30"/>
                <w:cs/>
              </w:rPr>
              <w:t xml:space="preserve"> (ร้อยละ)</w:t>
            </w:r>
          </w:p>
        </w:tc>
      </w:tr>
      <w:tr w:rsidR="003B7C32" w:rsidRPr="0088576B" w:rsidTr="00FA4A88">
        <w:trPr>
          <w:jc w:val="center"/>
        </w:trPr>
        <w:tc>
          <w:tcPr>
            <w:tcW w:w="280" w:type="dxa"/>
            <w:tcBorders>
              <w:right w:val="nil"/>
            </w:tcBorders>
          </w:tcPr>
          <w:p w:rsidR="003B7C32" w:rsidRPr="0088576B" w:rsidRDefault="003B7C32" w:rsidP="00FA4A88">
            <w:pPr>
              <w:pStyle w:val="ab"/>
              <w:jc w:val="thaiDistribute"/>
              <w:outlineLvl w:val="0"/>
              <w:rPr>
                <w:rFonts w:ascii="TH SarabunPSK" w:hAnsi="TH SarabunPSK" w:cs="TH SarabunPSK"/>
                <w:sz w:val="30"/>
                <w:szCs w:val="30"/>
              </w:rPr>
            </w:pPr>
          </w:p>
        </w:tc>
        <w:tc>
          <w:tcPr>
            <w:tcW w:w="5653" w:type="dxa"/>
            <w:tcBorders>
              <w:left w:val="nil"/>
            </w:tcBorders>
          </w:tcPr>
          <w:p w:rsidR="003B7C32" w:rsidRPr="0088576B" w:rsidRDefault="003B7C32" w:rsidP="00FA4A88">
            <w:pPr>
              <w:pStyle w:val="ab"/>
              <w:jc w:val="thaiDistribute"/>
              <w:outlineLvl w:val="0"/>
              <w:rPr>
                <w:rFonts w:ascii="TH SarabunPSK" w:hAnsi="TH SarabunPSK" w:cs="TH SarabunPSK"/>
                <w:sz w:val="30"/>
                <w:szCs w:val="30"/>
              </w:rPr>
            </w:pPr>
            <w:r w:rsidRPr="0088576B">
              <w:rPr>
                <w:rFonts w:ascii="TH SarabunPSK" w:hAnsi="TH SarabunPSK" w:cs="TH SarabunPSK"/>
                <w:sz w:val="30"/>
                <w:szCs w:val="30"/>
                <w:cs/>
              </w:rPr>
              <w:t>การเบิกจ่ายเงินงบประมาณรายจ่ายลงทุน</w:t>
            </w:r>
          </w:p>
        </w:tc>
        <w:tc>
          <w:tcPr>
            <w:tcW w:w="1877" w:type="dxa"/>
          </w:tcPr>
          <w:p w:rsidR="003B7C32" w:rsidRPr="0088576B" w:rsidRDefault="003B7C32" w:rsidP="00FA4A88">
            <w:pPr>
              <w:pStyle w:val="ab"/>
              <w:jc w:val="center"/>
              <w:outlineLvl w:val="0"/>
              <w:rPr>
                <w:rFonts w:ascii="TH SarabunPSK" w:hAnsi="TH SarabunPSK" w:cs="TH SarabunPSK"/>
                <w:sz w:val="30"/>
                <w:szCs w:val="30"/>
              </w:rPr>
            </w:pPr>
            <w:r w:rsidRPr="0088576B">
              <w:rPr>
                <w:rFonts w:ascii="TH SarabunPSK" w:hAnsi="TH SarabunPSK" w:cs="TH SarabunPSK"/>
                <w:sz w:val="30"/>
                <w:szCs w:val="30"/>
              </w:rPr>
              <w:t>2.5</w:t>
            </w:r>
          </w:p>
        </w:tc>
      </w:tr>
      <w:tr w:rsidR="003B7C32" w:rsidRPr="0088576B" w:rsidTr="00FA4A88">
        <w:trPr>
          <w:jc w:val="center"/>
        </w:trPr>
        <w:tc>
          <w:tcPr>
            <w:tcW w:w="280" w:type="dxa"/>
            <w:tcBorders>
              <w:right w:val="nil"/>
            </w:tcBorders>
          </w:tcPr>
          <w:p w:rsidR="003B7C32" w:rsidRPr="0088576B" w:rsidRDefault="003B7C32" w:rsidP="00FA4A88">
            <w:pPr>
              <w:pStyle w:val="ab"/>
              <w:jc w:val="thaiDistribute"/>
              <w:outlineLvl w:val="0"/>
              <w:rPr>
                <w:rFonts w:ascii="TH SarabunPSK" w:hAnsi="TH SarabunPSK" w:cs="TH SarabunPSK"/>
                <w:sz w:val="30"/>
                <w:szCs w:val="30"/>
              </w:rPr>
            </w:pPr>
          </w:p>
        </w:tc>
        <w:tc>
          <w:tcPr>
            <w:tcW w:w="5653" w:type="dxa"/>
            <w:tcBorders>
              <w:left w:val="nil"/>
            </w:tcBorders>
          </w:tcPr>
          <w:p w:rsidR="003B7C32" w:rsidRPr="0088576B" w:rsidRDefault="003B7C32" w:rsidP="00FA4A88">
            <w:pPr>
              <w:pStyle w:val="ab"/>
              <w:jc w:val="thaiDistribute"/>
              <w:outlineLvl w:val="0"/>
              <w:rPr>
                <w:rFonts w:ascii="TH SarabunPSK" w:hAnsi="TH SarabunPSK" w:cs="TH SarabunPSK"/>
                <w:sz w:val="30"/>
                <w:szCs w:val="30"/>
                <w:cs/>
              </w:rPr>
            </w:pPr>
            <w:r w:rsidRPr="0088576B">
              <w:rPr>
                <w:rFonts w:ascii="TH SarabunPSK" w:hAnsi="TH SarabunPSK" w:cs="TH SarabunPSK"/>
                <w:sz w:val="30"/>
                <w:szCs w:val="30"/>
                <w:cs/>
              </w:rPr>
              <w:t>การเบิกจ่ายเงินงบประมาณรายจ่ายภาพรวม</w:t>
            </w:r>
            <w:r w:rsidRPr="0088576B">
              <w:rPr>
                <w:rFonts w:ascii="TH SarabunPSK" w:hAnsi="TH SarabunPSK" w:cs="TH SarabunPSK"/>
                <w:sz w:val="30"/>
                <w:szCs w:val="30"/>
              </w:rPr>
              <w:t xml:space="preserve"> </w:t>
            </w:r>
          </w:p>
        </w:tc>
        <w:tc>
          <w:tcPr>
            <w:tcW w:w="1877" w:type="dxa"/>
          </w:tcPr>
          <w:p w:rsidR="003B7C32" w:rsidRPr="0088576B" w:rsidRDefault="003B7C32" w:rsidP="00FA4A88">
            <w:pPr>
              <w:jc w:val="center"/>
              <w:rPr>
                <w:rFonts w:ascii="TH SarabunPSK" w:hAnsi="TH SarabunPSK" w:cs="TH SarabunPSK"/>
                <w:sz w:val="30"/>
                <w:szCs w:val="30"/>
              </w:rPr>
            </w:pPr>
            <w:r w:rsidRPr="0088576B">
              <w:rPr>
                <w:rFonts w:ascii="TH SarabunPSK" w:eastAsia="Times New Roman" w:hAnsi="TH SarabunPSK" w:cs="TH SarabunPSK"/>
                <w:sz w:val="30"/>
                <w:szCs w:val="30"/>
              </w:rPr>
              <w:t>2.5</w:t>
            </w:r>
          </w:p>
        </w:tc>
      </w:tr>
    </w:tbl>
    <w:p w:rsidR="003B7C32" w:rsidRPr="0088576B" w:rsidRDefault="003B7C32" w:rsidP="003B7C32">
      <w:pPr>
        <w:pStyle w:val="ab"/>
        <w:ind w:firstLine="720"/>
        <w:jc w:val="thaiDistribute"/>
        <w:outlineLvl w:val="0"/>
        <w:rPr>
          <w:rFonts w:ascii="TH SarabunPSK" w:hAnsi="TH SarabunPSK" w:cs="TH SarabunPSK"/>
          <w:b/>
          <w:bCs/>
          <w:sz w:val="30"/>
          <w:szCs w:val="30"/>
        </w:rPr>
      </w:pPr>
    </w:p>
    <w:p w:rsidR="003B7C32" w:rsidRPr="0088576B" w:rsidRDefault="003B7C32" w:rsidP="003B7C32">
      <w:pPr>
        <w:pStyle w:val="ab"/>
        <w:spacing w:before="240" w:after="120"/>
        <w:jc w:val="thaiDistribute"/>
        <w:outlineLvl w:val="0"/>
        <w:rPr>
          <w:rFonts w:ascii="TH SarabunPSK" w:hAnsi="TH SarabunPSK" w:cs="TH SarabunPSK"/>
          <w:b/>
          <w:bCs/>
          <w:sz w:val="30"/>
          <w:szCs w:val="30"/>
        </w:rPr>
      </w:pPr>
      <w:r w:rsidRPr="0088576B">
        <w:rPr>
          <w:rFonts w:ascii="TH SarabunPSK" w:hAnsi="TH SarabunPSK" w:cs="TH SarabunPSK"/>
          <w:b/>
          <w:bCs/>
          <w:sz w:val="30"/>
          <w:szCs w:val="30"/>
          <w:u w:val="single"/>
          <w:cs/>
        </w:rPr>
        <w:t xml:space="preserve">กรณีที่ </w:t>
      </w:r>
      <w:r w:rsidRPr="0088576B">
        <w:rPr>
          <w:rFonts w:ascii="TH SarabunPSK" w:hAnsi="TH SarabunPSK" w:cs="TH SarabunPSK"/>
          <w:b/>
          <w:bCs/>
          <w:sz w:val="30"/>
          <w:szCs w:val="30"/>
          <w:u w:val="single"/>
        </w:rPr>
        <w:t>2</w:t>
      </w:r>
      <w:r w:rsidRPr="0088576B">
        <w:rPr>
          <w:rFonts w:ascii="TH SarabunPSK" w:hAnsi="TH SarabunPSK" w:cs="TH SarabunPSK"/>
          <w:b/>
          <w:bCs/>
          <w:sz w:val="30"/>
          <w:szCs w:val="30"/>
        </w:rPr>
        <w:t xml:space="preserve"> </w:t>
      </w:r>
      <w:r w:rsidRPr="0088576B">
        <w:rPr>
          <w:rFonts w:ascii="TH SarabunPSK" w:hAnsi="TH SarabunPSK" w:cs="TH SarabunPSK"/>
          <w:b/>
          <w:bCs/>
          <w:sz w:val="30"/>
          <w:szCs w:val="30"/>
          <w:cs/>
        </w:rPr>
        <w:t xml:space="preserve"> จังหวัดไม่ได้รับเงินงบประมาณรายจ่ายลงทุน วัดผล </w:t>
      </w:r>
      <w:r w:rsidRPr="0088576B">
        <w:rPr>
          <w:rFonts w:ascii="TH SarabunPSK" w:hAnsi="TH SarabunPSK" w:cs="TH SarabunPSK"/>
          <w:b/>
          <w:bCs/>
          <w:sz w:val="30"/>
          <w:szCs w:val="30"/>
        </w:rPr>
        <w:t>1</w:t>
      </w:r>
      <w:r w:rsidRPr="0088576B">
        <w:rPr>
          <w:rFonts w:ascii="TH SarabunPSK" w:hAnsi="TH SarabunPSK" w:cs="TH SarabunPSK"/>
          <w:b/>
          <w:bCs/>
          <w:sz w:val="30"/>
          <w:szCs w:val="30"/>
          <w:cs/>
        </w:rPr>
        <w:t xml:space="preserve"> ตัวชี้วัด</w:t>
      </w:r>
    </w:p>
    <w:tbl>
      <w:tblPr>
        <w:tblW w:w="7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
        <w:gridCol w:w="5376"/>
        <w:gridCol w:w="2070"/>
      </w:tblGrid>
      <w:tr w:rsidR="003B7C32" w:rsidRPr="0088576B" w:rsidTr="00FA4A88">
        <w:trPr>
          <w:jc w:val="center"/>
        </w:trPr>
        <w:tc>
          <w:tcPr>
            <w:tcW w:w="5683" w:type="dxa"/>
            <w:gridSpan w:val="2"/>
            <w:tcBorders>
              <w:bottom w:val="single" w:sz="4" w:space="0" w:color="auto"/>
            </w:tcBorders>
          </w:tcPr>
          <w:p w:rsidR="003B7C32" w:rsidRPr="0088576B" w:rsidRDefault="003B7C32" w:rsidP="00FA4A88">
            <w:pPr>
              <w:pStyle w:val="ab"/>
              <w:jc w:val="center"/>
              <w:outlineLvl w:val="0"/>
              <w:rPr>
                <w:rFonts w:ascii="TH SarabunPSK" w:hAnsi="TH SarabunPSK" w:cs="TH SarabunPSK"/>
                <w:b/>
                <w:bCs/>
                <w:sz w:val="30"/>
                <w:szCs w:val="30"/>
              </w:rPr>
            </w:pPr>
            <w:r w:rsidRPr="0088576B">
              <w:rPr>
                <w:rFonts w:ascii="TH SarabunPSK" w:hAnsi="TH SarabunPSK" w:cs="TH SarabunPSK"/>
                <w:b/>
                <w:bCs/>
                <w:sz w:val="30"/>
                <w:szCs w:val="30"/>
                <w:cs/>
              </w:rPr>
              <w:t>ตัวชี้วัด</w:t>
            </w:r>
          </w:p>
        </w:tc>
        <w:tc>
          <w:tcPr>
            <w:tcW w:w="2070" w:type="dxa"/>
          </w:tcPr>
          <w:p w:rsidR="003B7C32" w:rsidRPr="0088576B" w:rsidRDefault="003B7C32" w:rsidP="00FA4A88">
            <w:pPr>
              <w:pStyle w:val="ab"/>
              <w:jc w:val="center"/>
              <w:outlineLvl w:val="0"/>
              <w:rPr>
                <w:rFonts w:ascii="TH SarabunPSK" w:hAnsi="TH SarabunPSK" w:cs="TH SarabunPSK"/>
                <w:b/>
                <w:bCs/>
                <w:sz w:val="30"/>
                <w:szCs w:val="30"/>
              </w:rPr>
            </w:pPr>
            <w:r w:rsidRPr="0088576B">
              <w:rPr>
                <w:rFonts w:ascii="TH SarabunPSK" w:hAnsi="TH SarabunPSK" w:cs="TH SarabunPSK"/>
                <w:b/>
                <w:bCs/>
                <w:sz w:val="30"/>
                <w:szCs w:val="30"/>
                <w:cs/>
              </w:rPr>
              <w:t>น้ำหนัก</w:t>
            </w:r>
            <w:r>
              <w:rPr>
                <w:rFonts w:ascii="TH SarabunPSK" w:hAnsi="TH SarabunPSK" w:cs="TH SarabunPSK" w:hint="cs"/>
                <w:b/>
                <w:bCs/>
                <w:sz w:val="30"/>
                <w:szCs w:val="30"/>
                <w:cs/>
              </w:rPr>
              <w:t xml:space="preserve"> (ร้อยละ)</w:t>
            </w:r>
          </w:p>
        </w:tc>
      </w:tr>
      <w:tr w:rsidR="003B7C32" w:rsidRPr="0088576B" w:rsidTr="00FA4A88">
        <w:trPr>
          <w:jc w:val="center"/>
        </w:trPr>
        <w:tc>
          <w:tcPr>
            <w:tcW w:w="307" w:type="dxa"/>
            <w:tcBorders>
              <w:right w:val="nil"/>
            </w:tcBorders>
          </w:tcPr>
          <w:p w:rsidR="003B7C32" w:rsidRPr="0088576B" w:rsidRDefault="003B7C32" w:rsidP="00FA4A88">
            <w:pPr>
              <w:pStyle w:val="ab"/>
              <w:jc w:val="thaiDistribute"/>
              <w:outlineLvl w:val="0"/>
              <w:rPr>
                <w:rFonts w:ascii="TH SarabunPSK" w:hAnsi="TH SarabunPSK" w:cs="TH SarabunPSK"/>
                <w:sz w:val="30"/>
                <w:szCs w:val="30"/>
              </w:rPr>
            </w:pPr>
          </w:p>
        </w:tc>
        <w:tc>
          <w:tcPr>
            <w:tcW w:w="5376" w:type="dxa"/>
            <w:tcBorders>
              <w:left w:val="nil"/>
            </w:tcBorders>
          </w:tcPr>
          <w:p w:rsidR="003B7C32" w:rsidRPr="0088576B" w:rsidRDefault="003B7C32" w:rsidP="00FA4A88">
            <w:pPr>
              <w:pStyle w:val="ab"/>
              <w:jc w:val="thaiDistribute"/>
              <w:outlineLvl w:val="0"/>
              <w:rPr>
                <w:rFonts w:ascii="TH SarabunPSK" w:hAnsi="TH SarabunPSK" w:cs="TH SarabunPSK"/>
                <w:sz w:val="30"/>
                <w:szCs w:val="30"/>
                <w:cs/>
              </w:rPr>
            </w:pPr>
            <w:r w:rsidRPr="0088576B">
              <w:rPr>
                <w:rFonts w:ascii="TH SarabunPSK" w:hAnsi="TH SarabunPSK" w:cs="TH SarabunPSK"/>
                <w:sz w:val="30"/>
                <w:szCs w:val="30"/>
                <w:cs/>
              </w:rPr>
              <w:t>การเบิกจ่ายเงินงบประมาณรายจ่ายภาพรวม</w:t>
            </w:r>
            <w:r w:rsidRPr="0088576B">
              <w:rPr>
                <w:rFonts w:ascii="TH SarabunPSK" w:hAnsi="TH SarabunPSK" w:cs="TH SarabunPSK"/>
                <w:sz w:val="30"/>
                <w:szCs w:val="30"/>
              </w:rPr>
              <w:t xml:space="preserve"> </w:t>
            </w:r>
          </w:p>
        </w:tc>
        <w:tc>
          <w:tcPr>
            <w:tcW w:w="2070" w:type="dxa"/>
          </w:tcPr>
          <w:p w:rsidR="003B7C32" w:rsidRPr="0088576B" w:rsidRDefault="003B7C32" w:rsidP="00FA4A88">
            <w:pPr>
              <w:pStyle w:val="ab"/>
              <w:jc w:val="center"/>
              <w:outlineLvl w:val="0"/>
              <w:rPr>
                <w:rFonts w:ascii="TH SarabunPSK" w:hAnsi="TH SarabunPSK" w:cs="TH SarabunPSK"/>
                <w:sz w:val="30"/>
                <w:szCs w:val="30"/>
              </w:rPr>
            </w:pPr>
            <w:r w:rsidRPr="0088576B">
              <w:rPr>
                <w:rFonts w:ascii="TH SarabunPSK" w:hAnsi="TH SarabunPSK" w:cs="TH SarabunPSK"/>
                <w:sz w:val="30"/>
                <w:szCs w:val="30"/>
              </w:rPr>
              <w:t>5</w:t>
            </w:r>
          </w:p>
        </w:tc>
      </w:tr>
    </w:tbl>
    <w:p w:rsidR="003B7C32" w:rsidRPr="0088576B" w:rsidRDefault="003B7C32" w:rsidP="003B7C32">
      <w:pPr>
        <w:pStyle w:val="ab"/>
        <w:spacing w:before="120"/>
        <w:jc w:val="thaiDistribute"/>
        <w:outlineLvl w:val="0"/>
        <w:rPr>
          <w:rFonts w:ascii="TH SarabunPSK" w:hAnsi="TH SarabunPSK" w:cs="TH SarabunPSK"/>
          <w:b/>
          <w:bCs/>
          <w:sz w:val="30"/>
          <w:szCs w:val="30"/>
          <w:u w:val="single"/>
        </w:rPr>
      </w:pPr>
    </w:p>
    <w:p w:rsidR="003B7C32" w:rsidRPr="0088576B" w:rsidRDefault="003B7C32" w:rsidP="003B7C32">
      <w:pPr>
        <w:spacing w:before="120" w:after="120"/>
        <w:jc w:val="center"/>
        <w:rPr>
          <w:rFonts w:ascii="TH SarabunPSK" w:hAnsi="TH SarabunPSK" w:cs="TH SarabunPSK"/>
          <w:b/>
          <w:bCs/>
          <w:sz w:val="30"/>
          <w:szCs w:val="30"/>
          <w:cs/>
        </w:rPr>
      </w:pPr>
      <w:r w:rsidRPr="0088576B">
        <w:rPr>
          <w:rFonts w:ascii="TH SarabunPSK" w:hAnsi="TH SarabunPSK" w:cs="TH SarabunPSK"/>
          <w:b/>
          <w:bCs/>
          <w:sz w:val="30"/>
          <w:szCs w:val="30"/>
          <w:cs/>
        </w:rPr>
        <w:t xml:space="preserve">ตารางแสดงสัดส่วนน้ำหนัก </w:t>
      </w:r>
      <w:r w:rsidRPr="0088576B">
        <w:rPr>
          <w:rFonts w:ascii="TH SarabunPSK" w:hAnsi="TH SarabunPSK" w:cs="TH SarabunPSK"/>
          <w:b/>
          <w:bCs/>
          <w:sz w:val="30"/>
          <w:szCs w:val="30"/>
        </w:rPr>
        <w:t>(</w:t>
      </w:r>
      <w:r w:rsidRPr="0088576B">
        <w:rPr>
          <w:rFonts w:ascii="TH SarabunPSK" w:hAnsi="TH SarabunPSK" w:cs="TH SarabunPSK"/>
          <w:b/>
          <w:bCs/>
          <w:sz w:val="30"/>
          <w:szCs w:val="30"/>
          <w:cs/>
        </w:rPr>
        <w:t xml:space="preserve">ร้อยละ </w:t>
      </w:r>
      <w:r w:rsidRPr="0088576B">
        <w:rPr>
          <w:rFonts w:ascii="TH SarabunPSK" w:hAnsi="TH SarabunPSK" w:cs="TH SarabunPSK"/>
          <w:b/>
          <w:bCs/>
          <w:sz w:val="30"/>
          <w:szCs w:val="30"/>
        </w:rPr>
        <w:t>5</w:t>
      </w:r>
      <w:r w:rsidRPr="0088576B">
        <w:rPr>
          <w:rFonts w:ascii="TH SarabunPSK" w:hAnsi="TH SarabunPSK" w:cs="TH SarabunPSK"/>
          <w:b/>
          <w:bCs/>
          <w:sz w:val="30"/>
          <w:szCs w:val="30"/>
          <w:cs/>
        </w:rPr>
        <w:t xml:space="preserve"> )</w:t>
      </w:r>
    </w:p>
    <w:tbl>
      <w:tblPr>
        <w:tblW w:w="78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8"/>
        <w:gridCol w:w="2670"/>
        <w:gridCol w:w="1895"/>
        <w:gridCol w:w="1698"/>
      </w:tblGrid>
      <w:tr w:rsidR="003B7C32" w:rsidRPr="0088576B" w:rsidTr="00FA4A88">
        <w:trPr>
          <w:trHeight w:val="230"/>
          <w:jc w:val="center"/>
        </w:trPr>
        <w:tc>
          <w:tcPr>
            <w:tcW w:w="1578" w:type="dxa"/>
            <w:vMerge w:val="restart"/>
            <w:vAlign w:val="center"/>
          </w:tcPr>
          <w:p w:rsidR="003B7C32" w:rsidRPr="0088576B" w:rsidRDefault="003B7C32" w:rsidP="00FA4A88">
            <w:pPr>
              <w:pStyle w:val="ab"/>
              <w:jc w:val="center"/>
              <w:outlineLvl w:val="0"/>
              <w:rPr>
                <w:rFonts w:ascii="TH SarabunPSK" w:hAnsi="TH SarabunPSK" w:cs="TH SarabunPSK"/>
                <w:b/>
                <w:bCs/>
                <w:sz w:val="30"/>
                <w:szCs w:val="30"/>
              </w:rPr>
            </w:pPr>
            <w:r w:rsidRPr="0088576B">
              <w:rPr>
                <w:rFonts w:ascii="TH SarabunPSK" w:hAnsi="TH SarabunPSK" w:cs="TH SarabunPSK"/>
                <w:b/>
                <w:bCs/>
                <w:sz w:val="30"/>
                <w:szCs w:val="30"/>
                <w:cs/>
              </w:rPr>
              <w:t>กรณีที่</w:t>
            </w:r>
          </w:p>
        </w:tc>
        <w:tc>
          <w:tcPr>
            <w:tcW w:w="4565" w:type="dxa"/>
            <w:gridSpan w:val="2"/>
          </w:tcPr>
          <w:p w:rsidR="003B7C32" w:rsidRPr="0088576B" w:rsidRDefault="003B7C32" w:rsidP="00FA4A88">
            <w:pPr>
              <w:pStyle w:val="ab"/>
              <w:jc w:val="center"/>
              <w:outlineLvl w:val="0"/>
              <w:rPr>
                <w:rFonts w:ascii="TH SarabunPSK" w:hAnsi="TH SarabunPSK" w:cs="TH SarabunPSK"/>
                <w:b/>
                <w:bCs/>
                <w:sz w:val="30"/>
                <w:szCs w:val="30"/>
                <w:cs/>
              </w:rPr>
            </w:pPr>
            <w:r w:rsidRPr="0088576B">
              <w:rPr>
                <w:rFonts w:ascii="TH SarabunPSK" w:hAnsi="TH SarabunPSK" w:cs="TH SarabunPSK"/>
                <w:b/>
                <w:bCs/>
                <w:sz w:val="30"/>
                <w:szCs w:val="30"/>
                <w:cs/>
              </w:rPr>
              <w:t>งบประมาณประจำปี</w:t>
            </w:r>
          </w:p>
        </w:tc>
        <w:tc>
          <w:tcPr>
            <w:tcW w:w="1698" w:type="dxa"/>
            <w:vAlign w:val="center"/>
          </w:tcPr>
          <w:p w:rsidR="003B7C32" w:rsidRPr="0088576B" w:rsidRDefault="003B7C32" w:rsidP="00FA4A88">
            <w:pPr>
              <w:pStyle w:val="ab"/>
              <w:jc w:val="center"/>
              <w:outlineLvl w:val="0"/>
              <w:rPr>
                <w:rFonts w:ascii="TH SarabunPSK" w:hAnsi="TH SarabunPSK" w:cs="TH SarabunPSK"/>
                <w:b/>
                <w:bCs/>
                <w:sz w:val="30"/>
                <w:szCs w:val="30"/>
                <w:cs/>
              </w:rPr>
            </w:pPr>
            <w:r w:rsidRPr="0088576B">
              <w:rPr>
                <w:rFonts w:ascii="TH SarabunPSK" w:hAnsi="TH SarabunPSK" w:cs="TH SarabunPSK"/>
                <w:b/>
                <w:bCs/>
                <w:sz w:val="30"/>
                <w:szCs w:val="30"/>
                <w:cs/>
              </w:rPr>
              <w:t>น้ำหนัก</w:t>
            </w:r>
            <w:r>
              <w:rPr>
                <w:rFonts w:ascii="TH SarabunPSK" w:hAnsi="TH SarabunPSK" w:cs="TH SarabunPSK" w:hint="cs"/>
                <w:b/>
                <w:bCs/>
                <w:sz w:val="30"/>
                <w:szCs w:val="30"/>
                <w:cs/>
              </w:rPr>
              <w:t xml:space="preserve"> (ร้อยละ)</w:t>
            </w:r>
          </w:p>
        </w:tc>
      </w:tr>
      <w:tr w:rsidR="003B7C32" w:rsidRPr="0088576B" w:rsidTr="00FA4A88">
        <w:trPr>
          <w:trHeight w:val="459"/>
          <w:jc w:val="center"/>
        </w:trPr>
        <w:tc>
          <w:tcPr>
            <w:tcW w:w="1578" w:type="dxa"/>
            <w:vMerge/>
          </w:tcPr>
          <w:p w:rsidR="003B7C32" w:rsidRPr="0088576B" w:rsidRDefault="003B7C32" w:rsidP="00FA4A88">
            <w:pPr>
              <w:pStyle w:val="ab"/>
              <w:jc w:val="thaiDistribute"/>
              <w:outlineLvl w:val="0"/>
              <w:rPr>
                <w:rFonts w:ascii="TH SarabunPSK" w:hAnsi="TH SarabunPSK" w:cs="TH SarabunPSK"/>
                <w:sz w:val="30"/>
                <w:szCs w:val="30"/>
              </w:rPr>
            </w:pPr>
          </w:p>
        </w:tc>
        <w:tc>
          <w:tcPr>
            <w:tcW w:w="2670" w:type="dxa"/>
            <w:vMerge w:val="restart"/>
            <w:vAlign w:val="center"/>
          </w:tcPr>
          <w:p w:rsidR="003B7C32" w:rsidRPr="0088576B" w:rsidRDefault="003B7C32" w:rsidP="00FA4A88">
            <w:pPr>
              <w:pStyle w:val="ab"/>
              <w:jc w:val="center"/>
              <w:outlineLvl w:val="0"/>
              <w:rPr>
                <w:rFonts w:ascii="TH SarabunPSK" w:hAnsi="TH SarabunPSK" w:cs="TH SarabunPSK"/>
                <w:b/>
                <w:bCs/>
                <w:sz w:val="30"/>
                <w:szCs w:val="30"/>
              </w:rPr>
            </w:pPr>
            <w:r w:rsidRPr="0088576B">
              <w:rPr>
                <w:rFonts w:ascii="TH SarabunPSK" w:hAnsi="TH SarabunPSK" w:cs="TH SarabunPSK"/>
                <w:b/>
                <w:bCs/>
                <w:sz w:val="30"/>
                <w:szCs w:val="30"/>
                <w:cs/>
              </w:rPr>
              <w:t>รายจ่ายลงทุน</w:t>
            </w:r>
          </w:p>
        </w:tc>
        <w:tc>
          <w:tcPr>
            <w:tcW w:w="1895" w:type="dxa"/>
            <w:vMerge w:val="restart"/>
            <w:vAlign w:val="center"/>
          </w:tcPr>
          <w:p w:rsidR="003B7C32" w:rsidRPr="0088576B" w:rsidRDefault="003B7C32" w:rsidP="00FA4A88">
            <w:pPr>
              <w:pStyle w:val="ab"/>
              <w:jc w:val="center"/>
              <w:outlineLvl w:val="0"/>
              <w:rPr>
                <w:rFonts w:ascii="TH SarabunPSK" w:hAnsi="TH SarabunPSK" w:cs="TH SarabunPSK"/>
                <w:sz w:val="30"/>
                <w:szCs w:val="30"/>
                <w:cs/>
              </w:rPr>
            </w:pPr>
            <w:r w:rsidRPr="0088576B">
              <w:rPr>
                <w:rFonts w:ascii="TH SarabunPSK" w:hAnsi="TH SarabunPSK" w:cs="TH SarabunPSK"/>
                <w:b/>
                <w:bCs/>
                <w:sz w:val="30"/>
                <w:szCs w:val="30"/>
                <w:cs/>
              </w:rPr>
              <w:t>ภาพรวม</w:t>
            </w:r>
          </w:p>
        </w:tc>
        <w:tc>
          <w:tcPr>
            <w:tcW w:w="1698" w:type="dxa"/>
            <w:vMerge w:val="restart"/>
            <w:vAlign w:val="center"/>
          </w:tcPr>
          <w:p w:rsidR="003B7C32" w:rsidRPr="0088576B" w:rsidRDefault="003B7C32" w:rsidP="00FA4A88">
            <w:pPr>
              <w:pStyle w:val="ab"/>
              <w:jc w:val="center"/>
              <w:outlineLvl w:val="0"/>
              <w:rPr>
                <w:rFonts w:ascii="TH SarabunPSK" w:hAnsi="TH SarabunPSK" w:cs="TH SarabunPSK"/>
                <w:sz w:val="30"/>
                <w:szCs w:val="30"/>
              </w:rPr>
            </w:pPr>
            <w:r w:rsidRPr="0088576B">
              <w:rPr>
                <w:rFonts w:ascii="TH SarabunPSK" w:hAnsi="TH SarabunPSK" w:cs="TH SarabunPSK"/>
                <w:b/>
                <w:bCs/>
                <w:sz w:val="30"/>
                <w:szCs w:val="30"/>
                <w:cs/>
              </w:rPr>
              <w:t>รวม</w:t>
            </w:r>
          </w:p>
        </w:tc>
      </w:tr>
      <w:tr w:rsidR="003B7C32" w:rsidRPr="0088576B" w:rsidTr="00FA4A88">
        <w:trPr>
          <w:trHeight w:val="339"/>
          <w:jc w:val="center"/>
        </w:trPr>
        <w:tc>
          <w:tcPr>
            <w:tcW w:w="1578" w:type="dxa"/>
            <w:vMerge/>
          </w:tcPr>
          <w:p w:rsidR="003B7C32" w:rsidRPr="0088576B" w:rsidRDefault="003B7C32" w:rsidP="00FA4A88">
            <w:pPr>
              <w:pStyle w:val="ab"/>
              <w:jc w:val="center"/>
              <w:outlineLvl w:val="0"/>
              <w:rPr>
                <w:rFonts w:ascii="TH SarabunPSK" w:hAnsi="TH SarabunPSK" w:cs="TH SarabunPSK"/>
                <w:b/>
                <w:bCs/>
                <w:sz w:val="30"/>
                <w:szCs w:val="30"/>
              </w:rPr>
            </w:pPr>
          </w:p>
        </w:tc>
        <w:tc>
          <w:tcPr>
            <w:tcW w:w="2670" w:type="dxa"/>
            <w:vMerge/>
          </w:tcPr>
          <w:p w:rsidR="003B7C32" w:rsidRPr="0088576B" w:rsidRDefault="003B7C32" w:rsidP="00FA4A88">
            <w:pPr>
              <w:pStyle w:val="ab"/>
              <w:jc w:val="center"/>
              <w:outlineLvl w:val="0"/>
              <w:rPr>
                <w:rFonts w:ascii="TH SarabunPSK" w:hAnsi="TH SarabunPSK" w:cs="TH SarabunPSK"/>
                <w:sz w:val="30"/>
                <w:szCs w:val="30"/>
              </w:rPr>
            </w:pPr>
          </w:p>
        </w:tc>
        <w:tc>
          <w:tcPr>
            <w:tcW w:w="1895" w:type="dxa"/>
            <w:vMerge/>
          </w:tcPr>
          <w:p w:rsidR="003B7C32" w:rsidRPr="0088576B" w:rsidRDefault="003B7C32" w:rsidP="00FA4A88">
            <w:pPr>
              <w:pStyle w:val="ab"/>
              <w:jc w:val="center"/>
              <w:outlineLvl w:val="0"/>
              <w:rPr>
                <w:rFonts w:ascii="TH SarabunPSK" w:hAnsi="TH SarabunPSK" w:cs="TH SarabunPSK"/>
                <w:sz w:val="30"/>
                <w:szCs w:val="30"/>
              </w:rPr>
            </w:pPr>
          </w:p>
        </w:tc>
        <w:tc>
          <w:tcPr>
            <w:tcW w:w="1698" w:type="dxa"/>
            <w:vMerge/>
          </w:tcPr>
          <w:p w:rsidR="003B7C32" w:rsidRPr="0088576B" w:rsidRDefault="003B7C32" w:rsidP="00FA4A88">
            <w:pPr>
              <w:pStyle w:val="ab"/>
              <w:jc w:val="center"/>
              <w:outlineLvl w:val="0"/>
              <w:rPr>
                <w:rFonts w:ascii="TH SarabunPSK" w:hAnsi="TH SarabunPSK" w:cs="TH SarabunPSK"/>
                <w:sz w:val="30"/>
                <w:szCs w:val="30"/>
              </w:rPr>
            </w:pPr>
          </w:p>
        </w:tc>
      </w:tr>
      <w:tr w:rsidR="003B7C32" w:rsidRPr="0088576B" w:rsidTr="00FA4A88">
        <w:trPr>
          <w:jc w:val="center"/>
        </w:trPr>
        <w:tc>
          <w:tcPr>
            <w:tcW w:w="1578" w:type="dxa"/>
          </w:tcPr>
          <w:p w:rsidR="003B7C32" w:rsidRPr="0088576B" w:rsidRDefault="003B7C32" w:rsidP="00FA4A88">
            <w:pPr>
              <w:pStyle w:val="ab"/>
              <w:jc w:val="center"/>
              <w:outlineLvl w:val="0"/>
              <w:rPr>
                <w:rFonts w:ascii="TH SarabunPSK" w:hAnsi="TH SarabunPSK" w:cs="TH SarabunPSK"/>
                <w:b/>
                <w:bCs/>
                <w:sz w:val="30"/>
                <w:szCs w:val="30"/>
                <w:cs/>
              </w:rPr>
            </w:pPr>
            <w:r w:rsidRPr="0088576B">
              <w:rPr>
                <w:rFonts w:ascii="TH SarabunPSK" w:hAnsi="TH SarabunPSK" w:cs="TH SarabunPSK"/>
                <w:b/>
                <w:bCs/>
                <w:sz w:val="30"/>
                <w:szCs w:val="30"/>
                <w:cs/>
              </w:rPr>
              <w:t xml:space="preserve">กรณีที่ </w:t>
            </w:r>
            <w:r w:rsidRPr="0088576B">
              <w:rPr>
                <w:rFonts w:ascii="TH SarabunPSK" w:hAnsi="TH SarabunPSK" w:cs="TH SarabunPSK"/>
                <w:b/>
                <w:bCs/>
                <w:sz w:val="30"/>
                <w:szCs w:val="30"/>
              </w:rPr>
              <w:t>1</w:t>
            </w:r>
          </w:p>
        </w:tc>
        <w:tc>
          <w:tcPr>
            <w:tcW w:w="2670" w:type="dxa"/>
          </w:tcPr>
          <w:p w:rsidR="003B7C32" w:rsidRPr="0088576B" w:rsidRDefault="003B7C32" w:rsidP="00FA4A88">
            <w:pPr>
              <w:pStyle w:val="ab"/>
              <w:jc w:val="center"/>
              <w:outlineLvl w:val="0"/>
              <w:rPr>
                <w:rFonts w:ascii="TH SarabunPSK" w:hAnsi="TH SarabunPSK" w:cs="TH SarabunPSK"/>
                <w:sz w:val="30"/>
                <w:szCs w:val="30"/>
              </w:rPr>
            </w:pPr>
            <w:r w:rsidRPr="0088576B">
              <w:rPr>
                <w:rFonts w:ascii="TH SarabunPSK" w:hAnsi="TH SarabunPSK" w:cs="TH SarabunPSK"/>
                <w:sz w:val="30"/>
                <w:szCs w:val="30"/>
              </w:rPr>
              <w:t>2.5</w:t>
            </w:r>
          </w:p>
        </w:tc>
        <w:tc>
          <w:tcPr>
            <w:tcW w:w="1895" w:type="dxa"/>
          </w:tcPr>
          <w:p w:rsidR="003B7C32" w:rsidRPr="0088576B" w:rsidRDefault="003B7C32" w:rsidP="00FA4A88">
            <w:pPr>
              <w:pStyle w:val="ab"/>
              <w:jc w:val="center"/>
              <w:outlineLvl w:val="0"/>
              <w:rPr>
                <w:rFonts w:ascii="TH SarabunPSK" w:hAnsi="TH SarabunPSK" w:cs="TH SarabunPSK"/>
                <w:sz w:val="30"/>
                <w:szCs w:val="30"/>
              </w:rPr>
            </w:pPr>
            <w:r w:rsidRPr="0088576B">
              <w:rPr>
                <w:rFonts w:ascii="TH SarabunPSK" w:hAnsi="TH SarabunPSK" w:cs="TH SarabunPSK"/>
                <w:sz w:val="30"/>
                <w:szCs w:val="30"/>
              </w:rPr>
              <w:t>2.5</w:t>
            </w:r>
          </w:p>
        </w:tc>
        <w:tc>
          <w:tcPr>
            <w:tcW w:w="1698" w:type="dxa"/>
          </w:tcPr>
          <w:p w:rsidR="003B7C32" w:rsidRPr="0088576B" w:rsidRDefault="003B7C32" w:rsidP="00FA4A88">
            <w:pPr>
              <w:pStyle w:val="ab"/>
              <w:jc w:val="center"/>
              <w:outlineLvl w:val="0"/>
              <w:rPr>
                <w:rFonts w:ascii="TH SarabunPSK" w:hAnsi="TH SarabunPSK" w:cs="TH SarabunPSK"/>
                <w:sz w:val="30"/>
                <w:szCs w:val="30"/>
              </w:rPr>
            </w:pPr>
            <w:r w:rsidRPr="0088576B">
              <w:rPr>
                <w:rFonts w:ascii="TH SarabunPSK" w:hAnsi="TH SarabunPSK" w:cs="TH SarabunPSK"/>
                <w:sz w:val="30"/>
                <w:szCs w:val="30"/>
              </w:rPr>
              <w:t>5</w:t>
            </w:r>
          </w:p>
        </w:tc>
      </w:tr>
      <w:tr w:rsidR="003B7C32" w:rsidRPr="0088576B" w:rsidTr="00FA4A88">
        <w:trPr>
          <w:jc w:val="center"/>
        </w:trPr>
        <w:tc>
          <w:tcPr>
            <w:tcW w:w="1578" w:type="dxa"/>
          </w:tcPr>
          <w:p w:rsidR="003B7C32" w:rsidRPr="0088576B" w:rsidRDefault="003B7C32" w:rsidP="00FA4A88">
            <w:pPr>
              <w:pStyle w:val="ab"/>
              <w:jc w:val="center"/>
              <w:outlineLvl w:val="0"/>
              <w:rPr>
                <w:rFonts w:ascii="TH SarabunPSK" w:hAnsi="TH SarabunPSK" w:cs="TH SarabunPSK"/>
                <w:b/>
                <w:bCs/>
                <w:sz w:val="30"/>
                <w:szCs w:val="30"/>
              </w:rPr>
            </w:pPr>
            <w:r w:rsidRPr="0088576B">
              <w:rPr>
                <w:rFonts w:ascii="TH SarabunPSK" w:hAnsi="TH SarabunPSK" w:cs="TH SarabunPSK"/>
                <w:b/>
                <w:bCs/>
                <w:sz w:val="30"/>
                <w:szCs w:val="30"/>
                <w:cs/>
              </w:rPr>
              <w:t xml:space="preserve">กรณีที่ </w:t>
            </w:r>
            <w:r w:rsidRPr="0088576B">
              <w:rPr>
                <w:rFonts w:ascii="TH SarabunPSK" w:hAnsi="TH SarabunPSK" w:cs="TH SarabunPSK"/>
                <w:b/>
                <w:bCs/>
                <w:sz w:val="30"/>
                <w:szCs w:val="30"/>
              </w:rPr>
              <w:t>2</w:t>
            </w:r>
          </w:p>
        </w:tc>
        <w:tc>
          <w:tcPr>
            <w:tcW w:w="2670" w:type="dxa"/>
          </w:tcPr>
          <w:p w:rsidR="003B7C32" w:rsidRPr="0088576B" w:rsidRDefault="003B7C32" w:rsidP="00FA4A88">
            <w:pPr>
              <w:pStyle w:val="ab"/>
              <w:jc w:val="center"/>
              <w:outlineLvl w:val="0"/>
              <w:rPr>
                <w:rFonts w:ascii="TH SarabunPSK" w:hAnsi="TH SarabunPSK" w:cs="TH SarabunPSK"/>
                <w:sz w:val="30"/>
                <w:szCs w:val="30"/>
              </w:rPr>
            </w:pPr>
            <w:r w:rsidRPr="0088576B">
              <w:rPr>
                <w:rFonts w:ascii="TH SarabunPSK" w:hAnsi="TH SarabunPSK" w:cs="TH SarabunPSK"/>
                <w:sz w:val="30"/>
                <w:szCs w:val="30"/>
                <w:cs/>
              </w:rPr>
              <w:t>-</w:t>
            </w:r>
          </w:p>
        </w:tc>
        <w:tc>
          <w:tcPr>
            <w:tcW w:w="1895" w:type="dxa"/>
          </w:tcPr>
          <w:p w:rsidR="003B7C32" w:rsidRPr="0088576B" w:rsidRDefault="003B7C32" w:rsidP="00FA4A88">
            <w:pPr>
              <w:jc w:val="center"/>
              <w:rPr>
                <w:rFonts w:ascii="TH SarabunPSK" w:hAnsi="TH SarabunPSK" w:cs="TH SarabunPSK"/>
                <w:sz w:val="30"/>
                <w:szCs w:val="30"/>
              </w:rPr>
            </w:pPr>
            <w:r w:rsidRPr="0088576B">
              <w:rPr>
                <w:rFonts w:ascii="TH SarabunPSK" w:hAnsi="TH SarabunPSK" w:cs="TH SarabunPSK"/>
                <w:sz w:val="30"/>
                <w:szCs w:val="30"/>
              </w:rPr>
              <w:t>5</w:t>
            </w:r>
          </w:p>
        </w:tc>
        <w:tc>
          <w:tcPr>
            <w:tcW w:w="1698" w:type="dxa"/>
          </w:tcPr>
          <w:p w:rsidR="003B7C32" w:rsidRPr="0088576B" w:rsidRDefault="003B7C32" w:rsidP="00FA4A88">
            <w:pPr>
              <w:jc w:val="center"/>
              <w:rPr>
                <w:rFonts w:ascii="TH SarabunPSK" w:hAnsi="TH SarabunPSK" w:cs="TH SarabunPSK"/>
                <w:sz w:val="30"/>
                <w:szCs w:val="30"/>
              </w:rPr>
            </w:pPr>
            <w:r w:rsidRPr="0088576B">
              <w:rPr>
                <w:rFonts w:ascii="TH SarabunPSK" w:hAnsi="TH SarabunPSK" w:cs="TH SarabunPSK"/>
                <w:sz w:val="30"/>
                <w:szCs w:val="30"/>
              </w:rPr>
              <w:t>5</w:t>
            </w:r>
          </w:p>
        </w:tc>
      </w:tr>
    </w:tbl>
    <w:p w:rsidR="003B7C32" w:rsidRPr="0088576B" w:rsidRDefault="003B7C32" w:rsidP="003B7C32">
      <w:pPr>
        <w:rPr>
          <w:rFonts w:ascii="TH SarabunPSK" w:hAnsi="TH SarabunPSK" w:cs="TH SarabunPSK"/>
          <w:b/>
          <w:bCs/>
          <w:sz w:val="30"/>
          <w:szCs w:val="30"/>
        </w:rPr>
      </w:pPr>
    </w:p>
    <w:p w:rsidR="003B7C32" w:rsidRDefault="003B7C32" w:rsidP="003B7C32">
      <w:pPr>
        <w:tabs>
          <w:tab w:val="left" w:pos="1134"/>
        </w:tabs>
        <w:autoSpaceDE w:val="0"/>
        <w:autoSpaceDN w:val="0"/>
        <w:adjustRightInd w:val="0"/>
        <w:ind w:left="1134" w:hanging="1134"/>
        <w:jc w:val="thaiDistribute"/>
        <w:rPr>
          <w:rFonts w:ascii="TH SarabunPSK" w:hAnsi="TH SarabunPSK" w:cs="TH SarabunPSK"/>
          <w:sz w:val="30"/>
          <w:szCs w:val="30"/>
        </w:rPr>
      </w:pPr>
      <w:r w:rsidRPr="00B55156">
        <w:rPr>
          <w:rFonts w:ascii="TH SarabunPSK" w:hAnsi="TH SarabunPSK" w:cs="TH SarabunPSK" w:hint="cs"/>
          <w:sz w:val="30"/>
          <w:szCs w:val="30"/>
          <w:cs/>
        </w:rPr>
        <w:t>รายละเอียดดังต่อไปนี้</w:t>
      </w:r>
    </w:p>
    <w:p w:rsidR="003B7C32" w:rsidRDefault="003B7C32" w:rsidP="003B7C32">
      <w:pPr>
        <w:tabs>
          <w:tab w:val="left" w:pos="1134"/>
        </w:tabs>
        <w:autoSpaceDE w:val="0"/>
        <w:autoSpaceDN w:val="0"/>
        <w:adjustRightInd w:val="0"/>
        <w:ind w:left="1134" w:hanging="1134"/>
        <w:jc w:val="thaiDistribute"/>
        <w:rPr>
          <w:rFonts w:ascii="TH SarabunPSK" w:hAnsi="TH SarabunPSK" w:cs="TH SarabunPSK"/>
          <w:sz w:val="30"/>
          <w:szCs w:val="30"/>
        </w:rPr>
      </w:pPr>
    </w:p>
    <w:p w:rsidR="00745A42" w:rsidRDefault="00745A42">
      <w:pPr>
        <w:spacing w:after="200" w:line="276" w:lineRule="auto"/>
        <w:rPr>
          <w:rFonts w:ascii="TH SarabunPSK" w:hAnsi="TH SarabunPSK" w:cs="TH SarabunPSK"/>
          <w:b/>
          <w:bCs/>
          <w:sz w:val="32"/>
          <w:szCs w:val="32"/>
          <w:cs/>
        </w:rPr>
      </w:pPr>
      <w:r>
        <w:rPr>
          <w:rFonts w:ascii="TH SarabunPSK" w:hAnsi="TH SarabunPSK" w:cs="TH SarabunPSK"/>
          <w:b/>
          <w:bCs/>
          <w:sz w:val="32"/>
          <w:szCs w:val="32"/>
          <w:cs/>
        </w:rPr>
        <w:br w:type="page"/>
      </w:r>
    </w:p>
    <w:p w:rsidR="00745A42" w:rsidRPr="001247E8" w:rsidRDefault="00745A42" w:rsidP="0038419B">
      <w:pPr>
        <w:tabs>
          <w:tab w:val="left" w:pos="1276"/>
        </w:tabs>
        <w:spacing w:before="120"/>
        <w:rPr>
          <w:rFonts w:ascii="TH SarabunPSK" w:hAnsi="TH SarabunPSK" w:cs="TH SarabunPSK"/>
          <w:b/>
          <w:bCs/>
          <w:sz w:val="32"/>
          <w:szCs w:val="32"/>
        </w:rPr>
      </w:pPr>
      <w:r w:rsidRPr="001247E8">
        <w:rPr>
          <w:rFonts w:ascii="TH SarabunPSK" w:hAnsi="TH SarabunPSK" w:cs="TH SarabunPSK"/>
          <w:b/>
          <w:bCs/>
          <w:sz w:val="32"/>
          <w:szCs w:val="32"/>
          <w:cs/>
        </w:rPr>
        <w:lastRenderedPageBreak/>
        <w:t>ตัวชี้วัด</w:t>
      </w:r>
      <w:r w:rsidRPr="001247E8">
        <w:rPr>
          <w:rFonts w:ascii="TH SarabunPSK" w:hAnsi="TH SarabunPSK" w:cs="TH SarabunPSK"/>
          <w:b/>
          <w:bCs/>
          <w:sz w:val="32"/>
          <w:szCs w:val="32"/>
        </w:rPr>
        <w:tab/>
      </w:r>
      <w:r w:rsidRPr="001247E8">
        <w:rPr>
          <w:rFonts w:ascii="TH SarabunPSK" w:hAnsi="TH SarabunPSK" w:cs="TH SarabunPSK"/>
          <w:b/>
          <w:bCs/>
          <w:sz w:val="32"/>
          <w:szCs w:val="32"/>
          <w:cs/>
        </w:rPr>
        <w:t>การเบิกจ่ายเงินงบประมาณรายจ่ายลงทุน</w:t>
      </w:r>
      <w:r w:rsidRPr="001247E8">
        <w:rPr>
          <w:rFonts w:ascii="TH SarabunPSK" w:hAnsi="TH SarabunPSK" w:cs="TH SarabunPSK"/>
          <w:b/>
          <w:bCs/>
          <w:sz w:val="32"/>
          <w:szCs w:val="32"/>
        </w:rPr>
        <w:t xml:space="preserve"> </w:t>
      </w:r>
    </w:p>
    <w:p w:rsidR="00745A42" w:rsidRPr="001247E8" w:rsidRDefault="00745A42" w:rsidP="0038419B">
      <w:pPr>
        <w:spacing w:before="120"/>
        <w:ind w:left="1276" w:hanging="1276"/>
        <w:rPr>
          <w:rFonts w:ascii="TH SarabunPSK" w:hAnsi="TH SarabunPSK" w:cs="TH SarabunPSK"/>
          <w:sz w:val="32"/>
          <w:szCs w:val="32"/>
          <w:cs/>
        </w:rPr>
      </w:pPr>
      <w:r w:rsidRPr="00A808C9">
        <w:rPr>
          <w:rFonts w:ascii="TH SarabunPSK" w:hAnsi="TH SarabunPSK" w:cs="TH SarabunPSK" w:hint="cs"/>
          <w:b/>
          <w:bCs/>
          <w:sz w:val="32"/>
          <w:szCs w:val="32"/>
          <w:cs/>
        </w:rPr>
        <w:t>น้ำหนัก</w:t>
      </w:r>
      <w:r w:rsidRPr="00A808C9">
        <w:rPr>
          <w:rFonts w:ascii="TH SarabunPSK" w:hAnsi="TH SarabunPSK" w:cs="TH SarabunPSK"/>
          <w:sz w:val="32"/>
          <w:szCs w:val="32"/>
        </w:rPr>
        <w:t xml:space="preserve"> </w:t>
      </w:r>
      <w:r w:rsidR="001247E8">
        <w:rPr>
          <w:rFonts w:ascii="TH SarabunPSK" w:hAnsi="TH SarabunPSK" w:cs="TH SarabunPSK" w:hint="cs"/>
          <w:b/>
          <w:bCs/>
          <w:sz w:val="32"/>
          <w:szCs w:val="32"/>
          <w:cs/>
        </w:rPr>
        <w:tab/>
      </w:r>
      <w:r w:rsidR="001247E8" w:rsidRPr="001247E8">
        <w:rPr>
          <w:rFonts w:ascii="TH SarabunPSK" w:hAnsi="TH SarabunPSK" w:cs="TH SarabunPSK" w:hint="cs"/>
          <w:sz w:val="32"/>
          <w:szCs w:val="32"/>
          <w:cs/>
        </w:rPr>
        <w:t>ร้อยละ ...</w:t>
      </w:r>
    </w:p>
    <w:p w:rsidR="00745A42" w:rsidRDefault="00745A42" w:rsidP="00745A42">
      <w:pPr>
        <w:pStyle w:val="ab"/>
        <w:spacing w:before="120"/>
        <w:outlineLvl w:val="0"/>
        <w:rPr>
          <w:rFonts w:ascii="TH SarabunPSK" w:hAnsi="TH SarabunPSK" w:cs="TH SarabunPSK"/>
          <w:b/>
          <w:bCs/>
          <w:sz w:val="32"/>
          <w:szCs w:val="32"/>
        </w:rPr>
      </w:pPr>
      <w:r w:rsidRPr="00A808C9">
        <w:rPr>
          <w:rFonts w:ascii="TH SarabunPSK" w:hAnsi="TH SarabunPSK" w:cs="TH SarabunPSK"/>
          <w:b/>
          <w:bCs/>
          <w:sz w:val="32"/>
          <w:szCs w:val="32"/>
          <w:cs/>
        </w:rPr>
        <w:t>คำอธิบาย</w:t>
      </w:r>
      <w:r w:rsidRPr="00A808C9">
        <w:rPr>
          <w:rFonts w:ascii="TH SarabunPSK" w:hAnsi="TH SarabunPSK" w:cs="TH SarabunPSK"/>
          <w:b/>
          <w:bCs/>
          <w:sz w:val="32"/>
          <w:szCs w:val="32"/>
        </w:rPr>
        <w:t xml:space="preserve"> :</w:t>
      </w:r>
    </w:p>
    <w:p w:rsidR="00745A42" w:rsidRDefault="00745A42" w:rsidP="00EE776E">
      <w:pPr>
        <w:pStyle w:val="ab"/>
        <w:numPr>
          <w:ilvl w:val="0"/>
          <w:numId w:val="31"/>
        </w:numPr>
        <w:tabs>
          <w:tab w:val="clear" w:pos="2880"/>
          <w:tab w:val="left" w:pos="1418"/>
          <w:tab w:val="num" w:pos="2268"/>
        </w:tabs>
        <w:spacing w:before="120"/>
        <w:ind w:left="1276" w:hanging="425"/>
        <w:jc w:val="thaiDistribute"/>
        <w:outlineLvl w:val="0"/>
        <w:rPr>
          <w:rFonts w:ascii="TH SarabunPSK" w:hAnsi="TH SarabunPSK" w:cs="TH SarabunPSK"/>
          <w:sz w:val="32"/>
          <w:szCs w:val="32"/>
        </w:rPr>
      </w:pPr>
      <w:r w:rsidRPr="000C7FCC">
        <w:rPr>
          <w:rFonts w:ascii="TH SarabunPSK" w:hAnsi="TH SarabunPSK" w:cs="TH SarabunPSK"/>
          <w:sz w:val="32"/>
          <w:szCs w:val="32"/>
          <w:cs/>
        </w:rPr>
        <w:t>เงินงบประมาณจังหวัด หมายถึง เงินงบประมาณรายจ่ายประจำปีที่จังหวัดยื่นคำขอจัดตั้ง</w:t>
      </w:r>
      <w:r w:rsidR="00C73413">
        <w:rPr>
          <w:rFonts w:ascii="TH SarabunPSK" w:hAnsi="TH SarabunPSK" w:cs="TH SarabunPSK"/>
          <w:sz w:val="32"/>
          <w:szCs w:val="32"/>
          <w:cs/>
        </w:rPr>
        <w:br/>
      </w:r>
      <w:r w:rsidRPr="000C7FCC">
        <w:rPr>
          <w:rFonts w:ascii="TH SarabunPSK" w:hAnsi="TH SarabunPSK" w:cs="TH SarabunPSK"/>
          <w:sz w:val="32"/>
          <w:szCs w:val="32"/>
          <w:cs/>
        </w:rPr>
        <w:t>ต่อสำนักงบประมาณเพื่อดำเนินการตามแผนปฏิบัติราชการประจำปีของจังหวัด โดย</w:t>
      </w:r>
      <w:r w:rsidR="006C71A6">
        <w:rPr>
          <w:rFonts w:ascii="TH SarabunPSK" w:hAnsi="TH SarabunPSK" w:cs="TH SarabunPSK" w:hint="cs"/>
          <w:sz w:val="32"/>
          <w:szCs w:val="32"/>
          <w:cs/>
        </w:rPr>
        <w:br/>
      </w:r>
      <w:r w:rsidRPr="000C7FCC">
        <w:rPr>
          <w:rFonts w:ascii="TH SarabunPSK" w:hAnsi="TH SarabunPSK" w:cs="TH SarabunPSK"/>
          <w:sz w:val="32"/>
          <w:szCs w:val="32"/>
          <w:cs/>
        </w:rPr>
        <w:t>การพิจารณาผลสำเร็จของการเบิกจ่ายเงินงบประมาณรายจ่ายลงทุนของจังหวัด จะใช้อัตรา</w:t>
      </w:r>
      <w:r w:rsidR="00C73413">
        <w:rPr>
          <w:rFonts w:ascii="TH SarabunPSK" w:hAnsi="TH SarabunPSK" w:cs="TH SarabunPSK"/>
          <w:sz w:val="32"/>
          <w:szCs w:val="32"/>
          <w:cs/>
        </w:rPr>
        <w:br/>
      </w:r>
      <w:r w:rsidRPr="000C7FCC">
        <w:rPr>
          <w:rFonts w:ascii="TH SarabunPSK" w:hAnsi="TH SarabunPSK" w:cs="TH SarabunPSK"/>
          <w:sz w:val="32"/>
          <w:szCs w:val="32"/>
          <w:cs/>
        </w:rPr>
        <w:t>การเบิกจ่ายเงินงบประมาณรายจ่ายลงทุนของจังหวัด เป็นตัวชี้วัดความสามารถใน</w:t>
      </w:r>
      <w:r w:rsidR="006C71A6">
        <w:rPr>
          <w:rFonts w:ascii="TH SarabunPSK" w:hAnsi="TH SarabunPSK" w:cs="TH SarabunPSK" w:hint="cs"/>
          <w:sz w:val="32"/>
          <w:szCs w:val="32"/>
          <w:cs/>
        </w:rPr>
        <w:br/>
      </w:r>
      <w:r w:rsidRPr="000C7FCC">
        <w:rPr>
          <w:rFonts w:ascii="TH SarabunPSK" w:hAnsi="TH SarabunPSK" w:cs="TH SarabunPSK"/>
          <w:sz w:val="32"/>
          <w:szCs w:val="32"/>
          <w:cs/>
        </w:rPr>
        <w:t>การเบิกจ่ายเงินงบประมาณรายจ่ายลงทุนของจังหวัด ทั้งนี้ ไม่รวมเงินงบประมาณที่ได้รับการจัดสรรเพิ่มเติมระหว่างปีงบประมาณ</w:t>
      </w:r>
      <w:r>
        <w:rPr>
          <w:rFonts w:ascii="TH SarabunPSK" w:hAnsi="TH SarabunPSK" w:cs="TH SarabunPSK" w:hint="cs"/>
          <w:sz w:val="32"/>
          <w:szCs w:val="32"/>
          <w:cs/>
        </w:rPr>
        <w:t xml:space="preserve"> </w:t>
      </w:r>
      <w:r w:rsidRPr="000C7FCC">
        <w:rPr>
          <w:rFonts w:ascii="TH SarabunPSK" w:hAnsi="TH SarabunPSK" w:cs="TH SarabunPSK"/>
          <w:sz w:val="32"/>
          <w:szCs w:val="32"/>
          <w:cs/>
        </w:rPr>
        <w:t>โดยจะใช้ข้อมูลการเบิกจ่ายเงินดังกล่าว</w:t>
      </w:r>
      <w:r>
        <w:rPr>
          <w:rFonts w:ascii="TH SarabunPSK" w:hAnsi="TH SarabunPSK" w:cs="TH SarabunPSK" w:hint="cs"/>
          <w:sz w:val="32"/>
          <w:szCs w:val="32"/>
          <w:cs/>
        </w:rPr>
        <w:t xml:space="preserve"> </w:t>
      </w:r>
      <w:r w:rsidRPr="000C7FCC">
        <w:rPr>
          <w:rFonts w:ascii="TH SarabunPSK" w:hAnsi="TH SarabunPSK" w:cs="TH SarabunPSK"/>
          <w:sz w:val="32"/>
          <w:szCs w:val="32"/>
          <w:cs/>
        </w:rPr>
        <w:t>จากระบบ</w:t>
      </w:r>
      <w:r w:rsidR="00C73413">
        <w:rPr>
          <w:rFonts w:ascii="TH SarabunPSK" w:hAnsi="TH SarabunPSK" w:cs="TH SarabunPSK"/>
          <w:sz w:val="32"/>
          <w:szCs w:val="32"/>
          <w:cs/>
        </w:rPr>
        <w:br/>
      </w:r>
      <w:r w:rsidRPr="000C7FCC">
        <w:rPr>
          <w:rFonts w:ascii="TH SarabunPSK" w:hAnsi="TH SarabunPSK" w:cs="TH SarabunPSK"/>
          <w:sz w:val="32"/>
          <w:szCs w:val="32"/>
          <w:cs/>
        </w:rPr>
        <w:t>การบริหารการเงินการคลังภาครัฐแบบอิเล็กทรอนิกส์ (</w:t>
      </w:r>
      <w:r w:rsidRPr="000C7FCC">
        <w:rPr>
          <w:rFonts w:ascii="TH SarabunPSK" w:hAnsi="TH SarabunPSK" w:cs="TH SarabunPSK"/>
          <w:sz w:val="32"/>
          <w:szCs w:val="32"/>
        </w:rPr>
        <w:t xml:space="preserve">GFMIS) </w:t>
      </w:r>
    </w:p>
    <w:p w:rsidR="00745A42" w:rsidRDefault="00745A42" w:rsidP="00EE776E">
      <w:pPr>
        <w:pStyle w:val="ab"/>
        <w:numPr>
          <w:ilvl w:val="0"/>
          <w:numId w:val="31"/>
        </w:numPr>
        <w:tabs>
          <w:tab w:val="clear" w:pos="2880"/>
          <w:tab w:val="left" w:pos="1418"/>
          <w:tab w:val="num" w:pos="2268"/>
        </w:tabs>
        <w:spacing w:before="120"/>
        <w:ind w:left="1276" w:hanging="425"/>
        <w:jc w:val="thaiDistribute"/>
        <w:outlineLvl w:val="0"/>
        <w:rPr>
          <w:rFonts w:ascii="TH SarabunPSK" w:hAnsi="TH SarabunPSK" w:cs="TH SarabunPSK"/>
          <w:sz w:val="32"/>
          <w:szCs w:val="32"/>
        </w:rPr>
      </w:pPr>
      <w:r w:rsidRPr="000D0A68">
        <w:rPr>
          <w:rFonts w:ascii="TH SarabunPSK" w:hAnsi="TH SarabunPSK" w:cs="TH SarabunPSK"/>
          <w:sz w:val="32"/>
          <w:szCs w:val="32"/>
          <w:cs/>
        </w:rPr>
        <w:t>การให้คะแนนจะพิจารณาตามความสามารถในการเบิกจ่ายเงินงบประมาณรายจ่ายลงทุนของจังหวัดเทียบกับวงเงินงบประมาณรายจ่ายลงทุนที่จังหวัดได้รับ หากมีการโอนเปลี่ยนแปลงงบประมาณระหว่างปี (รายจ่ายประจำไปรายจ่ายลงทุน หรือรายจ่ายลงทุนไปรายจ่ายประจำ)</w:t>
      </w:r>
      <w:r w:rsidRPr="000D0A68">
        <w:rPr>
          <w:rFonts w:ascii="TH SarabunPSK" w:hAnsi="TH SarabunPSK" w:cs="TH SarabunPSK" w:hint="cs"/>
          <w:sz w:val="32"/>
          <w:szCs w:val="32"/>
          <w:cs/>
        </w:rPr>
        <w:t xml:space="preserve"> </w:t>
      </w:r>
      <w:r w:rsidRPr="000D0A68">
        <w:rPr>
          <w:rFonts w:ascii="TH SarabunPSK" w:hAnsi="TH SarabunPSK" w:cs="TH SarabunPSK"/>
          <w:sz w:val="32"/>
          <w:szCs w:val="32"/>
          <w:cs/>
        </w:rPr>
        <w:t>จะนำยอดงบประมาณหลังโอนเปลี่ยนแปลงแล้วมาเป็นฐานในการคำนวณ</w:t>
      </w:r>
    </w:p>
    <w:p w:rsidR="00745A42" w:rsidRPr="00745A42" w:rsidRDefault="00745A42" w:rsidP="00EE776E">
      <w:pPr>
        <w:pStyle w:val="ab"/>
        <w:numPr>
          <w:ilvl w:val="0"/>
          <w:numId w:val="31"/>
        </w:numPr>
        <w:tabs>
          <w:tab w:val="clear" w:pos="2880"/>
          <w:tab w:val="left" w:pos="1418"/>
          <w:tab w:val="num" w:pos="2268"/>
        </w:tabs>
        <w:spacing w:before="120"/>
        <w:ind w:left="1276" w:hanging="425"/>
        <w:jc w:val="thaiDistribute"/>
        <w:outlineLvl w:val="0"/>
        <w:rPr>
          <w:rFonts w:ascii="TH SarabunPSK" w:hAnsi="TH SarabunPSK" w:cs="TH SarabunPSK"/>
          <w:sz w:val="32"/>
          <w:szCs w:val="32"/>
        </w:rPr>
      </w:pPr>
      <w:r w:rsidRPr="00745A42">
        <w:rPr>
          <w:rFonts w:ascii="TH SarabunPSK" w:hAnsi="TH SarabunPSK" w:cs="TH SarabunPSK"/>
          <w:sz w:val="32"/>
          <w:szCs w:val="32"/>
          <w:cs/>
        </w:rPr>
        <w:t>รายจ่ายลงทุน หมายถึง รายจ่ายที่รัฐบาลจ่ายเพื่อจัดหาทรัพย์สินประเภททุน ทั้งที่มีตัวตนและทรัพย์สินที่ไม่มีตัวตน ตลอดจนรายจ่ายที่รัฐบาลอุดหนุนหรือโอนให้แก่บุคคล องค์กร หรือรัฐวิสาหกิจ โดยผู้รับไม่ต้องจ่ายคืนให้รัฐบาลและผู้รับนำไปใช้จัดหาทรัพย์สินประเภททุน เป็นต้น สามารถตรวจสอบได้จาก</w:t>
      </w:r>
      <w:r w:rsidRPr="00745A42">
        <w:rPr>
          <w:rFonts w:ascii="TH SarabunPSK" w:hAnsi="TH SarabunPSK" w:cs="TH SarabunPSK"/>
          <w:spacing w:val="-2"/>
          <w:sz w:val="32"/>
          <w:szCs w:val="32"/>
          <w:cs/>
        </w:rPr>
        <w:t>รหัสงบประมาณรายจ่าย รหัสลักษณะงานตำแหน่งที่</w:t>
      </w:r>
      <w:r>
        <w:rPr>
          <w:rFonts w:ascii="TH SarabunPSK" w:hAnsi="TH SarabunPSK" w:cs="TH SarabunPSK" w:hint="cs"/>
          <w:spacing w:val="-2"/>
          <w:sz w:val="32"/>
          <w:szCs w:val="32"/>
          <w:cs/>
        </w:rPr>
        <w:t xml:space="preserve"> 5</w:t>
      </w:r>
      <w:r w:rsidRPr="00745A42">
        <w:rPr>
          <w:rFonts w:ascii="TH SarabunPSK" w:hAnsi="TH SarabunPSK" w:cs="TH SarabunPSK"/>
          <w:spacing w:val="-2"/>
          <w:sz w:val="32"/>
          <w:szCs w:val="32"/>
          <w:cs/>
        </w:rPr>
        <w:t xml:space="preserve"> แสดงถึงลักษณะเศรษฐกิจที่สำนักงบประมาณกำหนดให้</w:t>
      </w:r>
    </w:p>
    <w:p w:rsidR="00745A42" w:rsidRPr="00745A42" w:rsidRDefault="00745A42" w:rsidP="00745A42">
      <w:pPr>
        <w:autoSpaceDE w:val="0"/>
        <w:autoSpaceDN w:val="0"/>
        <w:adjustRightInd w:val="0"/>
        <w:rPr>
          <w:rFonts w:ascii="TH SarabunPSK" w:eastAsia="BrowalliaNew-Bold" w:hAnsi="TH SarabunPSK" w:cs="TH SarabunPSK"/>
          <w:b/>
          <w:bCs/>
          <w:sz w:val="32"/>
          <w:szCs w:val="32"/>
        </w:rPr>
      </w:pPr>
    </w:p>
    <w:p w:rsidR="00745A42" w:rsidRPr="00A808C9" w:rsidRDefault="00745A42" w:rsidP="00745A42">
      <w:pPr>
        <w:autoSpaceDE w:val="0"/>
        <w:autoSpaceDN w:val="0"/>
        <w:adjustRightInd w:val="0"/>
        <w:spacing w:after="120"/>
        <w:rPr>
          <w:rFonts w:ascii="TH SarabunPSK" w:eastAsia="BrowalliaNew-Bold" w:hAnsi="TH SarabunPSK" w:cs="TH SarabunPSK"/>
          <w:b/>
          <w:bCs/>
          <w:sz w:val="32"/>
          <w:szCs w:val="32"/>
        </w:rPr>
      </w:pPr>
      <w:r w:rsidRPr="00A808C9">
        <w:rPr>
          <w:rFonts w:ascii="TH SarabunPSK" w:eastAsia="BrowalliaNew-Bold" w:hAnsi="TH SarabunPSK" w:cs="TH SarabunPSK" w:hint="cs"/>
          <w:b/>
          <w:bCs/>
          <w:sz w:val="32"/>
          <w:szCs w:val="32"/>
          <w:cs/>
        </w:rPr>
        <w:t xml:space="preserve">สูตรการคำนวณ </w:t>
      </w:r>
      <w:r w:rsidRPr="00A808C9">
        <w:rPr>
          <w:rFonts w:ascii="TH SarabunPSK" w:eastAsia="BrowalliaNew-Bold" w:hAnsi="TH SarabunPSK" w:cs="TH SarabunPSK"/>
          <w:b/>
          <w:bCs/>
          <w:sz w:val="32"/>
          <w:szCs w:val="32"/>
        </w:rPr>
        <w:t xml:space="preserve">: </w:t>
      </w:r>
    </w:p>
    <w:tbl>
      <w:tblPr>
        <w:tblStyle w:val="a7"/>
        <w:tblW w:w="0" w:type="auto"/>
        <w:jc w:val="center"/>
        <w:tblLook w:val="04A0" w:firstRow="1" w:lastRow="0" w:firstColumn="1" w:lastColumn="0" w:noHBand="0" w:noVBand="1"/>
      </w:tblPr>
      <w:tblGrid>
        <w:gridCol w:w="5812"/>
      </w:tblGrid>
      <w:tr w:rsidR="00745A42" w:rsidTr="00745A42">
        <w:trPr>
          <w:jc w:val="center"/>
        </w:trPr>
        <w:tc>
          <w:tcPr>
            <w:tcW w:w="5812" w:type="dxa"/>
          </w:tcPr>
          <w:p w:rsidR="00745A42" w:rsidRDefault="00745A42" w:rsidP="00745A42">
            <w:pPr>
              <w:pStyle w:val="ab"/>
              <w:spacing w:before="120" w:after="120"/>
              <w:jc w:val="center"/>
              <w:outlineLvl w:val="0"/>
              <w:rPr>
                <w:rFonts w:ascii="TH SarabunPSK" w:hAnsi="TH SarabunPSK" w:cs="TH SarabunPSK"/>
                <w:sz w:val="32"/>
                <w:szCs w:val="32"/>
              </w:rPr>
            </w:pPr>
            <w:r>
              <w:rPr>
                <w:rFonts w:ascii="TH SarabunPSK" w:hAnsi="TH SarabunPSK" w:cs="TH SarabunPSK"/>
                <w:noProof/>
                <w:sz w:val="32"/>
                <w:szCs w:val="32"/>
                <w:lang w:eastAsia="en-US"/>
              </w:rPr>
              <mc:AlternateContent>
                <mc:Choice Requires="wps">
                  <w:drawing>
                    <wp:anchor distT="0" distB="0" distL="114300" distR="114300" simplePos="0" relativeHeight="251651072" behindDoc="0" locked="0" layoutInCell="1" allowOverlap="1">
                      <wp:simplePos x="0" y="0"/>
                      <wp:positionH relativeFrom="column">
                        <wp:posOffset>423891</wp:posOffset>
                      </wp:positionH>
                      <wp:positionV relativeFrom="paragraph">
                        <wp:posOffset>334125</wp:posOffset>
                      </wp:positionV>
                      <wp:extent cx="2698866" cy="0"/>
                      <wp:effectExtent l="0" t="0" r="25400" b="19050"/>
                      <wp:wrapNone/>
                      <wp:docPr id="19" name="Straight Connector 19"/>
                      <wp:cNvGraphicFramePr/>
                      <a:graphic xmlns:a="http://schemas.openxmlformats.org/drawingml/2006/main">
                        <a:graphicData uri="http://schemas.microsoft.com/office/word/2010/wordprocessingShape">
                          <wps:wsp>
                            <wps:cNvCnPr/>
                            <wps:spPr>
                              <a:xfrm>
                                <a:off x="0" y="0"/>
                                <a:ext cx="2698866"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CCE5382" id="Straight Connector 19" o:spid="_x0000_s1026" style="position:absolute;z-index:251650560;visibility:visible;mso-wrap-style:square;mso-wrap-distance-left:9pt;mso-wrap-distance-top:0;mso-wrap-distance-right:9pt;mso-wrap-distance-bottom:0;mso-position-horizontal:absolute;mso-position-horizontal-relative:text;mso-position-vertical:absolute;mso-position-vertical-relative:text" from="33.4pt,26.3pt" to="245.9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" strokecolor="black [3040]" strokeweight=".5pt"/>
                  </w:pict>
                </mc:Fallback>
              </mc:AlternateContent>
            </w:r>
            <w:r w:rsidRPr="008C7203">
              <w:rPr>
                <w:rFonts w:ascii="TH SarabunPSK" w:hAnsi="TH SarabunPSK" w:cs="TH SarabunPSK"/>
                <w:sz w:val="32"/>
                <w:szCs w:val="32"/>
                <w:cs/>
              </w:rPr>
              <w:t>เงินงบประมาณรายจ่าย</w:t>
            </w:r>
            <w:r>
              <w:rPr>
                <w:rFonts w:ascii="TH SarabunPSK" w:hAnsi="TH SarabunPSK" w:cs="TH SarabunPSK" w:hint="cs"/>
                <w:sz w:val="32"/>
                <w:szCs w:val="32"/>
                <w:cs/>
              </w:rPr>
              <w:t>ลงทุนที่จังหวัด</w:t>
            </w:r>
            <w:r w:rsidRPr="008C7203">
              <w:rPr>
                <w:rFonts w:ascii="TH SarabunPSK" w:hAnsi="TH SarabunPSK" w:cs="TH SarabunPSK"/>
                <w:sz w:val="32"/>
                <w:szCs w:val="32"/>
                <w:cs/>
              </w:rPr>
              <w:t>เบิกจ่าย</w:t>
            </w:r>
          </w:p>
          <w:p w:rsidR="00745A42" w:rsidRPr="00745A42" w:rsidRDefault="00745A42" w:rsidP="00745A42">
            <w:pPr>
              <w:spacing w:before="120" w:after="120"/>
              <w:jc w:val="center"/>
              <w:rPr>
                <w:rFonts w:ascii="TH SarabunPSK" w:hAnsi="TH SarabunPSK" w:cs="TH SarabunPSK"/>
                <w:color w:val="000000"/>
                <w:sz w:val="32"/>
                <w:szCs w:val="32"/>
              </w:rPr>
            </w:pPr>
            <w:r>
              <w:rPr>
                <w:rFonts w:ascii="TH SarabunPSK" w:hAnsi="TH SarabunPSK" w:cs="TH SarabunPSK"/>
                <w:color w:val="000000"/>
                <w:sz w:val="32"/>
                <w:szCs w:val="32"/>
                <w:cs/>
              </w:rPr>
              <w:t>วงเงินงบประมาณรายจ่าย</w:t>
            </w:r>
            <w:r>
              <w:rPr>
                <w:rFonts w:ascii="TH SarabunPSK" w:hAnsi="TH SarabunPSK" w:cs="TH SarabunPSK" w:hint="cs"/>
                <w:color w:val="000000"/>
                <w:sz w:val="32"/>
                <w:szCs w:val="32"/>
                <w:cs/>
              </w:rPr>
              <w:t>ลงทุน</w:t>
            </w:r>
            <w:r w:rsidRPr="008A3C5B">
              <w:rPr>
                <w:rFonts w:ascii="TH SarabunPSK" w:hAnsi="TH SarabunPSK" w:cs="TH SarabunPSK"/>
                <w:color w:val="000000"/>
                <w:sz w:val="32"/>
                <w:szCs w:val="32"/>
                <w:cs/>
              </w:rPr>
              <w:t>ที่</w:t>
            </w:r>
            <w:r>
              <w:rPr>
                <w:rFonts w:ascii="TH SarabunPSK" w:hAnsi="TH SarabunPSK" w:cs="TH SarabunPSK" w:hint="cs"/>
                <w:color w:val="000000"/>
                <w:sz w:val="32"/>
                <w:szCs w:val="32"/>
                <w:cs/>
              </w:rPr>
              <w:t>จังหวัด</w:t>
            </w:r>
            <w:r w:rsidRPr="008A3C5B">
              <w:rPr>
                <w:rFonts w:ascii="TH SarabunPSK" w:hAnsi="TH SarabunPSK" w:cs="TH SarabunPSK"/>
                <w:color w:val="000000"/>
                <w:sz w:val="32"/>
                <w:szCs w:val="32"/>
                <w:cs/>
              </w:rPr>
              <w:t>ได้รับ</w:t>
            </w:r>
          </w:p>
        </w:tc>
      </w:tr>
    </w:tbl>
    <w:p w:rsidR="00745A42" w:rsidRDefault="00745A42" w:rsidP="00745A42">
      <w:pPr>
        <w:pStyle w:val="ab"/>
        <w:outlineLvl w:val="0"/>
        <w:rPr>
          <w:rFonts w:ascii="TH SarabunPSK" w:hAnsi="TH SarabunPSK" w:cs="TH SarabunPSK"/>
          <w:sz w:val="32"/>
          <w:szCs w:val="32"/>
        </w:rPr>
      </w:pPr>
    </w:p>
    <w:p w:rsidR="00745A42" w:rsidRPr="00A808C9" w:rsidRDefault="00745A42" w:rsidP="00745A42">
      <w:pPr>
        <w:pStyle w:val="ab"/>
        <w:outlineLvl w:val="0"/>
        <w:rPr>
          <w:rFonts w:ascii="TH SarabunPSK" w:eastAsia="BrowalliaNew-Bold" w:hAnsi="TH SarabunPSK" w:cs="TH SarabunPSK"/>
          <w:b/>
          <w:bCs/>
          <w:sz w:val="32"/>
          <w:szCs w:val="32"/>
        </w:rPr>
      </w:pPr>
      <w:r w:rsidRPr="00A808C9">
        <w:rPr>
          <w:rFonts w:ascii="TH SarabunPSK" w:eastAsia="BrowalliaNew-Bold" w:hAnsi="TH SarabunPSK" w:cs="TH SarabunPSK"/>
          <w:b/>
          <w:bCs/>
          <w:sz w:val="32"/>
          <w:szCs w:val="32"/>
          <w:cs/>
        </w:rPr>
        <w:t>เกณฑ์การให้คะแนน</w:t>
      </w:r>
      <w:r w:rsidRPr="00A808C9">
        <w:rPr>
          <w:rFonts w:ascii="TH SarabunPSK" w:eastAsia="BrowalliaNew-Bold" w:hAnsi="TH SarabunPSK" w:cs="TH SarabunPSK"/>
          <w:b/>
          <w:bCs/>
          <w:sz w:val="32"/>
          <w:szCs w:val="32"/>
        </w:rPr>
        <w:t xml:space="preserve"> :</w:t>
      </w:r>
    </w:p>
    <w:p w:rsidR="00745A42" w:rsidRPr="00A808C9" w:rsidRDefault="00745A42" w:rsidP="001C364C">
      <w:pPr>
        <w:pStyle w:val="ab"/>
        <w:spacing w:before="120" w:after="120"/>
        <w:ind w:firstLine="720"/>
        <w:rPr>
          <w:rFonts w:ascii="TH SarabunPSK" w:hAnsi="TH SarabunPSK" w:cs="TH SarabunPSK"/>
          <w:sz w:val="32"/>
          <w:szCs w:val="32"/>
        </w:rPr>
      </w:pPr>
      <w:r w:rsidRPr="00EF1A30">
        <w:rPr>
          <w:rFonts w:ascii="TH SarabunPSK" w:hAnsi="TH SarabunPSK" w:cs="TH SarabunPSK"/>
          <w:sz w:val="32"/>
          <w:szCs w:val="32"/>
          <w:cs/>
        </w:rPr>
        <w:t xml:space="preserve">ช่วงปรับเกณฑ์การให้คะแนน </w:t>
      </w:r>
      <w:r w:rsidRPr="00EF1A30">
        <w:rPr>
          <w:rFonts w:ascii="TH SarabunPSK" w:hAnsi="TH SarabunPSK" w:cs="TH SarabunPSK"/>
          <w:sz w:val="32"/>
          <w:szCs w:val="32"/>
        </w:rPr>
        <w:t xml:space="preserve">+/- </w:t>
      </w:r>
      <w:r w:rsidR="006E1367">
        <w:rPr>
          <w:rFonts w:ascii="TH SarabunPSK" w:hAnsi="TH SarabunPSK" w:cs="TH SarabunPSK"/>
          <w:sz w:val="32"/>
          <w:szCs w:val="32"/>
          <w:cs/>
        </w:rPr>
        <w:t>ร้อยล</w:t>
      </w:r>
      <w:r w:rsidR="006E1367">
        <w:rPr>
          <w:rFonts w:ascii="TH SarabunPSK" w:hAnsi="TH SarabunPSK" w:cs="TH SarabunPSK" w:hint="cs"/>
          <w:sz w:val="32"/>
          <w:szCs w:val="32"/>
          <w:cs/>
        </w:rPr>
        <w:t>ะ</w:t>
      </w:r>
      <w:r w:rsidR="006E1367">
        <w:rPr>
          <w:rFonts w:ascii="TH SarabunPSK" w:hAnsi="TH SarabunPSK" w:cs="TH SarabunPSK"/>
          <w:sz w:val="32"/>
          <w:szCs w:val="32"/>
        </w:rPr>
        <w:t xml:space="preserve"> 3</w:t>
      </w:r>
      <w:r>
        <w:rPr>
          <w:rFonts w:ascii="TH SarabunPSK" w:hAnsi="TH SarabunPSK" w:cs="TH SarabunPSK" w:hint="cs"/>
          <w:sz w:val="32"/>
          <w:szCs w:val="32"/>
          <w:cs/>
        </w:rPr>
        <w:t xml:space="preserve">  </w:t>
      </w:r>
      <w:r w:rsidRPr="00EF1A30">
        <w:rPr>
          <w:rFonts w:ascii="TH SarabunPSK" w:hAnsi="TH SarabunPSK" w:cs="TH SarabunPSK"/>
          <w:sz w:val="32"/>
          <w:szCs w:val="32"/>
          <w:cs/>
        </w:rPr>
        <w:t>ต่อ</w:t>
      </w:r>
      <w:r>
        <w:rPr>
          <w:rFonts w:ascii="TH SarabunPSK" w:hAnsi="TH SarabunPSK" w:cs="TH SarabunPSK"/>
          <w:sz w:val="32"/>
          <w:szCs w:val="32"/>
        </w:rPr>
        <w:t xml:space="preserve"> 1</w:t>
      </w:r>
      <w:r w:rsidRPr="00EF1A30">
        <w:rPr>
          <w:rFonts w:ascii="TH SarabunPSK" w:hAnsi="TH SarabunPSK" w:cs="TH SarabunPSK" w:hint="cs"/>
          <w:sz w:val="32"/>
          <w:szCs w:val="32"/>
          <w:cs/>
        </w:rPr>
        <w:t xml:space="preserve"> </w:t>
      </w:r>
      <w:r w:rsidRPr="00EF1A30">
        <w:rPr>
          <w:rFonts w:ascii="TH SarabunPSK" w:hAnsi="TH SarabunPSK" w:cs="TH SarabunPSK"/>
          <w:sz w:val="32"/>
          <w:szCs w:val="32"/>
          <w:cs/>
        </w:rPr>
        <w:t>คะแนน โดยกำหนดเกณฑ์การให้คะแนน ดังนี้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4"/>
        <w:gridCol w:w="1584"/>
        <w:gridCol w:w="1584"/>
        <w:gridCol w:w="1584"/>
        <w:gridCol w:w="1584"/>
      </w:tblGrid>
      <w:tr w:rsidR="00745A42" w:rsidRPr="00A808C9" w:rsidTr="002F3631">
        <w:trPr>
          <w:jc w:val="center"/>
        </w:trPr>
        <w:tc>
          <w:tcPr>
            <w:tcW w:w="1584" w:type="dxa"/>
            <w:shd w:val="clear" w:color="auto" w:fill="auto"/>
          </w:tcPr>
          <w:p w:rsidR="00745A42" w:rsidRPr="00A808C9" w:rsidRDefault="00745A42" w:rsidP="00FA4A88">
            <w:pPr>
              <w:pStyle w:val="ab"/>
              <w:jc w:val="center"/>
              <w:rPr>
                <w:rFonts w:ascii="TH SarabunPSK" w:hAnsi="TH SarabunPSK" w:cs="TH SarabunPSK"/>
                <w:b/>
                <w:bCs/>
                <w:sz w:val="32"/>
                <w:szCs w:val="32"/>
                <w:cs/>
              </w:rPr>
            </w:pPr>
            <w:r w:rsidRPr="00A808C9">
              <w:rPr>
                <w:rFonts w:ascii="TH SarabunPSK" w:hAnsi="TH SarabunPSK" w:cs="TH SarabunPSK"/>
                <w:b/>
                <w:bCs/>
                <w:sz w:val="32"/>
                <w:szCs w:val="32"/>
                <w:cs/>
              </w:rPr>
              <w:t xml:space="preserve">ระดับ </w:t>
            </w:r>
            <w:r w:rsidR="00183D42">
              <w:rPr>
                <w:rFonts w:ascii="TH SarabunPSK" w:hAnsi="TH SarabunPSK" w:cs="TH SarabunPSK" w:hint="cs"/>
                <w:b/>
                <w:bCs/>
                <w:sz w:val="32"/>
                <w:szCs w:val="32"/>
                <w:cs/>
              </w:rPr>
              <w:t>1</w:t>
            </w:r>
          </w:p>
        </w:tc>
        <w:tc>
          <w:tcPr>
            <w:tcW w:w="1584" w:type="dxa"/>
            <w:shd w:val="clear" w:color="auto" w:fill="auto"/>
          </w:tcPr>
          <w:p w:rsidR="00745A42" w:rsidRPr="00A808C9" w:rsidRDefault="00745A42" w:rsidP="00FA4A88">
            <w:pPr>
              <w:pStyle w:val="ab"/>
              <w:jc w:val="center"/>
              <w:rPr>
                <w:rFonts w:ascii="TH SarabunPSK" w:hAnsi="TH SarabunPSK" w:cs="TH SarabunPSK"/>
                <w:b/>
                <w:bCs/>
                <w:sz w:val="32"/>
                <w:szCs w:val="32"/>
              </w:rPr>
            </w:pPr>
            <w:r w:rsidRPr="00A808C9">
              <w:rPr>
                <w:rFonts w:ascii="TH SarabunPSK" w:hAnsi="TH SarabunPSK" w:cs="TH SarabunPSK"/>
                <w:b/>
                <w:bCs/>
                <w:sz w:val="32"/>
                <w:szCs w:val="32"/>
                <w:cs/>
              </w:rPr>
              <w:t xml:space="preserve">ระดับ </w:t>
            </w:r>
            <w:r w:rsidR="00183D42">
              <w:rPr>
                <w:rFonts w:ascii="TH SarabunPSK" w:hAnsi="TH SarabunPSK" w:cs="TH SarabunPSK" w:hint="cs"/>
                <w:b/>
                <w:bCs/>
                <w:sz w:val="32"/>
                <w:szCs w:val="32"/>
                <w:cs/>
              </w:rPr>
              <w:t>2</w:t>
            </w:r>
          </w:p>
        </w:tc>
        <w:tc>
          <w:tcPr>
            <w:tcW w:w="1584" w:type="dxa"/>
            <w:shd w:val="clear" w:color="auto" w:fill="auto"/>
          </w:tcPr>
          <w:p w:rsidR="00745A42" w:rsidRPr="00A808C9" w:rsidRDefault="00745A42" w:rsidP="00183D42">
            <w:pPr>
              <w:pStyle w:val="ab"/>
              <w:jc w:val="center"/>
              <w:rPr>
                <w:rFonts w:ascii="TH SarabunPSK" w:hAnsi="TH SarabunPSK" w:cs="TH SarabunPSK"/>
                <w:b/>
                <w:bCs/>
                <w:sz w:val="32"/>
                <w:szCs w:val="32"/>
                <w:cs/>
              </w:rPr>
            </w:pPr>
            <w:r w:rsidRPr="00A808C9">
              <w:rPr>
                <w:rFonts w:ascii="TH SarabunPSK" w:hAnsi="TH SarabunPSK" w:cs="TH SarabunPSK"/>
                <w:b/>
                <w:bCs/>
                <w:sz w:val="32"/>
                <w:szCs w:val="32"/>
                <w:cs/>
              </w:rPr>
              <w:t xml:space="preserve">ระดับ </w:t>
            </w:r>
            <w:r w:rsidR="00183D42">
              <w:rPr>
                <w:rFonts w:ascii="TH SarabunPSK" w:hAnsi="TH SarabunPSK" w:cs="TH SarabunPSK" w:hint="cs"/>
                <w:b/>
                <w:bCs/>
                <w:sz w:val="32"/>
                <w:szCs w:val="32"/>
                <w:cs/>
              </w:rPr>
              <w:t>3</w:t>
            </w:r>
          </w:p>
        </w:tc>
        <w:tc>
          <w:tcPr>
            <w:tcW w:w="1584" w:type="dxa"/>
            <w:shd w:val="clear" w:color="auto" w:fill="auto"/>
          </w:tcPr>
          <w:p w:rsidR="00745A42" w:rsidRPr="00A808C9" w:rsidRDefault="00745A42" w:rsidP="00183D42">
            <w:pPr>
              <w:pStyle w:val="ab"/>
              <w:jc w:val="center"/>
              <w:rPr>
                <w:rFonts w:ascii="TH SarabunPSK" w:hAnsi="TH SarabunPSK" w:cs="TH SarabunPSK"/>
                <w:b/>
                <w:bCs/>
                <w:sz w:val="32"/>
                <w:szCs w:val="32"/>
                <w:cs/>
              </w:rPr>
            </w:pPr>
            <w:r w:rsidRPr="00A808C9">
              <w:rPr>
                <w:rFonts w:ascii="TH SarabunPSK" w:hAnsi="TH SarabunPSK" w:cs="TH SarabunPSK"/>
                <w:b/>
                <w:bCs/>
                <w:sz w:val="32"/>
                <w:szCs w:val="32"/>
                <w:cs/>
              </w:rPr>
              <w:t xml:space="preserve">ระดับ </w:t>
            </w:r>
            <w:r w:rsidR="00183D42">
              <w:rPr>
                <w:rFonts w:ascii="TH SarabunPSK" w:hAnsi="TH SarabunPSK" w:cs="TH SarabunPSK" w:hint="cs"/>
                <w:b/>
                <w:bCs/>
                <w:sz w:val="32"/>
                <w:szCs w:val="32"/>
                <w:cs/>
              </w:rPr>
              <w:t>4</w:t>
            </w:r>
          </w:p>
        </w:tc>
        <w:tc>
          <w:tcPr>
            <w:tcW w:w="1584" w:type="dxa"/>
            <w:shd w:val="clear" w:color="auto" w:fill="auto"/>
          </w:tcPr>
          <w:p w:rsidR="00745A42" w:rsidRPr="00A808C9" w:rsidRDefault="00745A42" w:rsidP="00183D42">
            <w:pPr>
              <w:pStyle w:val="ab"/>
              <w:jc w:val="center"/>
              <w:rPr>
                <w:rFonts w:ascii="TH SarabunPSK" w:hAnsi="TH SarabunPSK" w:cs="TH SarabunPSK"/>
                <w:b/>
                <w:bCs/>
                <w:sz w:val="32"/>
                <w:szCs w:val="32"/>
                <w:cs/>
              </w:rPr>
            </w:pPr>
            <w:r w:rsidRPr="00A808C9">
              <w:rPr>
                <w:rFonts w:ascii="TH SarabunPSK" w:hAnsi="TH SarabunPSK" w:cs="TH SarabunPSK"/>
                <w:b/>
                <w:bCs/>
                <w:sz w:val="32"/>
                <w:szCs w:val="32"/>
                <w:cs/>
              </w:rPr>
              <w:t xml:space="preserve">ระดับ </w:t>
            </w:r>
            <w:r w:rsidR="00183D42">
              <w:rPr>
                <w:rFonts w:ascii="TH SarabunPSK" w:hAnsi="TH SarabunPSK" w:cs="TH SarabunPSK" w:hint="cs"/>
                <w:b/>
                <w:bCs/>
                <w:sz w:val="32"/>
                <w:szCs w:val="32"/>
                <w:cs/>
              </w:rPr>
              <w:t>5</w:t>
            </w:r>
          </w:p>
        </w:tc>
      </w:tr>
      <w:tr w:rsidR="00745A42" w:rsidRPr="00A808C9" w:rsidTr="002F3631">
        <w:trPr>
          <w:jc w:val="center"/>
        </w:trPr>
        <w:tc>
          <w:tcPr>
            <w:tcW w:w="1584" w:type="dxa"/>
            <w:shd w:val="clear" w:color="auto" w:fill="auto"/>
          </w:tcPr>
          <w:p w:rsidR="00745A42" w:rsidRDefault="002A7320" w:rsidP="00FA4A88">
            <w:pPr>
              <w:jc w:val="center"/>
              <w:rPr>
                <w:rFonts w:ascii="TH SarabunPSK" w:hAnsi="TH SarabunPSK" w:cs="TH SarabunPSK"/>
                <w:sz w:val="32"/>
                <w:szCs w:val="32"/>
              </w:rPr>
            </w:pPr>
            <w:r>
              <w:rPr>
                <w:rFonts w:ascii="TH SarabunPSK" w:hAnsi="TH SarabunPSK" w:cs="TH SarabunPSK"/>
                <w:sz w:val="32"/>
                <w:szCs w:val="32"/>
              </w:rPr>
              <w:t>75</w:t>
            </w:r>
          </w:p>
        </w:tc>
        <w:tc>
          <w:tcPr>
            <w:tcW w:w="1584" w:type="dxa"/>
            <w:shd w:val="clear" w:color="auto" w:fill="auto"/>
          </w:tcPr>
          <w:p w:rsidR="00745A42" w:rsidRPr="001718FF" w:rsidRDefault="002A7320" w:rsidP="00FA4A88">
            <w:pPr>
              <w:jc w:val="center"/>
              <w:rPr>
                <w:rFonts w:ascii="TH SarabunPSK" w:hAnsi="TH SarabunPSK" w:cs="TH SarabunPSK"/>
                <w:sz w:val="32"/>
                <w:szCs w:val="32"/>
              </w:rPr>
            </w:pPr>
            <w:r>
              <w:rPr>
                <w:rFonts w:ascii="TH SarabunPSK" w:hAnsi="TH SarabunPSK" w:cs="TH SarabunPSK"/>
                <w:sz w:val="32"/>
                <w:szCs w:val="32"/>
              </w:rPr>
              <w:t>78</w:t>
            </w:r>
          </w:p>
        </w:tc>
        <w:tc>
          <w:tcPr>
            <w:tcW w:w="1584" w:type="dxa"/>
            <w:shd w:val="clear" w:color="auto" w:fill="auto"/>
          </w:tcPr>
          <w:p w:rsidR="00745A42" w:rsidRPr="001718FF" w:rsidRDefault="002A7320" w:rsidP="00FA4A88">
            <w:pPr>
              <w:jc w:val="center"/>
              <w:rPr>
                <w:rFonts w:ascii="TH SarabunPSK" w:hAnsi="TH SarabunPSK" w:cs="TH SarabunPSK"/>
                <w:sz w:val="32"/>
                <w:szCs w:val="32"/>
              </w:rPr>
            </w:pPr>
            <w:r>
              <w:rPr>
                <w:rFonts w:ascii="TH SarabunPSK" w:hAnsi="TH SarabunPSK" w:cs="TH SarabunPSK"/>
                <w:sz w:val="32"/>
                <w:szCs w:val="32"/>
              </w:rPr>
              <w:t>81</w:t>
            </w:r>
          </w:p>
        </w:tc>
        <w:tc>
          <w:tcPr>
            <w:tcW w:w="1584" w:type="dxa"/>
            <w:shd w:val="clear" w:color="auto" w:fill="auto"/>
          </w:tcPr>
          <w:p w:rsidR="00745A42" w:rsidRDefault="002A7320" w:rsidP="00FA4A88">
            <w:pPr>
              <w:jc w:val="center"/>
              <w:rPr>
                <w:rFonts w:ascii="TH SarabunPSK" w:hAnsi="TH SarabunPSK" w:cs="TH SarabunPSK"/>
                <w:sz w:val="32"/>
                <w:szCs w:val="32"/>
              </w:rPr>
            </w:pPr>
            <w:r>
              <w:rPr>
                <w:rFonts w:ascii="TH SarabunPSK" w:hAnsi="TH SarabunPSK" w:cs="TH SarabunPSK"/>
                <w:sz w:val="32"/>
                <w:szCs w:val="32"/>
              </w:rPr>
              <w:t>84</w:t>
            </w:r>
          </w:p>
        </w:tc>
        <w:tc>
          <w:tcPr>
            <w:tcW w:w="1584" w:type="dxa"/>
            <w:shd w:val="clear" w:color="auto" w:fill="auto"/>
          </w:tcPr>
          <w:p w:rsidR="00745A42" w:rsidRDefault="002A7320" w:rsidP="00745A42">
            <w:pPr>
              <w:jc w:val="center"/>
              <w:rPr>
                <w:rFonts w:ascii="TH SarabunPSK" w:hAnsi="TH SarabunPSK" w:cs="TH SarabunPSK"/>
                <w:sz w:val="32"/>
                <w:szCs w:val="32"/>
              </w:rPr>
            </w:pPr>
            <w:r>
              <w:rPr>
                <w:rFonts w:ascii="TH SarabunPSK" w:hAnsi="TH SarabunPSK" w:cs="TH SarabunPSK"/>
                <w:sz w:val="32"/>
                <w:szCs w:val="32"/>
              </w:rPr>
              <w:t>87</w:t>
            </w:r>
          </w:p>
        </w:tc>
      </w:tr>
    </w:tbl>
    <w:p w:rsidR="00745A42" w:rsidRDefault="00745A42" w:rsidP="00745A42">
      <w:pPr>
        <w:autoSpaceDE w:val="0"/>
        <w:autoSpaceDN w:val="0"/>
        <w:adjustRightInd w:val="0"/>
        <w:rPr>
          <w:rFonts w:ascii="TH SarabunPSK" w:eastAsia="BrowalliaNew-Bold" w:hAnsi="TH SarabunPSK" w:cs="TH SarabunPSK"/>
          <w:b/>
          <w:bCs/>
          <w:sz w:val="32"/>
          <w:szCs w:val="32"/>
        </w:rPr>
      </w:pPr>
    </w:p>
    <w:p w:rsidR="00B25C0B" w:rsidRDefault="00B25C0B">
      <w:pPr>
        <w:spacing w:after="200" w:line="276" w:lineRule="auto"/>
        <w:rPr>
          <w:rFonts w:ascii="TH SarabunPSK" w:eastAsia="BrowalliaNew-Bold" w:hAnsi="TH SarabunPSK" w:cs="TH SarabunPSK"/>
          <w:b/>
          <w:bCs/>
          <w:sz w:val="32"/>
          <w:szCs w:val="32"/>
          <w:cs/>
        </w:rPr>
      </w:pPr>
      <w:r>
        <w:rPr>
          <w:rFonts w:ascii="TH SarabunPSK" w:eastAsia="BrowalliaNew-Bold" w:hAnsi="TH SarabunPSK" w:cs="TH SarabunPSK"/>
          <w:b/>
          <w:bCs/>
          <w:sz w:val="32"/>
          <w:szCs w:val="32"/>
          <w:cs/>
        </w:rPr>
        <w:br w:type="page"/>
      </w:r>
    </w:p>
    <w:p w:rsidR="00745A42" w:rsidRPr="00A808C9" w:rsidRDefault="00745A42" w:rsidP="00745A42">
      <w:pPr>
        <w:autoSpaceDE w:val="0"/>
        <w:autoSpaceDN w:val="0"/>
        <w:adjustRightInd w:val="0"/>
        <w:rPr>
          <w:rFonts w:ascii="TH SarabunPSK" w:eastAsia="BrowalliaNew-Bold" w:hAnsi="TH SarabunPSK" w:cs="TH SarabunPSK"/>
          <w:b/>
          <w:bCs/>
          <w:sz w:val="32"/>
          <w:szCs w:val="32"/>
        </w:rPr>
      </w:pPr>
      <w:r w:rsidRPr="00A808C9">
        <w:rPr>
          <w:rFonts w:ascii="TH SarabunPSK" w:eastAsia="BrowalliaNew-Bold" w:hAnsi="TH SarabunPSK" w:cs="TH SarabunPSK" w:hint="cs"/>
          <w:b/>
          <w:bCs/>
          <w:sz w:val="32"/>
          <w:szCs w:val="32"/>
          <w:cs/>
        </w:rPr>
        <w:lastRenderedPageBreak/>
        <w:t xml:space="preserve">เงื่อนไข </w:t>
      </w:r>
      <w:r w:rsidRPr="00A808C9">
        <w:rPr>
          <w:rFonts w:ascii="TH SarabunPSK" w:eastAsia="BrowalliaNew-Bold" w:hAnsi="TH SarabunPSK" w:cs="TH SarabunPSK"/>
          <w:b/>
          <w:bCs/>
          <w:sz w:val="32"/>
          <w:szCs w:val="32"/>
        </w:rPr>
        <w:t xml:space="preserve">: </w:t>
      </w:r>
    </w:p>
    <w:p w:rsidR="00745A42" w:rsidRPr="00EF1A30" w:rsidRDefault="00745A42" w:rsidP="00EE776E">
      <w:pPr>
        <w:pStyle w:val="ab"/>
        <w:numPr>
          <w:ilvl w:val="1"/>
          <w:numId w:val="32"/>
        </w:numPr>
        <w:tabs>
          <w:tab w:val="left" w:pos="1259"/>
        </w:tabs>
        <w:ind w:left="1276" w:hanging="425"/>
        <w:jc w:val="thaiDistribute"/>
        <w:outlineLvl w:val="0"/>
        <w:rPr>
          <w:rFonts w:ascii="TH SarabunPSK" w:hAnsi="TH SarabunPSK" w:cs="TH SarabunPSK"/>
          <w:sz w:val="32"/>
          <w:szCs w:val="32"/>
        </w:rPr>
      </w:pPr>
      <w:r w:rsidRPr="00EF1A30">
        <w:rPr>
          <w:rFonts w:ascii="TH SarabunPSK" w:hAnsi="TH SarabunPSK" w:cs="TH SarabunPSK"/>
          <w:sz w:val="32"/>
          <w:szCs w:val="32"/>
          <w:cs/>
        </w:rPr>
        <w:t xml:space="preserve">กำหนดระดับคะแนน </w:t>
      </w:r>
      <w:r w:rsidR="006036EE">
        <w:rPr>
          <w:rFonts w:ascii="TH SarabunPSK" w:hAnsi="TH SarabunPSK" w:cs="TH SarabunPSK"/>
          <w:sz w:val="32"/>
          <w:szCs w:val="32"/>
        </w:rPr>
        <w:t>5</w:t>
      </w:r>
      <w:r>
        <w:rPr>
          <w:rFonts w:ascii="TH SarabunPSK" w:hAnsi="TH SarabunPSK" w:cs="TH SarabunPSK"/>
          <w:sz w:val="32"/>
          <w:szCs w:val="32"/>
          <w:cs/>
        </w:rPr>
        <w:t xml:space="preserve"> เท่ากับ ร้อยละ</w:t>
      </w:r>
      <w:r>
        <w:rPr>
          <w:rFonts w:ascii="TH SarabunPSK" w:hAnsi="TH SarabunPSK" w:cs="TH SarabunPSK" w:hint="cs"/>
          <w:sz w:val="32"/>
          <w:szCs w:val="32"/>
          <w:cs/>
        </w:rPr>
        <w:t xml:space="preserve"> </w:t>
      </w:r>
      <w:r w:rsidR="006036EE">
        <w:rPr>
          <w:rFonts w:ascii="TH SarabunPSK" w:hAnsi="TH SarabunPSK" w:cs="TH SarabunPSK"/>
          <w:sz w:val="32"/>
          <w:szCs w:val="32"/>
        </w:rPr>
        <w:t>87</w:t>
      </w:r>
      <w:r>
        <w:rPr>
          <w:rFonts w:ascii="TH SarabunPSK" w:hAnsi="TH SarabunPSK" w:cs="TH SarabunPSK" w:hint="cs"/>
          <w:sz w:val="32"/>
          <w:szCs w:val="32"/>
          <w:cs/>
        </w:rPr>
        <w:t xml:space="preserve"> ซึ่งเป็นค่าเป้าหมายร้อยละเบิกจ่ายเงินงบประมาณรายจ่ายลงทุนตามที่คณะรัฐมนตรีกำหนด</w:t>
      </w:r>
    </w:p>
    <w:p w:rsidR="00745A42" w:rsidRDefault="00745A42" w:rsidP="00EE776E">
      <w:pPr>
        <w:pStyle w:val="ab"/>
        <w:numPr>
          <w:ilvl w:val="1"/>
          <w:numId w:val="32"/>
        </w:numPr>
        <w:tabs>
          <w:tab w:val="left" w:pos="1276"/>
        </w:tabs>
        <w:ind w:left="1276" w:hanging="425"/>
        <w:jc w:val="thaiDistribute"/>
        <w:outlineLvl w:val="0"/>
        <w:rPr>
          <w:rFonts w:ascii="TH SarabunPSK" w:hAnsi="TH SarabunPSK" w:cs="TH SarabunPSK"/>
          <w:sz w:val="32"/>
          <w:szCs w:val="32"/>
        </w:rPr>
      </w:pPr>
      <w:r w:rsidRPr="00EF1A30">
        <w:rPr>
          <w:rFonts w:ascii="TH SarabunPSK" w:hAnsi="TH SarabunPSK" w:cs="TH SarabunPSK"/>
          <w:sz w:val="32"/>
          <w:szCs w:val="32"/>
          <w:cs/>
        </w:rPr>
        <w:t>การคำนวณวงเงินงบประมาณรายจ่ายลงทุนที่</w:t>
      </w:r>
      <w:r>
        <w:rPr>
          <w:rFonts w:ascii="TH SarabunPSK" w:hAnsi="TH SarabunPSK" w:cs="TH SarabunPSK"/>
          <w:sz w:val="32"/>
          <w:szCs w:val="32"/>
          <w:cs/>
        </w:rPr>
        <w:t>จังหวัด</w:t>
      </w:r>
      <w:r w:rsidRPr="00EF1A30">
        <w:rPr>
          <w:rFonts w:ascii="TH SarabunPSK" w:hAnsi="TH SarabunPSK" w:cs="TH SarabunPSK"/>
          <w:sz w:val="32"/>
          <w:szCs w:val="32"/>
          <w:cs/>
        </w:rPr>
        <w:t>ได้รับ ไม่รวมเงินงบประมาณรายจ่ายลงทุนที่ได้รับจัดสรรเพิ่มเติมระหว่างปีงบประมาณ</w:t>
      </w:r>
      <w:r>
        <w:rPr>
          <w:rFonts w:ascii="TH SarabunPSK" w:hAnsi="TH SarabunPSK" w:cs="TH SarabunPSK" w:hint="cs"/>
          <w:sz w:val="32"/>
          <w:szCs w:val="32"/>
          <w:cs/>
        </w:rPr>
        <w:t xml:space="preserve"> กรณีจังหวัดได้รับงบประมาณไม่เต็มวงเงินตาม พ.ร.บ. จะใช้วงเงินงบประมาณที่สำนักงบประมาณจัดสรร ณ วันที่ 30 กันยายน 2558 เป็นฐานในการคำนวณ</w:t>
      </w:r>
    </w:p>
    <w:p w:rsidR="00745A42" w:rsidRPr="00A63C53" w:rsidRDefault="00745A42" w:rsidP="00EE776E">
      <w:pPr>
        <w:pStyle w:val="ab"/>
        <w:numPr>
          <w:ilvl w:val="1"/>
          <w:numId w:val="32"/>
        </w:numPr>
        <w:tabs>
          <w:tab w:val="left" w:pos="1276"/>
        </w:tabs>
        <w:ind w:left="1276" w:hanging="425"/>
        <w:jc w:val="thaiDistribute"/>
        <w:outlineLvl w:val="0"/>
        <w:rPr>
          <w:rFonts w:ascii="TH SarabunPSK" w:hAnsi="TH SarabunPSK" w:cs="TH SarabunPSK"/>
          <w:sz w:val="32"/>
          <w:szCs w:val="32"/>
        </w:rPr>
      </w:pPr>
      <w:r>
        <w:rPr>
          <w:rFonts w:ascii="TH SarabunPSK" w:hAnsi="TH SarabunPSK" w:cs="TH SarabunPSK"/>
          <w:sz w:val="32"/>
          <w:szCs w:val="32"/>
          <w:cs/>
        </w:rPr>
        <w:t>จังหวัด</w:t>
      </w:r>
      <w:r w:rsidRPr="00EF1A30">
        <w:rPr>
          <w:rFonts w:ascii="TH SarabunPSK" w:hAnsi="TH SarabunPSK" w:cs="TH SarabunPSK"/>
          <w:sz w:val="32"/>
          <w:szCs w:val="32"/>
          <w:cs/>
        </w:rPr>
        <w:t xml:space="preserve">สามารถตรวจสอบผลการเบิกจ่ายเงินงบประมาณรายจ่ายลงทุนผ่านทางเว็บไซต์ของกรมบัญชีกลาง </w:t>
      </w:r>
      <w:r w:rsidRPr="00EF1A30">
        <w:rPr>
          <w:rFonts w:ascii="TH SarabunPSK" w:hAnsi="TH SarabunPSK" w:cs="TH SarabunPSK"/>
          <w:sz w:val="32"/>
          <w:szCs w:val="32"/>
        </w:rPr>
        <w:t xml:space="preserve">www.cgd.go.th </w:t>
      </w:r>
      <w:r w:rsidRPr="00EF1A30">
        <w:rPr>
          <w:rFonts w:ascii="TH SarabunPSK" w:hAnsi="TH SarabunPSK" w:cs="TH SarabunPSK"/>
          <w:sz w:val="32"/>
          <w:szCs w:val="32"/>
          <w:cs/>
        </w:rPr>
        <w:t>หัวข้อ ข้อมูลสถิติ</w:t>
      </w:r>
    </w:p>
    <w:p w:rsidR="00745A42" w:rsidRPr="00A808C9" w:rsidRDefault="00745A42" w:rsidP="00745A42">
      <w:pPr>
        <w:pStyle w:val="ab"/>
        <w:tabs>
          <w:tab w:val="left" w:pos="1259"/>
        </w:tabs>
        <w:ind w:firstLine="1134"/>
        <w:jc w:val="thaiDistribute"/>
        <w:outlineLvl w:val="0"/>
        <w:rPr>
          <w:rFonts w:ascii="TH SarabunPSK" w:hAnsi="TH SarabunPSK" w:cs="TH SarabunPSK"/>
          <w:b/>
          <w:bCs/>
          <w:sz w:val="32"/>
          <w:szCs w:val="32"/>
        </w:rPr>
      </w:pPr>
    </w:p>
    <w:p w:rsidR="00745A42" w:rsidRDefault="00745A42" w:rsidP="00745A42">
      <w:pPr>
        <w:rPr>
          <w:rFonts w:ascii="TH SarabunPSK" w:hAnsi="TH SarabunPSK" w:cs="TH SarabunPSK"/>
          <w:b/>
          <w:bCs/>
          <w:sz w:val="32"/>
          <w:szCs w:val="32"/>
        </w:rPr>
      </w:pPr>
      <w:r w:rsidRPr="00A808C9">
        <w:rPr>
          <w:rFonts w:ascii="TH SarabunPSK" w:hAnsi="TH SarabunPSK" w:cs="TH SarabunPSK"/>
          <w:b/>
          <w:bCs/>
          <w:sz w:val="32"/>
          <w:szCs w:val="32"/>
          <w:cs/>
        </w:rPr>
        <w:t xml:space="preserve">รายละเอียดข้อมูลพื้นฐาน </w:t>
      </w:r>
      <w:r w:rsidRPr="00A808C9">
        <w:rPr>
          <w:rFonts w:ascii="TH SarabunPSK" w:hAnsi="TH SarabunPSK" w:cs="TH SarabunPSK"/>
          <w:b/>
          <w:bCs/>
          <w:sz w:val="32"/>
          <w:szCs w:val="32"/>
        </w:rPr>
        <w:t>:</w:t>
      </w:r>
    </w:p>
    <w:p w:rsidR="00745A42" w:rsidRPr="00E55127" w:rsidRDefault="00745A42" w:rsidP="00745A42">
      <w:pPr>
        <w:rPr>
          <w:rFonts w:ascii="TH SarabunPSK" w:hAnsi="TH SarabunPSK" w:cs="TH SarabunPSK"/>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1134"/>
        <w:gridCol w:w="993"/>
        <w:gridCol w:w="1134"/>
        <w:gridCol w:w="1134"/>
        <w:gridCol w:w="1134"/>
      </w:tblGrid>
      <w:tr w:rsidR="00745A42" w:rsidRPr="00A808C9" w:rsidTr="00FA4A88">
        <w:tc>
          <w:tcPr>
            <w:tcW w:w="3510" w:type="dxa"/>
            <w:vMerge w:val="restart"/>
            <w:vAlign w:val="center"/>
          </w:tcPr>
          <w:p w:rsidR="00745A42" w:rsidRPr="00A808C9" w:rsidRDefault="00745A42" w:rsidP="00FA4A88">
            <w:pPr>
              <w:jc w:val="center"/>
              <w:rPr>
                <w:rFonts w:ascii="TH SarabunPSK" w:hAnsi="TH SarabunPSK" w:cs="TH SarabunPSK"/>
                <w:b/>
                <w:bCs/>
                <w:sz w:val="32"/>
                <w:szCs w:val="32"/>
              </w:rPr>
            </w:pPr>
            <w:r w:rsidRPr="00A808C9">
              <w:rPr>
                <w:rFonts w:ascii="TH SarabunPSK" w:hAnsi="TH SarabunPSK" w:cs="TH SarabunPSK"/>
                <w:b/>
                <w:bCs/>
                <w:sz w:val="32"/>
                <w:szCs w:val="32"/>
                <w:cs/>
              </w:rPr>
              <w:t>ข้อมูลพื้นฐานประกอบตัวชี้วัด</w:t>
            </w:r>
          </w:p>
        </w:tc>
        <w:tc>
          <w:tcPr>
            <w:tcW w:w="1134" w:type="dxa"/>
            <w:vMerge w:val="restart"/>
            <w:vAlign w:val="center"/>
          </w:tcPr>
          <w:p w:rsidR="00745A42" w:rsidRPr="00A808C9" w:rsidRDefault="00745A42" w:rsidP="00FA4A88">
            <w:pPr>
              <w:jc w:val="center"/>
              <w:rPr>
                <w:rFonts w:ascii="TH SarabunPSK" w:hAnsi="TH SarabunPSK" w:cs="TH SarabunPSK"/>
                <w:b/>
                <w:bCs/>
                <w:sz w:val="32"/>
                <w:szCs w:val="32"/>
              </w:rPr>
            </w:pPr>
            <w:r w:rsidRPr="00A808C9">
              <w:rPr>
                <w:rFonts w:ascii="TH SarabunPSK" w:hAnsi="TH SarabunPSK" w:cs="TH SarabunPSK"/>
                <w:b/>
                <w:bCs/>
                <w:sz w:val="32"/>
                <w:szCs w:val="32"/>
                <w:cs/>
              </w:rPr>
              <w:t>หน่วยวัด</w:t>
            </w:r>
          </w:p>
        </w:tc>
        <w:tc>
          <w:tcPr>
            <w:tcW w:w="4395" w:type="dxa"/>
            <w:gridSpan w:val="4"/>
          </w:tcPr>
          <w:p w:rsidR="00745A42" w:rsidRPr="00A808C9" w:rsidRDefault="00745A42" w:rsidP="00FA4A88">
            <w:pPr>
              <w:jc w:val="center"/>
              <w:rPr>
                <w:rFonts w:ascii="TH SarabunPSK" w:hAnsi="TH SarabunPSK" w:cs="TH SarabunPSK"/>
                <w:b/>
                <w:bCs/>
                <w:sz w:val="32"/>
                <w:szCs w:val="32"/>
              </w:rPr>
            </w:pPr>
            <w:r w:rsidRPr="00A808C9">
              <w:rPr>
                <w:rFonts w:ascii="TH SarabunPSK" w:hAnsi="TH SarabunPSK" w:cs="TH SarabunPSK"/>
                <w:b/>
                <w:bCs/>
                <w:sz w:val="32"/>
                <w:szCs w:val="32"/>
                <w:cs/>
              </w:rPr>
              <w:t>ผลการดำเนินงานในอดีต ปีงบประมาณ พ.ศ.</w:t>
            </w:r>
          </w:p>
        </w:tc>
      </w:tr>
      <w:tr w:rsidR="00745A42" w:rsidRPr="00A808C9" w:rsidTr="00FA4A88">
        <w:tc>
          <w:tcPr>
            <w:tcW w:w="3510" w:type="dxa"/>
            <w:vMerge/>
          </w:tcPr>
          <w:p w:rsidR="00745A42" w:rsidRPr="00A808C9" w:rsidRDefault="00745A42" w:rsidP="00FA4A88">
            <w:pPr>
              <w:rPr>
                <w:rFonts w:ascii="TH SarabunPSK" w:hAnsi="TH SarabunPSK" w:cs="TH SarabunPSK"/>
                <w:b/>
                <w:bCs/>
                <w:sz w:val="32"/>
                <w:szCs w:val="32"/>
              </w:rPr>
            </w:pPr>
          </w:p>
        </w:tc>
        <w:tc>
          <w:tcPr>
            <w:tcW w:w="1134" w:type="dxa"/>
            <w:vMerge/>
          </w:tcPr>
          <w:p w:rsidR="00745A42" w:rsidRPr="00A808C9" w:rsidRDefault="00745A42" w:rsidP="00FA4A88">
            <w:pPr>
              <w:rPr>
                <w:rFonts w:ascii="TH SarabunPSK" w:hAnsi="TH SarabunPSK" w:cs="TH SarabunPSK"/>
                <w:b/>
                <w:bCs/>
                <w:sz w:val="32"/>
                <w:szCs w:val="32"/>
              </w:rPr>
            </w:pPr>
          </w:p>
        </w:tc>
        <w:tc>
          <w:tcPr>
            <w:tcW w:w="993" w:type="dxa"/>
          </w:tcPr>
          <w:p w:rsidR="00745A42" w:rsidRPr="00A808C9" w:rsidRDefault="00745A42" w:rsidP="00FA4A88">
            <w:pPr>
              <w:jc w:val="center"/>
              <w:rPr>
                <w:rFonts w:ascii="TH SarabunPSK" w:hAnsi="TH SarabunPSK" w:cs="TH SarabunPSK"/>
                <w:b/>
                <w:bCs/>
                <w:sz w:val="32"/>
                <w:szCs w:val="32"/>
                <w:cs/>
              </w:rPr>
            </w:pPr>
            <w:r>
              <w:rPr>
                <w:rFonts w:ascii="TH SarabunPSK" w:hAnsi="TH SarabunPSK" w:cs="TH SarabunPSK" w:hint="cs"/>
                <w:b/>
                <w:bCs/>
                <w:sz w:val="32"/>
                <w:szCs w:val="32"/>
                <w:cs/>
              </w:rPr>
              <w:t>2554</w:t>
            </w:r>
          </w:p>
        </w:tc>
        <w:tc>
          <w:tcPr>
            <w:tcW w:w="1134" w:type="dxa"/>
          </w:tcPr>
          <w:p w:rsidR="00745A42" w:rsidRPr="00A808C9" w:rsidRDefault="00745A42" w:rsidP="00FA4A88">
            <w:pPr>
              <w:jc w:val="center"/>
              <w:rPr>
                <w:rFonts w:ascii="TH SarabunPSK" w:hAnsi="TH SarabunPSK" w:cs="TH SarabunPSK"/>
                <w:b/>
                <w:bCs/>
                <w:sz w:val="32"/>
                <w:szCs w:val="32"/>
                <w:cs/>
              </w:rPr>
            </w:pPr>
            <w:r>
              <w:rPr>
                <w:rFonts w:ascii="TH SarabunPSK" w:hAnsi="TH SarabunPSK" w:cs="TH SarabunPSK" w:hint="cs"/>
                <w:b/>
                <w:bCs/>
                <w:sz w:val="32"/>
                <w:szCs w:val="32"/>
                <w:cs/>
              </w:rPr>
              <w:t>2555</w:t>
            </w:r>
          </w:p>
        </w:tc>
        <w:tc>
          <w:tcPr>
            <w:tcW w:w="1134" w:type="dxa"/>
          </w:tcPr>
          <w:p w:rsidR="00745A42" w:rsidRPr="00A808C9" w:rsidRDefault="00745A42" w:rsidP="00745A42">
            <w:pPr>
              <w:jc w:val="center"/>
              <w:rPr>
                <w:rFonts w:ascii="TH SarabunPSK" w:hAnsi="TH SarabunPSK" w:cs="TH SarabunPSK"/>
                <w:b/>
                <w:bCs/>
                <w:sz w:val="32"/>
                <w:szCs w:val="32"/>
                <w:cs/>
              </w:rPr>
            </w:pPr>
            <w:r>
              <w:rPr>
                <w:rFonts w:ascii="TH SarabunPSK" w:hAnsi="TH SarabunPSK" w:cs="TH SarabunPSK" w:hint="cs"/>
                <w:b/>
                <w:bCs/>
                <w:sz w:val="32"/>
                <w:szCs w:val="32"/>
                <w:cs/>
              </w:rPr>
              <w:t>2556</w:t>
            </w:r>
          </w:p>
        </w:tc>
        <w:tc>
          <w:tcPr>
            <w:tcW w:w="1134" w:type="dxa"/>
          </w:tcPr>
          <w:p w:rsidR="00745A42" w:rsidRPr="00A808C9" w:rsidRDefault="00745A42" w:rsidP="00FA4A88">
            <w:pPr>
              <w:jc w:val="center"/>
              <w:rPr>
                <w:rFonts w:ascii="TH SarabunPSK" w:hAnsi="TH SarabunPSK" w:cs="TH SarabunPSK"/>
                <w:b/>
                <w:bCs/>
                <w:sz w:val="32"/>
                <w:szCs w:val="32"/>
                <w:cs/>
              </w:rPr>
            </w:pPr>
            <w:r>
              <w:rPr>
                <w:rFonts w:ascii="TH SarabunPSK" w:hAnsi="TH SarabunPSK" w:cs="TH SarabunPSK" w:hint="cs"/>
                <w:b/>
                <w:bCs/>
                <w:sz w:val="32"/>
                <w:szCs w:val="32"/>
                <w:cs/>
              </w:rPr>
              <w:t>2557</w:t>
            </w:r>
          </w:p>
        </w:tc>
      </w:tr>
      <w:tr w:rsidR="00745A42" w:rsidRPr="00A808C9" w:rsidTr="00745A42">
        <w:tc>
          <w:tcPr>
            <w:tcW w:w="3510" w:type="dxa"/>
          </w:tcPr>
          <w:p w:rsidR="00745A42" w:rsidRDefault="00745A42" w:rsidP="00745A42">
            <w:pPr>
              <w:jc w:val="center"/>
              <w:rPr>
                <w:rFonts w:ascii="TH SarabunPSK" w:hAnsi="TH SarabunPSK" w:cs="TH SarabunPSK"/>
                <w:sz w:val="32"/>
                <w:szCs w:val="32"/>
              </w:rPr>
            </w:pPr>
            <w:r w:rsidRPr="00EF1A30">
              <w:rPr>
                <w:rFonts w:ascii="TH SarabunPSK" w:hAnsi="TH SarabunPSK" w:cs="TH SarabunPSK"/>
                <w:sz w:val="32"/>
                <w:szCs w:val="32"/>
                <w:cs/>
              </w:rPr>
              <w:t>ร้อยละ</w:t>
            </w:r>
            <w:r w:rsidRPr="00EF1A30">
              <w:rPr>
                <w:rFonts w:ascii="TH SarabunPSK" w:hAnsi="TH SarabunPSK" w:cs="TH SarabunPSK" w:hint="cs"/>
                <w:sz w:val="32"/>
                <w:szCs w:val="32"/>
                <w:cs/>
              </w:rPr>
              <w:t>ความสำเร็จ</w:t>
            </w:r>
            <w:r w:rsidRPr="00EF1A30">
              <w:rPr>
                <w:rFonts w:ascii="TH SarabunPSK" w:hAnsi="TH SarabunPSK" w:cs="TH SarabunPSK"/>
                <w:sz w:val="32"/>
                <w:szCs w:val="32"/>
                <w:cs/>
              </w:rPr>
              <w:t>ของการเบิกจ่าย</w:t>
            </w:r>
          </w:p>
          <w:p w:rsidR="00745A42" w:rsidRPr="00EF1A30" w:rsidRDefault="00745A42" w:rsidP="00745A42">
            <w:pPr>
              <w:jc w:val="center"/>
              <w:rPr>
                <w:rFonts w:ascii="TH SarabunPSK" w:hAnsi="TH SarabunPSK" w:cs="TH SarabunPSK"/>
                <w:sz w:val="32"/>
                <w:szCs w:val="32"/>
                <w:cs/>
              </w:rPr>
            </w:pPr>
            <w:r w:rsidRPr="00EF1A30">
              <w:rPr>
                <w:rFonts w:ascii="TH SarabunPSK" w:hAnsi="TH SarabunPSK" w:cs="TH SarabunPSK"/>
                <w:sz w:val="32"/>
                <w:szCs w:val="32"/>
                <w:cs/>
              </w:rPr>
              <w:t>เงินงบประมาณรายจ่ายลงทุน</w:t>
            </w:r>
          </w:p>
        </w:tc>
        <w:tc>
          <w:tcPr>
            <w:tcW w:w="1134" w:type="dxa"/>
            <w:vAlign w:val="center"/>
          </w:tcPr>
          <w:p w:rsidR="00745A42" w:rsidRPr="00EF1A30" w:rsidRDefault="00745A42" w:rsidP="00745A42">
            <w:pPr>
              <w:jc w:val="center"/>
              <w:rPr>
                <w:rFonts w:ascii="TH SarabunPSK" w:hAnsi="TH SarabunPSK" w:cs="TH SarabunPSK"/>
                <w:sz w:val="32"/>
                <w:szCs w:val="32"/>
              </w:rPr>
            </w:pPr>
            <w:r w:rsidRPr="00EF1A30">
              <w:rPr>
                <w:rFonts w:ascii="TH SarabunPSK" w:hAnsi="TH SarabunPSK" w:cs="TH SarabunPSK"/>
                <w:sz w:val="32"/>
                <w:szCs w:val="32"/>
                <w:cs/>
              </w:rPr>
              <w:t>ร้อยละ</w:t>
            </w:r>
          </w:p>
        </w:tc>
        <w:tc>
          <w:tcPr>
            <w:tcW w:w="993" w:type="dxa"/>
            <w:vAlign w:val="center"/>
          </w:tcPr>
          <w:p w:rsidR="00745A42" w:rsidRPr="00DA6FCB" w:rsidRDefault="00745A42" w:rsidP="00745A42">
            <w:pPr>
              <w:jc w:val="center"/>
              <w:rPr>
                <w:rFonts w:ascii="TH SarabunPSK" w:eastAsia="Times New Roman" w:hAnsi="TH SarabunPSK" w:cs="TH SarabunPSK"/>
                <w:sz w:val="32"/>
                <w:szCs w:val="32"/>
              </w:rPr>
            </w:pPr>
            <w:r>
              <w:rPr>
                <w:rFonts w:ascii="TH SarabunPSK" w:eastAsia="Times New Roman" w:hAnsi="TH SarabunPSK" w:cs="TH SarabunPSK" w:hint="cs"/>
                <w:sz w:val="32"/>
                <w:szCs w:val="32"/>
                <w:cs/>
              </w:rPr>
              <w:t>72.79</w:t>
            </w:r>
          </w:p>
        </w:tc>
        <w:tc>
          <w:tcPr>
            <w:tcW w:w="1134" w:type="dxa"/>
            <w:vAlign w:val="center"/>
          </w:tcPr>
          <w:p w:rsidR="00745A42" w:rsidRPr="00DA6FCB" w:rsidRDefault="00745A42" w:rsidP="00745A42">
            <w:pPr>
              <w:jc w:val="center"/>
              <w:rPr>
                <w:rFonts w:ascii="TH SarabunPSK" w:eastAsia="Times New Roman" w:hAnsi="TH SarabunPSK" w:cs="TH SarabunPSK"/>
                <w:sz w:val="32"/>
                <w:szCs w:val="32"/>
              </w:rPr>
            </w:pPr>
            <w:r>
              <w:rPr>
                <w:rFonts w:ascii="TH SarabunPSK" w:eastAsia="Times New Roman" w:hAnsi="TH SarabunPSK" w:cs="TH SarabunPSK" w:hint="cs"/>
                <w:sz w:val="32"/>
                <w:szCs w:val="32"/>
                <w:cs/>
              </w:rPr>
              <w:t>66.27</w:t>
            </w:r>
          </w:p>
        </w:tc>
        <w:tc>
          <w:tcPr>
            <w:tcW w:w="1134" w:type="dxa"/>
            <w:vAlign w:val="center"/>
          </w:tcPr>
          <w:p w:rsidR="00745A42" w:rsidRPr="00EF1A30" w:rsidRDefault="00745A42" w:rsidP="00745A42">
            <w:pPr>
              <w:jc w:val="center"/>
              <w:rPr>
                <w:rFonts w:ascii="TH SarabunPSK" w:hAnsi="TH SarabunPSK" w:cs="TH SarabunPSK"/>
                <w:sz w:val="32"/>
                <w:szCs w:val="32"/>
                <w:cs/>
              </w:rPr>
            </w:pPr>
            <w:r>
              <w:rPr>
                <w:rFonts w:ascii="TH SarabunPSK" w:hAnsi="TH SarabunPSK" w:cs="TH SarabunPSK" w:hint="cs"/>
                <w:sz w:val="32"/>
                <w:szCs w:val="32"/>
                <w:cs/>
              </w:rPr>
              <w:t>67.77</w:t>
            </w:r>
          </w:p>
        </w:tc>
        <w:tc>
          <w:tcPr>
            <w:tcW w:w="1134" w:type="dxa"/>
            <w:vAlign w:val="center"/>
          </w:tcPr>
          <w:p w:rsidR="00745A42" w:rsidRPr="00EF1A30" w:rsidRDefault="00745A42" w:rsidP="00745A42">
            <w:pPr>
              <w:jc w:val="center"/>
              <w:rPr>
                <w:rFonts w:ascii="TH SarabunPSK" w:hAnsi="TH SarabunPSK" w:cs="TH SarabunPSK"/>
                <w:sz w:val="32"/>
                <w:szCs w:val="32"/>
                <w:cs/>
              </w:rPr>
            </w:pPr>
            <w:r>
              <w:rPr>
                <w:rFonts w:ascii="TH SarabunPSK" w:hAnsi="TH SarabunPSK" w:cs="TH SarabunPSK"/>
                <w:sz w:val="32"/>
                <w:szCs w:val="32"/>
              </w:rPr>
              <w:t>….</w:t>
            </w:r>
          </w:p>
        </w:tc>
      </w:tr>
    </w:tbl>
    <w:p w:rsidR="00745A42" w:rsidRPr="00A808C9" w:rsidRDefault="00745A42" w:rsidP="00745A42">
      <w:pPr>
        <w:rPr>
          <w:rFonts w:ascii="TH SarabunPSK" w:hAnsi="TH SarabunPSK" w:cs="TH SarabunPSK"/>
          <w:b/>
          <w:bCs/>
          <w:sz w:val="32"/>
          <w:szCs w:val="32"/>
        </w:rPr>
      </w:pPr>
    </w:p>
    <w:p w:rsidR="00745A42" w:rsidRPr="00A808C9" w:rsidRDefault="00745A42" w:rsidP="00745A42">
      <w:pPr>
        <w:pStyle w:val="ab"/>
        <w:spacing w:after="120"/>
        <w:jc w:val="thaiDistribute"/>
        <w:outlineLvl w:val="0"/>
        <w:rPr>
          <w:rFonts w:ascii="TH SarabunPSK" w:hAnsi="TH SarabunPSK" w:cs="TH SarabunPSK"/>
          <w:b/>
          <w:bCs/>
          <w:sz w:val="32"/>
          <w:szCs w:val="32"/>
        </w:rPr>
      </w:pPr>
      <w:r w:rsidRPr="00A808C9">
        <w:rPr>
          <w:rFonts w:ascii="TH SarabunPSK" w:hAnsi="TH SarabunPSK" w:cs="TH SarabunPSK" w:hint="cs"/>
          <w:b/>
          <w:bCs/>
          <w:sz w:val="32"/>
          <w:szCs w:val="32"/>
          <w:cs/>
        </w:rPr>
        <w:t>แหล่งข้อมูล/วิธีการจัดเก็บข้อมูล</w:t>
      </w:r>
      <w:r w:rsidRPr="00A808C9">
        <w:rPr>
          <w:rFonts w:ascii="TH SarabunPSK" w:hAnsi="TH SarabunPSK" w:cs="TH SarabunPSK"/>
          <w:b/>
          <w:bCs/>
          <w:sz w:val="32"/>
          <w:szCs w:val="32"/>
          <w:cs/>
        </w:rPr>
        <w:t xml:space="preserve"> </w:t>
      </w:r>
      <w:r w:rsidRPr="00A808C9">
        <w:rPr>
          <w:rFonts w:ascii="TH SarabunPSK" w:hAnsi="TH SarabunPSK" w:cs="TH SarabunPSK"/>
          <w:b/>
          <w:bCs/>
          <w:sz w:val="32"/>
          <w:szCs w:val="32"/>
        </w:rPr>
        <w:t>:</w:t>
      </w:r>
    </w:p>
    <w:p w:rsidR="00745A42" w:rsidRPr="00A808C9" w:rsidRDefault="00745A42" w:rsidP="00745A42">
      <w:pPr>
        <w:pStyle w:val="ab"/>
        <w:ind w:firstLine="1134"/>
        <w:jc w:val="thaiDistribute"/>
        <w:outlineLvl w:val="0"/>
        <w:rPr>
          <w:rFonts w:ascii="TH SarabunPSK" w:hAnsi="TH SarabunPSK" w:cs="TH SarabunPSK"/>
          <w:b/>
          <w:bCs/>
          <w:sz w:val="32"/>
          <w:szCs w:val="32"/>
        </w:rPr>
      </w:pPr>
      <w:r w:rsidRPr="00EF1A30">
        <w:rPr>
          <w:rFonts w:ascii="TH SarabunPSK" w:hAnsi="TH SarabunPSK" w:cs="TH SarabunPSK"/>
          <w:sz w:val="32"/>
          <w:szCs w:val="32"/>
          <w:cs/>
        </w:rPr>
        <w:t>ใช้ข้อมูลในการติดตามและประเมินผลจากกรมบัญชีกลาง กระทรวงการคลัง ซึ่งจะใช้ข้อมูล</w:t>
      </w:r>
      <w:r>
        <w:rPr>
          <w:rFonts w:ascii="TH SarabunPSK" w:hAnsi="TH SarabunPSK" w:cs="TH SarabunPSK" w:hint="cs"/>
          <w:sz w:val="32"/>
          <w:szCs w:val="32"/>
          <w:cs/>
        </w:rPr>
        <w:br/>
      </w:r>
      <w:r w:rsidRPr="00EF1A30">
        <w:rPr>
          <w:rFonts w:ascii="TH SarabunPSK" w:hAnsi="TH SarabunPSK" w:cs="TH SarabunPSK"/>
          <w:sz w:val="32"/>
          <w:szCs w:val="32"/>
          <w:cs/>
        </w:rPr>
        <w:t>ผลการเบิกจ่ายเงินงบประมาณรายจ่ายลงทุนของ</w:t>
      </w:r>
      <w:r>
        <w:rPr>
          <w:rFonts w:ascii="TH SarabunPSK" w:hAnsi="TH SarabunPSK" w:cs="TH SarabunPSK"/>
          <w:sz w:val="32"/>
          <w:szCs w:val="32"/>
          <w:cs/>
        </w:rPr>
        <w:t>จังหวัด</w:t>
      </w:r>
      <w:r w:rsidRPr="00EF1A30">
        <w:rPr>
          <w:rFonts w:ascii="TH SarabunPSK" w:hAnsi="TH SarabunPSK" w:cs="TH SarabunPSK"/>
          <w:sz w:val="32"/>
          <w:szCs w:val="32"/>
          <w:cs/>
        </w:rPr>
        <w:t>จากระบบ</w:t>
      </w:r>
      <w:r w:rsidRPr="00EF1A30">
        <w:rPr>
          <w:rFonts w:ascii="TH SarabunPSK" w:hAnsi="TH SarabunPSK" w:cs="TH SarabunPSK" w:hint="cs"/>
          <w:sz w:val="32"/>
          <w:szCs w:val="32"/>
          <w:cs/>
        </w:rPr>
        <w:t>การ</w:t>
      </w:r>
      <w:r w:rsidRPr="00EF1A30">
        <w:rPr>
          <w:rFonts w:ascii="TH SarabunPSK" w:hAnsi="TH SarabunPSK" w:cs="TH SarabunPSK"/>
          <w:sz w:val="32"/>
          <w:szCs w:val="32"/>
          <w:cs/>
        </w:rPr>
        <w:t>บริหารการเงินการคลังภาครัฐ</w:t>
      </w:r>
      <w:r>
        <w:rPr>
          <w:rFonts w:ascii="TH SarabunPSK" w:hAnsi="TH SarabunPSK" w:cs="TH SarabunPSK" w:hint="cs"/>
          <w:sz w:val="32"/>
          <w:szCs w:val="32"/>
          <w:cs/>
        </w:rPr>
        <w:br/>
      </w:r>
      <w:r w:rsidRPr="00EF1A30">
        <w:rPr>
          <w:rFonts w:ascii="TH SarabunPSK" w:hAnsi="TH SarabunPSK" w:cs="TH SarabunPSK"/>
          <w:sz w:val="32"/>
          <w:szCs w:val="32"/>
          <w:cs/>
        </w:rPr>
        <w:t>แบบอิเล็กทรอนิกส์ (</w:t>
      </w:r>
      <w:r w:rsidRPr="00EF1A30">
        <w:rPr>
          <w:rFonts w:ascii="TH SarabunPSK" w:hAnsi="TH SarabunPSK" w:cs="TH SarabunPSK"/>
          <w:sz w:val="32"/>
          <w:szCs w:val="32"/>
        </w:rPr>
        <w:t>GFMIS)</w:t>
      </w:r>
    </w:p>
    <w:p w:rsidR="00745A42" w:rsidRDefault="00745A42" w:rsidP="00745A42">
      <w:pPr>
        <w:pStyle w:val="ab"/>
        <w:jc w:val="thaiDistribute"/>
        <w:rPr>
          <w:rFonts w:ascii="TH SarabunPSK" w:hAnsi="TH SarabunPSK" w:cs="TH SarabunPSK"/>
          <w:b/>
          <w:bCs/>
          <w:sz w:val="32"/>
          <w:szCs w:val="32"/>
        </w:rPr>
      </w:pPr>
    </w:p>
    <w:p w:rsidR="00745A42" w:rsidRPr="00A808C9" w:rsidRDefault="00745A42" w:rsidP="00183D42">
      <w:pPr>
        <w:pStyle w:val="ab"/>
        <w:spacing w:after="120"/>
        <w:jc w:val="thaiDistribute"/>
        <w:rPr>
          <w:rFonts w:ascii="TH SarabunPSK" w:hAnsi="TH SarabunPSK" w:cs="TH SarabunPSK"/>
          <w:b/>
          <w:bCs/>
          <w:sz w:val="32"/>
          <w:szCs w:val="32"/>
        </w:rPr>
      </w:pPr>
      <w:r w:rsidRPr="00A808C9">
        <w:rPr>
          <w:rFonts w:ascii="TH SarabunPSK" w:hAnsi="TH SarabunPSK" w:cs="TH SarabunPSK"/>
          <w:b/>
          <w:bCs/>
          <w:sz w:val="32"/>
          <w:szCs w:val="32"/>
          <w:cs/>
        </w:rPr>
        <w:t xml:space="preserve">แนวทางการประเมินผล </w:t>
      </w:r>
      <w:r w:rsidRPr="00A808C9">
        <w:rPr>
          <w:rFonts w:ascii="TH SarabunPSK" w:hAnsi="TH SarabunPSK" w:cs="TH SarabunPSK"/>
          <w:b/>
          <w:bCs/>
          <w:sz w:val="32"/>
          <w:szCs w:val="32"/>
        </w:rPr>
        <w:t xml:space="preserve">:  </w:t>
      </w:r>
    </w:p>
    <w:tbl>
      <w:tblPr>
        <w:tblW w:w="9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3"/>
        <w:gridCol w:w="4872"/>
      </w:tblGrid>
      <w:tr w:rsidR="00745A42" w:rsidRPr="00A808C9" w:rsidTr="00FA4A88">
        <w:trPr>
          <w:trHeight w:val="285"/>
          <w:tblHeader/>
          <w:jc w:val="center"/>
        </w:trPr>
        <w:tc>
          <w:tcPr>
            <w:tcW w:w="4333" w:type="dxa"/>
            <w:tcBorders>
              <w:top w:val="single" w:sz="4" w:space="0" w:color="auto"/>
              <w:left w:val="single" w:sz="4" w:space="0" w:color="auto"/>
              <w:bottom w:val="single" w:sz="4" w:space="0" w:color="auto"/>
              <w:right w:val="single" w:sz="4" w:space="0" w:color="auto"/>
            </w:tcBorders>
            <w:shd w:val="clear" w:color="auto" w:fill="auto"/>
          </w:tcPr>
          <w:p w:rsidR="00745A42" w:rsidRPr="00A808C9" w:rsidRDefault="00745A42" w:rsidP="00FA4A88">
            <w:pPr>
              <w:ind w:left="-24"/>
              <w:jc w:val="center"/>
              <w:rPr>
                <w:rFonts w:ascii="TH SarabunPSK" w:hAnsi="TH SarabunPSK" w:cs="TH SarabunPSK"/>
                <w:b/>
                <w:bCs/>
                <w:sz w:val="30"/>
                <w:szCs w:val="30"/>
              </w:rPr>
            </w:pPr>
            <w:r w:rsidRPr="00A808C9">
              <w:rPr>
                <w:rFonts w:ascii="TH SarabunPSK" w:hAnsi="TH SarabunPSK" w:cs="TH SarabunPSK"/>
                <w:b/>
                <w:bCs/>
                <w:sz w:val="30"/>
                <w:szCs w:val="30"/>
                <w:cs/>
              </w:rPr>
              <w:t>ที่ปรึกษาประเมินผล</w:t>
            </w:r>
          </w:p>
        </w:tc>
        <w:tc>
          <w:tcPr>
            <w:tcW w:w="4872" w:type="dxa"/>
            <w:tcBorders>
              <w:top w:val="single" w:sz="4" w:space="0" w:color="auto"/>
              <w:left w:val="single" w:sz="4" w:space="0" w:color="auto"/>
              <w:bottom w:val="single" w:sz="4" w:space="0" w:color="auto"/>
              <w:right w:val="single" w:sz="4" w:space="0" w:color="auto"/>
            </w:tcBorders>
            <w:shd w:val="clear" w:color="auto" w:fill="auto"/>
          </w:tcPr>
          <w:p w:rsidR="00745A42" w:rsidRPr="00A808C9" w:rsidRDefault="00745A42" w:rsidP="00FA4A88">
            <w:pPr>
              <w:ind w:left="-24"/>
              <w:jc w:val="center"/>
              <w:rPr>
                <w:rFonts w:ascii="TH SarabunPSK" w:hAnsi="TH SarabunPSK" w:cs="TH SarabunPSK"/>
                <w:b/>
                <w:bCs/>
                <w:sz w:val="30"/>
                <w:szCs w:val="30"/>
              </w:rPr>
            </w:pPr>
            <w:r>
              <w:rPr>
                <w:rFonts w:ascii="TH SarabunPSK" w:hAnsi="TH SarabunPSK" w:cs="TH SarabunPSK"/>
                <w:b/>
                <w:bCs/>
                <w:sz w:val="30"/>
                <w:szCs w:val="30"/>
                <w:cs/>
              </w:rPr>
              <w:t>จังหวัด</w:t>
            </w:r>
          </w:p>
        </w:tc>
      </w:tr>
      <w:tr w:rsidR="00745A42" w:rsidRPr="00A808C9" w:rsidTr="003A4C83">
        <w:trPr>
          <w:trHeight w:val="3721"/>
          <w:jc w:val="center"/>
        </w:trPr>
        <w:tc>
          <w:tcPr>
            <w:tcW w:w="4333" w:type="dxa"/>
            <w:tcBorders>
              <w:top w:val="single" w:sz="4" w:space="0" w:color="auto"/>
              <w:left w:val="single" w:sz="4" w:space="0" w:color="auto"/>
              <w:bottom w:val="single" w:sz="4" w:space="0" w:color="auto"/>
              <w:right w:val="single" w:sz="4" w:space="0" w:color="auto"/>
            </w:tcBorders>
            <w:shd w:val="clear" w:color="auto" w:fill="auto"/>
          </w:tcPr>
          <w:p w:rsidR="00745A42" w:rsidRPr="00EF1A30" w:rsidRDefault="00745A42" w:rsidP="00EE776E">
            <w:pPr>
              <w:numPr>
                <w:ilvl w:val="0"/>
                <w:numId w:val="30"/>
              </w:numPr>
              <w:ind w:left="398" w:hanging="284"/>
              <w:jc w:val="thaiDistribute"/>
              <w:rPr>
                <w:rFonts w:ascii="TH SarabunPSK" w:hAnsi="TH SarabunPSK" w:cs="TH SarabunPSK"/>
                <w:sz w:val="32"/>
                <w:szCs w:val="32"/>
              </w:rPr>
            </w:pPr>
            <w:r w:rsidRPr="00EF1A30">
              <w:rPr>
                <w:rFonts w:ascii="TH SarabunPSK" w:hAnsi="TH SarabunPSK" w:cs="TH SarabunPSK"/>
                <w:sz w:val="32"/>
                <w:szCs w:val="32"/>
                <w:cs/>
              </w:rPr>
              <w:t>ใช้ข้อมูลในการติดตามและประเมินผลจากกรมบัญชีกลาง กระทรวงการคลัง ซึ่งจะใช้ข้อมูลผลการเบิกจ่าย</w:t>
            </w:r>
            <w:r w:rsidRPr="00EF1A30">
              <w:rPr>
                <w:rFonts w:ascii="TH SarabunPSK" w:hAnsi="TH SarabunPSK" w:cs="TH SarabunPSK" w:hint="cs"/>
                <w:sz w:val="32"/>
                <w:szCs w:val="32"/>
                <w:cs/>
              </w:rPr>
              <w:t>เงินงบประมาณ</w:t>
            </w:r>
            <w:r w:rsidRPr="00EF1A30">
              <w:rPr>
                <w:rFonts w:ascii="TH SarabunPSK" w:hAnsi="TH SarabunPSK" w:cs="TH SarabunPSK"/>
                <w:sz w:val="32"/>
                <w:szCs w:val="32"/>
                <w:cs/>
              </w:rPr>
              <w:t>รายจ่าย</w:t>
            </w:r>
            <w:r w:rsidRPr="00EF1A30">
              <w:rPr>
                <w:rFonts w:ascii="TH SarabunPSK" w:hAnsi="TH SarabunPSK" w:cs="TH SarabunPSK" w:hint="cs"/>
                <w:sz w:val="32"/>
                <w:szCs w:val="32"/>
                <w:cs/>
              </w:rPr>
              <w:t>ลงทุน</w:t>
            </w:r>
            <w:r w:rsidRPr="00EF1A30">
              <w:rPr>
                <w:rFonts w:ascii="TH SarabunPSK" w:hAnsi="TH SarabunPSK" w:cs="TH SarabunPSK"/>
                <w:sz w:val="32"/>
                <w:szCs w:val="32"/>
                <w:cs/>
              </w:rPr>
              <w:t>ของ</w:t>
            </w:r>
            <w:r>
              <w:rPr>
                <w:rFonts w:ascii="TH SarabunPSK" w:hAnsi="TH SarabunPSK" w:cs="TH SarabunPSK"/>
                <w:sz w:val="32"/>
                <w:szCs w:val="32"/>
                <w:cs/>
              </w:rPr>
              <w:t>จังหวัด</w:t>
            </w:r>
            <w:r w:rsidRPr="00EF1A30">
              <w:rPr>
                <w:rFonts w:ascii="TH SarabunPSK" w:hAnsi="TH SarabunPSK" w:cs="TH SarabunPSK"/>
                <w:sz w:val="32"/>
                <w:szCs w:val="32"/>
                <w:cs/>
              </w:rPr>
              <w:t xml:space="preserve">จากระบบการบริหารการเงินการคลังภาครัฐแบบอิเล็กทรอนิกส์ </w:t>
            </w:r>
            <w:r w:rsidRPr="00EF1A30">
              <w:rPr>
                <w:rFonts w:ascii="TH SarabunPSK" w:hAnsi="TH SarabunPSK" w:cs="TH SarabunPSK"/>
                <w:sz w:val="32"/>
                <w:szCs w:val="32"/>
              </w:rPr>
              <w:t>(GFMIS</w:t>
            </w:r>
            <w:r w:rsidRPr="00EF1A30">
              <w:rPr>
                <w:rFonts w:ascii="TH SarabunPSK" w:hAnsi="TH SarabunPSK" w:cs="TH SarabunPSK" w:hint="cs"/>
                <w:sz w:val="32"/>
                <w:szCs w:val="32"/>
                <w:cs/>
              </w:rPr>
              <w:t xml:space="preserve">) </w:t>
            </w:r>
          </w:p>
          <w:p w:rsidR="00745A42" w:rsidRPr="00EF1A30" w:rsidRDefault="00745A42" w:rsidP="00FA4A88">
            <w:pPr>
              <w:ind w:left="410"/>
              <w:jc w:val="thaiDistribute"/>
              <w:rPr>
                <w:rFonts w:ascii="Browallia New" w:hAnsi="Browallia New" w:cs="Browallia New"/>
                <w:sz w:val="30"/>
                <w:szCs w:val="30"/>
              </w:rPr>
            </w:pPr>
          </w:p>
        </w:tc>
        <w:tc>
          <w:tcPr>
            <w:tcW w:w="4872" w:type="dxa"/>
            <w:tcBorders>
              <w:top w:val="single" w:sz="4" w:space="0" w:color="auto"/>
              <w:left w:val="single" w:sz="4" w:space="0" w:color="auto"/>
              <w:bottom w:val="single" w:sz="4" w:space="0" w:color="auto"/>
              <w:right w:val="single" w:sz="4" w:space="0" w:color="auto"/>
            </w:tcBorders>
            <w:shd w:val="clear" w:color="auto" w:fill="auto"/>
          </w:tcPr>
          <w:p w:rsidR="00745A42" w:rsidRPr="00EF1A30" w:rsidRDefault="00745A42" w:rsidP="00EE776E">
            <w:pPr>
              <w:numPr>
                <w:ilvl w:val="0"/>
                <w:numId w:val="29"/>
              </w:numPr>
              <w:tabs>
                <w:tab w:val="clear" w:pos="577"/>
              </w:tabs>
              <w:ind w:left="299" w:hanging="299"/>
              <w:rPr>
                <w:rFonts w:ascii="TH SarabunPSK" w:hAnsi="TH SarabunPSK" w:cs="TH SarabunPSK"/>
                <w:b/>
                <w:bCs/>
                <w:sz w:val="32"/>
                <w:szCs w:val="32"/>
              </w:rPr>
            </w:pPr>
            <w:r w:rsidRPr="00EF1A30">
              <w:rPr>
                <w:rFonts w:ascii="TH SarabunPSK" w:hAnsi="TH SarabunPSK" w:cs="TH SarabunPSK" w:hint="cs"/>
                <w:b/>
                <w:bCs/>
                <w:sz w:val="32"/>
                <w:szCs w:val="32"/>
                <w:cs/>
              </w:rPr>
              <w:t>การเตรียมการเพื่อการติดตาม และประเมินผล</w:t>
            </w:r>
          </w:p>
          <w:p w:rsidR="00745A42" w:rsidRPr="00EF1A30" w:rsidRDefault="00745A42" w:rsidP="00EE776E">
            <w:pPr>
              <w:numPr>
                <w:ilvl w:val="1"/>
                <w:numId w:val="29"/>
              </w:numPr>
              <w:tabs>
                <w:tab w:val="clear" w:pos="1405"/>
              </w:tabs>
              <w:ind w:left="387" w:right="-28" w:hanging="186"/>
              <w:jc w:val="thaiDistribute"/>
              <w:rPr>
                <w:rFonts w:ascii="TH SarabunPSK" w:hAnsi="TH SarabunPSK" w:cs="TH SarabunPSK"/>
                <w:sz w:val="32"/>
                <w:szCs w:val="32"/>
              </w:rPr>
            </w:pPr>
            <w:r w:rsidRPr="00EF1A30">
              <w:rPr>
                <w:rFonts w:ascii="TH SarabunPSK" w:hAnsi="TH SarabunPSK" w:cs="TH SarabunPSK"/>
                <w:sz w:val="32"/>
                <w:szCs w:val="32"/>
                <w:cs/>
              </w:rPr>
              <w:t>เอกสารการรายงานการใช้</w:t>
            </w:r>
            <w:r w:rsidRPr="00EF1A30">
              <w:rPr>
                <w:rFonts w:ascii="TH SarabunPSK" w:hAnsi="TH SarabunPSK" w:cs="TH SarabunPSK" w:hint="cs"/>
                <w:sz w:val="32"/>
                <w:szCs w:val="32"/>
                <w:cs/>
              </w:rPr>
              <w:t>เงิน</w:t>
            </w:r>
            <w:r w:rsidRPr="00EF1A30">
              <w:rPr>
                <w:rFonts w:ascii="TH SarabunPSK" w:hAnsi="TH SarabunPSK" w:cs="TH SarabunPSK"/>
                <w:sz w:val="32"/>
                <w:szCs w:val="32"/>
                <w:cs/>
              </w:rPr>
              <w:t>งบประมาณของ</w:t>
            </w:r>
            <w:r>
              <w:rPr>
                <w:rFonts w:ascii="TH SarabunPSK" w:hAnsi="TH SarabunPSK" w:cs="TH SarabunPSK"/>
                <w:sz w:val="32"/>
                <w:szCs w:val="32"/>
                <w:cs/>
              </w:rPr>
              <w:t>จังหวัด</w:t>
            </w:r>
            <w:r w:rsidRPr="00EF1A30">
              <w:rPr>
                <w:rFonts w:ascii="TH SarabunPSK" w:hAnsi="TH SarabunPSK" w:cs="TH SarabunPSK"/>
                <w:sz w:val="32"/>
                <w:szCs w:val="32"/>
                <w:cs/>
              </w:rPr>
              <w:t>ที่ส่งให้กับหน่วยงานที่เกี่ยวข้อง เช่น</w:t>
            </w:r>
          </w:p>
          <w:p w:rsidR="00745A42" w:rsidRPr="00183D42" w:rsidRDefault="00745A42" w:rsidP="00EE776E">
            <w:pPr>
              <w:pStyle w:val="a8"/>
              <w:numPr>
                <w:ilvl w:val="7"/>
                <w:numId w:val="33"/>
              </w:numPr>
              <w:ind w:left="759" w:right="-28"/>
              <w:jc w:val="thaiDistribute"/>
              <w:rPr>
                <w:rFonts w:ascii="TH SarabunPSK" w:hAnsi="TH SarabunPSK" w:cs="TH SarabunPSK"/>
                <w:sz w:val="32"/>
                <w:szCs w:val="32"/>
              </w:rPr>
            </w:pPr>
            <w:r w:rsidRPr="00183D42">
              <w:rPr>
                <w:rFonts w:ascii="TH SarabunPSK" w:hAnsi="TH SarabunPSK" w:cs="TH SarabunPSK"/>
                <w:sz w:val="32"/>
                <w:szCs w:val="32"/>
                <w:cs/>
              </w:rPr>
              <w:t>แบบจัดทำแผน/รายงานผลการใช้จ่ายงบประมาณตามผลผลิต/โครงการ จำแนกตาม</w:t>
            </w:r>
            <w:r w:rsidR="00183D42" w:rsidRPr="00183D42">
              <w:rPr>
                <w:rFonts w:ascii="TH SarabunPSK" w:hAnsi="TH SarabunPSK" w:cs="TH SarabunPSK" w:hint="cs"/>
                <w:sz w:val="32"/>
                <w:szCs w:val="32"/>
                <w:cs/>
              </w:rPr>
              <w:br/>
            </w:r>
            <w:r w:rsidRPr="00183D42">
              <w:rPr>
                <w:rFonts w:ascii="TH SarabunPSK" w:hAnsi="TH SarabunPSK" w:cs="TH SarabunPSK"/>
                <w:sz w:val="32"/>
                <w:szCs w:val="32"/>
                <w:cs/>
              </w:rPr>
              <w:t xml:space="preserve">งบรายจ่าย ประจำปีงบประมาณ พ.ศ. </w:t>
            </w:r>
            <w:r w:rsidR="00183D42" w:rsidRPr="00183D42">
              <w:rPr>
                <w:rFonts w:ascii="TH SarabunPSK" w:hAnsi="TH SarabunPSK" w:cs="TH SarabunPSK" w:hint="cs"/>
                <w:sz w:val="32"/>
                <w:szCs w:val="32"/>
                <w:cs/>
              </w:rPr>
              <w:t xml:space="preserve">2558 </w:t>
            </w:r>
            <w:r w:rsidR="00183D42" w:rsidRPr="00183D42">
              <w:rPr>
                <w:rFonts w:ascii="TH SarabunPSK" w:hAnsi="TH SarabunPSK" w:cs="TH SarabunPSK" w:hint="cs"/>
                <w:sz w:val="32"/>
                <w:szCs w:val="32"/>
                <w:cs/>
              </w:rPr>
              <w:br/>
            </w:r>
            <w:r w:rsidRPr="00183D42">
              <w:rPr>
                <w:rFonts w:ascii="TH SarabunPSK" w:hAnsi="TH SarabunPSK" w:cs="TH SarabunPSK"/>
                <w:sz w:val="32"/>
                <w:szCs w:val="32"/>
                <w:cs/>
              </w:rPr>
              <w:t xml:space="preserve">(แบบ </w:t>
            </w:r>
            <w:proofErr w:type="spellStart"/>
            <w:r w:rsidRPr="00183D42">
              <w:rPr>
                <w:rFonts w:ascii="TH SarabunPSK" w:hAnsi="TH SarabunPSK" w:cs="TH SarabunPSK"/>
                <w:sz w:val="32"/>
                <w:szCs w:val="32"/>
                <w:cs/>
              </w:rPr>
              <w:t>สงป</w:t>
            </w:r>
            <w:proofErr w:type="spellEnd"/>
            <w:r w:rsidRPr="00183D42">
              <w:rPr>
                <w:rFonts w:ascii="TH SarabunPSK" w:hAnsi="TH SarabunPSK" w:cs="TH SarabunPSK"/>
                <w:sz w:val="32"/>
                <w:szCs w:val="32"/>
                <w:cs/>
              </w:rPr>
              <w:t xml:space="preserve">. </w:t>
            </w:r>
            <w:r w:rsidR="00183D42" w:rsidRPr="00183D42">
              <w:rPr>
                <w:rFonts w:ascii="TH SarabunPSK" w:hAnsi="TH SarabunPSK" w:cs="TH SarabunPSK" w:hint="cs"/>
                <w:sz w:val="32"/>
                <w:szCs w:val="32"/>
                <w:cs/>
              </w:rPr>
              <w:t>302</w:t>
            </w:r>
            <w:r w:rsidRPr="00183D42">
              <w:rPr>
                <w:rFonts w:ascii="TH SarabunPSK" w:hAnsi="TH SarabunPSK" w:cs="TH SarabunPSK"/>
                <w:sz w:val="32"/>
                <w:szCs w:val="32"/>
                <w:cs/>
              </w:rPr>
              <w:t>)</w:t>
            </w:r>
          </w:p>
          <w:p w:rsidR="00745A42" w:rsidRPr="003A4C83" w:rsidRDefault="00745A42" w:rsidP="00EE776E">
            <w:pPr>
              <w:pStyle w:val="a8"/>
              <w:numPr>
                <w:ilvl w:val="7"/>
                <w:numId w:val="33"/>
              </w:numPr>
              <w:ind w:left="759" w:right="-28"/>
              <w:jc w:val="thaiDistribute"/>
              <w:rPr>
                <w:rFonts w:ascii="TH SarabunPSK" w:hAnsi="TH SarabunPSK" w:cs="TH SarabunPSK"/>
                <w:sz w:val="32"/>
                <w:szCs w:val="32"/>
                <w:cs/>
              </w:rPr>
            </w:pPr>
            <w:r w:rsidRPr="00183D42">
              <w:rPr>
                <w:rFonts w:ascii="TH SarabunPSK" w:hAnsi="TH SarabunPSK" w:cs="TH SarabunPSK"/>
                <w:sz w:val="32"/>
                <w:szCs w:val="32"/>
                <w:cs/>
              </w:rPr>
              <w:t>เอกสาร หลักฐานแสดงการโอนเปลี่ยนแปลงงบประมาณรายจ่าย ประจำปีงบประมาณ</w:t>
            </w:r>
            <w:r w:rsidRPr="00183D42">
              <w:rPr>
                <w:rFonts w:ascii="TH SarabunPSK" w:hAnsi="TH SarabunPSK" w:cs="TH SarabunPSK" w:hint="cs"/>
                <w:sz w:val="32"/>
                <w:szCs w:val="32"/>
                <w:cs/>
              </w:rPr>
              <w:t xml:space="preserve"> </w:t>
            </w:r>
            <w:r w:rsidR="00183D42">
              <w:rPr>
                <w:rFonts w:ascii="TH SarabunPSK" w:hAnsi="TH SarabunPSK" w:cs="TH SarabunPSK" w:hint="cs"/>
                <w:sz w:val="32"/>
                <w:szCs w:val="32"/>
                <w:cs/>
              </w:rPr>
              <w:br/>
            </w:r>
            <w:r w:rsidRPr="00183D42">
              <w:rPr>
                <w:rFonts w:ascii="TH SarabunPSK" w:hAnsi="TH SarabunPSK" w:cs="TH SarabunPSK"/>
                <w:sz w:val="32"/>
                <w:szCs w:val="32"/>
                <w:cs/>
              </w:rPr>
              <w:t xml:space="preserve">พ.ศ. </w:t>
            </w:r>
            <w:r w:rsidR="00183D42" w:rsidRPr="00183D42">
              <w:rPr>
                <w:rFonts w:ascii="TH SarabunPSK" w:hAnsi="TH SarabunPSK" w:cs="TH SarabunPSK" w:hint="cs"/>
                <w:sz w:val="32"/>
                <w:szCs w:val="32"/>
                <w:cs/>
              </w:rPr>
              <w:t>2558</w:t>
            </w:r>
            <w:r w:rsidRPr="00183D42">
              <w:rPr>
                <w:rFonts w:ascii="TH SarabunPSK" w:hAnsi="TH SarabunPSK" w:cs="TH SarabunPSK"/>
                <w:sz w:val="32"/>
                <w:szCs w:val="32"/>
                <w:cs/>
              </w:rPr>
              <w:t xml:space="preserve"> ที่ได้รับการอนุมัติจากผู้มีอำนาจ</w:t>
            </w:r>
          </w:p>
        </w:tc>
      </w:tr>
    </w:tbl>
    <w:p w:rsidR="00745A42" w:rsidRDefault="00745A42" w:rsidP="00745A42">
      <w:pPr>
        <w:pStyle w:val="ab"/>
        <w:jc w:val="thaiDistribute"/>
        <w:rPr>
          <w:rFonts w:ascii="TH SarabunPSK" w:hAnsi="TH SarabunPSK" w:cs="TH SarabunPSK"/>
          <w:b/>
          <w:bCs/>
          <w:sz w:val="32"/>
          <w:szCs w:val="32"/>
        </w:rPr>
      </w:pPr>
    </w:p>
    <w:p w:rsidR="00B25C0B" w:rsidRDefault="00B25C0B">
      <w:pPr>
        <w:spacing w:after="200" w:line="276" w:lineRule="auto"/>
        <w:rPr>
          <w:rFonts w:ascii="TH SarabunPSK" w:eastAsia="BrowalliaNew-Bold" w:hAnsi="TH SarabunPSK" w:cs="TH SarabunPSK"/>
          <w:b/>
          <w:bCs/>
          <w:sz w:val="32"/>
          <w:szCs w:val="32"/>
          <w:cs/>
          <w:lang w:eastAsia="th-TH"/>
        </w:rPr>
      </w:pPr>
      <w:r>
        <w:rPr>
          <w:rFonts w:ascii="TH SarabunPSK" w:eastAsia="BrowalliaNew-Bold" w:hAnsi="TH SarabunPSK" w:cs="TH SarabunPSK"/>
          <w:b/>
          <w:bCs/>
          <w:sz w:val="32"/>
          <w:szCs w:val="32"/>
          <w:cs/>
        </w:rPr>
        <w:br w:type="page"/>
      </w:r>
    </w:p>
    <w:p w:rsidR="00745A42" w:rsidRPr="00520152" w:rsidRDefault="00745A42" w:rsidP="00745A42">
      <w:pPr>
        <w:pStyle w:val="ab"/>
        <w:spacing w:after="240"/>
        <w:rPr>
          <w:rFonts w:ascii="TH SarabunPSK" w:hAnsi="TH SarabunPSK" w:cs="TH SarabunPSK"/>
          <w:b/>
          <w:bCs/>
          <w:sz w:val="32"/>
          <w:szCs w:val="32"/>
        </w:rPr>
      </w:pPr>
      <w:r w:rsidRPr="00A808C9">
        <w:rPr>
          <w:rFonts w:ascii="TH SarabunPSK" w:eastAsia="BrowalliaNew-Bold" w:hAnsi="TH SarabunPSK" w:cs="TH SarabunPSK"/>
          <w:b/>
          <w:bCs/>
          <w:sz w:val="32"/>
          <w:szCs w:val="32"/>
          <w:cs/>
        </w:rPr>
        <w:lastRenderedPageBreak/>
        <w:t>หน่วยงานผู้รับผิดชอบ</w:t>
      </w:r>
      <w:r w:rsidRPr="00A808C9">
        <w:rPr>
          <w:rFonts w:ascii="TH SarabunPSK" w:eastAsia="BrowalliaNew-Bold" w:hAnsi="TH SarabunPSK" w:cs="TH SarabunPSK"/>
          <w:b/>
          <w:bCs/>
          <w:sz w:val="32"/>
          <w:szCs w:val="32"/>
        </w:rPr>
        <w:t xml:space="preserve"> : </w:t>
      </w:r>
      <w:r w:rsidRPr="00A808C9">
        <w:rPr>
          <w:rFonts w:ascii="TH SarabunPSK" w:hAnsi="TH SarabunPSK" w:cs="TH SarabunPSK"/>
          <w:sz w:val="32"/>
          <w:szCs w:val="32"/>
          <w:cs/>
        </w:rPr>
        <w:t>สำนักบริหารการรับ-จ่ายเงินภาครัฐ กรมบัญชีกลาง</w:t>
      </w:r>
    </w:p>
    <w:tbl>
      <w:tblPr>
        <w:tblW w:w="0" w:type="auto"/>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1"/>
        <w:gridCol w:w="3544"/>
      </w:tblGrid>
      <w:tr w:rsidR="00745A42" w:rsidRPr="00A808C9" w:rsidTr="003A4C83">
        <w:tc>
          <w:tcPr>
            <w:tcW w:w="4501" w:type="dxa"/>
            <w:tcBorders>
              <w:top w:val="single" w:sz="4" w:space="0" w:color="auto"/>
              <w:left w:val="single" w:sz="4" w:space="0" w:color="auto"/>
              <w:bottom w:val="single" w:sz="4" w:space="0" w:color="auto"/>
              <w:right w:val="single" w:sz="4" w:space="0" w:color="auto"/>
            </w:tcBorders>
            <w:hideMark/>
          </w:tcPr>
          <w:p w:rsidR="00745A42" w:rsidRPr="00A808C9" w:rsidRDefault="00745A42" w:rsidP="00FA4A88">
            <w:pPr>
              <w:jc w:val="center"/>
              <w:rPr>
                <w:rFonts w:ascii="TH SarabunPSK" w:hAnsi="TH SarabunPSK" w:cs="TH SarabunPSK"/>
                <w:b/>
                <w:bCs/>
                <w:sz w:val="32"/>
                <w:szCs w:val="32"/>
              </w:rPr>
            </w:pPr>
            <w:r w:rsidRPr="00A808C9">
              <w:rPr>
                <w:rFonts w:ascii="TH SarabunPSK" w:hAnsi="TH SarabunPSK" w:cs="TH SarabunPSK"/>
                <w:b/>
                <w:bCs/>
                <w:sz w:val="32"/>
                <w:szCs w:val="32"/>
                <w:cs/>
              </w:rPr>
              <w:t>หน่วยงาน / ผู้รับผิดชอบ</w:t>
            </w:r>
          </w:p>
        </w:tc>
        <w:tc>
          <w:tcPr>
            <w:tcW w:w="3544" w:type="dxa"/>
            <w:tcBorders>
              <w:top w:val="single" w:sz="4" w:space="0" w:color="auto"/>
              <w:left w:val="single" w:sz="4" w:space="0" w:color="auto"/>
              <w:bottom w:val="single" w:sz="4" w:space="0" w:color="auto"/>
              <w:right w:val="single" w:sz="4" w:space="0" w:color="auto"/>
            </w:tcBorders>
            <w:vAlign w:val="center"/>
            <w:hideMark/>
          </w:tcPr>
          <w:p w:rsidR="00745A42" w:rsidRPr="00A808C9" w:rsidRDefault="00745A42" w:rsidP="00FA4A88">
            <w:pPr>
              <w:jc w:val="center"/>
              <w:rPr>
                <w:rFonts w:ascii="TH SarabunPSK" w:hAnsi="TH SarabunPSK" w:cs="TH SarabunPSK"/>
                <w:b/>
                <w:bCs/>
                <w:sz w:val="32"/>
                <w:szCs w:val="32"/>
              </w:rPr>
            </w:pPr>
            <w:r w:rsidRPr="00A808C9">
              <w:rPr>
                <w:rFonts w:ascii="TH SarabunPSK" w:hAnsi="TH SarabunPSK" w:cs="TH SarabunPSK"/>
                <w:b/>
                <w:bCs/>
                <w:sz w:val="32"/>
                <w:szCs w:val="32"/>
                <w:cs/>
              </w:rPr>
              <w:t>หมายเลขโทรศัพท์</w:t>
            </w:r>
          </w:p>
        </w:tc>
      </w:tr>
      <w:tr w:rsidR="00745A42" w:rsidRPr="00A808C9" w:rsidTr="003A4C83">
        <w:tc>
          <w:tcPr>
            <w:tcW w:w="4501" w:type="dxa"/>
            <w:tcBorders>
              <w:top w:val="single" w:sz="4" w:space="0" w:color="auto"/>
              <w:left w:val="single" w:sz="4" w:space="0" w:color="auto"/>
              <w:bottom w:val="nil"/>
              <w:right w:val="single" w:sz="4" w:space="0" w:color="auto"/>
            </w:tcBorders>
            <w:hideMark/>
          </w:tcPr>
          <w:p w:rsidR="00745A42" w:rsidRPr="00A808C9" w:rsidRDefault="003A4C83" w:rsidP="00FA4A88">
            <w:pPr>
              <w:tabs>
                <w:tab w:val="left" w:pos="1632"/>
              </w:tabs>
              <w:rPr>
                <w:rFonts w:ascii="TH SarabunPSK" w:hAnsi="TH SarabunPSK" w:cs="TH SarabunPSK"/>
                <w:sz w:val="32"/>
                <w:szCs w:val="32"/>
                <w:cs/>
              </w:rPr>
            </w:pPr>
            <w:r>
              <w:rPr>
                <w:rFonts w:ascii="TH SarabunPSK" w:hAnsi="TH SarabunPSK" w:cs="TH SarabunPSK" w:hint="cs"/>
                <w:sz w:val="32"/>
                <w:szCs w:val="32"/>
                <w:cs/>
              </w:rPr>
              <w:t>1</w:t>
            </w:r>
            <w:r w:rsidR="00745A42" w:rsidRPr="00A808C9">
              <w:rPr>
                <w:rFonts w:ascii="TH SarabunPSK" w:hAnsi="TH SarabunPSK" w:cs="TH SarabunPSK"/>
                <w:sz w:val="32"/>
                <w:szCs w:val="32"/>
                <w:cs/>
              </w:rPr>
              <w:t>. นางสาว</w:t>
            </w:r>
            <w:r w:rsidR="00745A42">
              <w:rPr>
                <w:rFonts w:ascii="TH SarabunPSK" w:hAnsi="TH SarabunPSK" w:cs="TH SarabunPSK" w:hint="cs"/>
                <w:sz w:val="32"/>
                <w:szCs w:val="32"/>
                <w:cs/>
              </w:rPr>
              <w:t>อรนุช  ไวนุสิทธิ์</w:t>
            </w:r>
          </w:p>
        </w:tc>
        <w:tc>
          <w:tcPr>
            <w:tcW w:w="3544" w:type="dxa"/>
            <w:tcBorders>
              <w:top w:val="single" w:sz="4" w:space="0" w:color="auto"/>
              <w:left w:val="single" w:sz="4" w:space="0" w:color="auto"/>
              <w:bottom w:val="nil"/>
              <w:right w:val="single" w:sz="4" w:space="0" w:color="auto"/>
            </w:tcBorders>
            <w:vAlign w:val="center"/>
          </w:tcPr>
          <w:p w:rsidR="00745A42" w:rsidRPr="00A808C9" w:rsidRDefault="003A4C83" w:rsidP="003A4C83">
            <w:pPr>
              <w:jc w:val="center"/>
              <w:rPr>
                <w:rFonts w:ascii="TH SarabunPSK" w:hAnsi="TH SarabunPSK" w:cs="TH SarabunPSK"/>
                <w:sz w:val="32"/>
                <w:szCs w:val="32"/>
              </w:rPr>
            </w:pPr>
            <w:r>
              <w:rPr>
                <w:rFonts w:ascii="TH SarabunPSK" w:hAnsi="TH SarabunPSK" w:cs="TH SarabunPSK" w:hint="cs"/>
                <w:sz w:val="32"/>
                <w:szCs w:val="32"/>
                <w:cs/>
              </w:rPr>
              <w:t>0 2127 7132</w:t>
            </w:r>
          </w:p>
        </w:tc>
      </w:tr>
      <w:tr w:rsidR="00745A42" w:rsidRPr="00A808C9" w:rsidTr="003A4C83">
        <w:tc>
          <w:tcPr>
            <w:tcW w:w="4501" w:type="dxa"/>
            <w:tcBorders>
              <w:top w:val="nil"/>
              <w:left w:val="single" w:sz="4" w:space="0" w:color="auto"/>
              <w:bottom w:val="nil"/>
              <w:right w:val="single" w:sz="4" w:space="0" w:color="auto"/>
            </w:tcBorders>
            <w:hideMark/>
          </w:tcPr>
          <w:p w:rsidR="00745A42" w:rsidRPr="00A808C9" w:rsidRDefault="003A4C83" w:rsidP="00FA4A88">
            <w:pPr>
              <w:tabs>
                <w:tab w:val="left" w:pos="1632"/>
              </w:tabs>
              <w:rPr>
                <w:rFonts w:ascii="TH SarabunPSK" w:hAnsi="TH SarabunPSK" w:cs="TH SarabunPSK"/>
                <w:sz w:val="32"/>
                <w:szCs w:val="32"/>
              </w:rPr>
            </w:pPr>
            <w:r>
              <w:rPr>
                <w:rFonts w:ascii="TH SarabunPSK" w:hAnsi="TH SarabunPSK" w:cs="TH SarabunPSK" w:hint="cs"/>
                <w:sz w:val="32"/>
                <w:szCs w:val="32"/>
                <w:cs/>
              </w:rPr>
              <w:t>2</w:t>
            </w:r>
            <w:r w:rsidR="00745A42" w:rsidRPr="00A808C9">
              <w:rPr>
                <w:rFonts w:ascii="TH SarabunPSK" w:hAnsi="TH SarabunPSK" w:cs="TH SarabunPSK"/>
                <w:sz w:val="32"/>
                <w:szCs w:val="32"/>
                <w:cs/>
              </w:rPr>
              <w:t xml:space="preserve">. นางสาวทิวาพร  </w:t>
            </w:r>
            <w:proofErr w:type="spellStart"/>
            <w:r w:rsidR="00745A42" w:rsidRPr="00A808C9">
              <w:rPr>
                <w:rFonts w:ascii="TH SarabunPSK" w:hAnsi="TH SarabunPSK" w:cs="TH SarabunPSK"/>
                <w:sz w:val="32"/>
                <w:szCs w:val="32"/>
                <w:cs/>
              </w:rPr>
              <w:t>ผาสุข</w:t>
            </w:r>
            <w:proofErr w:type="spellEnd"/>
            <w:r w:rsidR="00745A42" w:rsidRPr="00A808C9">
              <w:rPr>
                <w:rFonts w:ascii="TH SarabunPSK" w:hAnsi="TH SarabunPSK" w:cs="TH SarabunPSK"/>
                <w:sz w:val="32"/>
                <w:szCs w:val="32"/>
                <w:cs/>
              </w:rPr>
              <w:t xml:space="preserve">  </w:t>
            </w:r>
          </w:p>
        </w:tc>
        <w:tc>
          <w:tcPr>
            <w:tcW w:w="3544" w:type="dxa"/>
            <w:tcBorders>
              <w:top w:val="nil"/>
              <w:left w:val="single" w:sz="4" w:space="0" w:color="auto"/>
              <w:bottom w:val="nil"/>
              <w:right w:val="single" w:sz="4" w:space="0" w:color="auto"/>
            </w:tcBorders>
            <w:vAlign w:val="center"/>
          </w:tcPr>
          <w:p w:rsidR="00745A42" w:rsidRPr="00A808C9" w:rsidRDefault="003A4C83" w:rsidP="003A4C83">
            <w:pPr>
              <w:jc w:val="center"/>
              <w:rPr>
                <w:rFonts w:ascii="TH SarabunPSK" w:hAnsi="TH SarabunPSK" w:cs="TH SarabunPSK"/>
                <w:sz w:val="32"/>
                <w:szCs w:val="32"/>
              </w:rPr>
            </w:pPr>
            <w:r>
              <w:rPr>
                <w:rFonts w:ascii="TH SarabunPSK" w:hAnsi="TH SarabunPSK" w:cs="TH SarabunPSK" w:hint="cs"/>
                <w:sz w:val="32"/>
                <w:szCs w:val="32"/>
                <w:cs/>
              </w:rPr>
              <w:t>0 2127 7000</w:t>
            </w:r>
          </w:p>
        </w:tc>
      </w:tr>
      <w:tr w:rsidR="00745A42" w:rsidRPr="00A808C9" w:rsidTr="003A4C83">
        <w:tc>
          <w:tcPr>
            <w:tcW w:w="4501" w:type="dxa"/>
            <w:tcBorders>
              <w:top w:val="nil"/>
              <w:left w:val="single" w:sz="4" w:space="0" w:color="auto"/>
              <w:bottom w:val="nil"/>
              <w:right w:val="single" w:sz="4" w:space="0" w:color="auto"/>
            </w:tcBorders>
            <w:hideMark/>
          </w:tcPr>
          <w:p w:rsidR="00745A42" w:rsidRPr="00A808C9" w:rsidRDefault="003A4C83" w:rsidP="00FA4A88">
            <w:pPr>
              <w:tabs>
                <w:tab w:val="left" w:pos="1632"/>
              </w:tabs>
              <w:rPr>
                <w:rFonts w:ascii="TH SarabunPSK" w:hAnsi="TH SarabunPSK" w:cs="TH SarabunPSK"/>
                <w:sz w:val="32"/>
                <w:szCs w:val="32"/>
              </w:rPr>
            </w:pPr>
            <w:r>
              <w:rPr>
                <w:rFonts w:ascii="TH SarabunPSK" w:hAnsi="TH SarabunPSK" w:cs="TH SarabunPSK" w:hint="cs"/>
                <w:sz w:val="32"/>
                <w:szCs w:val="32"/>
                <w:cs/>
              </w:rPr>
              <w:t>3</w:t>
            </w:r>
            <w:r w:rsidR="00745A42" w:rsidRPr="00A808C9">
              <w:rPr>
                <w:rFonts w:ascii="TH SarabunPSK" w:hAnsi="TH SarabunPSK" w:cs="TH SarabunPSK"/>
                <w:sz w:val="32"/>
                <w:szCs w:val="32"/>
                <w:cs/>
              </w:rPr>
              <w:t xml:space="preserve">. นางสาวจุลลิกา  พานิชเจริญ  </w:t>
            </w:r>
          </w:p>
        </w:tc>
        <w:tc>
          <w:tcPr>
            <w:tcW w:w="3544" w:type="dxa"/>
            <w:tcBorders>
              <w:top w:val="nil"/>
              <w:left w:val="single" w:sz="4" w:space="0" w:color="auto"/>
              <w:bottom w:val="nil"/>
              <w:right w:val="single" w:sz="4" w:space="0" w:color="auto"/>
            </w:tcBorders>
            <w:vAlign w:val="center"/>
          </w:tcPr>
          <w:p w:rsidR="00745A42" w:rsidRPr="00A808C9" w:rsidRDefault="00745A42" w:rsidP="003A4C83">
            <w:pPr>
              <w:jc w:val="center"/>
              <w:rPr>
                <w:rFonts w:ascii="TH SarabunPSK" w:hAnsi="TH SarabunPSK" w:cs="TH SarabunPSK"/>
                <w:sz w:val="32"/>
                <w:szCs w:val="32"/>
              </w:rPr>
            </w:pPr>
            <w:r w:rsidRPr="00A808C9">
              <w:rPr>
                <w:rFonts w:ascii="TH SarabunPSK" w:hAnsi="TH SarabunPSK" w:cs="TH SarabunPSK"/>
                <w:sz w:val="32"/>
                <w:szCs w:val="32"/>
                <w:cs/>
              </w:rPr>
              <w:t xml:space="preserve">ต่อ </w:t>
            </w:r>
            <w:r w:rsidR="003A4C83">
              <w:rPr>
                <w:rFonts w:ascii="TH SarabunPSK" w:hAnsi="TH SarabunPSK" w:cs="TH SarabunPSK" w:hint="cs"/>
                <w:sz w:val="32"/>
                <w:szCs w:val="32"/>
                <w:cs/>
              </w:rPr>
              <w:t>4206</w:t>
            </w:r>
            <w:r w:rsidRPr="00A808C9">
              <w:rPr>
                <w:rFonts w:ascii="TH SarabunPSK" w:hAnsi="TH SarabunPSK" w:cs="TH SarabunPSK"/>
                <w:sz w:val="32"/>
                <w:szCs w:val="32"/>
                <w:cs/>
              </w:rPr>
              <w:t xml:space="preserve"> และ </w:t>
            </w:r>
            <w:r w:rsidR="003A4C83">
              <w:rPr>
                <w:rFonts w:ascii="TH SarabunPSK" w:hAnsi="TH SarabunPSK" w:cs="TH SarabunPSK" w:hint="cs"/>
                <w:sz w:val="32"/>
                <w:szCs w:val="32"/>
                <w:cs/>
              </w:rPr>
              <w:t>4618</w:t>
            </w:r>
          </w:p>
        </w:tc>
      </w:tr>
      <w:tr w:rsidR="00745A42" w:rsidRPr="00A808C9" w:rsidTr="003A4C83">
        <w:tc>
          <w:tcPr>
            <w:tcW w:w="4501" w:type="dxa"/>
            <w:tcBorders>
              <w:top w:val="nil"/>
              <w:left w:val="single" w:sz="4" w:space="0" w:color="auto"/>
              <w:bottom w:val="single" w:sz="4" w:space="0" w:color="auto"/>
              <w:right w:val="single" w:sz="4" w:space="0" w:color="auto"/>
            </w:tcBorders>
          </w:tcPr>
          <w:p w:rsidR="00745A42" w:rsidRPr="00A808C9" w:rsidRDefault="00745A42" w:rsidP="00FA4A88">
            <w:pPr>
              <w:tabs>
                <w:tab w:val="left" w:pos="1632"/>
              </w:tabs>
              <w:rPr>
                <w:rFonts w:ascii="TH SarabunPSK" w:hAnsi="TH SarabunPSK" w:cs="TH SarabunPSK"/>
                <w:sz w:val="32"/>
                <w:szCs w:val="32"/>
              </w:rPr>
            </w:pPr>
          </w:p>
        </w:tc>
        <w:tc>
          <w:tcPr>
            <w:tcW w:w="3544" w:type="dxa"/>
            <w:tcBorders>
              <w:top w:val="nil"/>
              <w:left w:val="single" w:sz="4" w:space="0" w:color="auto"/>
              <w:bottom w:val="single" w:sz="4" w:space="0" w:color="auto"/>
              <w:right w:val="single" w:sz="4" w:space="0" w:color="auto"/>
            </w:tcBorders>
            <w:vAlign w:val="center"/>
          </w:tcPr>
          <w:p w:rsidR="00745A42" w:rsidRPr="00A808C9" w:rsidRDefault="00745A42" w:rsidP="00FA4A88">
            <w:pPr>
              <w:jc w:val="center"/>
              <w:rPr>
                <w:rFonts w:ascii="TH SarabunPSK" w:hAnsi="TH SarabunPSK" w:cs="TH SarabunPSK"/>
                <w:sz w:val="32"/>
                <w:szCs w:val="32"/>
              </w:rPr>
            </w:pPr>
            <w:r w:rsidRPr="00A808C9">
              <w:rPr>
                <w:rFonts w:ascii="TH SarabunPSK" w:hAnsi="TH SarabunPSK" w:cs="TH SarabunPSK"/>
                <w:sz w:val="32"/>
                <w:szCs w:val="32"/>
              </w:rPr>
              <w:t>E-Mail : disadmgr@cgd.go.th</w:t>
            </w:r>
          </w:p>
        </w:tc>
      </w:tr>
    </w:tbl>
    <w:p w:rsidR="00FC472A" w:rsidRDefault="00FC472A" w:rsidP="00191147">
      <w:pPr>
        <w:tabs>
          <w:tab w:val="left" w:pos="1276"/>
        </w:tabs>
        <w:spacing w:before="120"/>
        <w:rPr>
          <w:rFonts w:ascii="TH SarabunPSK" w:hAnsi="TH SarabunPSK" w:cs="TH SarabunPSK"/>
          <w:b/>
          <w:bCs/>
          <w:sz w:val="32"/>
          <w:szCs w:val="32"/>
          <w:cs/>
        </w:rPr>
      </w:pPr>
    </w:p>
    <w:p w:rsidR="00FC472A" w:rsidRDefault="00FC472A">
      <w:pPr>
        <w:spacing w:after="200" w:line="276" w:lineRule="auto"/>
        <w:rPr>
          <w:rFonts w:ascii="TH SarabunPSK" w:hAnsi="TH SarabunPSK" w:cs="TH SarabunPSK"/>
          <w:b/>
          <w:bCs/>
          <w:sz w:val="32"/>
          <w:szCs w:val="32"/>
          <w:cs/>
        </w:rPr>
      </w:pPr>
      <w:r>
        <w:rPr>
          <w:rFonts w:ascii="TH SarabunPSK" w:hAnsi="TH SarabunPSK" w:cs="TH SarabunPSK"/>
          <w:b/>
          <w:bCs/>
          <w:sz w:val="32"/>
          <w:szCs w:val="32"/>
          <w:cs/>
        </w:rPr>
        <w:br w:type="page"/>
      </w:r>
    </w:p>
    <w:p w:rsidR="00745A42" w:rsidRPr="00A808C9" w:rsidRDefault="00745A42" w:rsidP="0038419B">
      <w:pPr>
        <w:tabs>
          <w:tab w:val="left" w:pos="1276"/>
        </w:tabs>
        <w:spacing w:before="120"/>
        <w:rPr>
          <w:rFonts w:ascii="TH SarabunPSK" w:hAnsi="TH SarabunPSK" w:cs="TH SarabunPSK"/>
          <w:b/>
          <w:bCs/>
          <w:sz w:val="32"/>
          <w:szCs w:val="32"/>
        </w:rPr>
      </w:pPr>
      <w:r w:rsidRPr="00A808C9">
        <w:rPr>
          <w:rFonts w:ascii="TH SarabunPSK" w:hAnsi="TH SarabunPSK" w:cs="TH SarabunPSK"/>
          <w:b/>
          <w:bCs/>
          <w:sz w:val="32"/>
          <w:szCs w:val="32"/>
          <w:cs/>
        </w:rPr>
        <w:lastRenderedPageBreak/>
        <w:t>ตัวชี้วัด</w:t>
      </w:r>
      <w:r w:rsidR="00191147">
        <w:rPr>
          <w:rFonts w:ascii="TH SarabunPSK" w:hAnsi="TH SarabunPSK" w:cs="TH SarabunPSK"/>
          <w:b/>
          <w:bCs/>
          <w:sz w:val="32"/>
          <w:szCs w:val="32"/>
        </w:rPr>
        <w:tab/>
      </w:r>
      <w:r w:rsidRPr="00A808C9">
        <w:rPr>
          <w:rFonts w:ascii="TH SarabunPSK" w:hAnsi="TH SarabunPSK" w:cs="TH SarabunPSK"/>
          <w:b/>
          <w:bCs/>
          <w:sz w:val="32"/>
          <w:szCs w:val="32"/>
          <w:cs/>
        </w:rPr>
        <w:t>การเบิกจ่ายเงินงบประมาณรายจ่ายภาพรวม</w:t>
      </w:r>
      <w:r w:rsidRPr="00A808C9">
        <w:rPr>
          <w:rFonts w:ascii="TH SarabunPSK" w:hAnsi="TH SarabunPSK" w:cs="TH SarabunPSK" w:hint="cs"/>
          <w:b/>
          <w:bCs/>
          <w:sz w:val="32"/>
          <w:szCs w:val="32"/>
          <w:cs/>
        </w:rPr>
        <w:t xml:space="preserve"> </w:t>
      </w:r>
    </w:p>
    <w:p w:rsidR="001247E8" w:rsidRDefault="00191147" w:rsidP="001247E8">
      <w:pPr>
        <w:spacing w:before="120"/>
        <w:ind w:left="1276" w:hanging="1276"/>
        <w:rPr>
          <w:rFonts w:ascii="TH SarabunPSK" w:hAnsi="TH SarabunPSK" w:cs="TH SarabunPSK"/>
          <w:b/>
          <w:bCs/>
          <w:sz w:val="32"/>
          <w:szCs w:val="32"/>
        </w:rPr>
      </w:pPr>
      <w:r>
        <w:rPr>
          <w:rFonts w:ascii="TH SarabunPSK" w:hAnsi="TH SarabunPSK" w:cs="TH SarabunPSK" w:hint="cs"/>
          <w:b/>
          <w:bCs/>
          <w:sz w:val="32"/>
          <w:szCs w:val="32"/>
          <w:cs/>
        </w:rPr>
        <w:t>น้ำหนัก</w:t>
      </w:r>
      <w:r>
        <w:rPr>
          <w:rFonts w:ascii="TH SarabunPSK" w:hAnsi="TH SarabunPSK" w:cs="TH SarabunPSK" w:hint="cs"/>
          <w:b/>
          <w:bCs/>
          <w:sz w:val="32"/>
          <w:szCs w:val="32"/>
          <w:cs/>
        </w:rPr>
        <w:tab/>
      </w:r>
      <w:r w:rsidR="007C72F0" w:rsidRPr="001247E8">
        <w:rPr>
          <w:rFonts w:ascii="TH SarabunPSK" w:hAnsi="TH SarabunPSK" w:cs="TH SarabunPSK" w:hint="cs"/>
          <w:sz w:val="32"/>
          <w:szCs w:val="32"/>
          <w:cs/>
        </w:rPr>
        <w:t>ร้อยละ</w:t>
      </w:r>
      <w:r w:rsidR="007C72F0" w:rsidRPr="001247E8">
        <w:rPr>
          <w:rFonts w:ascii="TH SarabunPSK" w:hAnsi="TH SarabunPSK" w:cs="TH SarabunPSK"/>
          <w:sz w:val="32"/>
          <w:szCs w:val="32"/>
        </w:rPr>
        <w:t xml:space="preserve"> </w:t>
      </w:r>
      <w:r w:rsidR="001247E8" w:rsidRPr="001247E8">
        <w:rPr>
          <w:rFonts w:ascii="TH SarabunPSK" w:hAnsi="TH SarabunPSK" w:cs="TH SarabunPSK"/>
          <w:sz w:val="32"/>
          <w:szCs w:val="32"/>
        </w:rPr>
        <w:t>…</w:t>
      </w:r>
    </w:p>
    <w:p w:rsidR="00745A42" w:rsidRDefault="00745A42" w:rsidP="001247E8">
      <w:pPr>
        <w:spacing w:before="120"/>
        <w:ind w:left="1276" w:hanging="1276"/>
        <w:rPr>
          <w:rFonts w:ascii="TH SarabunPSK" w:hAnsi="TH SarabunPSK" w:cs="TH SarabunPSK"/>
          <w:b/>
          <w:bCs/>
          <w:sz w:val="32"/>
          <w:szCs w:val="32"/>
        </w:rPr>
      </w:pPr>
      <w:r w:rsidRPr="00A808C9">
        <w:rPr>
          <w:rFonts w:ascii="TH SarabunPSK" w:hAnsi="TH SarabunPSK" w:cs="TH SarabunPSK"/>
          <w:b/>
          <w:bCs/>
          <w:sz w:val="32"/>
          <w:szCs w:val="32"/>
          <w:cs/>
        </w:rPr>
        <w:t>คำอธิบาย</w:t>
      </w:r>
      <w:r w:rsidRPr="00A808C9">
        <w:rPr>
          <w:rFonts w:ascii="TH SarabunPSK" w:hAnsi="TH SarabunPSK" w:cs="TH SarabunPSK"/>
          <w:b/>
          <w:bCs/>
          <w:sz w:val="32"/>
          <w:szCs w:val="32"/>
        </w:rPr>
        <w:t xml:space="preserve"> :</w:t>
      </w:r>
    </w:p>
    <w:p w:rsidR="00745A42" w:rsidRPr="006C71A6" w:rsidRDefault="00745A42" w:rsidP="006C71A6">
      <w:pPr>
        <w:pStyle w:val="a8"/>
        <w:widowControl w:val="0"/>
        <w:numPr>
          <w:ilvl w:val="0"/>
          <w:numId w:val="34"/>
        </w:numPr>
        <w:adjustRightInd w:val="0"/>
        <w:spacing w:line="360" w:lineRule="atLeast"/>
        <w:ind w:left="1276" w:hanging="425"/>
        <w:jc w:val="thaiDistribute"/>
        <w:textAlignment w:val="baseline"/>
        <w:rPr>
          <w:rFonts w:ascii="TH SarabunPSK" w:hAnsi="TH SarabunPSK" w:cs="TH SarabunPSK"/>
          <w:sz w:val="32"/>
          <w:szCs w:val="32"/>
        </w:rPr>
      </w:pPr>
      <w:r w:rsidRPr="00191147">
        <w:rPr>
          <w:rFonts w:ascii="TH SarabunPSK" w:hAnsi="TH SarabunPSK" w:cs="TH SarabunPSK"/>
          <w:sz w:val="32"/>
          <w:szCs w:val="32"/>
          <w:cs/>
        </w:rPr>
        <w:t>เงินงบประมาณจังหวัด หมายถึง เงินงบประมาณรายจ่ายประจำปีที่จังหวัดยื่นคำขอจัดตั้งต่อสำนักงบประมาณเพื่อดำเนินการตามแผนปฏิบัติราชการประจำปีของจังหวัด โดย</w:t>
      </w:r>
      <w:r w:rsidR="006C71A6">
        <w:rPr>
          <w:rFonts w:ascii="TH SarabunPSK" w:hAnsi="TH SarabunPSK" w:cs="TH SarabunPSK" w:hint="cs"/>
          <w:sz w:val="32"/>
          <w:szCs w:val="32"/>
          <w:cs/>
        </w:rPr>
        <w:br/>
      </w:r>
      <w:r w:rsidRPr="006C71A6">
        <w:rPr>
          <w:rFonts w:ascii="TH SarabunPSK" w:hAnsi="TH SarabunPSK" w:cs="TH SarabunPSK"/>
          <w:sz w:val="32"/>
          <w:szCs w:val="32"/>
          <w:cs/>
        </w:rPr>
        <w:t>การพิจารณาผลสำเร็จของการเบิกจ่ายเงินงบประมาณรายจ่าย</w:t>
      </w:r>
      <w:r w:rsidRPr="006C71A6">
        <w:rPr>
          <w:rFonts w:ascii="TH SarabunPSK" w:hAnsi="TH SarabunPSK" w:cs="TH SarabunPSK" w:hint="cs"/>
          <w:sz w:val="32"/>
          <w:szCs w:val="32"/>
          <w:cs/>
        </w:rPr>
        <w:t>ภาพรวม</w:t>
      </w:r>
      <w:r w:rsidRPr="006C71A6">
        <w:rPr>
          <w:rFonts w:ascii="TH SarabunPSK" w:hAnsi="TH SarabunPSK" w:cs="TH SarabunPSK"/>
          <w:sz w:val="32"/>
          <w:szCs w:val="32"/>
          <w:cs/>
        </w:rPr>
        <w:t>ของจังหวัด จะใช้อัตราการเบิกจ่ายเงินงบประมาณรายจ่าย</w:t>
      </w:r>
      <w:r w:rsidRPr="006C71A6">
        <w:rPr>
          <w:rFonts w:ascii="TH SarabunPSK" w:hAnsi="TH SarabunPSK" w:cs="TH SarabunPSK" w:hint="cs"/>
          <w:sz w:val="32"/>
          <w:szCs w:val="32"/>
          <w:cs/>
        </w:rPr>
        <w:t>ภาพรวม</w:t>
      </w:r>
      <w:r w:rsidRPr="006C71A6">
        <w:rPr>
          <w:rFonts w:ascii="TH SarabunPSK" w:hAnsi="TH SarabunPSK" w:cs="TH SarabunPSK"/>
          <w:sz w:val="32"/>
          <w:szCs w:val="32"/>
          <w:cs/>
        </w:rPr>
        <w:t>ของจังหวัดเป็นตัวชี้วัดความสามารถในการเบิกจ่ายเงินของจังหวัด ทั้งนี้</w:t>
      </w:r>
      <w:r w:rsidRPr="006C71A6">
        <w:rPr>
          <w:rFonts w:ascii="TH SarabunPSK" w:hAnsi="TH SarabunPSK" w:cs="TH SarabunPSK" w:hint="cs"/>
          <w:sz w:val="32"/>
          <w:szCs w:val="32"/>
          <w:cs/>
        </w:rPr>
        <w:t xml:space="preserve"> </w:t>
      </w:r>
      <w:r w:rsidRPr="006C71A6">
        <w:rPr>
          <w:rFonts w:ascii="TH SarabunPSK" w:hAnsi="TH SarabunPSK" w:cs="TH SarabunPSK"/>
          <w:sz w:val="32"/>
          <w:szCs w:val="32"/>
          <w:cs/>
        </w:rPr>
        <w:t>ไม่รวมเงินงบปร</w:t>
      </w:r>
      <w:r w:rsidRPr="006C71A6">
        <w:rPr>
          <w:rFonts w:ascii="TH SarabunPSK" w:hAnsi="TH SarabunPSK" w:cs="TH SarabunPSK"/>
          <w:i/>
          <w:iCs/>
          <w:sz w:val="32"/>
          <w:szCs w:val="32"/>
          <w:cs/>
        </w:rPr>
        <w:t>ะ</w:t>
      </w:r>
      <w:r w:rsidRPr="006C71A6">
        <w:rPr>
          <w:rFonts w:ascii="TH SarabunPSK" w:hAnsi="TH SarabunPSK" w:cs="TH SarabunPSK"/>
          <w:sz w:val="32"/>
          <w:szCs w:val="32"/>
          <w:cs/>
        </w:rPr>
        <w:t>มาณที่ได้รับการจัดสรรเพิ่มเติมระหว่างปีงบประมาณ</w:t>
      </w:r>
      <w:r w:rsidRPr="006C71A6">
        <w:rPr>
          <w:rFonts w:ascii="TH SarabunPSK" w:hAnsi="TH SarabunPSK" w:cs="TH SarabunPSK" w:hint="cs"/>
          <w:sz w:val="32"/>
          <w:szCs w:val="32"/>
          <w:cs/>
        </w:rPr>
        <w:t xml:space="preserve"> </w:t>
      </w:r>
      <w:r w:rsidRPr="006C71A6">
        <w:rPr>
          <w:rFonts w:ascii="TH SarabunPSK" w:hAnsi="TH SarabunPSK" w:cs="TH SarabunPSK"/>
          <w:sz w:val="32"/>
          <w:szCs w:val="32"/>
          <w:cs/>
        </w:rPr>
        <w:t>โดยจะใช้ข้อมูลการเบิกจ่ายเงินดังกล่าว</w:t>
      </w:r>
      <w:r w:rsidRPr="006C71A6">
        <w:rPr>
          <w:rFonts w:ascii="TH SarabunPSK" w:hAnsi="TH SarabunPSK" w:cs="TH SarabunPSK" w:hint="cs"/>
          <w:sz w:val="32"/>
          <w:szCs w:val="32"/>
          <w:cs/>
        </w:rPr>
        <w:t xml:space="preserve"> </w:t>
      </w:r>
      <w:r w:rsidRPr="006C71A6">
        <w:rPr>
          <w:rFonts w:ascii="TH SarabunPSK" w:hAnsi="TH SarabunPSK" w:cs="TH SarabunPSK"/>
          <w:sz w:val="32"/>
          <w:szCs w:val="32"/>
          <w:cs/>
        </w:rPr>
        <w:t>จากระบบการบริหารการเงินการคลังภาครัฐแบบอิเล็กทรอนิกส์ (</w:t>
      </w:r>
      <w:r w:rsidRPr="006C71A6">
        <w:rPr>
          <w:rFonts w:ascii="TH SarabunPSK" w:hAnsi="TH SarabunPSK" w:cs="TH SarabunPSK"/>
          <w:sz w:val="32"/>
          <w:szCs w:val="32"/>
        </w:rPr>
        <w:t>GFMIS)</w:t>
      </w:r>
    </w:p>
    <w:p w:rsidR="00745A42" w:rsidRPr="00191147" w:rsidRDefault="00745A42" w:rsidP="00EE776E">
      <w:pPr>
        <w:pStyle w:val="a8"/>
        <w:widowControl w:val="0"/>
        <w:numPr>
          <w:ilvl w:val="0"/>
          <w:numId w:val="34"/>
        </w:numPr>
        <w:adjustRightInd w:val="0"/>
        <w:spacing w:line="360" w:lineRule="atLeast"/>
        <w:ind w:left="1276" w:hanging="425"/>
        <w:jc w:val="thaiDistribute"/>
        <w:textAlignment w:val="baseline"/>
        <w:rPr>
          <w:rFonts w:ascii="TH SarabunPSK" w:hAnsi="TH SarabunPSK" w:cs="TH SarabunPSK"/>
          <w:sz w:val="32"/>
          <w:szCs w:val="32"/>
        </w:rPr>
      </w:pPr>
      <w:r w:rsidRPr="00191147">
        <w:rPr>
          <w:rFonts w:ascii="TH SarabunPSK" w:hAnsi="TH SarabunPSK" w:cs="TH SarabunPSK"/>
          <w:sz w:val="32"/>
          <w:szCs w:val="32"/>
          <w:cs/>
        </w:rPr>
        <w:t>การให้คะแนนจะพิจารณาตามความสามารถในการเบิกจ่ายเงินงบประมาณรายจ่ายภาพรวมของจังหวัดเทียบกับวงเงินงบประมาณรายจ่ายภาพรวมที่จังหวัดได้รับ</w:t>
      </w:r>
      <w:r w:rsidRPr="00191147">
        <w:rPr>
          <w:rFonts w:ascii="TH SarabunPSK" w:hAnsi="TH SarabunPSK" w:cs="TH SarabunPSK" w:hint="cs"/>
          <w:sz w:val="32"/>
          <w:szCs w:val="32"/>
          <w:cs/>
        </w:rPr>
        <w:t xml:space="preserve"> </w:t>
      </w:r>
      <w:r w:rsidRPr="00191147">
        <w:rPr>
          <w:rFonts w:ascii="TH SarabunPSK" w:hAnsi="TH SarabunPSK" w:cs="TH SarabunPSK"/>
          <w:sz w:val="32"/>
          <w:szCs w:val="32"/>
          <w:cs/>
        </w:rPr>
        <w:t>หากมีการโอนเปลี่ยนแปลงงบประมาณระหว่างปี (รายจ่ายประจำไปรายจ่ายลงทุน หรือรายจ่ายลงทุนไปรายจ่ายประจำ) จะนำยอดงบประมาณหลังโอนเปลี่ยนแปลงแล้วมาเป็นฐานในการคำนวณ</w:t>
      </w:r>
    </w:p>
    <w:p w:rsidR="00745A42" w:rsidRPr="00A808C9" w:rsidRDefault="00745A42" w:rsidP="00745A42">
      <w:pPr>
        <w:jc w:val="thaiDistribute"/>
        <w:outlineLvl w:val="0"/>
        <w:rPr>
          <w:rFonts w:ascii="TH SarabunPSK" w:hAnsi="TH SarabunPSK" w:cs="TH SarabunPSK"/>
          <w:b/>
          <w:bCs/>
          <w:sz w:val="32"/>
          <w:szCs w:val="32"/>
        </w:rPr>
      </w:pPr>
    </w:p>
    <w:p w:rsidR="00745A42" w:rsidRPr="00A808C9" w:rsidRDefault="00745A42" w:rsidP="00191147">
      <w:pPr>
        <w:autoSpaceDE w:val="0"/>
        <w:autoSpaceDN w:val="0"/>
        <w:adjustRightInd w:val="0"/>
        <w:spacing w:after="120"/>
        <w:rPr>
          <w:rFonts w:ascii="TH SarabunPSK" w:eastAsia="BrowalliaNew-Bold" w:hAnsi="TH SarabunPSK" w:cs="TH SarabunPSK"/>
          <w:b/>
          <w:bCs/>
          <w:sz w:val="32"/>
          <w:szCs w:val="32"/>
        </w:rPr>
      </w:pPr>
      <w:r w:rsidRPr="00A808C9">
        <w:rPr>
          <w:rFonts w:ascii="TH SarabunPSK" w:eastAsia="BrowalliaNew-Bold" w:hAnsi="TH SarabunPSK" w:cs="TH SarabunPSK" w:hint="cs"/>
          <w:b/>
          <w:bCs/>
          <w:sz w:val="32"/>
          <w:szCs w:val="32"/>
          <w:cs/>
        </w:rPr>
        <w:t xml:space="preserve">สูตรการคำนวณ </w:t>
      </w:r>
      <w:r w:rsidRPr="00A808C9">
        <w:rPr>
          <w:rFonts w:ascii="TH SarabunPSK" w:eastAsia="BrowalliaNew-Bold" w:hAnsi="TH SarabunPSK" w:cs="TH SarabunPSK"/>
          <w:b/>
          <w:bCs/>
          <w:sz w:val="32"/>
          <w:szCs w:val="32"/>
        </w:rPr>
        <w:t xml:space="preserve">: </w:t>
      </w:r>
    </w:p>
    <w:tbl>
      <w:tblPr>
        <w:tblStyle w:val="a7"/>
        <w:tblW w:w="0" w:type="auto"/>
        <w:jc w:val="center"/>
        <w:tblLook w:val="04A0" w:firstRow="1" w:lastRow="0" w:firstColumn="1" w:lastColumn="0" w:noHBand="0" w:noVBand="1"/>
      </w:tblPr>
      <w:tblGrid>
        <w:gridCol w:w="5606"/>
      </w:tblGrid>
      <w:tr w:rsidR="00191147" w:rsidTr="00191147">
        <w:trPr>
          <w:jc w:val="center"/>
        </w:trPr>
        <w:tc>
          <w:tcPr>
            <w:tcW w:w="5606" w:type="dxa"/>
          </w:tcPr>
          <w:p w:rsidR="00191147" w:rsidRDefault="00191147" w:rsidP="00474EC1">
            <w:pPr>
              <w:pStyle w:val="ab"/>
              <w:spacing w:before="120" w:after="120"/>
              <w:jc w:val="center"/>
              <w:outlineLvl w:val="0"/>
              <w:rPr>
                <w:rFonts w:ascii="TH SarabunPSK" w:hAnsi="TH SarabunPSK" w:cs="TH SarabunPSK"/>
                <w:sz w:val="32"/>
                <w:szCs w:val="32"/>
              </w:rPr>
            </w:pPr>
            <w:r>
              <w:rPr>
                <w:rFonts w:ascii="TH SarabunPSK" w:hAnsi="TH SarabunPSK" w:cs="TH SarabunPSK"/>
                <w:noProof/>
                <w:sz w:val="32"/>
                <w:szCs w:val="32"/>
                <w:lang w:eastAsia="en-US"/>
              </w:rPr>
              <mc:AlternateContent>
                <mc:Choice Requires="wps">
                  <w:drawing>
                    <wp:anchor distT="0" distB="0" distL="114300" distR="114300" simplePos="0" relativeHeight="251652096" behindDoc="0" locked="0" layoutInCell="1" allowOverlap="1" wp14:anchorId="391E2FA2" wp14:editId="56163989">
                      <wp:simplePos x="0" y="0"/>
                      <wp:positionH relativeFrom="column">
                        <wp:posOffset>269817</wp:posOffset>
                      </wp:positionH>
                      <wp:positionV relativeFrom="paragraph">
                        <wp:posOffset>334703</wp:posOffset>
                      </wp:positionV>
                      <wp:extent cx="2920538" cy="0"/>
                      <wp:effectExtent l="0" t="0" r="13335" b="19050"/>
                      <wp:wrapNone/>
                      <wp:docPr id="21" name="Straight Connector 21"/>
                      <wp:cNvGraphicFramePr/>
                      <a:graphic xmlns:a="http://schemas.openxmlformats.org/drawingml/2006/main">
                        <a:graphicData uri="http://schemas.microsoft.com/office/word/2010/wordprocessingShape">
                          <wps:wsp>
                            <wps:cNvCnPr/>
                            <wps:spPr>
                              <a:xfrm>
                                <a:off x="0" y="0"/>
                                <a:ext cx="2920538"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3E523110" id="Straight Connector 21" o:spid="_x0000_s1026" style="position:absolute;z-index:251651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5pt,26.35pt" to="251.2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" strokecolor="black [3040]" strokeweight=".5pt"/>
                  </w:pict>
                </mc:Fallback>
              </mc:AlternateContent>
            </w:r>
            <w:r w:rsidRPr="008C7203">
              <w:rPr>
                <w:rFonts w:ascii="TH SarabunPSK" w:hAnsi="TH SarabunPSK" w:cs="TH SarabunPSK"/>
                <w:sz w:val="32"/>
                <w:szCs w:val="32"/>
                <w:cs/>
              </w:rPr>
              <w:t>เงินงบประมาณรายจ่าย</w:t>
            </w:r>
            <w:r>
              <w:rPr>
                <w:rFonts w:ascii="TH SarabunPSK" w:hAnsi="TH SarabunPSK" w:cs="TH SarabunPSK" w:hint="cs"/>
                <w:sz w:val="32"/>
                <w:szCs w:val="32"/>
                <w:cs/>
              </w:rPr>
              <w:t>ภาพรวมที่จังหวัด</w:t>
            </w:r>
            <w:r w:rsidRPr="008C7203">
              <w:rPr>
                <w:rFonts w:ascii="TH SarabunPSK" w:hAnsi="TH SarabunPSK" w:cs="TH SarabunPSK"/>
                <w:sz w:val="32"/>
                <w:szCs w:val="32"/>
                <w:cs/>
              </w:rPr>
              <w:t>เบิกจ่าย</w:t>
            </w:r>
          </w:p>
          <w:p w:rsidR="00191147" w:rsidRDefault="00191147" w:rsidP="00474EC1">
            <w:pPr>
              <w:pStyle w:val="ab"/>
              <w:spacing w:before="120" w:after="120"/>
              <w:jc w:val="center"/>
              <w:outlineLvl w:val="0"/>
              <w:rPr>
                <w:rFonts w:ascii="TH SarabunPSK" w:hAnsi="TH SarabunPSK" w:cs="TH SarabunPSK"/>
                <w:sz w:val="32"/>
                <w:szCs w:val="32"/>
              </w:rPr>
            </w:pPr>
            <w:r>
              <w:rPr>
                <w:rFonts w:ascii="TH SarabunPSK" w:hAnsi="TH SarabunPSK" w:cs="TH SarabunPSK"/>
                <w:color w:val="000000"/>
                <w:sz w:val="32"/>
                <w:szCs w:val="32"/>
                <w:cs/>
              </w:rPr>
              <w:t>วงเงินงบประมาณรายจ่าย</w:t>
            </w:r>
            <w:r>
              <w:rPr>
                <w:rFonts w:ascii="TH SarabunPSK" w:hAnsi="TH SarabunPSK" w:cs="TH SarabunPSK" w:hint="cs"/>
                <w:color w:val="000000"/>
                <w:sz w:val="32"/>
                <w:szCs w:val="32"/>
                <w:cs/>
              </w:rPr>
              <w:t>ภาพรวม</w:t>
            </w:r>
            <w:r w:rsidRPr="008A3C5B">
              <w:rPr>
                <w:rFonts w:ascii="TH SarabunPSK" w:hAnsi="TH SarabunPSK" w:cs="TH SarabunPSK"/>
                <w:color w:val="000000"/>
                <w:sz w:val="32"/>
                <w:szCs w:val="32"/>
                <w:cs/>
              </w:rPr>
              <w:t>ที่</w:t>
            </w:r>
            <w:r>
              <w:rPr>
                <w:rFonts w:ascii="TH SarabunPSK" w:hAnsi="TH SarabunPSK" w:cs="TH SarabunPSK" w:hint="cs"/>
                <w:color w:val="000000"/>
                <w:sz w:val="32"/>
                <w:szCs w:val="32"/>
                <w:cs/>
              </w:rPr>
              <w:t>จังหวัด</w:t>
            </w:r>
            <w:r w:rsidRPr="008A3C5B">
              <w:rPr>
                <w:rFonts w:ascii="TH SarabunPSK" w:hAnsi="TH SarabunPSK" w:cs="TH SarabunPSK"/>
                <w:color w:val="000000"/>
                <w:sz w:val="32"/>
                <w:szCs w:val="32"/>
                <w:cs/>
              </w:rPr>
              <w:t>ได้รับ</w:t>
            </w:r>
          </w:p>
        </w:tc>
      </w:tr>
    </w:tbl>
    <w:p w:rsidR="00745A42" w:rsidRPr="00A808C9" w:rsidRDefault="00745A42" w:rsidP="00745A42">
      <w:pPr>
        <w:ind w:right="-514"/>
        <w:jc w:val="thaiDistribute"/>
        <w:rPr>
          <w:rFonts w:ascii="TH SarabunPSK" w:hAnsi="TH SarabunPSK" w:cs="TH SarabunPSK"/>
          <w:b/>
          <w:bCs/>
          <w:sz w:val="32"/>
          <w:szCs w:val="32"/>
        </w:rPr>
      </w:pPr>
    </w:p>
    <w:p w:rsidR="00745A42" w:rsidRPr="00A808C9" w:rsidRDefault="00745A42" w:rsidP="00745A42">
      <w:pPr>
        <w:ind w:right="-514"/>
        <w:jc w:val="thaiDistribute"/>
        <w:rPr>
          <w:rFonts w:ascii="TH SarabunPSK" w:hAnsi="TH SarabunPSK" w:cs="TH SarabunPSK"/>
          <w:b/>
          <w:bCs/>
          <w:sz w:val="32"/>
          <w:szCs w:val="32"/>
        </w:rPr>
      </w:pPr>
      <w:r w:rsidRPr="00A808C9">
        <w:rPr>
          <w:rFonts w:ascii="TH SarabunPSK" w:hAnsi="TH SarabunPSK" w:cs="TH SarabunPSK"/>
          <w:b/>
          <w:bCs/>
          <w:sz w:val="32"/>
          <w:szCs w:val="32"/>
          <w:cs/>
        </w:rPr>
        <w:t xml:space="preserve">เกณฑ์การให้คะแนน </w:t>
      </w:r>
      <w:r w:rsidRPr="00A808C9">
        <w:rPr>
          <w:rFonts w:ascii="TH SarabunPSK" w:hAnsi="TH SarabunPSK" w:cs="TH SarabunPSK"/>
          <w:b/>
          <w:bCs/>
          <w:sz w:val="32"/>
          <w:szCs w:val="32"/>
        </w:rPr>
        <w:t>:</w:t>
      </w:r>
    </w:p>
    <w:p w:rsidR="00745A42" w:rsidRPr="00A808C9" w:rsidRDefault="00745A42" w:rsidP="00191147">
      <w:pPr>
        <w:pStyle w:val="ab"/>
        <w:spacing w:before="120" w:after="120"/>
        <w:ind w:firstLine="720"/>
        <w:rPr>
          <w:rFonts w:ascii="TH SarabunPSK" w:hAnsi="TH SarabunPSK" w:cs="TH SarabunPSK"/>
          <w:sz w:val="32"/>
          <w:szCs w:val="32"/>
        </w:rPr>
      </w:pPr>
      <w:r w:rsidRPr="00EF1A30">
        <w:rPr>
          <w:rFonts w:ascii="TH SarabunPSK" w:hAnsi="TH SarabunPSK" w:cs="TH SarabunPSK"/>
          <w:sz w:val="32"/>
          <w:szCs w:val="32"/>
          <w:cs/>
        </w:rPr>
        <w:t xml:space="preserve">ช่วงปรับเกณฑ์การให้คะแนน </w:t>
      </w:r>
      <w:r w:rsidRPr="00EF1A30">
        <w:rPr>
          <w:rFonts w:ascii="TH SarabunPSK" w:hAnsi="TH SarabunPSK" w:cs="TH SarabunPSK"/>
          <w:sz w:val="32"/>
          <w:szCs w:val="32"/>
        </w:rPr>
        <w:t xml:space="preserve">+/- </w:t>
      </w:r>
      <w:r w:rsidRPr="00EF1A30">
        <w:rPr>
          <w:rFonts w:ascii="TH SarabunPSK" w:hAnsi="TH SarabunPSK" w:cs="TH SarabunPSK"/>
          <w:sz w:val="32"/>
          <w:szCs w:val="32"/>
          <w:cs/>
        </w:rPr>
        <w:t>ร้อยละ</w:t>
      </w:r>
      <w:r>
        <w:rPr>
          <w:rFonts w:ascii="TH SarabunPSK" w:hAnsi="TH SarabunPSK" w:cs="TH SarabunPSK" w:hint="cs"/>
          <w:sz w:val="32"/>
          <w:szCs w:val="32"/>
          <w:cs/>
        </w:rPr>
        <w:t xml:space="preserve"> </w:t>
      </w:r>
      <w:r w:rsidR="007C72F0">
        <w:rPr>
          <w:rFonts w:ascii="TH SarabunPSK" w:hAnsi="TH SarabunPSK" w:cs="TH SarabunPSK"/>
          <w:sz w:val="32"/>
          <w:szCs w:val="32"/>
        </w:rPr>
        <w:t>2</w:t>
      </w:r>
      <w:r>
        <w:rPr>
          <w:rFonts w:ascii="TH SarabunPSK" w:hAnsi="TH SarabunPSK" w:cs="TH SarabunPSK" w:hint="cs"/>
          <w:sz w:val="32"/>
          <w:szCs w:val="32"/>
          <w:cs/>
        </w:rPr>
        <w:t xml:space="preserve"> </w:t>
      </w:r>
      <w:r w:rsidRPr="00EF1A30">
        <w:rPr>
          <w:rFonts w:ascii="TH SarabunPSK" w:hAnsi="TH SarabunPSK" w:cs="TH SarabunPSK"/>
          <w:sz w:val="32"/>
          <w:szCs w:val="32"/>
          <w:cs/>
        </w:rPr>
        <w:t>ต่อ</w:t>
      </w:r>
      <w:r>
        <w:rPr>
          <w:rFonts w:ascii="TH SarabunPSK" w:hAnsi="TH SarabunPSK" w:cs="TH SarabunPSK"/>
          <w:sz w:val="32"/>
          <w:szCs w:val="32"/>
        </w:rPr>
        <w:t xml:space="preserve"> </w:t>
      </w:r>
      <w:r w:rsidR="00191147">
        <w:rPr>
          <w:rFonts w:ascii="TH SarabunPSK" w:hAnsi="TH SarabunPSK" w:cs="TH SarabunPSK"/>
          <w:sz w:val="32"/>
          <w:szCs w:val="32"/>
        </w:rPr>
        <w:t>1</w:t>
      </w:r>
      <w:r w:rsidRPr="00EF1A30">
        <w:rPr>
          <w:rFonts w:ascii="TH SarabunPSK" w:hAnsi="TH SarabunPSK" w:cs="TH SarabunPSK" w:hint="cs"/>
          <w:sz w:val="32"/>
          <w:szCs w:val="32"/>
          <w:cs/>
        </w:rPr>
        <w:t xml:space="preserve"> </w:t>
      </w:r>
      <w:r w:rsidRPr="00EF1A30">
        <w:rPr>
          <w:rFonts w:ascii="TH SarabunPSK" w:hAnsi="TH SarabunPSK" w:cs="TH SarabunPSK"/>
          <w:sz w:val="32"/>
          <w:szCs w:val="32"/>
          <w:cs/>
        </w:rPr>
        <w:t>คะแนน โดยกำหนดเกณฑ์การให้คะแนน ดังนี้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4"/>
        <w:gridCol w:w="1584"/>
        <w:gridCol w:w="1584"/>
        <w:gridCol w:w="1584"/>
        <w:gridCol w:w="1584"/>
      </w:tblGrid>
      <w:tr w:rsidR="00745A42" w:rsidRPr="00A808C9" w:rsidTr="002F3631">
        <w:trPr>
          <w:jc w:val="center"/>
        </w:trPr>
        <w:tc>
          <w:tcPr>
            <w:tcW w:w="1584" w:type="dxa"/>
            <w:shd w:val="clear" w:color="auto" w:fill="auto"/>
          </w:tcPr>
          <w:p w:rsidR="00745A42" w:rsidRPr="00A808C9" w:rsidRDefault="00745A42" w:rsidP="00191147">
            <w:pPr>
              <w:pStyle w:val="ab"/>
              <w:jc w:val="center"/>
              <w:rPr>
                <w:rFonts w:ascii="TH SarabunPSK" w:hAnsi="TH SarabunPSK" w:cs="TH SarabunPSK"/>
                <w:b/>
                <w:bCs/>
                <w:sz w:val="32"/>
                <w:szCs w:val="32"/>
                <w:cs/>
              </w:rPr>
            </w:pPr>
            <w:r w:rsidRPr="00A808C9">
              <w:rPr>
                <w:rFonts w:ascii="TH SarabunPSK" w:hAnsi="TH SarabunPSK" w:cs="TH SarabunPSK"/>
                <w:b/>
                <w:bCs/>
                <w:sz w:val="32"/>
                <w:szCs w:val="32"/>
                <w:cs/>
              </w:rPr>
              <w:t xml:space="preserve">ระดับ </w:t>
            </w:r>
            <w:r w:rsidR="00191147">
              <w:rPr>
                <w:rFonts w:ascii="TH SarabunPSK" w:hAnsi="TH SarabunPSK" w:cs="TH SarabunPSK" w:hint="cs"/>
                <w:b/>
                <w:bCs/>
                <w:sz w:val="32"/>
                <w:szCs w:val="32"/>
                <w:cs/>
              </w:rPr>
              <w:t>1</w:t>
            </w:r>
          </w:p>
        </w:tc>
        <w:tc>
          <w:tcPr>
            <w:tcW w:w="1584" w:type="dxa"/>
            <w:shd w:val="clear" w:color="auto" w:fill="auto"/>
          </w:tcPr>
          <w:p w:rsidR="00745A42" w:rsidRPr="00A808C9" w:rsidRDefault="00745A42" w:rsidP="00191147">
            <w:pPr>
              <w:pStyle w:val="ab"/>
              <w:jc w:val="center"/>
              <w:rPr>
                <w:rFonts w:ascii="TH SarabunPSK" w:hAnsi="TH SarabunPSK" w:cs="TH SarabunPSK"/>
                <w:b/>
                <w:bCs/>
                <w:sz w:val="32"/>
                <w:szCs w:val="32"/>
              </w:rPr>
            </w:pPr>
            <w:r w:rsidRPr="00A808C9">
              <w:rPr>
                <w:rFonts w:ascii="TH SarabunPSK" w:hAnsi="TH SarabunPSK" w:cs="TH SarabunPSK"/>
                <w:b/>
                <w:bCs/>
                <w:sz w:val="32"/>
                <w:szCs w:val="32"/>
                <w:cs/>
              </w:rPr>
              <w:t xml:space="preserve">ระดับ </w:t>
            </w:r>
            <w:r w:rsidR="00191147">
              <w:rPr>
                <w:rFonts w:ascii="TH SarabunPSK" w:hAnsi="TH SarabunPSK" w:cs="TH SarabunPSK" w:hint="cs"/>
                <w:b/>
                <w:bCs/>
                <w:sz w:val="32"/>
                <w:szCs w:val="32"/>
                <w:cs/>
              </w:rPr>
              <w:t>2</w:t>
            </w:r>
          </w:p>
        </w:tc>
        <w:tc>
          <w:tcPr>
            <w:tcW w:w="1584" w:type="dxa"/>
            <w:shd w:val="clear" w:color="auto" w:fill="auto"/>
          </w:tcPr>
          <w:p w:rsidR="00745A42" w:rsidRPr="00A808C9" w:rsidRDefault="00745A42" w:rsidP="00191147">
            <w:pPr>
              <w:pStyle w:val="ab"/>
              <w:jc w:val="center"/>
              <w:rPr>
                <w:rFonts w:ascii="TH SarabunPSK" w:hAnsi="TH SarabunPSK" w:cs="TH SarabunPSK"/>
                <w:b/>
                <w:bCs/>
                <w:sz w:val="32"/>
                <w:szCs w:val="32"/>
                <w:cs/>
              </w:rPr>
            </w:pPr>
            <w:r w:rsidRPr="00A808C9">
              <w:rPr>
                <w:rFonts w:ascii="TH SarabunPSK" w:hAnsi="TH SarabunPSK" w:cs="TH SarabunPSK"/>
                <w:b/>
                <w:bCs/>
                <w:sz w:val="32"/>
                <w:szCs w:val="32"/>
                <w:cs/>
              </w:rPr>
              <w:t xml:space="preserve">ระดับ </w:t>
            </w:r>
            <w:r w:rsidR="00191147">
              <w:rPr>
                <w:rFonts w:ascii="TH SarabunPSK" w:hAnsi="TH SarabunPSK" w:cs="TH SarabunPSK" w:hint="cs"/>
                <w:b/>
                <w:bCs/>
                <w:sz w:val="32"/>
                <w:szCs w:val="32"/>
                <w:cs/>
              </w:rPr>
              <w:t>3</w:t>
            </w:r>
          </w:p>
        </w:tc>
        <w:tc>
          <w:tcPr>
            <w:tcW w:w="1584" w:type="dxa"/>
            <w:shd w:val="clear" w:color="auto" w:fill="auto"/>
          </w:tcPr>
          <w:p w:rsidR="00745A42" w:rsidRPr="00A808C9" w:rsidRDefault="00745A42" w:rsidP="00191147">
            <w:pPr>
              <w:pStyle w:val="ab"/>
              <w:jc w:val="center"/>
              <w:rPr>
                <w:rFonts w:ascii="TH SarabunPSK" w:hAnsi="TH SarabunPSK" w:cs="TH SarabunPSK"/>
                <w:b/>
                <w:bCs/>
                <w:sz w:val="32"/>
                <w:szCs w:val="32"/>
                <w:cs/>
              </w:rPr>
            </w:pPr>
            <w:r w:rsidRPr="00A808C9">
              <w:rPr>
                <w:rFonts w:ascii="TH SarabunPSK" w:hAnsi="TH SarabunPSK" w:cs="TH SarabunPSK"/>
                <w:b/>
                <w:bCs/>
                <w:sz w:val="32"/>
                <w:szCs w:val="32"/>
                <w:cs/>
              </w:rPr>
              <w:t xml:space="preserve">ระดับ </w:t>
            </w:r>
            <w:r w:rsidR="00191147">
              <w:rPr>
                <w:rFonts w:ascii="TH SarabunPSK" w:hAnsi="TH SarabunPSK" w:cs="TH SarabunPSK" w:hint="cs"/>
                <w:b/>
                <w:bCs/>
                <w:sz w:val="32"/>
                <w:szCs w:val="32"/>
                <w:cs/>
              </w:rPr>
              <w:t>4</w:t>
            </w:r>
          </w:p>
        </w:tc>
        <w:tc>
          <w:tcPr>
            <w:tcW w:w="1584" w:type="dxa"/>
            <w:shd w:val="clear" w:color="auto" w:fill="auto"/>
          </w:tcPr>
          <w:p w:rsidR="00745A42" w:rsidRPr="00A808C9" w:rsidRDefault="00745A42" w:rsidP="00191147">
            <w:pPr>
              <w:pStyle w:val="ab"/>
              <w:jc w:val="center"/>
              <w:rPr>
                <w:rFonts w:ascii="TH SarabunPSK" w:hAnsi="TH SarabunPSK" w:cs="TH SarabunPSK"/>
                <w:b/>
                <w:bCs/>
                <w:sz w:val="32"/>
                <w:szCs w:val="32"/>
                <w:cs/>
              </w:rPr>
            </w:pPr>
            <w:r w:rsidRPr="00A808C9">
              <w:rPr>
                <w:rFonts w:ascii="TH SarabunPSK" w:hAnsi="TH SarabunPSK" w:cs="TH SarabunPSK"/>
                <w:b/>
                <w:bCs/>
                <w:sz w:val="32"/>
                <w:szCs w:val="32"/>
                <w:cs/>
              </w:rPr>
              <w:t xml:space="preserve">ระดับ </w:t>
            </w:r>
            <w:r w:rsidR="00191147">
              <w:rPr>
                <w:rFonts w:ascii="TH SarabunPSK" w:hAnsi="TH SarabunPSK" w:cs="TH SarabunPSK" w:hint="cs"/>
                <w:b/>
                <w:bCs/>
                <w:sz w:val="32"/>
                <w:szCs w:val="32"/>
                <w:cs/>
              </w:rPr>
              <w:t>5</w:t>
            </w:r>
          </w:p>
        </w:tc>
      </w:tr>
      <w:tr w:rsidR="00745A42" w:rsidRPr="00A808C9" w:rsidTr="002F3631">
        <w:trPr>
          <w:jc w:val="center"/>
        </w:trPr>
        <w:tc>
          <w:tcPr>
            <w:tcW w:w="1584" w:type="dxa"/>
            <w:shd w:val="clear" w:color="auto" w:fill="auto"/>
          </w:tcPr>
          <w:p w:rsidR="00745A42" w:rsidRDefault="007C72F0" w:rsidP="00191147">
            <w:pPr>
              <w:jc w:val="center"/>
              <w:rPr>
                <w:rFonts w:ascii="TH SarabunPSK" w:hAnsi="TH SarabunPSK" w:cs="TH SarabunPSK"/>
                <w:sz w:val="32"/>
                <w:szCs w:val="32"/>
              </w:rPr>
            </w:pPr>
            <w:r>
              <w:rPr>
                <w:rFonts w:ascii="TH SarabunPSK" w:hAnsi="TH SarabunPSK" w:cs="TH SarabunPSK"/>
                <w:sz w:val="32"/>
                <w:szCs w:val="32"/>
              </w:rPr>
              <w:t>88</w:t>
            </w:r>
          </w:p>
        </w:tc>
        <w:tc>
          <w:tcPr>
            <w:tcW w:w="1584" w:type="dxa"/>
            <w:shd w:val="clear" w:color="auto" w:fill="auto"/>
          </w:tcPr>
          <w:p w:rsidR="00745A42" w:rsidRPr="001718FF" w:rsidRDefault="007C72F0" w:rsidP="00FA4A88">
            <w:pPr>
              <w:jc w:val="center"/>
              <w:rPr>
                <w:rFonts w:ascii="TH SarabunPSK" w:hAnsi="TH SarabunPSK" w:cs="TH SarabunPSK"/>
                <w:sz w:val="32"/>
                <w:szCs w:val="32"/>
              </w:rPr>
            </w:pPr>
            <w:r>
              <w:rPr>
                <w:rFonts w:ascii="TH SarabunPSK" w:hAnsi="TH SarabunPSK" w:cs="TH SarabunPSK"/>
                <w:sz w:val="32"/>
                <w:szCs w:val="32"/>
              </w:rPr>
              <w:t>90</w:t>
            </w:r>
          </w:p>
        </w:tc>
        <w:tc>
          <w:tcPr>
            <w:tcW w:w="1584" w:type="dxa"/>
            <w:shd w:val="clear" w:color="auto" w:fill="auto"/>
          </w:tcPr>
          <w:p w:rsidR="00745A42" w:rsidRPr="001718FF" w:rsidRDefault="007C72F0" w:rsidP="00FA4A88">
            <w:pPr>
              <w:jc w:val="center"/>
              <w:rPr>
                <w:rFonts w:ascii="TH SarabunPSK" w:hAnsi="TH SarabunPSK" w:cs="TH SarabunPSK"/>
                <w:sz w:val="32"/>
                <w:szCs w:val="32"/>
              </w:rPr>
            </w:pPr>
            <w:r>
              <w:rPr>
                <w:rFonts w:ascii="TH SarabunPSK" w:hAnsi="TH SarabunPSK" w:cs="TH SarabunPSK"/>
                <w:sz w:val="32"/>
                <w:szCs w:val="32"/>
              </w:rPr>
              <w:t>92</w:t>
            </w:r>
          </w:p>
        </w:tc>
        <w:tc>
          <w:tcPr>
            <w:tcW w:w="1584" w:type="dxa"/>
            <w:shd w:val="clear" w:color="auto" w:fill="auto"/>
          </w:tcPr>
          <w:p w:rsidR="00745A42" w:rsidRDefault="007C72F0" w:rsidP="00FA4A88">
            <w:pPr>
              <w:jc w:val="center"/>
              <w:rPr>
                <w:rFonts w:ascii="TH SarabunPSK" w:hAnsi="TH SarabunPSK" w:cs="TH SarabunPSK"/>
                <w:sz w:val="32"/>
                <w:szCs w:val="32"/>
              </w:rPr>
            </w:pPr>
            <w:r>
              <w:rPr>
                <w:rFonts w:ascii="TH SarabunPSK" w:hAnsi="TH SarabunPSK" w:cs="TH SarabunPSK"/>
                <w:sz w:val="32"/>
                <w:szCs w:val="32"/>
              </w:rPr>
              <w:t>94</w:t>
            </w:r>
          </w:p>
        </w:tc>
        <w:tc>
          <w:tcPr>
            <w:tcW w:w="1584" w:type="dxa"/>
            <w:shd w:val="clear" w:color="auto" w:fill="auto"/>
          </w:tcPr>
          <w:p w:rsidR="00745A42" w:rsidRDefault="007C72F0" w:rsidP="00191147">
            <w:pPr>
              <w:jc w:val="center"/>
              <w:rPr>
                <w:rFonts w:ascii="TH SarabunPSK" w:hAnsi="TH SarabunPSK" w:cs="TH SarabunPSK"/>
                <w:sz w:val="32"/>
                <w:szCs w:val="32"/>
              </w:rPr>
            </w:pPr>
            <w:r>
              <w:rPr>
                <w:rFonts w:ascii="TH SarabunPSK" w:hAnsi="TH SarabunPSK" w:cs="TH SarabunPSK"/>
                <w:sz w:val="32"/>
                <w:szCs w:val="32"/>
              </w:rPr>
              <w:t>96</w:t>
            </w:r>
          </w:p>
        </w:tc>
      </w:tr>
    </w:tbl>
    <w:p w:rsidR="00745A42" w:rsidRDefault="00745A42" w:rsidP="00745A42">
      <w:pPr>
        <w:ind w:right="26"/>
        <w:jc w:val="thaiDistribute"/>
        <w:rPr>
          <w:rFonts w:ascii="TH SarabunPSK" w:hAnsi="TH SarabunPSK" w:cs="TH SarabunPSK"/>
          <w:b/>
          <w:bCs/>
          <w:sz w:val="32"/>
          <w:szCs w:val="32"/>
        </w:rPr>
      </w:pPr>
    </w:p>
    <w:p w:rsidR="00745A42" w:rsidRPr="00C73413" w:rsidRDefault="00745A42" w:rsidP="00FC472A">
      <w:pPr>
        <w:ind w:right="26"/>
        <w:jc w:val="thaiDistribute"/>
        <w:rPr>
          <w:rFonts w:ascii="TH SarabunPSK" w:hAnsi="TH SarabunPSK" w:cs="TH SarabunPSK"/>
          <w:b/>
          <w:bCs/>
          <w:sz w:val="32"/>
          <w:szCs w:val="32"/>
        </w:rPr>
      </w:pPr>
      <w:r>
        <w:rPr>
          <w:rFonts w:ascii="TH SarabunPSK" w:hAnsi="TH SarabunPSK" w:cs="TH SarabunPSK" w:hint="cs"/>
          <w:b/>
          <w:bCs/>
          <w:sz w:val="32"/>
          <w:szCs w:val="32"/>
          <w:cs/>
        </w:rPr>
        <w:t>เงื่อนไข</w:t>
      </w:r>
      <w:r w:rsidRPr="00EF1A30">
        <w:rPr>
          <w:rFonts w:ascii="TH SarabunPSK" w:hAnsi="TH SarabunPSK" w:cs="TH SarabunPSK"/>
          <w:b/>
          <w:bCs/>
          <w:sz w:val="32"/>
          <w:szCs w:val="32"/>
          <w:cs/>
        </w:rPr>
        <w:t xml:space="preserve"> </w:t>
      </w:r>
      <w:r w:rsidRPr="00EF1A30">
        <w:rPr>
          <w:rFonts w:ascii="TH SarabunPSK" w:hAnsi="TH SarabunPSK" w:cs="TH SarabunPSK"/>
          <w:sz w:val="32"/>
          <w:szCs w:val="32"/>
        </w:rPr>
        <w:t>:</w:t>
      </w:r>
      <w:r w:rsidRPr="00EF1A30">
        <w:rPr>
          <w:rFonts w:ascii="TH SarabunPSK" w:hAnsi="TH SarabunPSK" w:cs="TH SarabunPSK"/>
          <w:b/>
          <w:bCs/>
          <w:sz w:val="32"/>
          <w:szCs w:val="32"/>
        </w:rPr>
        <w:t xml:space="preserve"> </w:t>
      </w:r>
    </w:p>
    <w:p w:rsidR="00745A42" w:rsidRPr="00EF1A30" w:rsidRDefault="00745A42" w:rsidP="00EE776E">
      <w:pPr>
        <w:pStyle w:val="ab"/>
        <w:numPr>
          <w:ilvl w:val="8"/>
          <w:numId w:val="35"/>
        </w:numPr>
        <w:tabs>
          <w:tab w:val="left" w:pos="1259"/>
        </w:tabs>
        <w:ind w:left="1276" w:hanging="425"/>
        <w:jc w:val="thaiDistribute"/>
        <w:outlineLvl w:val="0"/>
        <w:rPr>
          <w:rFonts w:ascii="TH SarabunPSK" w:hAnsi="TH SarabunPSK" w:cs="TH SarabunPSK"/>
          <w:sz w:val="32"/>
          <w:szCs w:val="32"/>
        </w:rPr>
      </w:pPr>
      <w:r w:rsidRPr="00EF1A30">
        <w:rPr>
          <w:rFonts w:ascii="TH SarabunPSK" w:hAnsi="TH SarabunPSK" w:cs="TH SarabunPSK"/>
          <w:sz w:val="32"/>
          <w:szCs w:val="32"/>
          <w:cs/>
        </w:rPr>
        <w:t xml:space="preserve">กำหนดระดับคะแนน </w:t>
      </w:r>
      <w:r w:rsidR="007C72F0">
        <w:rPr>
          <w:rFonts w:ascii="TH SarabunPSK" w:hAnsi="TH SarabunPSK" w:cs="TH SarabunPSK"/>
          <w:sz w:val="32"/>
          <w:szCs w:val="32"/>
        </w:rPr>
        <w:t>5</w:t>
      </w:r>
      <w:r w:rsidRPr="00EF1A30">
        <w:rPr>
          <w:rFonts w:ascii="TH SarabunPSK" w:hAnsi="TH SarabunPSK" w:cs="TH SarabunPSK"/>
          <w:sz w:val="32"/>
          <w:szCs w:val="32"/>
          <w:cs/>
        </w:rPr>
        <w:t xml:space="preserve"> เท่ากับ ร้อยละ</w:t>
      </w:r>
      <w:r>
        <w:rPr>
          <w:rFonts w:ascii="Cordia New" w:hAnsi="Times New Roman" w:hint="cs"/>
          <w:sz w:val="32"/>
          <w:szCs w:val="32"/>
          <w:cs/>
        </w:rPr>
        <w:t xml:space="preserve"> </w:t>
      </w:r>
      <w:r w:rsidR="007C72F0">
        <w:rPr>
          <w:rFonts w:ascii="Cordia New" w:hAnsi="Times New Roman"/>
          <w:sz w:val="32"/>
          <w:szCs w:val="32"/>
        </w:rPr>
        <w:t>96</w:t>
      </w:r>
      <w:r>
        <w:rPr>
          <w:rFonts w:ascii="TH SarabunPSK" w:hAnsi="TH SarabunPSK" w:cs="TH SarabunPSK" w:hint="cs"/>
          <w:sz w:val="32"/>
          <w:szCs w:val="32"/>
          <w:cs/>
        </w:rPr>
        <w:t xml:space="preserve"> </w:t>
      </w:r>
      <w:r w:rsidRPr="00EF1A30">
        <w:rPr>
          <w:rFonts w:ascii="TH SarabunPSK" w:hAnsi="TH SarabunPSK" w:cs="TH SarabunPSK"/>
          <w:sz w:val="32"/>
          <w:szCs w:val="32"/>
          <w:cs/>
        </w:rPr>
        <w:t>ซึ่งเป็นค่าเป้าหมายการเบิกจ่ายเงินงบประมาณรายจ่ายภาพรวมตามที่คณะรัฐมนตรีกำหนด</w:t>
      </w:r>
      <w:r w:rsidRPr="00EF1A30">
        <w:rPr>
          <w:rFonts w:ascii="TH SarabunPSK" w:hAnsi="TH SarabunPSK" w:cs="TH SarabunPSK"/>
          <w:sz w:val="32"/>
          <w:szCs w:val="32"/>
        </w:rPr>
        <w:t xml:space="preserve"> </w:t>
      </w:r>
    </w:p>
    <w:p w:rsidR="00745A42" w:rsidRPr="00EF1A30" w:rsidRDefault="00745A42" w:rsidP="00EE776E">
      <w:pPr>
        <w:pStyle w:val="ab"/>
        <w:numPr>
          <w:ilvl w:val="8"/>
          <w:numId w:val="35"/>
        </w:numPr>
        <w:tabs>
          <w:tab w:val="left" w:pos="1259"/>
        </w:tabs>
        <w:ind w:left="1276" w:hanging="425"/>
        <w:jc w:val="thaiDistribute"/>
        <w:outlineLvl w:val="0"/>
        <w:rPr>
          <w:rFonts w:ascii="TH SarabunPSK" w:hAnsi="TH SarabunPSK" w:cs="TH SarabunPSK"/>
          <w:sz w:val="32"/>
          <w:szCs w:val="32"/>
        </w:rPr>
      </w:pPr>
      <w:r w:rsidRPr="00EF1A30">
        <w:rPr>
          <w:rFonts w:ascii="TH SarabunPSK" w:hAnsi="TH SarabunPSK" w:cs="TH SarabunPSK"/>
          <w:sz w:val="32"/>
          <w:szCs w:val="32"/>
          <w:cs/>
        </w:rPr>
        <w:t>การคำนวณวงเงินงบประมาณรายจ่ายภาพรวม ไม่รวมเงินงบประมาณที่ได้รับจัดสรรเพิ่มเติมระหว่างปีงบประมาณ</w:t>
      </w:r>
      <w:r>
        <w:rPr>
          <w:rFonts w:ascii="TH SarabunPSK" w:hAnsi="TH SarabunPSK" w:cs="TH SarabunPSK" w:hint="cs"/>
          <w:sz w:val="32"/>
          <w:szCs w:val="32"/>
          <w:cs/>
        </w:rPr>
        <w:t xml:space="preserve"> กรณีจังหวัดได้รับงบประมาณไม่เต็มวงเงินตาม พ.ร.บ. จะใช้วงเงินงบประมาณที่สำนักงบประมาณจัดสรร ณ วันที่ </w:t>
      </w:r>
      <w:r w:rsidR="00734D5A">
        <w:rPr>
          <w:rFonts w:ascii="TH SarabunPSK" w:hAnsi="TH SarabunPSK" w:cs="TH SarabunPSK" w:hint="cs"/>
          <w:sz w:val="32"/>
          <w:szCs w:val="32"/>
          <w:cs/>
        </w:rPr>
        <w:t>30</w:t>
      </w:r>
      <w:r>
        <w:rPr>
          <w:rFonts w:ascii="TH SarabunPSK" w:hAnsi="TH SarabunPSK" w:cs="TH SarabunPSK" w:hint="cs"/>
          <w:sz w:val="32"/>
          <w:szCs w:val="32"/>
          <w:cs/>
        </w:rPr>
        <w:t xml:space="preserve"> กันยายน</w:t>
      </w:r>
      <w:r w:rsidR="00734D5A">
        <w:rPr>
          <w:rFonts w:ascii="TH SarabunPSK" w:hAnsi="TH SarabunPSK" w:cs="TH SarabunPSK" w:hint="cs"/>
          <w:sz w:val="32"/>
          <w:szCs w:val="32"/>
          <w:cs/>
        </w:rPr>
        <w:t xml:space="preserve"> 2558</w:t>
      </w:r>
      <w:r>
        <w:rPr>
          <w:rFonts w:ascii="TH SarabunPSK" w:hAnsi="TH SarabunPSK" w:cs="TH SarabunPSK" w:hint="cs"/>
          <w:sz w:val="32"/>
          <w:szCs w:val="32"/>
          <w:cs/>
        </w:rPr>
        <w:t xml:space="preserve"> เป็นฐานในการคำนวณ</w:t>
      </w:r>
    </w:p>
    <w:p w:rsidR="00745A42" w:rsidRDefault="00745A42" w:rsidP="00EE776E">
      <w:pPr>
        <w:pStyle w:val="ab"/>
        <w:numPr>
          <w:ilvl w:val="8"/>
          <w:numId w:val="35"/>
        </w:numPr>
        <w:tabs>
          <w:tab w:val="left" w:pos="1259"/>
          <w:tab w:val="left" w:pos="1418"/>
        </w:tabs>
        <w:ind w:left="1276" w:hanging="425"/>
        <w:jc w:val="thaiDistribute"/>
        <w:outlineLvl w:val="0"/>
        <w:rPr>
          <w:rFonts w:ascii="TH SarabunPSK" w:hAnsi="TH SarabunPSK" w:cs="TH SarabunPSK"/>
          <w:sz w:val="32"/>
          <w:szCs w:val="32"/>
        </w:rPr>
      </w:pPr>
      <w:r>
        <w:rPr>
          <w:rFonts w:ascii="TH SarabunPSK" w:hAnsi="TH SarabunPSK" w:cs="TH SarabunPSK" w:hint="cs"/>
          <w:sz w:val="32"/>
          <w:szCs w:val="32"/>
          <w:cs/>
        </w:rPr>
        <w:t>จังหวัด</w:t>
      </w:r>
      <w:r w:rsidRPr="00EF1A30">
        <w:rPr>
          <w:rFonts w:ascii="TH SarabunPSK" w:hAnsi="TH SarabunPSK" w:cs="TH SarabunPSK"/>
          <w:sz w:val="32"/>
          <w:szCs w:val="32"/>
          <w:cs/>
        </w:rPr>
        <w:t xml:space="preserve">สามารถตรวจสอบผลการเบิกจ่ายเงินงบประมาณรายจ่ายภาพรวมผ่านทางเว็บไซต์ของกรมบัญชีกลาง </w:t>
      </w:r>
      <w:r w:rsidRPr="00EF1A30">
        <w:rPr>
          <w:rFonts w:ascii="TH SarabunPSK" w:hAnsi="TH SarabunPSK" w:cs="TH SarabunPSK"/>
          <w:sz w:val="32"/>
          <w:szCs w:val="32"/>
        </w:rPr>
        <w:t xml:space="preserve">www.cgd.go.th </w:t>
      </w:r>
      <w:r w:rsidRPr="00EF1A30">
        <w:rPr>
          <w:rFonts w:ascii="TH SarabunPSK" w:hAnsi="TH SarabunPSK" w:cs="TH SarabunPSK"/>
          <w:sz w:val="32"/>
          <w:szCs w:val="32"/>
          <w:cs/>
        </w:rPr>
        <w:t>หัวข้อ ข้อมูลสถิติ</w:t>
      </w:r>
    </w:p>
    <w:p w:rsidR="00474EC1" w:rsidRPr="00A808C9" w:rsidRDefault="00474EC1" w:rsidP="00C73413">
      <w:pPr>
        <w:tabs>
          <w:tab w:val="left" w:pos="1276"/>
        </w:tabs>
        <w:ind w:right="-28"/>
        <w:jc w:val="thaiDistribute"/>
        <w:rPr>
          <w:rFonts w:ascii="TH SarabunPSK" w:hAnsi="TH SarabunPSK" w:cs="TH SarabunPSK"/>
          <w:sz w:val="32"/>
          <w:szCs w:val="32"/>
        </w:rPr>
      </w:pPr>
    </w:p>
    <w:p w:rsidR="006C71A6" w:rsidRDefault="006C71A6" w:rsidP="00745A42">
      <w:pPr>
        <w:rPr>
          <w:rFonts w:ascii="TH SarabunPSK" w:hAnsi="TH SarabunPSK" w:cs="TH SarabunPSK"/>
          <w:b/>
          <w:bCs/>
          <w:sz w:val="32"/>
          <w:szCs w:val="32"/>
        </w:rPr>
      </w:pPr>
    </w:p>
    <w:p w:rsidR="00745A42" w:rsidRPr="00A808C9" w:rsidRDefault="00745A42" w:rsidP="00745A42">
      <w:pPr>
        <w:rPr>
          <w:rFonts w:ascii="TH SarabunPSK" w:hAnsi="TH SarabunPSK" w:cs="TH SarabunPSK"/>
          <w:b/>
          <w:bCs/>
          <w:sz w:val="32"/>
          <w:szCs w:val="32"/>
        </w:rPr>
      </w:pPr>
      <w:r w:rsidRPr="00A808C9">
        <w:rPr>
          <w:rFonts w:ascii="TH SarabunPSK" w:hAnsi="TH SarabunPSK" w:cs="TH SarabunPSK"/>
          <w:b/>
          <w:bCs/>
          <w:sz w:val="32"/>
          <w:szCs w:val="32"/>
          <w:cs/>
        </w:rPr>
        <w:lastRenderedPageBreak/>
        <w:t xml:space="preserve">รายละเอียดข้อมูลพื้นฐาน </w:t>
      </w:r>
      <w:r w:rsidRPr="00A808C9">
        <w:rPr>
          <w:rFonts w:ascii="TH SarabunPSK" w:hAnsi="TH SarabunPSK" w:cs="TH SarabunPSK"/>
          <w:b/>
          <w:bCs/>
          <w:sz w:val="32"/>
          <w:szCs w:val="32"/>
        </w:rPr>
        <w:t>:</w:t>
      </w:r>
    </w:p>
    <w:p w:rsidR="00745A42" w:rsidRPr="006C71A6" w:rsidRDefault="00745A42" w:rsidP="00745A42">
      <w:pPr>
        <w:rPr>
          <w:rFonts w:ascii="TH SarabunPSK" w:hAnsi="TH SarabunPSK" w:cs="TH SarabunPSK"/>
          <w:b/>
          <w:bCs/>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420"/>
        <w:gridCol w:w="993"/>
        <w:gridCol w:w="1134"/>
        <w:gridCol w:w="1134"/>
        <w:gridCol w:w="1134"/>
      </w:tblGrid>
      <w:tr w:rsidR="00745A42" w:rsidRPr="00A808C9" w:rsidTr="00FA4A88">
        <w:tc>
          <w:tcPr>
            <w:tcW w:w="3369" w:type="dxa"/>
            <w:vMerge w:val="restart"/>
            <w:vAlign w:val="center"/>
          </w:tcPr>
          <w:p w:rsidR="00745A42" w:rsidRPr="00A808C9" w:rsidRDefault="00745A42" w:rsidP="00FA4A88">
            <w:pPr>
              <w:jc w:val="center"/>
              <w:rPr>
                <w:rFonts w:ascii="TH SarabunPSK" w:hAnsi="TH SarabunPSK" w:cs="TH SarabunPSK"/>
                <w:b/>
                <w:bCs/>
                <w:sz w:val="32"/>
                <w:szCs w:val="32"/>
              </w:rPr>
            </w:pPr>
            <w:r w:rsidRPr="00A808C9">
              <w:rPr>
                <w:rFonts w:ascii="TH SarabunPSK" w:hAnsi="TH SarabunPSK" w:cs="TH SarabunPSK"/>
                <w:b/>
                <w:bCs/>
                <w:sz w:val="32"/>
                <w:szCs w:val="32"/>
                <w:cs/>
              </w:rPr>
              <w:t>ข้อมูลพื้นฐานประกอบตัวชี้วัด</w:t>
            </w:r>
          </w:p>
        </w:tc>
        <w:tc>
          <w:tcPr>
            <w:tcW w:w="1420" w:type="dxa"/>
            <w:vMerge w:val="restart"/>
            <w:vAlign w:val="center"/>
          </w:tcPr>
          <w:p w:rsidR="00745A42" w:rsidRPr="00A808C9" w:rsidRDefault="00745A42" w:rsidP="00FA4A88">
            <w:pPr>
              <w:jc w:val="center"/>
              <w:rPr>
                <w:rFonts w:ascii="TH SarabunPSK" w:hAnsi="TH SarabunPSK" w:cs="TH SarabunPSK"/>
                <w:b/>
                <w:bCs/>
                <w:sz w:val="32"/>
                <w:szCs w:val="32"/>
              </w:rPr>
            </w:pPr>
            <w:r w:rsidRPr="00A808C9">
              <w:rPr>
                <w:rFonts w:ascii="TH SarabunPSK" w:hAnsi="TH SarabunPSK" w:cs="TH SarabunPSK"/>
                <w:b/>
                <w:bCs/>
                <w:sz w:val="32"/>
                <w:szCs w:val="32"/>
                <w:cs/>
              </w:rPr>
              <w:t>หน่วยวัด</w:t>
            </w:r>
          </w:p>
        </w:tc>
        <w:tc>
          <w:tcPr>
            <w:tcW w:w="4395" w:type="dxa"/>
            <w:gridSpan w:val="4"/>
          </w:tcPr>
          <w:p w:rsidR="00745A42" w:rsidRPr="00A808C9" w:rsidRDefault="00745A42" w:rsidP="00FA4A88">
            <w:pPr>
              <w:jc w:val="center"/>
              <w:rPr>
                <w:rFonts w:ascii="TH SarabunPSK" w:hAnsi="TH SarabunPSK" w:cs="TH SarabunPSK"/>
                <w:b/>
                <w:bCs/>
                <w:sz w:val="32"/>
                <w:szCs w:val="32"/>
              </w:rPr>
            </w:pPr>
            <w:r w:rsidRPr="00A808C9">
              <w:rPr>
                <w:rFonts w:ascii="TH SarabunPSK" w:hAnsi="TH SarabunPSK" w:cs="TH SarabunPSK"/>
                <w:b/>
                <w:bCs/>
                <w:sz w:val="32"/>
                <w:szCs w:val="32"/>
                <w:cs/>
              </w:rPr>
              <w:t>ผลการดำเนินงานในอดีต ปีงบประมาณ พ.ศ.</w:t>
            </w:r>
          </w:p>
        </w:tc>
      </w:tr>
      <w:tr w:rsidR="00745A42" w:rsidRPr="00A808C9" w:rsidTr="00FA4A88">
        <w:tc>
          <w:tcPr>
            <w:tcW w:w="3369" w:type="dxa"/>
            <w:vMerge/>
          </w:tcPr>
          <w:p w:rsidR="00745A42" w:rsidRPr="00A808C9" w:rsidRDefault="00745A42" w:rsidP="00FA4A88">
            <w:pPr>
              <w:rPr>
                <w:rFonts w:ascii="TH SarabunPSK" w:hAnsi="TH SarabunPSK" w:cs="TH SarabunPSK"/>
                <w:b/>
                <w:bCs/>
                <w:sz w:val="32"/>
                <w:szCs w:val="32"/>
              </w:rPr>
            </w:pPr>
          </w:p>
        </w:tc>
        <w:tc>
          <w:tcPr>
            <w:tcW w:w="1420" w:type="dxa"/>
            <w:vMerge/>
          </w:tcPr>
          <w:p w:rsidR="00745A42" w:rsidRPr="00A808C9" w:rsidRDefault="00745A42" w:rsidP="00FA4A88">
            <w:pPr>
              <w:rPr>
                <w:rFonts w:ascii="TH SarabunPSK" w:hAnsi="TH SarabunPSK" w:cs="TH SarabunPSK"/>
                <w:b/>
                <w:bCs/>
                <w:sz w:val="32"/>
                <w:szCs w:val="32"/>
              </w:rPr>
            </w:pPr>
          </w:p>
        </w:tc>
        <w:tc>
          <w:tcPr>
            <w:tcW w:w="993" w:type="dxa"/>
          </w:tcPr>
          <w:p w:rsidR="00745A42" w:rsidRPr="00A808C9" w:rsidRDefault="008D748C" w:rsidP="00FA4A88">
            <w:pPr>
              <w:jc w:val="center"/>
              <w:rPr>
                <w:rFonts w:ascii="TH SarabunPSK" w:hAnsi="TH SarabunPSK" w:cs="TH SarabunPSK"/>
                <w:b/>
                <w:bCs/>
                <w:sz w:val="32"/>
                <w:szCs w:val="32"/>
                <w:cs/>
              </w:rPr>
            </w:pPr>
            <w:r>
              <w:rPr>
                <w:rFonts w:ascii="TH SarabunPSK" w:hAnsi="TH SarabunPSK" w:cs="TH SarabunPSK"/>
                <w:b/>
                <w:bCs/>
                <w:sz w:val="32"/>
                <w:szCs w:val="32"/>
              </w:rPr>
              <w:t>2554</w:t>
            </w:r>
          </w:p>
        </w:tc>
        <w:tc>
          <w:tcPr>
            <w:tcW w:w="1134" w:type="dxa"/>
          </w:tcPr>
          <w:p w:rsidR="00745A42" w:rsidRPr="00A808C9" w:rsidRDefault="008D748C" w:rsidP="00FA4A88">
            <w:pPr>
              <w:jc w:val="center"/>
              <w:rPr>
                <w:rFonts w:ascii="TH SarabunPSK" w:hAnsi="TH SarabunPSK" w:cs="TH SarabunPSK"/>
                <w:b/>
                <w:bCs/>
                <w:sz w:val="32"/>
                <w:szCs w:val="32"/>
                <w:cs/>
              </w:rPr>
            </w:pPr>
            <w:r>
              <w:rPr>
                <w:rFonts w:ascii="TH SarabunPSK" w:hAnsi="TH SarabunPSK" w:cs="TH SarabunPSK"/>
                <w:b/>
                <w:bCs/>
                <w:sz w:val="32"/>
                <w:szCs w:val="32"/>
              </w:rPr>
              <w:t>2555</w:t>
            </w:r>
          </w:p>
        </w:tc>
        <w:tc>
          <w:tcPr>
            <w:tcW w:w="1134" w:type="dxa"/>
          </w:tcPr>
          <w:p w:rsidR="00745A42" w:rsidRPr="00A808C9" w:rsidRDefault="008D748C" w:rsidP="00FA4A88">
            <w:pPr>
              <w:jc w:val="center"/>
              <w:rPr>
                <w:rFonts w:ascii="TH SarabunPSK" w:hAnsi="TH SarabunPSK" w:cs="TH SarabunPSK"/>
                <w:b/>
                <w:bCs/>
                <w:sz w:val="32"/>
                <w:szCs w:val="32"/>
                <w:cs/>
              </w:rPr>
            </w:pPr>
            <w:r>
              <w:rPr>
                <w:rFonts w:ascii="TH SarabunPSK" w:hAnsi="TH SarabunPSK" w:cs="TH SarabunPSK"/>
                <w:b/>
                <w:bCs/>
                <w:sz w:val="32"/>
                <w:szCs w:val="32"/>
              </w:rPr>
              <w:t>2556</w:t>
            </w:r>
          </w:p>
        </w:tc>
        <w:tc>
          <w:tcPr>
            <w:tcW w:w="1134" w:type="dxa"/>
          </w:tcPr>
          <w:p w:rsidR="00745A42" w:rsidRPr="00A808C9" w:rsidRDefault="008D748C" w:rsidP="00FA4A88">
            <w:pPr>
              <w:jc w:val="center"/>
              <w:rPr>
                <w:rFonts w:ascii="TH SarabunPSK" w:hAnsi="TH SarabunPSK" w:cs="TH SarabunPSK"/>
                <w:b/>
                <w:bCs/>
                <w:sz w:val="32"/>
                <w:szCs w:val="32"/>
                <w:cs/>
              </w:rPr>
            </w:pPr>
            <w:r>
              <w:rPr>
                <w:rFonts w:ascii="TH SarabunPSK" w:hAnsi="TH SarabunPSK" w:cs="TH SarabunPSK"/>
                <w:b/>
                <w:bCs/>
                <w:sz w:val="32"/>
                <w:szCs w:val="32"/>
              </w:rPr>
              <w:t>2557</w:t>
            </w:r>
          </w:p>
        </w:tc>
      </w:tr>
      <w:tr w:rsidR="00745A42" w:rsidRPr="00A808C9" w:rsidTr="00FA4A88">
        <w:tc>
          <w:tcPr>
            <w:tcW w:w="3369" w:type="dxa"/>
          </w:tcPr>
          <w:p w:rsidR="00745A42" w:rsidRPr="00A808C9" w:rsidRDefault="00745A42" w:rsidP="00FA4A88">
            <w:pPr>
              <w:jc w:val="center"/>
              <w:rPr>
                <w:rFonts w:ascii="TH SarabunPSK" w:hAnsi="TH SarabunPSK" w:cs="TH SarabunPSK"/>
                <w:sz w:val="32"/>
                <w:szCs w:val="32"/>
              </w:rPr>
            </w:pPr>
            <w:r w:rsidRPr="00A808C9">
              <w:rPr>
                <w:rFonts w:ascii="TH SarabunPSK" w:hAnsi="TH SarabunPSK" w:cs="TH SarabunPSK"/>
                <w:sz w:val="32"/>
                <w:szCs w:val="32"/>
                <w:cs/>
              </w:rPr>
              <w:t>ร้อยละ</w:t>
            </w:r>
            <w:r w:rsidRPr="00A808C9">
              <w:rPr>
                <w:rFonts w:ascii="TH SarabunPSK" w:hAnsi="TH SarabunPSK" w:cs="TH SarabunPSK" w:hint="cs"/>
                <w:sz w:val="32"/>
                <w:szCs w:val="32"/>
                <w:cs/>
              </w:rPr>
              <w:t>ความสำเร็จ</w:t>
            </w:r>
            <w:r w:rsidRPr="00A808C9">
              <w:rPr>
                <w:rFonts w:ascii="TH SarabunPSK" w:hAnsi="TH SarabunPSK" w:cs="TH SarabunPSK"/>
                <w:sz w:val="32"/>
                <w:szCs w:val="32"/>
                <w:cs/>
              </w:rPr>
              <w:t>ของการเบิกจ่าย</w:t>
            </w:r>
          </w:p>
          <w:p w:rsidR="00745A42" w:rsidRPr="00A808C9" w:rsidRDefault="00745A42" w:rsidP="005655A3">
            <w:pPr>
              <w:jc w:val="center"/>
              <w:rPr>
                <w:rFonts w:ascii="TH SarabunPSK" w:hAnsi="TH SarabunPSK" w:cs="TH SarabunPSK"/>
                <w:sz w:val="32"/>
                <w:szCs w:val="32"/>
                <w:cs/>
              </w:rPr>
            </w:pPr>
            <w:r w:rsidRPr="00A808C9">
              <w:rPr>
                <w:rFonts w:ascii="TH SarabunPSK" w:hAnsi="TH SarabunPSK" w:cs="TH SarabunPSK"/>
                <w:sz w:val="32"/>
                <w:szCs w:val="32"/>
                <w:cs/>
              </w:rPr>
              <w:t>เงินงบประมาณรายจ่ายภาพรวม</w:t>
            </w:r>
          </w:p>
        </w:tc>
        <w:tc>
          <w:tcPr>
            <w:tcW w:w="1420" w:type="dxa"/>
          </w:tcPr>
          <w:p w:rsidR="00745A42" w:rsidRPr="00A808C9" w:rsidRDefault="00745A42" w:rsidP="00FA4A88">
            <w:pPr>
              <w:jc w:val="center"/>
              <w:rPr>
                <w:rFonts w:ascii="TH SarabunPSK" w:hAnsi="TH SarabunPSK" w:cs="TH SarabunPSK"/>
                <w:sz w:val="32"/>
                <w:szCs w:val="32"/>
              </w:rPr>
            </w:pPr>
            <w:r w:rsidRPr="00A808C9">
              <w:rPr>
                <w:rFonts w:ascii="TH SarabunPSK" w:hAnsi="TH SarabunPSK" w:cs="TH SarabunPSK"/>
                <w:sz w:val="32"/>
                <w:szCs w:val="32"/>
                <w:cs/>
              </w:rPr>
              <w:t>ร้อยละ</w:t>
            </w:r>
          </w:p>
        </w:tc>
        <w:tc>
          <w:tcPr>
            <w:tcW w:w="993" w:type="dxa"/>
          </w:tcPr>
          <w:p w:rsidR="00745A42" w:rsidRPr="00EF1A30" w:rsidRDefault="008D748C" w:rsidP="008D748C">
            <w:pPr>
              <w:jc w:val="center"/>
              <w:rPr>
                <w:rFonts w:ascii="TH SarabunPSK" w:hAnsi="TH SarabunPSK" w:cs="TH SarabunPSK"/>
                <w:sz w:val="32"/>
                <w:szCs w:val="32"/>
              </w:rPr>
            </w:pPr>
            <w:r>
              <w:rPr>
                <w:rFonts w:ascii="TH SarabunPSK" w:hAnsi="TH SarabunPSK" w:cs="TH SarabunPSK" w:hint="cs"/>
                <w:sz w:val="32"/>
                <w:szCs w:val="32"/>
                <w:cs/>
              </w:rPr>
              <w:t>94.58</w:t>
            </w:r>
          </w:p>
        </w:tc>
        <w:tc>
          <w:tcPr>
            <w:tcW w:w="1134" w:type="dxa"/>
          </w:tcPr>
          <w:p w:rsidR="00745A42" w:rsidRPr="00EF1A30" w:rsidRDefault="008D748C" w:rsidP="008D748C">
            <w:pPr>
              <w:jc w:val="center"/>
              <w:rPr>
                <w:rFonts w:ascii="TH SarabunPSK" w:hAnsi="TH SarabunPSK" w:cs="TH SarabunPSK"/>
                <w:sz w:val="32"/>
                <w:szCs w:val="32"/>
              </w:rPr>
            </w:pPr>
            <w:r>
              <w:rPr>
                <w:rFonts w:ascii="TH SarabunPSK" w:hAnsi="TH SarabunPSK" w:cs="TH SarabunPSK" w:hint="cs"/>
                <w:sz w:val="32"/>
                <w:szCs w:val="32"/>
                <w:cs/>
              </w:rPr>
              <w:t>90.27</w:t>
            </w:r>
          </w:p>
        </w:tc>
        <w:tc>
          <w:tcPr>
            <w:tcW w:w="1134" w:type="dxa"/>
          </w:tcPr>
          <w:p w:rsidR="00745A42" w:rsidRPr="00EF1A30" w:rsidRDefault="008D748C" w:rsidP="008D748C">
            <w:pPr>
              <w:jc w:val="center"/>
              <w:rPr>
                <w:rFonts w:ascii="TH SarabunPSK" w:hAnsi="TH SarabunPSK" w:cs="TH SarabunPSK"/>
                <w:sz w:val="32"/>
                <w:szCs w:val="32"/>
              </w:rPr>
            </w:pPr>
            <w:r>
              <w:rPr>
                <w:rFonts w:ascii="TH SarabunPSK" w:hAnsi="TH SarabunPSK" w:cs="TH SarabunPSK" w:hint="cs"/>
                <w:sz w:val="32"/>
                <w:szCs w:val="32"/>
                <w:cs/>
              </w:rPr>
              <w:t>90.48</w:t>
            </w:r>
          </w:p>
        </w:tc>
        <w:tc>
          <w:tcPr>
            <w:tcW w:w="1134" w:type="dxa"/>
          </w:tcPr>
          <w:p w:rsidR="00745A42" w:rsidRPr="00EF1A30" w:rsidRDefault="00745A42" w:rsidP="00FA4A88">
            <w:pPr>
              <w:jc w:val="center"/>
              <w:rPr>
                <w:rFonts w:ascii="TH SarabunPSK" w:hAnsi="TH SarabunPSK" w:cs="TH SarabunPSK"/>
                <w:sz w:val="32"/>
                <w:szCs w:val="32"/>
              </w:rPr>
            </w:pPr>
            <w:r>
              <w:rPr>
                <w:rFonts w:ascii="TH SarabunPSK" w:hAnsi="TH SarabunPSK" w:cs="TH SarabunPSK" w:hint="cs"/>
                <w:sz w:val="32"/>
                <w:szCs w:val="32"/>
                <w:cs/>
              </w:rPr>
              <w:t>....</w:t>
            </w:r>
          </w:p>
        </w:tc>
      </w:tr>
    </w:tbl>
    <w:p w:rsidR="00745A42" w:rsidRPr="00A808C9" w:rsidRDefault="00745A42" w:rsidP="00745A42">
      <w:pPr>
        <w:rPr>
          <w:rFonts w:ascii="TH SarabunPSK" w:hAnsi="TH SarabunPSK" w:cs="TH SarabunPSK"/>
          <w:b/>
          <w:bCs/>
          <w:sz w:val="32"/>
          <w:szCs w:val="32"/>
        </w:rPr>
      </w:pPr>
    </w:p>
    <w:p w:rsidR="00745A42" w:rsidRPr="00A808C9" w:rsidRDefault="00745A42" w:rsidP="00745A42">
      <w:pPr>
        <w:pStyle w:val="ab"/>
        <w:spacing w:after="120"/>
        <w:jc w:val="thaiDistribute"/>
        <w:outlineLvl w:val="0"/>
        <w:rPr>
          <w:rFonts w:ascii="TH SarabunPSK" w:hAnsi="TH SarabunPSK" w:cs="TH SarabunPSK"/>
          <w:b/>
          <w:bCs/>
          <w:sz w:val="32"/>
          <w:szCs w:val="32"/>
        </w:rPr>
      </w:pPr>
      <w:r w:rsidRPr="00A808C9">
        <w:rPr>
          <w:rFonts w:ascii="TH SarabunPSK" w:hAnsi="TH SarabunPSK" w:cs="TH SarabunPSK" w:hint="cs"/>
          <w:b/>
          <w:bCs/>
          <w:sz w:val="32"/>
          <w:szCs w:val="32"/>
          <w:cs/>
        </w:rPr>
        <w:t>แหล่งข้อมูล/วิธีการจัดเก็บข้อมูล</w:t>
      </w:r>
      <w:r w:rsidRPr="00A808C9">
        <w:rPr>
          <w:rFonts w:ascii="TH SarabunPSK" w:hAnsi="TH SarabunPSK" w:cs="TH SarabunPSK"/>
          <w:b/>
          <w:bCs/>
          <w:sz w:val="32"/>
          <w:szCs w:val="32"/>
          <w:cs/>
        </w:rPr>
        <w:t xml:space="preserve"> </w:t>
      </w:r>
      <w:r w:rsidRPr="00A808C9">
        <w:rPr>
          <w:rFonts w:ascii="TH SarabunPSK" w:hAnsi="TH SarabunPSK" w:cs="TH SarabunPSK"/>
          <w:b/>
          <w:bCs/>
          <w:sz w:val="32"/>
          <w:szCs w:val="32"/>
        </w:rPr>
        <w:t>:</w:t>
      </w:r>
    </w:p>
    <w:p w:rsidR="00745A42" w:rsidRDefault="00745A42" w:rsidP="00745A42">
      <w:pPr>
        <w:pStyle w:val="ab"/>
        <w:spacing w:after="240"/>
        <w:ind w:firstLine="1134"/>
        <w:jc w:val="thaiDistribute"/>
        <w:outlineLvl w:val="0"/>
        <w:rPr>
          <w:rFonts w:ascii="TH SarabunPSK" w:hAnsi="TH SarabunPSK" w:cs="TH SarabunPSK"/>
          <w:sz w:val="32"/>
          <w:szCs w:val="32"/>
        </w:rPr>
      </w:pPr>
      <w:r w:rsidRPr="00A808C9">
        <w:rPr>
          <w:rFonts w:ascii="TH SarabunPSK" w:hAnsi="TH SarabunPSK" w:cs="TH SarabunPSK"/>
          <w:sz w:val="32"/>
          <w:szCs w:val="32"/>
          <w:cs/>
        </w:rPr>
        <w:t>ใช้ข้อมูลในการติดตามและประเมินผลจากกรมบัญชีกลาง กระทรวงการคลัง ซึ่งจะใช้ข้อมูล</w:t>
      </w:r>
      <w:r w:rsidR="008D748C">
        <w:rPr>
          <w:rFonts w:ascii="TH SarabunPSK" w:hAnsi="TH SarabunPSK" w:cs="TH SarabunPSK" w:hint="cs"/>
          <w:sz w:val="32"/>
          <w:szCs w:val="32"/>
          <w:cs/>
        </w:rPr>
        <w:br/>
      </w:r>
      <w:r w:rsidRPr="00A808C9">
        <w:rPr>
          <w:rFonts w:ascii="TH SarabunPSK" w:hAnsi="TH SarabunPSK" w:cs="TH SarabunPSK"/>
          <w:sz w:val="32"/>
          <w:szCs w:val="32"/>
          <w:cs/>
        </w:rPr>
        <w:t>ผลการเบิกจ่ายเงินงบประมาณรายจ่ายภาพรวมของ</w:t>
      </w:r>
      <w:r>
        <w:rPr>
          <w:rFonts w:ascii="TH SarabunPSK" w:hAnsi="TH SarabunPSK" w:cs="TH SarabunPSK"/>
          <w:sz w:val="32"/>
          <w:szCs w:val="32"/>
          <w:cs/>
        </w:rPr>
        <w:t>จังหวัด</w:t>
      </w:r>
      <w:r>
        <w:rPr>
          <w:rFonts w:ascii="TH SarabunPSK" w:hAnsi="TH SarabunPSK" w:cs="TH SarabunPSK" w:hint="cs"/>
          <w:sz w:val="32"/>
          <w:szCs w:val="32"/>
          <w:cs/>
        </w:rPr>
        <w:t xml:space="preserve"> </w:t>
      </w:r>
      <w:r w:rsidRPr="00A808C9">
        <w:rPr>
          <w:rFonts w:ascii="TH SarabunPSK" w:hAnsi="TH SarabunPSK" w:cs="TH SarabunPSK" w:hint="cs"/>
          <w:sz w:val="32"/>
          <w:szCs w:val="32"/>
          <w:cs/>
        </w:rPr>
        <w:t>ตั้งแต่เดือนตุลาคม</w:t>
      </w:r>
      <w:r>
        <w:rPr>
          <w:rFonts w:ascii="TH SarabunPSK" w:hAnsi="TH SarabunPSK" w:cs="TH SarabunPSK" w:hint="cs"/>
          <w:sz w:val="32"/>
          <w:szCs w:val="32"/>
          <w:cs/>
        </w:rPr>
        <w:t xml:space="preserve"> </w:t>
      </w:r>
      <w:r w:rsidR="008D748C">
        <w:rPr>
          <w:rFonts w:ascii="TH SarabunPSK" w:hAnsi="TH SarabunPSK" w:cs="TH SarabunPSK" w:hint="cs"/>
          <w:sz w:val="32"/>
          <w:szCs w:val="32"/>
          <w:cs/>
        </w:rPr>
        <w:t>2557</w:t>
      </w:r>
      <w:r>
        <w:rPr>
          <w:rFonts w:ascii="TH SarabunPSK" w:hAnsi="TH SarabunPSK" w:cs="TH SarabunPSK" w:hint="cs"/>
          <w:sz w:val="32"/>
          <w:szCs w:val="32"/>
          <w:cs/>
        </w:rPr>
        <w:t xml:space="preserve"> </w:t>
      </w:r>
      <w:r w:rsidRPr="00A808C9">
        <w:rPr>
          <w:rFonts w:ascii="TH SarabunPSK" w:hAnsi="TH SarabunPSK" w:cs="TH SarabunPSK" w:hint="cs"/>
          <w:sz w:val="32"/>
          <w:szCs w:val="32"/>
          <w:cs/>
        </w:rPr>
        <w:t xml:space="preserve">ถึงเดือนกันยายน </w:t>
      </w:r>
      <w:r w:rsidR="008D748C">
        <w:rPr>
          <w:rFonts w:ascii="TH SarabunPSK" w:hAnsi="TH SarabunPSK" w:cs="TH SarabunPSK" w:hint="cs"/>
          <w:sz w:val="32"/>
          <w:szCs w:val="32"/>
          <w:cs/>
        </w:rPr>
        <w:t xml:space="preserve">2558 </w:t>
      </w:r>
      <w:r w:rsidRPr="00A808C9">
        <w:rPr>
          <w:rFonts w:ascii="TH SarabunPSK" w:hAnsi="TH SarabunPSK" w:cs="TH SarabunPSK"/>
          <w:sz w:val="32"/>
          <w:szCs w:val="32"/>
          <w:cs/>
        </w:rPr>
        <w:t xml:space="preserve">จากระบบการบริหารการเงินการคลังภาครัฐแบบอิเล็กทรอนิกส์ </w:t>
      </w:r>
      <w:r w:rsidRPr="00A808C9">
        <w:rPr>
          <w:rFonts w:ascii="TH SarabunPSK" w:hAnsi="TH SarabunPSK" w:cs="TH SarabunPSK"/>
          <w:sz w:val="32"/>
          <w:szCs w:val="32"/>
        </w:rPr>
        <w:t>(GFMIS</w:t>
      </w:r>
      <w:r w:rsidRPr="00A808C9">
        <w:rPr>
          <w:rFonts w:ascii="TH SarabunPSK" w:hAnsi="TH SarabunPSK" w:cs="TH SarabunPSK"/>
          <w:sz w:val="32"/>
          <w:szCs w:val="32"/>
          <w:cs/>
        </w:rPr>
        <w:t>)</w:t>
      </w:r>
      <w:r w:rsidRPr="00A808C9">
        <w:rPr>
          <w:rFonts w:ascii="TH SarabunPSK" w:hAnsi="TH SarabunPSK" w:cs="TH SarabunPSK" w:hint="cs"/>
          <w:sz w:val="32"/>
          <w:szCs w:val="32"/>
        </w:rPr>
        <w:t xml:space="preserve"> </w:t>
      </w:r>
    </w:p>
    <w:p w:rsidR="00745A42" w:rsidRPr="00A808C9" w:rsidRDefault="00745A42" w:rsidP="00745A42">
      <w:pPr>
        <w:pStyle w:val="ab"/>
        <w:spacing w:after="120"/>
        <w:jc w:val="thaiDistribute"/>
        <w:outlineLvl w:val="0"/>
        <w:rPr>
          <w:rFonts w:ascii="TH SarabunPSK" w:hAnsi="TH SarabunPSK" w:cs="TH SarabunPSK"/>
          <w:b/>
          <w:bCs/>
          <w:sz w:val="32"/>
          <w:szCs w:val="32"/>
        </w:rPr>
      </w:pPr>
      <w:r w:rsidRPr="00A808C9">
        <w:rPr>
          <w:rFonts w:ascii="TH SarabunPSK" w:hAnsi="TH SarabunPSK" w:cs="TH SarabunPSK"/>
          <w:b/>
          <w:bCs/>
          <w:sz w:val="32"/>
          <w:szCs w:val="32"/>
          <w:cs/>
        </w:rPr>
        <w:t xml:space="preserve">แนวทางการประเมินผล </w:t>
      </w:r>
      <w:r w:rsidRPr="00A808C9">
        <w:rPr>
          <w:rFonts w:ascii="TH SarabunPSK" w:hAnsi="TH SarabunPSK" w:cs="TH SarabunPSK"/>
          <w:b/>
          <w:bCs/>
          <w:sz w:val="32"/>
          <w:szCs w:val="32"/>
        </w:rPr>
        <w:t>:</w:t>
      </w:r>
    </w:p>
    <w:tbl>
      <w:tblPr>
        <w:tblW w:w="9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3"/>
        <w:gridCol w:w="4872"/>
      </w:tblGrid>
      <w:tr w:rsidR="00745A42" w:rsidRPr="00A808C9" w:rsidTr="00FA4A88">
        <w:trPr>
          <w:trHeight w:val="285"/>
          <w:tblHeader/>
          <w:jc w:val="center"/>
        </w:trPr>
        <w:tc>
          <w:tcPr>
            <w:tcW w:w="4333" w:type="dxa"/>
            <w:tcBorders>
              <w:top w:val="single" w:sz="4" w:space="0" w:color="auto"/>
              <w:left w:val="single" w:sz="4" w:space="0" w:color="auto"/>
              <w:bottom w:val="single" w:sz="4" w:space="0" w:color="auto"/>
              <w:right w:val="single" w:sz="4" w:space="0" w:color="auto"/>
            </w:tcBorders>
            <w:shd w:val="clear" w:color="auto" w:fill="auto"/>
          </w:tcPr>
          <w:p w:rsidR="00745A42" w:rsidRPr="00A808C9" w:rsidRDefault="00745A42" w:rsidP="00FA4A88">
            <w:pPr>
              <w:ind w:left="-24"/>
              <w:jc w:val="center"/>
              <w:rPr>
                <w:rFonts w:ascii="TH SarabunPSK" w:hAnsi="TH SarabunPSK" w:cs="TH SarabunPSK"/>
                <w:b/>
                <w:bCs/>
                <w:sz w:val="30"/>
                <w:szCs w:val="30"/>
              </w:rPr>
            </w:pPr>
            <w:r w:rsidRPr="00A808C9">
              <w:rPr>
                <w:rFonts w:ascii="TH SarabunPSK" w:hAnsi="TH SarabunPSK" w:cs="TH SarabunPSK"/>
                <w:b/>
                <w:bCs/>
                <w:sz w:val="30"/>
                <w:szCs w:val="30"/>
                <w:cs/>
              </w:rPr>
              <w:t>ที่ปรึกษาประเมินผล</w:t>
            </w:r>
          </w:p>
        </w:tc>
        <w:tc>
          <w:tcPr>
            <w:tcW w:w="4872" w:type="dxa"/>
            <w:tcBorders>
              <w:top w:val="single" w:sz="4" w:space="0" w:color="auto"/>
              <w:left w:val="single" w:sz="4" w:space="0" w:color="auto"/>
              <w:bottom w:val="single" w:sz="4" w:space="0" w:color="auto"/>
              <w:right w:val="single" w:sz="4" w:space="0" w:color="auto"/>
            </w:tcBorders>
            <w:shd w:val="clear" w:color="auto" w:fill="auto"/>
          </w:tcPr>
          <w:p w:rsidR="00745A42" w:rsidRPr="00A808C9" w:rsidRDefault="00745A42" w:rsidP="00FA4A88">
            <w:pPr>
              <w:ind w:left="-24"/>
              <w:jc w:val="center"/>
              <w:rPr>
                <w:rFonts w:ascii="TH SarabunPSK" w:hAnsi="TH SarabunPSK" w:cs="TH SarabunPSK"/>
                <w:b/>
                <w:bCs/>
                <w:sz w:val="30"/>
                <w:szCs w:val="30"/>
              </w:rPr>
            </w:pPr>
            <w:r>
              <w:rPr>
                <w:rFonts w:ascii="TH SarabunPSK" w:hAnsi="TH SarabunPSK" w:cs="TH SarabunPSK"/>
                <w:b/>
                <w:bCs/>
                <w:sz w:val="30"/>
                <w:szCs w:val="30"/>
                <w:cs/>
              </w:rPr>
              <w:t>จังหวัด</w:t>
            </w:r>
          </w:p>
        </w:tc>
      </w:tr>
      <w:tr w:rsidR="00745A42" w:rsidRPr="00A808C9" w:rsidTr="00F91EBB">
        <w:trPr>
          <w:trHeight w:val="3727"/>
          <w:jc w:val="center"/>
        </w:trPr>
        <w:tc>
          <w:tcPr>
            <w:tcW w:w="4333" w:type="dxa"/>
            <w:tcBorders>
              <w:top w:val="single" w:sz="4" w:space="0" w:color="auto"/>
              <w:left w:val="single" w:sz="4" w:space="0" w:color="auto"/>
              <w:bottom w:val="single" w:sz="4" w:space="0" w:color="auto"/>
              <w:right w:val="single" w:sz="4" w:space="0" w:color="auto"/>
            </w:tcBorders>
            <w:shd w:val="clear" w:color="auto" w:fill="auto"/>
          </w:tcPr>
          <w:p w:rsidR="00745A42" w:rsidRPr="00A808C9" w:rsidRDefault="00745A42" w:rsidP="00EE776E">
            <w:pPr>
              <w:numPr>
                <w:ilvl w:val="0"/>
                <w:numId w:val="30"/>
              </w:numPr>
              <w:ind w:left="398" w:hanging="284"/>
              <w:jc w:val="thaiDistribute"/>
              <w:rPr>
                <w:rFonts w:ascii="Browallia New" w:hAnsi="Browallia New" w:cs="Browallia New"/>
                <w:sz w:val="30"/>
                <w:szCs w:val="30"/>
              </w:rPr>
            </w:pPr>
            <w:r w:rsidRPr="00A808C9">
              <w:rPr>
                <w:rFonts w:ascii="TH SarabunPSK" w:hAnsi="TH SarabunPSK" w:cs="TH SarabunPSK"/>
                <w:sz w:val="32"/>
                <w:szCs w:val="32"/>
                <w:cs/>
              </w:rPr>
              <w:t>ใช้ข้อมูลในการติดตามและประเมินผลจากกรมบัญชีกลาง กระทรวงการคลัง ซึ่งจะใช้ข้อมูลผลการเบิกจ่าย</w:t>
            </w:r>
            <w:r w:rsidRPr="00A808C9">
              <w:rPr>
                <w:rFonts w:ascii="TH SarabunPSK" w:hAnsi="TH SarabunPSK" w:cs="TH SarabunPSK" w:hint="cs"/>
                <w:sz w:val="32"/>
                <w:szCs w:val="32"/>
                <w:cs/>
              </w:rPr>
              <w:t>เงินงบประมาณ</w:t>
            </w:r>
            <w:r w:rsidRPr="00A808C9">
              <w:rPr>
                <w:rFonts w:ascii="TH SarabunPSK" w:hAnsi="TH SarabunPSK" w:cs="TH SarabunPSK"/>
                <w:sz w:val="32"/>
                <w:szCs w:val="32"/>
                <w:cs/>
              </w:rPr>
              <w:t>รายจ่าย</w:t>
            </w:r>
            <w:r w:rsidRPr="00A808C9">
              <w:rPr>
                <w:rFonts w:ascii="TH SarabunPSK" w:hAnsi="TH SarabunPSK" w:cs="TH SarabunPSK" w:hint="cs"/>
                <w:sz w:val="32"/>
                <w:szCs w:val="32"/>
                <w:cs/>
              </w:rPr>
              <w:t>ภาพรวม</w:t>
            </w:r>
            <w:r w:rsidRPr="00A808C9">
              <w:rPr>
                <w:rFonts w:ascii="TH SarabunPSK" w:hAnsi="TH SarabunPSK" w:cs="TH SarabunPSK"/>
                <w:sz w:val="32"/>
                <w:szCs w:val="32"/>
                <w:cs/>
              </w:rPr>
              <w:t>ของ</w:t>
            </w:r>
            <w:r>
              <w:rPr>
                <w:rFonts w:ascii="TH SarabunPSK" w:hAnsi="TH SarabunPSK" w:cs="TH SarabunPSK"/>
                <w:sz w:val="32"/>
                <w:szCs w:val="32"/>
                <w:cs/>
              </w:rPr>
              <w:t>จังหวัด</w:t>
            </w:r>
            <w:r w:rsidRPr="00A808C9">
              <w:rPr>
                <w:rFonts w:ascii="TH SarabunPSK" w:hAnsi="TH SarabunPSK" w:cs="TH SarabunPSK"/>
                <w:sz w:val="32"/>
                <w:szCs w:val="32"/>
                <w:cs/>
              </w:rPr>
              <w:t xml:space="preserve">จากระบบการบริหารการเงินการคลังภาครัฐแบบอิเล็กทรอนิกส์ </w:t>
            </w:r>
            <w:r w:rsidRPr="00A808C9">
              <w:rPr>
                <w:rFonts w:ascii="TH SarabunPSK" w:hAnsi="TH SarabunPSK" w:cs="TH SarabunPSK"/>
                <w:sz w:val="32"/>
                <w:szCs w:val="32"/>
              </w:rPr>
              <w:t>(GFMIS</w:t>
            </w:r>
            <w:r w:rsidRPr="00A808C9">
              <w:rPr>
                <w:rFonts w:ascii="TH SarabunPSK" w:hAnsi="TH SarabunPSK" w:cs="TH SarabunPSK" w:hint="cs"/>
                <w:sz w:val="32"/>
                <w:szCs w:val="32"/>
                <w:cs/>
              </w:rPr>
              <w:t xml:space="preserve">) </w:t>
            </w:r>
          </w:p>
        </w:tc>
        <w:tc>
          <w:tcPr>
            <w:tcW w:w="4872" w:type="dxa"/>
            <w:tcBorders>
              <w:top w:val="single" w:sz="4" w:space="0" w:color="auto"/>
              <w:left w:val="single" w:sz="4" w:space="0" w:color="auto"/>
              <w:bottom w:val="single" w:sz="4" w:space="0" w:color="auto"/>
              <w:right w:val="single" w:sz="4" w:space="0" w:color="auto"/>
            </w:tcBorders>
            <w:shd w:val="clear" w:color="auto" w:fill="auto"/>
          </w:tcPr>
          <w:p w:rsidR="00745A42" w:rsidRPr="00A808C9" w:rsidRDefault="00745A42" w:rsidP="00EE776E">
            <w:pPr>
              <w:numPr>
                <w:ilvl w:val="0"/>
                <w:numId w:val="29"/>
              </w:numPr>
              <w:tabs>
                <w:tab w:val="clear" w:pos="577"/>
              </w:tabs>
              <w:ind w:left="299" w:hanging="299"/>
              <w:rPr>
                <w:rFonts w:ascii="TH SarabunPSK" w:hAnsi="TH SarabunPSK" w:cs="TH SarabunPSK"/>
                <w:b/>
                <w:bCs/>
                <w:sz w:val="32"/>
                <w:szCs w:val="32"/>
              </w:rPr>
            </w:pPr>
            <w:r w:rsidRPr="00A808C9">
              <w:rPr>
                <w:rFonts w:ascii="TH SarabunPSK" w:hAnsi="TH SarabunPSK" w:cs="TH SarabunPSK" w:hint="cs"/>
                <w:b/>
                <w:bCs/>
                <w:sz w:val="32"/>
                <w:szCs w:val="32"/>
                <w:cs/>
              </w:rPr>
              <w:t>การเตรียมการเพื่อการติดตาม และประเมินผล</w:t>
            </w:r>
          </w:p>
          <w:p w:rsidR="00745A42" w:rsidRPr="00A808C9" w:rsidRDefault="00745A42" w:rsidP="00EE776E">
            <w:pPr>
              <w:numPr>
                <w:ilvl w:val="1"/>
                <w:numId w:val="29"/>
              </w:numPr>
              <w:tabs>
                <w:tab w:val="clear" w:pos="1405"/>
              </w:tabs>
              <w:ind w:left="387" w:right="-28" w:hanging="186"/>
              <w:jc w:val="thaiDistribute"/>
              <w:rPr>
                <w:rFonts w:ascii="TH SarabunPSK" w:hAnsi="TH SarabunPSK" w:cs="TH SarabunPSK"/>
                <w:sz w:val="32"/>
                <w:szCs w:val="32"/>
              </w:rPr>
            </w:pPr>
            <w:r w:rsidRPr="00A808C9">
              <w:rPr>
                <w:rFonts w:ascii="TH SarabunPSK" w:hAnsi="TH SarabunPSK" w:cs="TH SarabunPSK"/>
                <w:sz w:val="32"/>
                <w:szCs w:val="32"/>
                <w:cs/>
              </w:rPr>
              <w:t>เอกสารการรายงานการใช้</w:t>
            </w:r>
            <w:r w:rsidRPr="00A808C9">
              <w:rPr>
                <w:rFonts w:ascii="TH SarabunPSK" w:hAnsi="TH SarabunPSK" w:cs="TH SarabunPSK" w:hint="cs"/>
                <w:sz w:val="32"/>
                <w:szCs w:val="32"/>
                <w:cs/>
              </w:rPr>
              <w:t>เงิน</w:t>
            </w:r>
            <w:r w:rsidRPr="00A808C9">
              <w:rPr>
                <w:rFonts w:ascii="TH SarabunPSK" w:hAnsi="TH SarabunPSK" w:cs="TH SarabunPSK"/>
                <w:sz w:val="32"/>
                <w:szCs w:val="32"/>
                <w:cs/>
              </w:rPr>
              <w:t>งบประมาณของ</w:t>
            </w:r>
            <w:r w:rsidRPr="00A808C9">
              <w:rPr>
                <w:rFonts w:ascii="TH SarabunPSK" w:hAnsi="TH SarabunPSK" w:cs="TH SarabunPSK" w:hint="cs"/>
                <w:sz w:val="32"/>
                <w:szCs w:val="32"/>
                <w:cs/>
              </w:rPr>
              <w:t xml:space="preserve"> </w:t>
            </w:r>
            <w:r>
              <w:rPr>
                <w:rFonts w:ascii="TH SarabunPSK" w:hAnsi="TH SarabunPSK" w:cs="TH SarabunPSK"/>
                <w:sz w:val="32"/>
                <w:szCs w:val="32"/>
                <w:cs/>
              </w:rPr>
              <w:t>จังหวัด</w:t>
            </w:r>
            <w:r w:rsidRPr="00A808C9">
              <w:rPr>
                <w:rFonts w:ascii="TH SarabunPSK" w:hAnsi="TH SarabunPSK" w:cs="TH SarabunPSK"/>
                <w:sz w:val="32"/>
                <w:szCs w:val="32"/>
                <w:cs/>
              </w:rPr>
              <w:t>ที่ส่งให้กับหน่วยงานที่เกี่ยวข้อง เช่น</w:t>
            </w:r>
          </w:p>
          <w:p w:rsidR="00745A42" w:rsidRPr="00F91EBB" w:rsidRDefault="00745A42" w:rsidP="00EE776E">
            <w:pPr>
              <w:pStyle w:val="a8"/>
              <w:numPr>
                <w:ilvl w:val="2"/>
                <w:numId w:val="36"/>
              </w:numPr>
              <w:ind w:left="894" w:right="-28" w:hanging="359"/>
              <w:jc w:val="thaiDistribute"/>
              <w:rPr>
                <w:rFonts w:ascii="TH SarabunPSK" w:hAnsi="TH SarabunPSK" w:cs="TH SarabunPSK"/>
                <w:sz w:val="32"/>
                <w:szCs w:val="32"/>
              </w:rPr>
            </w:pPr>
            <w:r w:rsidRPr="00F91EBB">
              <w:rPr>
                <w:rFonts w:ascii="TH SarabunPSK" w:hAnsi="TH SarabunPSK" w:cs="TH SarabunPSK"/>
                <w:sz w:val="32"/>
                <w:szCs w:val="32"/>
                <w:cs/>
              </w:rPr>
              <w:t>แบบจัดทำแผน/รายงานผลการใช้จ่ายงบประมาณตามผลผลิต/โครงการ จำแนกตามงบรายจ่าย ประจำปีงบประมาณ พ.ศ.</w:t>
            </w:r>
            <w:r w:rsidR="00F91EBB">
              <w:rPr>
                <w:rFonts w:ascii="TH SarabunPSK" w:hAnsi="TH SarabunPSK" w:cs="TH SarabunPSK" w:hint="cs"/>
                <w:sz w:val="32"/>
                <w:szCs w:val="32"/>
                <w:cs/>
              </w:rPr>
              <w:t xml:space="preserve"> 2558</w:t>
            </w:r>
            <w:r w:rsidRPr="00F91EBB">
              <w:rPr>
                <w:rFonts w:ascii="TH SarabunPSK" w:hAnsi="TH SarabunPSK" w:cs="TH SarabunPSK"/>
                <w:sz w:val="32"/>
                <w:szCs w:val="32"/>
              </w:rPr>
              <w:t xml:space="preserve">     </w:t>
            </w:r>
            <w:r w:rsidRPr="00F91EBB">
              <w:rPr>
                <w:rFonts w:ascii="TH SarabunPSK" w:hAnsi="TH SarabunPSK" w:cs="TH SarabunPSK"/>
                <w:sz w:val="32"/>
                <w:szCs w:val="32"/>
                <w:cs/>
              </w:rPr>
              <w:t xml:space="preserve">(แบบ </w:t>
            </w:r>
            <w:proofErr w:type="spellStart"/>
            <w:r w:rsidRPr="00F91EBB">
              <w:rPr>
                <w:rFonts w:ascii="TH SarabunPSK" w:hAnsi="TH SarabunPSK" w:cs="TH SarabunPSK"/>
                <w:sz w:val="32"/>
                <w:szCs w:val="32"/>
                <w:cs/>
              </w:rPr>
              <w:t>สงป</w:t>
            </w:r>
            <w:proofErr w:type="spellEnd"/>
            <w:r w:rsidRPr="00F91EBB">
              <w:rPr>
                <w:rFonts w:ascii="TH SarabunPSK" w:hAnsi="TH SarabunPSK" w:cs="TH SarabunPSK"/>
                <w:sz w:val="32"/>
                <w:szCs w:val="32"/>
                <w:cs/>
              </w:rPr>
              <w:t xml:space="preserve">. </w:t>
            </w:r>
            <w:r w:rsidR="00F91EBB">
              <w:rPr>
                <w:rFonts w:ascii="TH SarabunPSK" w:hAnsi="TH SarabunPSK" w:cs="TH SarabunPSK" w:hint="cs"/>
                <w:sz w:val="32"/>
                <w:szCs w:val="32"/>
                <w:cs/>
              </w:rPr>
              <w:t>302</w:t>
            </w:r>
            <w:r w:rsidRPr="00F91EBB">
              <w:rPr>
                <w:rFonts w:ascii="TH SarabunPSK" w:hAnsi="TH SarabunPSK" w:cs="TH SarabunPSK"/>
                <w:sz w:val="32"/>
                <w:szCs w:val="32"/>
                <w:cs/>
              </w:rPr>
              <w:t>)</w:t>
            </w:r>
          </w:p>
          <w:p w:rsidR="00745A42" w:rsidRPr="00F91EBB" w:rsidRDefault="00745A42" w:rsidP="00EE776E">
            <w:pPr>
              <w:pStyle w:val="a8"/>
              <w:numPr>
                <w:ilvl w:val="2"/>
                <w:numId w:val="36"/>
              </w:numPr>
              <w:ind w:left="894" w:right="-28" w:hanging="359"/>
              <w:jc w:val="thaiDistribute"/>
              <w:rPr>
                <w:rFonts w:ascii="TH SarabunPSK" w:hAnsi="TH SarabunPSK" w:cs="TH SarabunPSK"/>
                <w:sz w:val="32"/>
                <w:szCs w:val="32"/>
                <w:cs/>
              </w:rPr>
            </w:pPr>
            <w:r w:rsidRPr="00F91EBB">
              <w:rPr>
                <w:rFonts w:ascii="TH SarabunPSK" w:hAnsi="TH SarabunPSK" w:cs="TH SarabunPSK"/>
                <w:sz w:val="32"/>
                <w:szCs w:val="32"/>
                <w:cs/>
              </w:rPr>
              <w:t>เอกสาร หลักฐานแสดงการโอนเปลี่ยนแปลงงบประมาณรายจ่าย ประจำปีงบประมาณ</w:t>
            </w:r>
            <w:r w:rsidRPr="00F91EBB">
              <w:rPr>
                <w:rFonts w:ascii="TH SarabunPSK" w:hAnsi="TH SarabunPSK" w:cs="TH SarabunPSK" w:hint="cs"/>
                <w:sz w:val="32"/>
                <w:szCs w:val="32"/>
                <w:cs/>
              </w:rPr>
              <w:t xml:space="preserve"> </w:t>
            </w:r>
            <w:r w:rsidRPr="00F91EBB">
              <w:rPr>
                <w:rFonts w:ascii="TH SarabunPSK" w:hAnsi="TH SarabunPSK" w:cs="TH SarabunPSK"/>
                <w:sz w:val="32"/>
                <w:szCs w:val="32"/>
                <w:cs/>
              </w:rPr>
              <w:t xml:space="preserve">พ.ศ. </w:t>
            </w:r>
            <w:r w:rsidR="00F91EBB">
              <w:rPr>
                <w:rFonts w:ascii="TH SarabunPSK" w:hAnsi="TH SarabunPSK" w:cs="TH SarabunPSK" w:hint="cs"/>
                <w:sz w:val="32"/>
                <w:szCs w:val="32"/>
                <w:cs/>
              </w:rPr>
              <w:t>2558</w:t>
            </w:r>
            <w:r w:rsidRPr="00F91EBB">
              <w:rPr>
                <w:rFonts w:ascii="TH SarabunPSK" w:hAnsi="TH SarabunPSK" w:cs="TH SarabunPSK" w:hint="cs"/>
                <w:sz w:val="32"/>
                <w:szCs w:val="32"/>
                <w:cs/>
              </w:rPr>
              <w:t xml:space="preserve"> </w:t>
            </w:r>
            <w:r w:rsidRPr="00F91EBB">
              <w:rPr>
                <w:rFonts w:ascii="TH SarabunPSK" w:hAnsi="TH SarabunPSK" w:cs="TH SarabunPSK"/>
                <w:sz w:val="32"/>
                <w:szCs w:val="32"/>
                <w:cs/>
              </w:rPr>
              <w:t>ที่ได้รับการอนุมัติจากผู้มีอำนาจ</w:t>
            </w:r>
          </w:p>
        </w:tc>
      </w:tr>
    </w:tbl>
    <w:p w:rsidR="00745A42" w:rsidRDefault="00745A42" w:rsidP="00745A42">
      <w:pPr>
        <w:pStyle w:val="ab"/>
        <w:rPr>
          <w:rFonts w:ascii="TH SarabunPSK" w:eastAsia="BrowalliaNew-Bold" w:hAnsi="TH SarabunPSK" w:cs="TH SarabunPSK"/>
          <w:b/>
          <w:bCs/>
          <w:sz w:val="32"/>
          <w:szCs w:val="32"/>
        </w:rPr>
      </w:pPr>
    </w:p>
    <w:p w:rsidR="00745A42" w:rsidRPr="00FC472A" w:rsidRDefault="00745A42" w:rsidP="00FC472A">
      <w:pPr>
        <w:spacing w:after="200" w:line="276" w:lineRule="auto"/>
        <w:rPr>
          <w:rFonts w:ascii="TH SarabunPSK" w:eastAsia="BrowalliaNew-Bold" w:hAnsi="TH SarabunPSK" w:cs="TH SarabunPSK"/>
          <w:b/>
          <w:bCs/>
          <w:sz w:val="32"/>
          <w:szCs w:val="32"/>
          <w:lang w:eastAsia="th-TH"/>
        </w:rPr>
      </w:pPr>
      <w:r w:rsidRPr="00A808C9">
        <w:rPr>
          <w:rFonts w:ascii="TH SarabunPSK" w:eastAsia="BrowalliaNew-Bold" w:hAnsi="TH SarabunPSK" w:cs="TH SarabunPSK"/>
          <w:b/>
          <w:bCs/>
          <w:sz w:val="32"/>
          <w:szCs w:val="32"/>
          <w:cs/>
        </w:rPr>
        <w:t>หน่วยงานผู้รับผิดชอบ</w:t>
      </w:r>
      <w:r>
        <w:rPr>
          <w:rFonts w:ascii="TH SarabunPSK" w:eastAsia="BrowalliaNew-Bold" w:hAnsi="TH SarabunPSK" w:cs="TH SarabunPSK" w:hint="cs"/>
          <w:b/>
          <w:bCs/>
          <w:sz w:val="32"/>
          <w:szCs w:val="32"/>
          <w:cs/>
        </w:rPr>
        <w:t xml:space="preserve"> </w:t>
      </w:r>
      <w:r w:rsidRPr="00A808C9">
        <w:rPr>
          <w:rFonts w:ascii="TH SarabunPSK" w:eastAsia="BrowalliaNew-Bold" w:hAnsi="TH SarabunPSK" w:cs="TH SarabunPSK"/>
          <w:b/>
          <w:bCs/>
          <w:sz w:val="32"/>
          <w:szCs w:val="32"/>
        </w:rPr>
        <w:t xml:space="preserve">: </w:t>
      </w:r>
      <w:r w:rsidRPr="00A808C9">
        <w:rPr>
          <w:rFonts w:ascii="TH SarabunPSK" w:hAnsi="TH SarabunPSK" w:cs="TH SarabunPSK"/>
          <w:sz w:val="32"/>
          <w:szCs w:val="32"/>
          <w:cs/>
        </w:rPr>
        <w:t>สำนักบริหารการรับ-จ่ายเงินภาครัฐ กรมบัญชีกลาง</w:t>
      </w:r>
    </w:p>
    <w:tbl>
      <w:tblPr>
        <w:tblW w:w="0" w:type="auto"/>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1"/>
        <w:gridCol w:w="3544"/>
      </w:tblGrid>
      <w:tr w:rsidR="00F91EBB" w:rsidRPr="00A808C9" w:rsidTr="00A97028">
        <w:tc>
          <w:tcPr>
            <w:tcW w:w="4501" w:type="dxa"/>
            <w:tcBorders>
              <w:top w:val="single" w:sz="4" w:space="0" w:color="auto"/>
              <w:left w:val="single" w:sz="4" w:space="0" w:color="auto"/>
              <w:bottom w:val="single" w:sz="4" w:space="0" w:color="auto"/>
              <w:right w:val="single" w:sz="4" w:space="0" w:color="auto"/>
            </w:tcBorders>
            <w:hideMark/>
          </w:tcPr>
          <w:p w:rsidR="00F91EBB" w:rsidRPr="00A808C9" w:rsidRDefault="00F91EBB" w:rsidP="00A97028">
            <w:pPr>
              <w:jc w:val="center"/>
              <w:rPr>
                <w:rFonts w:ascii="TH SarabunPSK" w:hAnsi="TH SarabunPSK" w:cs="TH SarabunPSK"/>
                <w:b/>
                <w:bCs/>
                <w:sz w:val="32"/>
                <w:szCs w:val="32"/>
              </w:rPr>
            </w:pPr>
            <w:r w:rsidRPr="00A808C9">
              <w:rPr>
                <w:rFonts w:ascii="TH SarabunPSK" w:hAnsi="TH SarabunPSK" w:cs="TH SarabunPSK"/>
                <w:b/>
                <w:bCs/>
                <w:sz w:val="32"/>
                <w:szCs w:val="32"/>
                <w:cs/>
              </w:rPr>
              <w:t>หน่วยงาน / ผู้รับผิดชอบ</w:t>
            </w:r>
          </w:p>
        </w:tc>
        <w:tc>
          <w:tcPr>
            <w:tcW w:w="3544" w:type="dxa"/>
            <w:tcBorders>
              <w:top w:val="single" w:sz="4" w:space="0" w:color="auto"/>
              <w:left w:val="single" w:sz="4" w:space="0" w:color="auto"/>
              <w:bottom w:val="single" w:sz="4" w:space="0" w:color="auto"/>
              <w:right w:val="single" w:sz="4" w:space="0" w:color="auto"/>
            </w:tcBorders>
            <w:vAlign w:val="center"/>
            <w:hideMark/>
          </w:tcPr>
          <w:p w:rsidR="00F91EBB" w:rsidRPr="00A808C9" w:rsidRDefault="00F91EBB" w:rsidP="00A97028">
            <w:pPr>
              <w:jc w:val="center"/>
              <w:rPr>
                <w:rFonts w:ascii="TH SarabunPSK" w:hAnsi="TH SarabunPSK" w:cs="TH SarabunPSK"/>
                <w:b/>
                <w:bCs/>
                <w:sz w:val="32"/>
                <w:szCs w:val="32"/>
              </w:rPr>
            </w:pPr>
            <w:r w:rsidRPr="00A808C9">
              <w:rPr>
                <w:rFonts w:ascii="TH SarabunPSK" w:hAnsi="TH SarabunPSK" w:cs="TH SarabunPSK"/>
                <w:b/>
                <w:bCs/>
                <w:sz w:val="32"/>
                <w:szCs w:val="32"/>
                <w:cs/>
              </w:rPr>
              <w:t>หมายเลขโทรศัพท์</w:t>
            </w:r>
          </w:p>
        </w:tc>
      </w:tr>
      <w:tr w:rsidR="00F91EBB" w:rsidRPr="00A808C9" w:rsidTr="00A97028">
        <w:tc>
          <w:tcPr>
            <w:tcW w:w="4501" w:type="dxa"/>
            <w:tcBorders>
              <w:top w:val="single" w:sz="4" w:space="0" w:color="auto"/>
              <w:left w:val="single" w:sz="4" w:space="0" w:color="auto"/>
              <w:bottom w:val="nil"/>
              <w:right w:val="single" w:sz="4" w:space="0" w:color="auto"/>
            </w:tcBorders>
            <w:hideMark/>
          </w:tcPr>
          <w:p w:rsidR="00F91EBB" w:rsidRPr="00A808C9" w:rsidRDefault="00F91EBB" w:rsidP="00A97028">
            <w:pPr>
              <w:tabs>
                <w:tab w:val="left" w:pos="1632"/>
              </w:tabs>
              <w:rPr>
                <w:rFonts w:ascii="TH SarabunPSK" w:hAnsi="TH SarabunPSK" w:cs="TH SarabunPSK"/>
                <w:sz w:val="32"/>
                <w:szCs w:val="32"/>
                <w:cs/>
              </w:rPr>
            </w:pPr>
            <w:r>
              <w:rPr>
                <w:rFonts w:ascii="TH SarabunPSK" w:hAnsi="TH SarabunPSK" w:cs="TH SarabunPSK" w:hint="cs"/>
                <w:sz w:val="32"/>
                <w:szCs w:val="32"/>
                <w:cs/>
              </w:rPr>
              <w:t>1</w:t>
            </w:r>
            <w:r w:rsidRPr="00A808C9">
              <w:rPr>
                <w:rFonts w:ascii="TH SarabunPSK" w:hAnsi="TH SarabunPSK" w:cs="TH SarabunPSK"/>
                <w:sz w:val="32"/>
                <w:szCs w:val="32"/>
                <w:cs/>
              </w:rPr>
              <w:t>. นางสาว</w:t>
            </w:r>
            <w:r>
              <w:rPr>
                <w:rFonts w:ascii="TH SarabunPSK" w:hAnsi="TH SarabunPSK" w:cs="TH SarabunPSK" w:hint="cs"/>
                <w:sz w:val="32"/>
                <w:szCs w:val="32"/>
                <w:cs/>
              </w:rPr>
              <w:t>อรนุช  ไวนุสิทธิ์</w:t>
            </w:r>
          </w:p>
        </w:tc>
        <w:tc>
          <w:tcPr>
            <w:tcW w:w="3544" w:type="dxa"/>
            <w:tcBorders>
              <w:top w:val="single" w:sz="4" w:space="0" w:color="auto"/>
              <w:left w:val="single" w:sz="4" w:space="0" w:color="auto"/>
              <w:bottom w:val="nil"/>
              <w:right w:val="single" w:sz="4" w:space="0" w:color="auto"/>
            </w:tcBorders>
            <w:vAlign w:val="center"/>
          </w:tcPr>
          <w:p w:rsidR="00F91EBB" w:rsidRPr="00A808C9" w:rsidRDefault="00F91EBB" w:rsidP="00A97028">
            <w:pPr>
              <w:jc w:val="center"/>
              <w:rPr>
                <w:rFonts w:ascii="TH SarabunPSK" w:hAnsi="TH SarabunPSK" w:cs="TH SarabunPSK"/>
                <w:sz w:val="32"/>
                <w:szCs w:val="32"/>
              </w:rPr>
            </w:pPr>
            <w:r>
              <w:rPr>
                <w:rFonts w:ascii="TH SarabunPSK" w:hAnsi="TH SarabunPSK" w:cs="TH SarabunPSK" w:hint="cs"/>
                <w:sz w:val="32"/>
                <w:szCs w:val="32"/>
                <w:cs/>
              </w:rPr>
              <w:t>0 2127 7132</w:t>
            </w:r>
          </w:p>
        </w:tc>
      </w:tr>
      <w:tr w:rsidR="00F91EBB" w:rsidRPr="00A808C9" w:rsidTr="00A97028">
        <w:tc>
          <w:tcPr>
            <w:tcW w:w="4501" w:type="dxa"/>
            <w:tcBorders>
              <w:top w:val="nil"/>
              <w:left w:val="single" w:sz="4" w:space="0" w:color="auto"/>
              <w:bottom w:val="nil"/>
              <w:right w:val="single" w:sz="4" w:space="0" w:color="auto"/>
            </w:tcBorders>
            <w:hideMark/>
          </w:tcPr>
          <w:p w:rsidR="00F91EBB" w:rsidRPr="00A808C9" w:rsidRDefault="00F91EBB" w:rsidP="00A97028">
            <w:pPr>
              <w:tabs>
                <w:tab w:val="left" w:pos="1632"/>
              </w:tabs>
              <w:rPr>
                <w:rFonts w:ascii="TH SarabunPSK" w:hAnsi="TH SarabunPSK" w:cs="TH SarabunPSK"/>
                <w:sz w:val="32"/>
                <w:szCs w:val="32"/>
              </w:rPr>
            </w:pPr>
            <w:r>
              <w:rPr>
                <w:rFonts w:ascii="TH SarabunPSK" w:hAnsi="TH SarabunPSK" w:cs="TH SarabunPSK" w:hint="cs"/>
                <w:sz w:val="32"/>
                <w:szCs w:val="32"/>
                <w:cs/>
              </w:rPr>
              <w:t>2</w:t>
            </w:r>
            <w:r w:rsidRPr="00A808C9">
              <w:rPr>
                <w:rFonts w:ascii="TH SarabunPSK" w:hAnsi="TH SarabunPSK" w:cs="TH SarabunPSK"/>
                <w:sz w:val="32"/>
                <w:szCs w:val="32"/>
                <w:cs/>
              </w:rPr>
              <w:t xml:space="preserve">. นางสาวทิวาพร  </w:t>
            </w:r>
            <w:proofErr w:type="spellStart"/>
            <w:r w:rsidRPr="00A808C9">
              <w:rPr>
                <w:rFonts w:ascii="TH SarabunPSK" w:hAnsi="TH SarabunPSK" w:cs="TH SarabunPSK"/>
                <w:sz w:val="32"/>
                <w:szCs w:val="32"/>
                <w:cs/>
              </w:rPr>
              <w:t>ผาสุข</w:t>
            </w:r>
            <w:proofErr w:type="spellEnd"/>
            <w:r w:rsidRPr="00A808C9">
              <w:rPr>
                <w:rFonts w:ascii="TH SarabunPSK" w:hAnsi="TH SarabunPSK" w:cs="TH SarabunPSK"/>
                <w:sz w:val="32"/>
                <w:szCs w:val="32"/>
                <w:cs/>
              </w:rPr>
              <w:t xml:space="preserve">  </w:t>
            </w:r>
          </w:p>
        </w:tc>
        <w:tc>
          <w:tcPr>
            <w:tcW w:w="3544" w:type="dxa"/>
            <w:tcBorders>
              <w:top w:val="nil"/>
              <w:left w:val="single" w:sz="4" w:space="0" w:color="auto"/>
              <w:bottom w:val="nil"/>
              <w:right w:val="single" w:sz="4" w:space="0" w:color="auto"/>
            </w:tcBorders>
            <w:vAlign w:val="center"/>
          </w:tcPr>
          <w:p w:rsidR="00F91EBB" w:rsidRPr="00A808C9" w:rsidRDefault="00F91EBB" w:rsidP="00A97028">
            <w:pPr>
              <w:jc w:val="center"/>
              <w:rPr>
                <w:rFonts w:ascii="TH SarabunPSK" w:hAnsi="TH SarabunPSK" w:cs="TH SarabunPSK"/>
                <w:sz w:val="32"/>
                <w:szCs w:val="32"/>
              </w:rPr>
            </w:pPr>
            <w:r>
              <w:rPr>
                <w:rFonts w:ascii="TH SarabunPSK" w:hAnsi="TH SarabunPSK" w:cs="TH SarabunPSK" w:hint="cs"/>
                <w:sz w:val="32"/>
                <w:szCs w:val="32"/>
                <w:cs/>
              </w:rPr>
              <w:t>0 2127 7000</w:t>
            </w:r>
          </w:p>
        </w:tc>
      </w:tr>
      <w:tr w:rsidR="00F91EBB" w:rsidRPr="00A808C9" w:rsidTr="00A97028">
        <w:tc>
          <w:tcPr>
            <w:tcW w:w="4501" w:type="dxa"/>
            <w:tcBorders>
              <w:top w:val="nil"/>
              <w:left w:val="single" w:sz="4" w:space="0" w:color="auto"/>
              <w:bottom w:val="nil"/>
              <w:right w:val="single" w:sz="4" w:space="0" w:color="auto"/>
            </w:tcBorders>
            <w:hideMark/>
          </w:tcPr>
          <w:p w:rsidR="00F91EBB" w:rsidRPr="00A808C9" w:rsidRDefault="00F91EBB" w:rsidP="00A97028">
            <w:pPr>
              <w:tabs>
                <w:tab w:val="left" w:pos="1632"/>
              </w:tabs>
              <w:rPr>
                <w:rFonts w:ascii="TH SarabunPSK" w:hAnsi="TH SarabunPSK" w:cs="TH SarabunPSK"/>
                <w:sz w:val="32"/>
                <w:szCs w:val="32"/>
              </w:rPr>
            </w:pPr>
            <w:r>
              <w:rPr>
                <w:rFonts w:ascii="TH SarabunPSK" w:hAnsi="TH SarabunPSK" w:cs="TH SarabunPSK" w:hint="cs"/>
                <w:sz w:val="32"/>
                <w:szCs w:val="32"/>
                <w:cs/>
              </w:rPr>
              <w:t>3</w:t>
            </w:r>
            <w:r w:rsidRPr="00A808C9">
              <w:rPr>
                <w:rFonts w:ascii="TH SarabunPSK" w:hAnsi="TH SarabunPSK" w:cs="TH SarabunPSK"/>
                <w:sz w:val="32"/>
                <w:szCs w:val="32"/>
                <w:cs/>
              </w:rPr>
              <w:t xml:space="preserve">. นางสาวจุลลิกา  พานิชเจริญ  </w:t>
            </w:r>
          </w:p>
        </w:tc>
        <w:tc>
          <w:tcPr>
            <w:tcW w:w="3544" w:type="dxa"/>
            <w:tcBorders>
              <w:top w:val="nil"/>
              <w:left w:val="single" w:sz="4" w:space="0" w:color="auto"/>
              <w:bottom w:val="nil"/>
              <w:right w:val="single" w:sz="4" w:space="0" w:color="auto"/>
            </w:tcBorders>
            <w:vAlign w:val="center"/>
          </w:tcPr>
          <w:p w:rsidR="00F91EBB" w:rsidRPr="00A808C9" w:rsidRDefault="00F91EBB" w:rsidP="00A97028">
            <w:pPr>
              <w:jc w:val="center"/>
              <w:rPr>
                <w:rFonts w:ascii="TH SarabunPSK" w:hAnsi="TH SarabunPSK" w:cs="TH SarabunPSK"/>
                <w:sz w:val="32"/>
                <w:szCs w:val="32"/>
              </w:rPr>
            </w:pPr>
            <w:r w:rsidRPr="00A808C9">
              <w:rPr>
                <w:rFonts w:ascii="TH SarabunPSK" w:hAnsi="TH SarabunPSK" w:cs="TH SarabunPSK"/>
                <w:sz w:val="32"/>
                <w:szCs w:val="32"/>
                <w:cs/>
              </w:rPr>
              <w:t xml:space="preserve">ต่อ </w:t>
            </w:r>
            <w:r>
              <w:rPr>
                <w:rFonts w:ascii="TH SarabunPSK" w:hAnsi="TH SarabunPSK" w:cs="TH SarabunPSK" w:hint="cs"/>
                <w:sz w:val="32"/>
                <w:szCs w:val="32"/>
                <w:cs/>
              </w:rPr>
              <w:t>4206</w:t>
            </w:r>
            <w:r w:rsidRPr="00A808C9">
              <w:rPr>
                <w:rFonts w:ascii="TH SarabunPSK" w:hAnsi="TH SarabunPSK" w:cs="TH SarabunPSK"/>
                <w:sz w:val="32"/>
                <w:szCs w:val="32"/>
                <w:cs/>
              </w:rPr>
              <w:t xml:space="preserve"> และ </w:t>
            </w:r>
            <w:r>
              <w:rPr>
                <w:rFonts w:ascii="TH SarabunPSK" w:hAnsi="TH SarabunPSK" w:cs="TH SarabunPSK" w:hint="cs"/>
                <w:sz w:val="32"/>
                <w:szCs w:val="32"/>
                <w:cs/>
              </w:rPr>
              <w:t>4618</w:t>
            </w:r>
          </w:p>
        </w:tc>
      </w:tr>
      <w:tr w:rsidR="00F91EBB" w:rsidRPr="00A808C9" w:rsidTr="00A97028">
        <w:tc>
          <w:tcPr>
            <w:tcW w:w="4501" w:type="dxa"/>
            <w:tcBorders>
              <w:top w:val="nil"/>
              <w:left w:val="single" w:sz="4" w:space="0" w:color="auto"/>
              <w:bottom w:val="single" w:sz="4" w:space="0" w:color="auto"/>
              <w:right w:val="single" w:sz="4" w:space="0" w:color="auto"/>
            </w:tcBorders>
          </w:tcPr>
          <w:p w:rsidR="00F91EBB" w:rsidRPr="00A808C9" w:rsidRDefault="00F91EBB" w:rsidP="00A97028">
            <w:pPr>
              <w:tabs>
                <w:tab w:val="left" w:pos="1632"/>
              </w:tabs>
              <w:rPr>
                <w:rFonts w:ascii="TH SarabunPSK" w:hAnsi="TH SarabunPSK" w:cs="TH SarabunPSK"/>
                <w:sz w:val="32"/>
                <w:szCs w:val="32"/>
              </w:rPr>
            </w:pPr>
          </w:p>
        </w:tc>
        <w:tc>
          <w:tcPr>
            <w:tcW w:w="3544" w:type="dxa"/>
            <w:tcBorders>
              <w:top w:val="nil"/>
              <w:left w:val="single" w:sz="4" w:space="0" w:color="auto"/>
              <w:bottom w:val="single" w:sz="4" w:space="0" w:color="auto"/>
              <w:right w:val="single" w:sz="4" w:space="0" w:color="auto"/>
            </w:tcBorders>
            <w:vAlign w:val="center"/>
          </w:tcPr>
          <w:p w:rsidR="00F91EBB" w:rsidRPr="00A808C9" w:rsidRDefault="00F91EBB" w:rsidP="00A97028">
            <w:pPr>
              <w:jc w:val="center"/>
              <w:rPr>
                <w:rFonts w:ascii="TH SarabunPSK" w:hAnsi="TH SarabunPSK" w:cs="TH SarabunPSK"/>
                <w:sz w:val="32"/>
                <w:szCs w:val="32"/>
              </w:rPr>
            </w:pPr>
            <w:r w:rsidRPr="00A808C9">
              <w:rPr>
                <w:rFonts w:ascii="TH SarabunPSK" w:hAnsi="TH SarabunPSK" w:cs="TH SarabunPSK"/>
                <w:sz w:val="32"/>
                <w:szCs w:val="32"/>
              </w:rPr>
              <w:t>E-Mail : disadmgr@cgd.go.th</w:t>
            </w:r>
          </w:p>
        </w:tc>
      </w:tr>
    </w:tbl>
    <w:p w:rsidR="00F73AB7" w:rsidRDefault="00F73AB7">
      <w:pPr>
        <w:spacing w:after="200" w:line="276" w:lineRule="auto"/>
        <w:rPr>
          <w:rFonts w:ascii="TH SarabunPSK" w:hAnsi="TH SarabunPSK" w:cs="TH SarabunPSK"/>
          <w:sz w:val="32"/>
          <w:szCs w:val="32"/>
          <w:lang w:eastAsia="th-TH"/>
        </w:rPr>
      </w:pPr>
    </w:p>
    <w:p w:rsidR="00F73AB7" w:rsidRDefault="00F73AB7">
      <w:pPr>
        <w:spacing w:after="200" w:line="276" w:lineRule="auto"/>
        <w:rPr>
          <w:rFonts w:ascii="TH SarabunPSK" w:hAnsi="TH SarabunPSK" w:cs="TH SarabunPSK"/>
          <w:sz w:val="32"/>
          <w:szCs w:val="32"/>
          <w:lang w:eastAsia="th-TH"/>
        </w:rPr>
      </w:pPr>
      <w:r>
        <w:rPr>
          <w:rFonts w:ascii="TH SarabunPSK" w:hAnsi="TH SarabunPSK" w:cs="TH SarabunPSK"/>
          <w:sz w:val="32"/>
          <w:szCs w:val="32"/>
          <w:lang w:eastAsia="th-TH"/>
        </w:rPr>
        <w:br w:type="page"/>
      </w:r>
    </w:p>
    <w:p w:rsidR="00D92829" w:rsidRDefault="00D92829" w:rsidP="0038419B">
      <w:pPr>
        <w:tabs>
          <w:tab w:val="left" w:pos="1276"/>
        </w:tabs>
        <w:spacing w:before="120"/>
        <w:ind w:left="1276" w:hanging="1276"/>
        <w:jc w:val="thaiDistribute"/>
        <w:rPr>
          <w:rFonts w:ascii="TH SarabunPSK" w:eastAsia="BrowalliaNew-Bold" w:hAnsi="TH SarabunPSK" w:cs="TH SarabunPSK"/>
          <w:b/>
          <w:bCs/>
          <w:sz w:val="32"/>
          <w:szCs w:val="32"/>
          <w:cs/>
        </w:rPr>
      </w:pPr>
      <w:r w:rsidRPr="00DD6378">
        <w:rPr>
          <w:rFonts w:ascii="TH SarabunPSK" w:hAnsi="TH SarabunPSK" w:cs="TH SarabunPSK"/>
          <w:b/>
          <w:bCs/>
          <w:sz w:val="32"/>
          <w:szCs w:val="32"/>
          <w:cs/>
        </w:rPr>
        <w:lastRenderedPageBreak/>
        <w:t>ตัวชี้วัด</w:t>
      </w:r>
      <w:r w:rsidR="0038419B">
        <w:rPr>
          <w:rFonts w:ascii="TH SarabunPSK" w:hAnsi="TH SarabunPSK" w:cs="TH SarabunPSK" w:hint="cs"/>
          <w:b/>
          <w:bCs/>
          <w:sz w:val="32"/>
          <w:szCs w:val="32"/>
          <w:cs/>
        </w:rPr>
        <w:t>ที่ 4</w:t>
      </w:r>
      <w:r w:rsidR="0038419B">
        <w:rPr>
          <w:rFonts w:ascii="TH SarabunPSK" w:hAnsi="TH SarabunPSK" w:cs="TH SarabunPSK" w:hint="cs"/>
          <w:b/>
          <w:bCs/>
          <w:sz w:val="32"/>
          <w:szCs w:val="32"/>
          <w:cs/>
        </w:rPr>
        <w:tab/>
      </w:r>
      <w:r w:rsidRPr="00DD6378">
        <w:rPr>
          <w:rFonts w:ascii="TH SarabunPSK" w:eastAsia="BrowalliaNew-Bold" w:hAnsi="TH SarabunPSK" w:cs="TH SarabunPSK"/>
          <w:b/>
          <w:bCs/>
          <w:sz w:val="32"/>
          <w:szCs w:val="32"/>
          <w:cs/>
        </w:rPr>
        <w:t>ระดับความสำเร็จของการดำเนินการตามมาตรการประหยัดพลังงานของ</w:t>
      </w:r>
      <w:r>
        <w:rPr>
          <w:rFonts w:ascii="TH SarabunPSK" w:eastAsia="BrowalliaNew-Bold" w:hAnsi="TH SarabunPSK" w:cs="TH SarabunPSK" w:hint="cs"/>
          <w:b/>
          <w:bCs/>
          <w:sz w:val="32"/>
          <w:szCs w:val="32"/>
          <w:cs/>
        </w:rPr>
        <w:t>จังหวัด</w:t>
      </w:r>
    </w:p>
    <w:p w:rsidR="00D92829" w:rsidRPr="00DD6378" w:rsidRDefault="00D92829" w:rsidP="00D92829">
      <w:pPr>
        <w:tabs>
          <w:tab w:val="left" w:pos="1080"/>
          <w:tab w:val="left" w:pos="1276"/>
        </w:tabs>
        <w:spacing w:before="120"/>
        <w:ind w:left="1077" w:hanging="1077"/>
        <w:jc w:val="thaiDistribute"/>
        <w:rPr>
          <w:rFonts w:ascii="TH SarabunPSK" w:hAnsi="TH SarabunPSK" w:cs="TH SarabunPSK"/>
          <w:b/>
          <w:bCs/>
          <w:sz w:val="32"/>
          <w:szCs w:val="32"/>
        </w:rPr>
      </w:pPr>
      <w:r>
        <w:rPr>
          <w:rFonts w:ascii="TH SarabunPSK" w:hAnsi="TH SarabunPSK" w:cs="TH SarabunPSK" w:hint="cs"/>
          <w:b/>
          <w:bCs/>
          <w:sz w:val="32"/>
          <w:szCs w:val="32"/>
          <w:cs/>
        </w:rPr>
        <w:t xml:space="preserve">หน่วยวัด </w:t>
      </w:r>
      <w:r>
        <w:rPr>
          <w:rFonts w:ascii="TH SarabunPSK" w:hAnsi="TH SarabunPSK" w:cs="TH SarabunPSK" w:hint="cs"/>
          <w:b/>
          <w:bCs/>
          <w:sz w:val="32"/>
          <w:szCs w:val="32"/>
          <w:cs/>
        </w:rPr>
        <w:tab/>
      </w:r>
      <w:r>
        <w:rPr>
          <w:rFonts w:ascii="TH SarabunPSK" w:hAnsi="TH SarabunPSK" w:cs="TH SarabunPSK" w:hint="cs"/>
          <w:b/>
          <w:bCs/>
          <w:sz w:val="32"/>
          <w:szCs w:val="32"/>
          <w:cs/>
        </w:rPr>
        <w:tab/>
      </w:r>
      <w:r w:rsidR="0038419B">
        <w:rPr>
          <w:rFonts w:ascii="TH SarabunPSK" w:hAnsi="TH SarabunPSK" w:cs="TH SarabunPSK" w:hint="cs"/>
          <w:sz w:val="32"/>
          <w:szCs w:val="32"/>
          <w:cs/>
        </w:rPr>
        <w:tab/>
      </w:r>
      <w:r w:rsidRPr="00D92829">
        <w:rPr>
          <w:rFonts w:ascii="TH SarabunPSK" w:hAnsi="TH SarabunPSK" w:cs="TH SarabunPSK" w:hint="cs"/>
          <w:sz w:val="32"/>
          <w:szCs w:val="32"/>
          <w:cs/>
        </w:rPr>
        <w:t>ลดปริมาณการใช้ลงร้อยละ 10</w:t>
      </w:r>
      <w:r w:rsidRPr="00D92829">
        <w:rPr>
          <w:rFonts w:ascii="TH SarabunPSK" w:hAnsi="TH SarabunPSK" w:cs="TH SarabunPSK"/>
          <w:sz w:val="32"/>
          <w:szCs w:val="32"/>
        </w:rPr>
        <w:t xml:space="preserve"> </w:t>
      </w:r>
      <w:r w:rsidRPr="00D92829">
        <w:rPr>
          <w:rFonts w:ascii="TH SarabunPSK" w:hAnsi="TH SarabunPSK" w:cs="TH SarabunPSK"/>
          <w:sz w:val="32"/>
          <w:szCs w:val="32"/>
          <w:cs/>
        </w:rPr>
        <w:t>ของปริมาณการใช้มาตรฐาน</w:t>
      </w:r>
    </w:p>
    <w:p w:rsidR="00D92829" w:rsidRPr="00DD6378" w:rsidRDefault="00D92829" w:rsidP="00D92829">
      <w:pPr>
        <w:tabs>
          <w:tab w:val="left" w:pos="1080"/>
          <w:tab w:val="left" w:pos="1276"/>
        </w:tabs>
        <w:spacing w:before="120"/>
        <w:ind w:left="1077" w:hanging="1077"/>
        <w:rPr>
          <w:rFonts w:ascii="TH SarabunPSK" w:hAnsi="TH SarabunPSK" w:cs="TH SarabunPSK"/>
          <w:b/>
          <w:bCs/>
          <w:sz w:val="32"/>
          <w:szCs w:val="32"/>
        </w:rPr>
      </w:pPr>
      <w:r w:rsidRPr="00DD6378">
        <w:rPr>
          <w:rFonts w:ascii="TH SarabunPSK" w:hAnsi="TH SarabunPSK" w:cs="TH SarabunPSK"/>
          <w:b/>
          <w:bCs/>
          <w:sz w:val="32"/>
          <w:szCs w:val="32"/>
          <w:cs/>
        </w:rPr>
        <w:t xml:space="preserve">น้ำหนัก </w:t>
      </w:r>
      <w:r>
        <w:rPr>
          <w:rFonts w:ascii="TH SarabunPSK" w:hAnsi="TH SarabunPSK" w:cs="TH SarabunPSK"/>
          <w:b/>
          <w:bCs/>
          <w:sz w:val="32"/>
          <w:szCs w:val="32"/>
        </w:rPr>
        <w:tab/>
      </w:r>
      <w:r>
        <w:rPr>
          <w:rFonts w:ascii="TH SarabunPSK" w:hAnsi="TH SarabunPSK" w:cs="TH SarabunPSK"/>
          <w:b/>
          <w:bCs/>
          <w:sz w:val="32"/>
          <w:szCs w:val="32"/>
          <w:cs/>
        </w:rPr>
        <w:tab/>
      </w:r>
      <w:r w:rsidR="0038419B">
        <w:rPr>
          <w:rFonts w:ascii="TH SarabunPSK" w:hAnsi="TH SarabunPSK" w:cs="TH SarabunPSK" w:hint="cs"/>
          <w:sz w:val="32"/>
          <w:szCs w:val="32"/>
          <w:cs/>
        </w:rPr>
        <w:tab/>
      </w:r>
      <w:r w:rsidRPr="00D92829">
        <w:rPr>
          <w:rFonts w:ascii="TH SarabunPSK" w:hAnsi="TH SarabunPSK" w:cs="TH SarabunPSK"/>
          <w:sz w:val="32"/>
          <w:szCs w:val="32"/>
          <w:cs/>
        </w:rPr>
        <w:t>ร้อยละ</w:t>
      </w:r>
      <w:r w:rsidRPr="00D92829">
        <w:rPr>
          <w:rFonts w:ascii="TH SarabunPSK" w:hAnsi="TH SarabunPSK" w:cs="TH SarabunPSK"/>
          <w:sz w:val="32"/>
          <w:szCs w:val="32"/>
        </w:rPr>
        <w:t xml:space="preserve"> 5</w:t>
      </w:r>
    </w:p>
    <w:p w:rsidR="00D92829" w:rsidRPr="00DD6378" w:rsidRDefault="00D92829" w:rsidP="00D92829">
      <w:pPr>
        <w:tabs>
          <w:tab w:val="left" w:pos="1080"/>
          <w:tab w:val="left" w:pos="1440"/>
        </w:tabs>
        <w:spacing w:before="120"/>
        <w:ind w:left="1077" w:hanging="1077"/>
        <w:jc w:val="thaiDistribute"/>
        <w:rPr>
          <w:rFonts w:ascii="TH SarabunPSK" w:hAnsi="TH SarabunPSK" w:cs="TH SarabunPSK"/>
          <w:b/>
          <w:bCs/>
          <w:sz w:val="32"/>
          <w:szCs w:val="32"/>
        </w:rPr>
      </w:pPr>
      <w:r w:rsidRPr="00DD6378">
        <w:rPr>
          <w:rFonts w:ascii="TH SarabunPSK" w:hAnsi="TH SarabunPSK" w:cs="TH SarabunPSK"/>
          <w:b/>
          <w:bCs/>
          <w:sz w:val="32"/>
          <w:szCs w:val="32"/>
          <w:cs/>
        </w:rPr>
        <w:t>คำอธิบาย</w:t>
      </w:r>
      <w:r w:rsidRPr="00DD6378">
        <w:rPr>
          <w:rFonts w:ascii="TH SarabunPSK" w:hAnsi="TH SarabunPSK" w:cs="TH SarabunPSK"/>
          <w:b/>
          <w:bCs/>
          <w:sz w:val="32"/>
          <w:szCs w:val="32"/>
        </w:rPr>
        <w:t xml:space="preserve"> </w:t>
      </w:r>
      <w:r>
        <w:rPr>
          <w:rFonts w:ascii="TH SarabunPSK" w:hAnsi="TH SarabunPSK" w:cs="TH SarabunPSK"/>
          <w:b/>
          <w:bCs/>
          <w:sz w:val="32"/>
          <w:szCs w:val="32"/>
        </w:rPr>
        <w:tab/>
      </w:r>
      <w:r w:rsidRPr="00DD6378">
        <w:rPr>
          <w:rFonts w:ascii="TH SarabunPSK" w:hAnsi="TH SarabunPSK" w:cs="TH SarabunPSK"/>
          <w:b/>
          <w:bCs/>
          <w:sz w:val="32"/>
          <w:szCs w:val="32"/>
        </w:rPr>
        <w:t>:</w:t>
      </w:r>
      <w:r w:rsidRPr="00DD6378">
        <w:rPr>
          <w:rFonts w:ascii="TH SarabunPSK" w:hAnsi="TH SarabunPSK" w:cs="TH SarabunPSK"/>
          <w:b/>
          <w:bCs/>
          <w:sz w:val="32"/>
          <w:szCs w:val="32"/>
        </w:rPr>
        <w:tab/>
      </w:r>
    </w:p>
    <w:p w:rsidR="00D92829" w:rsidRPr="00D92829" w:rsidRDefault="00D92829" w:rsidP="00EE776E">
      <w:pPr>
        <w:pStyle w:val="a8"/>
        <w:numPr>
          <w:ilvl w:val="0"/>
          <w:numId w:val="60"/>
        </w:numPr>
        <w:autoSpaceDE w:val="0"/>
        <w:autoSpaceDN w:val="0"/>
        <w:adjustRightInd w:val="0"/>
        <w:spacing w:before="120"/>
        <w:ind w:left="1276" w:hanging="425"/>
        <w:jc w:val="thaiDistribute"/>
        <w:rPr>
          <w:rFonts w:ascii="TH SarabunPSK" w:hAnsi="TH SarabunPSK" w:cs="TH SarabunPSK"/>
          <w:b/>
          <w:bCs/>
          <w:sz w:val="32"/>
          <w:szCs w:val="32"/>
        </w:rPr>
      </w:pPr>
      <w:r w:rsidRPr="00D92829">
        <w:rPr>
          <w:rFonts w:ascii="TH SarabunPSK" w:eastAsia="MS Mincho" w:hAnsi="TH SarabunPSK" w:cs="TH SarabunPSK"/>
          <w:sz w:val="32"/>
          <w:szCs w:val="32"/>
          <w:cs/>
        </w:rPr>
        <w:t xml:space="preserve">ความสำเร็จของการดำเนินการตามมาตรการประหยัดพลังงานของจังหวัด หมายถึง </w:t>
      </w:r>
      <w:r w:rsidR="005B74EA">
        <w:rPr>
          <w:rFonts w:ascii="TH SarabunPSK" w:eastAsia="MS Mincho" w:hAnsi="TH SarabunPSK" w:cs="TH SarabunPSK"/>
          <w:sz w:val="32"/>
          <w:szCs w:val="32"/>
          <w:cs/>
        </w:rPr>
        <w:br/>
      </w:r>
      <w:r w:rsidRPr="00D92829">
        <w:rPr>
          <w:rFonts w:ascii="TH SarabunPSK" w:eastAsia="MS Mincho" w:hAnsi="TH SarabunPSK" w:cs="TH SarabunPSK"/>
          <w:sz w:val="32"/>
          <w:szCs w:val="32"/>
          <w:cs/>
        </w:rPr>
        <w:t>การที่จังหวัดสามารถจัดการใช้ไฟฟ้าและน้ำมันเชื้อเพลิง</w:t>
      </w:r>
      <w:r w:rsidRPr="00D92829">
        <w:rPr>
          <w:rFonts w:ascii="TH SarabunPSK" w:eastAsia="MS Mincho" w:hAnsi="TH SarabunPSK" w:cs="TH SarabunPSK" w:hint="cs"/>
          <w:sz w:val="32"/>
          <w:szCs w:val="32"/>
          <w:cs/>
        </w:rPr>
        <w:t>ของ</w:t>
      </w:r>
      <w:r w:rsidRPr="00D92829">
        <w:rPr>
          <w:rFonts w:ascii="TH SarabunPSK" w:eastAsia="MS Mincho" w:hAnsi="TH SarabunPSK" w:cs="TH SarabunPSK"/>
          <w:sz w:val="32"/>
          <w:szCs w:val="32"/>
          <w:cs/>
        </w:rPr>
        <w:t xml:space="preserve">หน่วยงานในจังหวัดได้อย่างมีประสิทธิภาพ และมีผลการใช้ไฟฟ้าและน้ำมันเชื้อเพลิงลดลงได้อย่างน้อยร้อยละ 10 </w:t>
      </w:r>
    </w:p>
    <w:p w:rsidR="00D92829" w:rsidRPr="00DD6378" w:rsidRDefault="00D92829" w:rsidP="000A2527">
      <w:pPr>
        <w:spacing w:before="120"/>
        <w:ind w:left="1140" w:hanging="1168"/>
        <w:jc w:val="thaiDistribute"/>
        <w:rPr>
          <w:rFonts w:ascii="TH SarabunPSK" w:hAnsi="TH SarabunPSK" w:cs="TH SarabunPSK"/>
          <w:b/>
          <w:bCs/>
          <w:sz w:val="32"/>
          <w:szCs w:val="32"/>
        </w:rPr>
      </w:pPr>
      <w:r w:rsidRPr="00DD6378">
        <w:rPr>
          <w:rFonts w:ascii="TH SarabunPSK" w:hAnsi="TH SarabunPSK" w:cs="TH SarabunPSK"/>
          <w:b/>
          <w:bCs/>
          <w:sz w:val="32"/>
          <w:szCs w:val="32"/>
          <w:cs/>
        </w:rPr>
        <w:t xml:space="preserve">เหตุผล </w:t>
      </w:r>
      <w:r w:rsidRPr="00DD6378">
        <w:rPr>
          <w:rFonts w:ascii="TH SarabunPSK" w:hAnsi="TH SarabunPSK" w:cs="TH SarabunPSK"/>
          <w:b/>
          <w:bCs/>
          <w:sz w:val="32"/>
          <w:szCs w:val="32"/>
        </w:rPr>
        <w:t>:</w:t>
      </w:r>
    </w:p>
    <w:p w:rsidR="000A2527" w:rsidRDefault="00D92829" w:rsidP="0059001F">
      <w:pPr>
        <w:autoSpaceDE w:val="0"/>
        <w:autoSpaceDN w:val="0"/>
        <w:adjustRightInd w:val="0"/>
        <w:spacing w:before="120"/>
        <w:ind w:firstLine="720"/>
        <w:jc w:val="thaiDistribute"/>
        <w:rPr>
          <w:rFonts w:ascii="TH SarabunPSK" w:eastAsia="MS Mincho" w:hAnsi="TH SarabunPSK" w:cs="TH SarabunPSK"/>
          <w:sz w:val="32"/>
          <w:szCs w:val="32"/>
        </w:rPr>
      </w:pPr>
      <w:r w:rsidRPr="00E61923">
        <w:rPr>
          <w:rFonts w:ascii="TH SarabunPSK" w:eastAsia="MS Mincho" w:hAnsi="TH SarabunPSK" w:cs="TH SarabunPSK"/>
          <w:sz w:val="32"/>
          <w:szCs w:val="32"/>
          <w:cs/>
        </w:rPr>
        <w:t xml:space="preserve">พลังงานเป็นปัจจัยที่สำคัญในการตอบสนองความต้องการของประชาชน ภาคธุรกิจและอุตสาหกรรม แต่ประเทศไทยมิได้มีแหล่งพลังงานเชิงพาณิชย์ภายในประเทศมากพอกับความต้องการ </w:t>
      </w:r>
      <w:r w:rsidR="00B16D12">
        <w:rPr>
          <w:rFonts w:ascii="TH SarabunPSK" w:eastAsia="MS Mincho" w:hAnsi="TH SarabunPSK" w:cs="TH SarabunPSK"/>
          <w:sz w:val="32"/>
          <w:szCs w:val="32"/>
        </w:rPr>
        <w:br/>
      </w:r>
      <w:r w:rsidRPr="00E61923">
        <w:rPr>
          <w:rFonts w:ascii="TH SarabunPSK" w:eastAsia="MS Mincho" w:hAnsi="TH SarabunPSK" w:cs="TH SarabunPSK"/>
          <w:sz w:val="32"/>
          <w:szCs w:val="32"/>
          <w:cs/>
        </w:rPr>
        <w:t xml:space="preserve">ทำให้ต้องพึ่งพาพลังงานจากต่างประเทศเป็นส่วนใหญ่ ที่ปัจจุบันมีมูลค่ากว่า 5 แสนล้านบาท แนวทางสำคัญที่จะช่วยลดอัตราการเพิ่มความต้องการใช้พลังงานของประเทศ คือการส่งเสริมให้มีการใช้พลังงานอย่างมีประสิทธิภาพและประหยัดในทุกภาคส่วน คณะรัฐมนตรีในการประชุมเมื่อวันที่ 20 มีนาคม 2555 </w:t>
      </w:r>
      <w:r w:rsidR="00B16D12">
        <w:rPr>
          <w:rFonts w:ascii="TH SarabunPSK" w:eastAsia="MS Mincho" w:hAnsi="TH SarabunPSK" w:cs="TH SarabunPSK"/>
          <w:sz w:val="32"/>
          <w:szCs w:val="32"/>
        </w:rPr>
        <w:br/>
      </w:r>
      <w:r w:rsidRPr="00E61923">
        <w:rPr>
          <w:rFonts w:ascii="TH SarabunPSK" w:eastAsia="MS Mincho" w:hAnsi="TH SarabunPSK" w:cs="TH SarabunPSK"/>
          <w:sz w:val="32"/>
          <w:szCs w:val="32"/>
          <w:cs/>
        </w:rPr>
        <w:t>ได้มีมติให้หน่วยงานราชการดำเนินมาตรการลดใช้พลังงานลงให้ได้อย่างน้อย 10% เพื่อเป็นตัวอย่างให้กับภาคเอกชน ภาคประชาชน ในการช่วยลดรายจ่ายของประเทศโดยลดการนำเข้าน้ำมันจากต่างประเทศ</w:t>
      </w:r>
    </w:p>
    <w:p w:rsidR="0059001F" w:rsidRPr="00F70E45" w:rsidRDefault="0059001F" w:rsidP="0059001F">
      <w:pPr>
        <w:autoSpaceDE w:val="0"/>
        <w:autoSpaceDN w:val="0"/>
        <w:adjustRightInd w:val="0"/>
        <w:spacing w:before="120"/>
        <w:jc w:val="thaiDistribute"/>
        <w:rPr>
          <w:rFonts w:ascii="TH SarabunPSK" w:eastAsia="MS Mincho" w:hAnsi="TH SarabunPSK" w:cs="TH SarabunPSK"/>
          <w:sz w:val="16"/>
          <w:szCs w:val="16"/>
        </w:rPr>
      </w:pPr>
    </w:p>
    <w:p w:rsidR="00D92829" w:rsidRPr="00DD6378" w:rsidRDefault="00D92829" w:rsidP="00D92829">
      <w:pPr>
        <w:spacing w:before="120" w:after="120"/>
        <w:ind w:left="1137" w:hanging="1166"/>
        <w:jc w:val="thaiDistribute"/>
        <w:rPr>
          <w:rFonts w:ascii="TH SarabunPSK" w:hAnsi="TH SarabunPSK" w:cs="TH SarabunPSK"/>
          <w:b/>
          <w:bCs/>
          <w:sz w:val="32"/>
          <w:szCs w:val="32"/>
          <w:cs/>
        </w:rPr>
      </w:pPr>
      <w:r w:rsidRPr="00DD6378">
        <w:rPr>
          <w:rFonts w:ascii="TH SarabunPSK" w:hAnsi="TH SarabunPSK" w:cs="TH SarabunPSK"/>
          <w:b/>
          <w:bCs/>
          <w:sz w:val="32"/>
          <w:szCs w:val="32"/>
          <w:cs/>
        </w:rPr>
        <w:t xml:space="preserve">ตารางและสูตรการคำนวณ </w:t>
      </w:r>
      <w:r w:rsidRPr="00DD6378">
        <w:rPr>
          <w:rFonts w:ascii="TH SarabunPSK" w:hAnsi="TH SarabunPSK" w:cs="TH SarabunPSK"/>
          <w:b/>
          <w:bCs/>
          <w:sz w:val="32"/>
          <w:szCs w:val="32"/>
        </w:rPr>
        <w:t xml:space="preserve">: </w:t>
      </w:r>
    </w:p>
    <w:p w:rsidR="00D92829" w:rsidRPr="00DD6378" w:rsidRDefault="00D92829" w:rsidP="00EE776E">
      <w:pPr>
        <w:numPr>
          <w:ilvl w:val="0"/>
          <w:numId w:val="39"/>
        </w:numPr>
        <w:tabs>
          <w:tab w:val="left" w:pos="900"/>
        </w:tabs>
        <w:autoSpaceDE w:val="0"/>
        <w:autoSpaceDN w:val="0"/>
        <w:adjustRightInd w:val="0"/>
        <w:spacing w:before="240" w:after="120"/>
        <w:ind w:left="900" w:hanging="450"/>
        <w:jc w:val="thaiDistribute"/>
        <w:rPr>
          <w:rFonts w:ascii="TH SarabunPSK" w:eastAsia="MS Mincho" w:hAnsi="TH SarabunPSK" w:cs="TH SarabunPSK"/>
          <w:b/>
          <w:bCs/>
          <w:sz w:val="32"/>
          <w:szCs w:val="32"/>
        </w:rPr>
      </w:pPr>
      <w:r w:rsidRPr="00DD6378">
        <w:rPr>
          <w:rFonts w:ascii="TH SarabunPSK" w:eastAsia="MS Mincho" w:hAnsi="TH SarabunPSK" w:cs="TH SarabunPSK"/>
          <w:b/>
          <w:bCs/>
          <w:sz w:val="32"/>
          <w:szCs w:val="32"/>
          <w:cs/>
        </w:rPr>
        <w:t>พิจารณาจากร้อยละเฉลี่ยถ่วงน้ำหนักของพลังงาน 2</w:t>
      </w:r>
      <w:r w:rsidRPr="00DD6378">
        <w:rPr>
          <w:rFonts w:ascii="TH SarabunPSK" w:eastAsia="MS Mincho" w:hAnsi="TH SarabunPSK" w:cs="TH SarabunPSK"/>
          <w:b/>
          <w:bCs/>
          <w:sz w:val="32"/>
          <w:szCs w:val="32"/>
        </w:rPr>
        <w:t xml:space="preserve"> </w:t>
      </w:r>
      <w:r w:rsidRPr="00DD6378">
        <w:rPr>
          <w:rFonts w:ascii="TH SarabunPSK" w:eastAsia="MS Mincho" w:hAnsi="TH SarabunPSK" w:cs="TH SarabunPSK"/>
          <w:b/>
          <w:bCs/>
          <w:sz w:val="32"/>
          <w:szCs w:val="32"/>
          <w:cs/>
        </w:rPr>
        <w:t>ชนิด คือ</w:t>
      </w:r>
    </w:p>
    <w:p w:rsidR="00D92829" w:rsidRPr="00DD6378" w:rsidRDefault="00D92829" w:rsidP="000A2527">
      <w:pPr>
        <w:tabs>
          <w:tab w:val="left" w:pos="1080"/>
        </w:tabs>
        <w:autoSpaceDE w:val="0"/>
        <w:autoSpaceDN w:val="0"/>
        <w:adjustRightInd w:val="0"/>
        <w:ind w:firstLine="1134"/>
        <w:jc w:val="thaiDistribute"/>
        <w:rPr>
          <w:rFonts w:ascii="TH SarabunPSK" w:eastAsia="MS Mincho" w:hAnsi="TH SarabunPSK" w:cs="TH SarabunPSK"/>
          <w:sz w:val="32"/>
          <w:szCs w:val="32"/>
        </w:rPr>
      </w:pPr>
      <w:r w:rsidRPr="00DD6378">
        <w:rPr>
          <w:rFonts w:ascii="TH SarabunPSK" w:eastAsia="MS Mincho" w:hAnsi="TH SarabunPSK" w:cs="TH SarabunPSK"/>
          <w:sz w:val="32"/>
          <w:szCs w:val="32"/>
          <w:cs/>
        </w:rPr>
        <w:t>1</w:t>
      </w:r>
      <w:r w:rsidRPr="00DD6378">
        <w:rPr>
          <w:rFonts w:ascii="TH SarabunPSK" w:eastAsia="MS Mincho" w:hAnsi="TH SarabunPSK" w:cs="TH SarabunPSK"/>
          <w:sz w:val="32"/>
          <w:szCs w:val="32"/>
        </w:rPr>
        <w:t xml:space="preserve">. </w:t>
      </w:r>
      <w:r w:rsidRPr="00DD6378">
        <w:rPr>
          <w:rFonts w:ascii="TH SarabunPSK" w:eastAsia="MS Mincho" w:hAnsi="TH SarabunPSK" w:cs="TH SarabunPSK"/>
          <w:sz w:val="32"/>
          <w:szCs w:val="32"/>
          <w:cs/>
        </w:rPr>
        <w:tab/>
        <w:t xml:space="preserve">ด้านไฟฟ้า </w:t>
      </w:r>
      <w:r w:rsidRPr="00DD6378">
        <w:rPr>
          <w:rFonts w:ascii="TH SarabunPSK" w:eastAsia="MS Mincho" w:hAnsi="TH SarabunPSK" w:cs="TH SarabunPSK"/>
          <w:sz w:val="32"/>
          <w:szCs w:val="32"/>
        </w:rPr>
        <w:tab/>
      </w:r>
    </w:p>
    <w:p w:rsidR="00D92829" w:rsidRPr="00DD6378" w:rsidRDefault="00D92829" w:rsidP="000A2527">
      <w:pPr>
        <w:tabs>
          <w:tab w:val="left" w:pos="1080"/>
        </w:tabs>
        <w:autoSpaceDE w:val="0"/>
        <w:autoSpaceDN w:val="0"/>
        <w:adjustRightInd w:val="0"/>
        <w:ind w:firstLine="1134"/>
        <w:jc w:val="thaiDistribute"/>
        <w:rPr>
          <w:rFonts w:ascii="TH SarabunPSK" w:eastAsia="MS Mincho" w:hAnsi="TH SarabunPSK" w:cs="TH SarabunPSK"/>
          <w:sz w:val="32"/>
          <w:szCs w:val="32"/>
        </w:rPr>
      </w:pPr>
      <w:r w:rsidRPr="00DD6378">
        <w:rPr>
          <w:rFonts w:ascii="TH SarabunPSK" w:eastAsia="MS Mincho" w:hAnsi="TH SarabunPSK" w:cs="TH SarabunPSK"/>
          <w:sz w:val="32"/>
          <w:szCs w:val="32"/>
          <w:cs/>
        </w:rPr>
        <w:t>2</w:t>
      </w:r>
      <w:r w:rsidRPr="00DD6378">
        <w:rPr>
          <w:rFonts w:ascii="TH SarabunPSK" w:eastAsia="MS Mincho" w:hAnsi="TH SarabunPSK" w:cs="TH SarabunPSK"/>
          <w:sz w:val="32"/>
          <w:szCs w:val="32"/>
        </w:rPr>
        <w:t xml:space="preserve">. </w:t>
      </w:r>
      <w:r w:rsidRPr="00DD6378">
        <w:rPr>
          <w:rFonts w:ascii="TH SarabunPSK" w:eastAsia="MS Mincho" w:hAnsi="TH SarabunPSK" w:cs="TH SarabunPSK"/>
          <w:sz w:val="32"/>
          <w:szCs w:val="32"/>
          <w:cs/>
        </w:rPr>
        <w:tab/>
        <w:t xml:space="preserve">ด้านน้ำมันเชื้อเพลิง </w:t>
      </w:r>
      <w:r w:rsidRPr="00DD6378">
        <w:rPr>
          <w:rFonts w:ascii="TH SarabunPSK" w:eastAsia="MS Mincho" w:hAnsi="TH SarabunPSK" w:cs="TH SarabunPSK"/>
          <w:sz w:val="32"/>
          <w:szCs w:val="32"/>
        </w:rPr>
        <w:tab/>
      </w:r>
    </w:p>
    <w:p w:rsidR="00D92829" w:rsidRPr="00DD6378" w:rsidRDefault="00D92829" w:rsidP="00EE776E">
      <w:pPr>
        <w:numPr>
          <w:ilvl w:val="0"/>
          <w:numId w:val="39"/>
        </w:numPr>
        <w:tabs>
          <w:tab w:val="left" w:pos="900"/>
        </w:tabs>
        <w:autoSpaceDE w:val="0"/>
        <w:autoSpaceDN w:val="0"/>
        <w:adjustRightInd w:val="0"/>
        <w:spacing w:before="120" w:after="120"/>
        <w:ind w:left="892" w:hanging="446"/>
        <w:jc w:val="thaiDistribute"/>
        <w:rPr>
          <w:rFonts w:ascii="TH SarabunPSK" w:eastAsia="MS Mincho" w:hAnsi="TH SarabunPSK" w:cs="TH SarabunPSK"/>
          <w:b/>
          <w:bCs/>
          <w:sz w:val="32"/>
          <w:szCs w:val="32"/>
        </w:rPr>
      </w:pPr>
      <w:r w:rsidRPr="00DD6378">
        <w:rPr>
          <w:rFonts w:ascii="TH SarabunPSK" w:eastAsia="MS Mincho" w:hAnsi="TH SarabunPSK" w:cs="TH SarabunPSK"/>
          <w:b/>
          <w:bCs/>
          <w:sz w:val="32"/>
          <w:szCs w:val="32"/>
          <w:cs/>
        </w:rPr>
        <w:t>สูตรการคำนวณค่าดัชนีการใช้พลังงาน</w:t>
      </w:r>
      <w:r w:rsidRPr="00DD6378">
        <w:rPr>
          <w:rFonts w:ascii="TH SarabunPSK" w:eastAsia="MS Mincho" w:hAnsi="TH SarabunPSK" w:cs="TH SarabunPSK"/>
          <w:b/>
          <w:bCs/>
          <w:sz w:val="32"/>
          <w:szCs w:val="32"/>
        </w:rPr>
        <w:t xml:space="preserve"> :</w:t>
      </w:r>
    </w:p>
    <w:p w:rsidR="00D92829" w:rsidRPr="00E61923" w:rsidRDefault="00D92829" w:rsidP="000A2527">
      <w:pPr>
        <w:tabs>
          <w:tab w:val="left" w:pos="1080"/>
        </w:tabs>
        <w:autoSpaceDE w:val="0"/>
        <w:autoSpaceDN w:val="0"/>
        <w:adjustRightInd w:val="0"/>
        <w:ind w:firstLine="1134"/>
        <w:jc w:val="thaiDistribute"/>
        <w:rPr>
          <w:rFonts w:ascii="TH SarabunPSK" w:eastAsia="MS Mincho" w:hAnsi="TH SarabunPSK" w:cs="TH SarabunPSK"/>
          <w:b/>
          <w:bCs/>
          <w:sz w:val="32"/>
          <w:szCs w:val="32"/>
        </w:rPr>
      </w:pPr>
      <w:r w:rsidRPr="00E61923">
        <w:rPr>
          <w:rFonts w:ascii="TH SarabunPSK" w:eastAsia="MS Mincho" w:hAnsi="TH SarabunPSK" w:cs="TH SarabunPSK"/>
          <w:b/>
          <w:bCs/>
          <w:sz w:val="32"/>
          <w:szCs w:val="32"/>
          <w:cs/>
        </w:rPr>
        <w:t>1</w:t>
      </w:r>
      <w:r w:rsidRPr="00E61923">
        <w:rPr>
          <w:rFonts w:ascii="TH SarabunPSK" w:eastAsia="MS Mincho" w:hAnsi="TH SarabunPSK" w:cs="TH SarabunPSK"/>
          <w:b/>
          <w:bCs/>
          <w:sz w:val="32"/>
          <w:szCs w:val="32"/>
        </w:rPr>
        <w:t xml:space="preserve">. </w:t>
      </w:r>
      <w:r w:rsidRPr="00E61923">
        <w:rPr>
          <w:rFonts w:ascii="TH SarabunPSK" w:eastAsia="MS Mincho" w:hAnsi="TH SarabunPSK" w:cs="TH SarabunPSK"/>
          <w:b/>
          <w:bCs/>
          <w:sz w:val="32"/>
          <w:szCs w:val="32"/>
          <w:cs/>
        </w:rPr>
        <w:tab/>
        <w:t>ด้านไฟฟ้า</w:t>
      </w:r>
    </w:p>
    <w:p w:rsidR="00D92829" w:rsidRPr="00DD6378" w:rsidRDefault="00D92829" w:rsidP="00D92829">
      <w:pPr>
        <w:tabs>
          <w:tab w:val="left" w:pos="1080"/>
        </w:tabs>
        <w:autoSpaceDE w:val="0"/>
        <w:autoSpaceDN w:val="0"/>
        <w:adjustRightInd w:val="0"/>
        <w:ind w:firstLine="720"/>
        <w:jc w:val="thaiDistribute"/>
        <w:rPr>
          <w:rFonts w:ascii="TH SarabunPSK" w:eastAsia="MS Mincho" w:hAnsi="TH SarabunPSK" w:cs="TH SarabunPSK"/>
          <w:b/>
          <w:bCs/>
          <w:sz w:val="16"/>
          <w:szCs w:val="16"/>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3150"/>
        <w:gridCol w:w="6064"/>
      </w:tblGrid>
      <w:tr w:rsidR="00D92829" w:rsidRPr="00DD6378" w:rsidTr="003973F5">
        <w:trPr>
          <w:trHeight w:val="864"/>
        </w:trPr>
        <w:tc>
          <w:tcPr>
            <w:tcW w:w="3150" w:type="dxa"/>
            <w:shd w:val="clear" w:color="auto" w:fill="auto"/>
            <w:vAlign w:val="center"/>
          </w:tcPr>
          <w:p w:rsidR="00D92829" w:rsidRPr="00DD6378" w:rsidRDefault="00D92829" w:rsidP="000A2527">
            <w:pPr>
              <w:tabs>
                <w:tab w:val="left" w:pos="1080"/>
              </w:tabs>
              <w:autoSpaceDE w:val="0"/>
              <w:autoSpaceDN w:val="0"/>
              <w:adjustRightInd w:val="0"/>
              <w:jc w:val="center"/>
              <w:rPr>
                <w:rFonts w:ascii="TH SarabunPSK" w:eastAsia="MS Mincho" w:hAnsi="TH SarabunPSK" w:cs="TH SarabunPSK"/>
                <w:sz w:val="32"/>
                <w:szCs w:val="32"/>
              </w:rPr>
            </w:pPr>
            <w:r w:rsidRPr="00DD6378">
              <w:rPr>
                <w:rFonts w:ascii="TH SarabunPSK" w:hAnsi="TH SarabunPSK" w:cs="TH SarabunPSK"/>
                <w:sz w:val="32"/>
                <w:szCs w:val="32"/>
                <w:cs/>
              </w:rPr>
              <w:t>ดัชนีชี้วัดประสิทธิภาพการใช้ไฟฟ้า</w:t>
            </w:r>
          </w:p>
          <w:p w:rsidR="00D92829" w:rsidRPr="00DD6378" w:rsidRDefault="00D92829" w:rsidP="000A2527">
            <w:pPr>
              <w:tabs>
                <w:tab w:val="left" w:pos="1080"/>
              </w:tabs>
              <w:autoSpaceDE w:val="0"/>
              <w:autoSpaceDN w:val="0"/>
              <w:adjustRightInd w:val="0"/>
              <w:jc w:val="center"/>
              <w:rPr>
                <w:rFonts w:ascii="TH SarabunPSK" w:eastAsia="MS Mincho" w:hAnsi="TH SarabunPSK" w:cs="TH SarabunPSK"/>
                <w:sz w:val="32"/>
                <w:szCs w:val="32"/>
              </w:rPr>
            </w:pPr>
            <w:r w:rsidRPr="00DD6378">
              <w:rPr>
                <w:rFonts w:ascii="TH SarabunPSK" w:eastAsia="MS Mincho" w:hAnsi="TH SarabunPSK" w:cs="TH SarabunPSK"/>
                <w:sz w:val="32"/>
                <w:szCs w:val="32"/>
              </w:rPr>
              <w:t>(Energy Utilization Index, EUI)</w:t>
            </w:r>
          </w:p>
        </w:tc>
        <w:tc>
          <w:tcPr>
            <w:tcW w:w="6064" w:type="dxa"/>
            <w:shd w:val="clear" w:color="auto" w:fill="auto"/>
            <w:vAlign w:val="center"/>
          </w:tcPr>
          <w:p w:rsidR="00D92829" w:rsidRPr="00DD6378" w:rsidRDefault="00D92829" w:rsidP="003973F5">
            <w:pPr>
              <w:ind w:left="-139" w:right="29"/>
              <w:jc w:val="center"/>
              <w:rPr>
                <w:rFonts w:ascii="TH SarabunPSK" w:hAnsi="TH SarabunPSK" w:cs="TH SarabunPSK"/>
                <w:sz w:val="32"/>
                <w:szCs w:val="32"/>
                <w:cs/>
              </w:rPr>
            </w:pPr>
            <w:r w:rsidRPr="00DD6378">
              <w:rPr>
                <w:rFonts w:ascii="TH SarabunPSK" w:hAnsi="TH SarabunPSK" w:cs="TH SarabunPSK"/>
                <w:sz w:val="32"/>
                <w:szCs w:val="32"/>
              </w:rPr>
              <w:t>=</w:t>
            </w:r>
            <w:r w:rsidRPr="00DD6378">
              <w:rPr>
                <w:rFonts w:ascii="TH SarabunPSK" w:hAnsi="TH SarabunPSK" w:cs="TH SarabunPSK"/>
                <w:sz w:val="32"/>
                <w:szCs w:val="32"/>
                <w:cs/>
              </w:rPr>
              <w:t xml:space="preserve"> </w:t>
            </w:r>
            <w:r w:rsidRPr="00DD6378">
              <w:rPr>
                <w:rFonts w:ascii="TH SarabunPSK" w:hAnsi="TH SarabunPSK" w:cs="TH SarabunPSK"/>
                <w:sz w:val="32"/>
                <w:szCs w:val="32"/>
                <w:u w:val="single"/>
                <w:cs/>
              </w:rPr>
              <w:t>(90</w:t>
            </w:r>
            <w:r w:rsidRPr="00DD6378">
              <w:rPr>
                <w:rFonts w:ascii="TH SarabunPSK" w:hAnsi="TH SarabunPSK" w:cs="TH SarabunPSK"/>
                <w:sz w:val="32"/>
                <w:szCs w:val="32"/>
                <w:u w:val="single"/>
              </w:rPr>
              <w:t>%</w:t>
            </w:r>
            <w:r w:rsidRPr="00DD6378">
              <w:rPr>
                <w:rFonts w:ascii="TH SarabunPSK" w:hAnsi="TH SarabunPSK" w:cs="TH SarabunPSK"/>
                <w:sz w:val="32"/>
                <w:szCs w:val="32"/>
                <w:u w:val="single"/>
                <w:cs/>
              </w:rPr>
              <w:t xml:space="preserve"> ของปริมาณการใช้ไฟฟ้ามาตรฐาน) </w:t>
            </w:r>
            <w:r w:rsidRPr="00DD6378">
              <w:rPr>
                <w:rFonts w:ascii="TH SarabunPSK" w:hAnsi="TH SarabunPSK" w:cs="TH SarabunPSK"/>
                <w:sz w:val="32"/>
                <w:szCs w:val="32"/>
                <w:u w:val="single"/>
              </w:rPr>
              <w:t>–</w:t>
            </w:r>
            <w:r w:rsidRPr="00DD6378">
              <w:rPr>
                <w:rFonts w:ascii="TH SarabunPSK" w:hAnsi="TH SarabunPSK" w:cs="TH SarabunPSK"/>
                <w:sz w:val="32"/>
                <w:szCs w:val="32"/>
                <w:u w:val="single"/>
                <w:cs/>
              </w:rPr>
              <w:t xml:space="preserve"> ปริมาณการใช้ไฟฟ้าจริง</w:t>
            </w:r>
          </w:p>
          <w:p w:rsidR="00D92829" w:rsidRPr="00DD6378" w:rsidRDefault="00D92829" w:rsidP="000A2527">
            <w:pPr>
              <w:ind w:left="72"/>
              <w:jc w:val="center"/>
              <w:rPr>
                <w:rFonts w:ascii="TH SarabunPSK" w:eastAsia="MS Mincho" w:hAnsi="TH SarabunPSK" w:cs="TH SarabunPSK"/>
                <w:sz w:val="32"/>
                <w:szCs w:val="32"/>
              </w:rPr>
            </w:pPr>
            <w:r w:rsidRPr="00DD6378">
              <w:rPr>
                <w:rFonts w:ascii="TH SarabunPSK" w:hAnsi="TH SarabunPSK" w:cs="TH SarabunPSK"/>
                <w:sz w:val="32"/>
                <w:szCs w:val="32"/>
                <w:cs/>
              </w:rPr>
              <w:t>ปริมาณการใช้ไฟฟ้าจริง</w:t>
            </w:r>
          </w:p>
        </w:tc>
      </w:tr>
    </w:tbl>
    <w:p w:rsidR="0059001F" w:rsidRDefault="0059001F" w:rsidP="00D92829">
      <w:pPr>
        <w:tabs>
          <w:tab w:val="left" w:pos="450"/>
        </w:tabs>
        <w:autoSpaceDE w:val="0"/>
        <w:autoSpaceDN w:val="0"/>
        <w:adjustRightInd w:val="0"/>
        <w:jc w:val="thaiDistribute"/>
        <w:rPr>
          <w:rFonts w:ascii="TH SarabunPSK" w:eastAsia="MS Mincho" w:hAnsi="TH SarabunPSK" w:cs="TH SarabunPSK"/>
          <w:b/>
          <w:bCs/>
        </w:rPr>
      </w:pPr>
    </w:p>
    <w:p w:rsidR="00D92829" w:rsidRPr="003973F5" w:rsidRDefault="00D92829" w:rsidP="00D92829">
      <w:pPr>
        <w:tabs>
          <w:tab w:val="left" w:pos="450"/>
        </w:tabs>
        <w:autoSpaceDE w:val="0"/>
        <w:autoSpaceDN w:val="0"/>
        <w:adjustRightInd w:val="0"/>
        <w:jc w:val="thaiDistribute"/>
        <w:rPr>
          <w:rFonts w:ascii="TH SarabunPSK" w:eastAsia="MS Mincho" w:hAnsi="TH SarabunPSK" w:cs="TH SarabunPSK"/>
          <w:b/>
          <w:bCs/>
          <w:sz w:val="32"/>
          <w:szCs w:val="32"/>
        </w:rPr>
      </w:pPr>
      <w:r w:rsidRPr="003973F5">
        <w:rPr>
          <w:rFonts w:ascii="TH SarabunPSK" w:eastAsia="MS Mincho" w:hAnsi="TH SarabunPSK" w:cs="TH SarabunPSK"/>
          <w:b/>
          <w:bCs/>
          <w:sz w:val="32"/>
          <w:szCs w:val="32"/>
        </w:rPr>
        <w:tab/>
      </w:r>
      <w:r w:rsidRPr="003973F5">
        <w:rPr>
          <w:rFonts w:ascii="TH SarabunPSK" w:eastAsia="MS Mincho" w:hAnsi="TH SarabunPSK" w:cs="TH SarabunPSK" w:hint="cs"/>
          <w:b/>
          <w:bCs/>
          <w:sz w:val="32"/>
          <w:szCs w:val="32"/>
          <w:cs/>
        </w:rPr>
        <w:t>กำหนดให้</w:t>
      </w:r>
      <w:r w:rsidRPr="003973F5">
        <w:rPr>
          <w:rFonts w:ascii="TH SarabunPSK" w:eastAsia="MS Mincho" w:hAnsi="TH SarabunPSK" w:cs="TH SarabunPSK"/>
          <w:b/>
          <w:bCs/>
          <w:sz w:val="32"/>
          <w:szCs w:val="32"/>
        </w:rPr>
        <w:tab/>
      </w:r>
    </w:p>
    <w:tbl>
      <w:tblPr>
        <w:tblW w:w="9810" w:type="dxa"/>
        <w:tblInd w:w="-522" w:type="dxa"/>
        <w:tblLayout w:type="fixed"/>
        <w:tblLook w:val="04A0" w:firstRow="1" w:lastRow="0" w:firstColumn="1" w:lastColumn="0" w:noHBand="0" w:noVBand="1"/>
      </w:tblPr>
      <w:tblGrid>
        <w:gridCol w:w="3330"/>
        <w:gridCol w:w="6480"/>
      </w:tblGrid>
      <w:tr w:rsidR="00D92829" w:rsidRPr="00DD6378" w:rsidTr="007C72F0">
        <w:tc>
          <w:tcPr>
            <w:tcW w:w="3330" w:type="dxa"/>
            <w:shd w:val="clear" w:color="auto" w:fill="auto"/>
          </w:tcPr>
          <w:p w:rsidR="00D92829" w:rsidRPr="00DD6378" w:rsidRDefault="00D92829" w:rsidP="00EE776E">
            <w:pPr>
              <w:pStyle w:val="ab"/>
              <w:numPr>
                <w:ilvl w:val="0"/>
                <w:numId w:val="41"/>
              </w:numPr>
              <w:tabs>
                <w:tab w:val="left" w:pos="522"/>
              </w:tabs>
              <w:spacing w:before="120"/>
              <w:ind w:left="522" w:hanging="180"/>
              <w:outlineLvl w:val="0"/>
              <w:rPr>
                <w:rFonts w:ascii="TH SarabunPSK" w:hAnsi="TH SarabunPSK" w:cs="TH SarabunPSK"/>
                <w:sz w:val="32"/>
                <w:szCs w:val="32"/>
              </w:rPr>
            </w:pPr>
            <w:r w:rsidRPr="00DD6378">
              <w:rPr>
                <w:rFonts w:ascii="TH SarabunPSK" w:hAnsi="TH SarabunPSK" w:cs="TH SarabunPSK"/>
                <w:sz w:val="32"/>
                <w:szCs w:val="32"/>
                <w:cs/>
              </w:rPr>
              <w:t>ปริมาณการใช้ไฟฟ้ามาตรฐาน</w:t>
            </w:r>
          </w:p>
          <w:p w:rsidR="00D92829" w:rsidRPr="00DD6378" w:rsidRDefault="00D92829" w:rsidP="0059001F">
            <w:pPr>
              <w:pStyle w:val="ab"/>
              <w:tabs>
                <w:tab w:val="left" w:pos="522"/>
              </w:tabs>
              <w:spacing w:before="120"/>
              <w:outlineLvl w:val="0"/>
              <w:rPr>
                <w:rFonts w:ascii="TH SarabunPSK" w:hAnsi="TH SarabunPSK" w:cs="TH SarabunPSK"/>
                <w:sz w:val="32"/>
                <w:szCs w:val="32"/>
              </w:rPr>
            </w:pPr>
            <w:r w:rsidRPr="00DD6378">
              <w:rPr>
                <w:rFonts w:ascii="TH SarabunPSK" w:hAnsi="TH SarabunPSK" w:cs="TH SarabunPSK"/>
                <w:sz w:val="32"/>
                <w:szCs w:val="32"/>
              </w:rPr>
              <w:tab/>
              <w:t xml:space="preserve">(kWh; </w:t>
            </w:r>
            <w:r w:rsidRPr="00DD6378">
              <w:rPr>
                <w:rFonts w:ascii="TH SarabunPSK" w:hAnsi="TH SarabunPSK" w:cs="TH SarabunPSK"/>
                <w:sz w:val="32"/>
                <w:szCs w:val="32"/>
                <w:cs/>
              </w:rPr>
              <w:t>กิโลวัตต์-ชั่วโมง)</w:t>
            </w:r>
          </w:p>
        </w:tc>
        <w:tc>
          <w:tcPr>
            <w:tcW w:w="6480" w:type="dxa"/>
            <w:shd w:val="clear" w:color="auto" w:fill="auto"/>
          </w:tcPr>
          <w:p w:rsidR="00D92829" w:rsidRDefault="00D92829" w:rsidP="003973F5">
            <w:pPr>
              <w:pStyle w:val="ab"/>
              <w:tabs>
                <w:tab w:val="left" w:pos="900"/>
              </w:tabs>
              <w:spacing w:before="120"/>
              <w:jc w:val="thaiDistribute"/>
              <w:outlineLvl w:val="0"/>
              <w:rPr>
                <w:rFonts w:ascii="TH SarabunPSK" w:hAnsi="TH SarabunPSK" w:cs="TH SarabunPSK"/>
                <w:sz w:val="32"/>
                <w:szCs w:val="32"/>
              </w:rPr>
            </w:pPr>
            <w:r w:rsidRPr="003973F5">
              <w:rPr>
                <w:rFonts w:ascii="TH SarabunPSK" w:hAnsi="TH SarabunPSK" w:cs="TH SarabunPSK"/>
                <w:sz w:val="32"/>
                <w:szCs w:val="32"/>
              </w:rPr>
              <w:t xml:space="preserve">Standard Electricity Utilization; SEU </w:t>
            </w:r>
            <w:r w:rsidRPr="003973F5">
              <w:rPr>
                <w:rFonts w:ascii="TH SarabunPSK" w:hAnsi="TH SarabunPSK" w:cs="TH SarabunPSK"/>
                <w:sz w:val="32"/>
                <w:szCs w:val="32"/>
                <w:cs/>
              </w:rPr>
              <w:t>หมายถึงตัวเลขประมาณการใช้ไฟฟ้าที่ควรจะเป็นของ</w:t>
            </w:r>
            <w:r w:rsidRPr="003973F5">
              <w:rPr>
                <w:rFonts w:ascii="TH SarabunPSK" w:hAnsi="TH SarabunPSK" w:cs="TH SarabunPSK" w:hint="cs"/>
                <w:sz w:val="32"/>
                <w:szCs w:val="32"/>
                <w:cs/>
              </w:rPr>
              <w:t>หน่วยงาน</w:t>
            </w:r>
            <w:r w:rsidRPr="003973F5">
              <w:rPr>
                <w:rFonts w:ascii="TH SarabunPSK" w:hAnsi="TH SarabunPSK" w:cs="TH SarabunPSK"/>
                <w:sz w:val="32"/>
                <w:szCs w:val="32"/>
                <w:cs/>
              </w:rPr>
              <w:t>นั้น ตั้งแต่วันที่ 1 ตุลาคม 2557 ถึง 30 กันยายน 2558 รวม 12 เดือน ที่จัดทำขึ้นจากการนำปัจจัยต่างๆ ที่มีผลต่อการใช้ไฟฟ้าของหน่วยงานนั้น เช่น พื้นที่ใช้สอย จำนวนบุคลากร เวลาที่ใช้ในการปฏิบัติงาน เป็นต้น ของแต่ละเดือน แล้วนำไปรายงานผ่าน</w:t>
            </w:r>
            <w:r w:rsidR="003973F5">
              <w:rPr>
                <w:rFonts w:ascii="TH SarabunPSK" w:hAnsi="TH SarabunPSK" w:cs="TH SarabunPSK" w:hint="cs"/>
                <w:sz w:val="32"/>
                <w:szCs w:val="32"/>
                <w:cs/>
              </w:rPr>
              <w:t xml:space="preserve"> </w:t>
            </w:r>
            <w:r w:rsidRPr="003973F5">
              <w:rPr>
                <w:rFonts w:ascii="TH SarabunPSK" w:hAnsi="TH SarabunPSK" w:cs="TH SarabunPSK"/>
                <w:sz w:val="32"/>
                <w:szCs w:val="32"/>
              </w:rPr>
              <w:t xml:space="preserve">www.e-report.energy.go.th </w:t>
            </w:r>
            <w:r w:rsidRPr="003973F5">
              <w:rPr>
                <w:rFonts w:ascii="TH SarabunPSK" w:hAnsi="TH SarabunPSK" w:cs="TH SarabunPSK"/>
                <w:sz w:val="32"/>
                <w:szCs w:val="32"/>
                <w:cs/>
              </w:rPr>
              <w:t>ให้ครบ 12 เดือน</w:t>
            </w:r>
          </w:p>
          <w:p w:rsidR="00303BF3" w:rsidRPr="003973F5" w:rsidRDefault="00303BF3" w:rsidP="003973F5">
            <w:pPr>
              <w:pStyle w:val="ab"/>
              <w:tabs>
                <w:tab w:val="left" w:pos="900"/>
              </w:tabs>
              <w:spacing w:before="120"/>
              <w:jc w:val="thaiDistribute"/>
              <w:outlineLvl w:val="0"/>
              <w:rPr>
                <w:rFonts w:ascii="TH SarabunPSK" w:hAnsi="TH SarabunPSK" w:cs="TH SarabunPSK"/>
                <w:sz w:val="32"/>
                <w:szCs w:val="32"/>
              </w:rPr>
            </w:pPr>
          </w:p>
        </w:tc>
      </w:tr>
      <w:tr w:rsidR="00D92829" w:rsidRPr="00DD6378" w:rsidTr="007C72F0">
        <w:tc>
          <w:tcPr>
            <w:tcW w:w="3330" w:type="dxa"/>
            <w:shd w:val="clear" w:color="auto" w:fill="auto"/>
          </w:tcPr>
          <w:p w:rsidR="00D92829" w:rsidRPr="00DD6378" w:rsidRDefault="00D92829" w:rsidP="00EE776E">
            <w:pPr>
              <w:pStyle w:val="ab"/>
              <w:numPr>
                <w:ilvl w:val="0"/>
                <w:numId w:val="41"/>
              </w:numPr>
              <w:tabs>
                <w:tab w:val="left" w:pos="522"/>
              </w:tabs>
              <w:spacing w:before="120"/>
              <w:ind w:left="522" w:hanging="180"/>
              <w:outlineLvl w:val="0"/>
              <w:rPr>
                <w:rFonts w:ascii="TH SarabunPSK" w:hAnsi="TH SarabunPSK" w:cs="TH SarabunPSK"/>
                <w:sz w:val="32"/>
                <w:szCs w:val="32"/>
              </w:rPr>
            </w:pPr>
            <w:r w:rsidRPr="00DD6378">
              <w:rPr>
                <w:rFonts w:ascii="TH SarabunPSK" w:hAnsi="TH SarabunPSK" w:cs="TH SarabunPSK"/>
                <w:sz w:val="32"/>
                <w:szCs w:val="32"/>
              </w:rPr>
              <w:lastRenderedPageBreak/>
              <w:t>90%</w:t>
            </w:r>
            <w:r w:rsidRPr="00DD6378">
              <w:rPr>
                <w:rFonts w:ascii="TH SarabunPSK" w:hAnsi="TH SarabunPSK" w:cs="TH SarabunPSK"/>
                <w:sz w:val="32"/>
                <w:szCs w:val="32"/>
                <w:cs/>
              </w:rPr>
              <w:t xml:space="preserve"> ของปริมาณการใช้ไฟฟ้ามาตรฐาน</w:t>
            </w:r>
            <w:r w:rsidRPr="00DD6378">
              <w:rPr>
                <w:rFonts w:ascii="TH SarabunPSK" w:hAnsi="TH SarabunPSK" w:cs="TH SarabunPSK"/>
                <w:sz w:val="32"/>
                <w:szCs w:val="32"/>
              </w:rPr>
              <w:t xml:space="preserve"> </w:t>
            </w:r>
            <w:r w:rsidRPr="00DD6378">
              <w:rPr>
                <w:rFonts w:ascii="TH SarabunPSK" w:hAnsi="TH SarabunPSK" w:cs="TH SarabunPSK"/>
                <w:sz w:val="32"/>
                <w:szCs w:val="32"/>
              </w:rPr>
              <w:tab/>
              <w:t xml:space="preserve">(kWh; </w:t>
            </w:r>
            <w:r w:rsidRPr="00DD6378">
              <w:rPr>
                <w:rFonts w:ascii="TH SarabunPSK" w:hAnsi="TH SarabunPSK" w:cs="TH SarabunPSK"/>
                <w:sz w:val="32"/>
                <w:szCs w:val="32"/>
                <w:cs/>
              </w:rPr>
              <w:t>กิโลวัตต์-ชั่วโมง)</w:t>
            </w:r>
          </w:p>
        </w:tc>
        <w:tc>
          <w:tcPr>
            <w:tcW w:w="6480" w:type="dxa"/>
            <w:shd w:val="clear" w:color="auto" w:fill="auto"/>
          </w:tcPr>
          <w:p w:rsidR="00D92829" w:rsidRPr="00DD6378" w:rsidRDefault="00D92829" w:rsidP="0059001F">
            <w:pPr>
              <w:pStyle w:val="ab"/>
              <w:tabs>
                <w:tab w:val="left" w:pos="900"/>
              </w:tabs>
              <w:spacing w:before="120"/>
              <w:jc w:val="thaiDistribute"/>
              <w:outlineLvl w:val="0"/>
              <w:rPr>
                <w:rFonts w:ascii="TH SarabunPSK" w:hAnsi="TH SarabunPSK" w:cs="TH SarabunPSK"/>
                <w:sz w:val="32"/>
                <w:szCs w:val="32"/>
              </w:rPr>
            </w:pPr>
            <w:r w:rsidRPr="00DD6378">
              <w:rPr>
                <w:rFonts w:ascii="TH SarabunPSK" w:hAnsi="TH SarabunPSK" w:cs="TH SarabunPSK"/>
                <w:sz w:val="32"/>
                <w:szCs w:val="32"/>
                <w:cs/>
              </w:rPr>
              <w:t xml:space="preserve">ตัวเลขประมาณการใช้ไฟฟ้าที่ควรจะเป็น </w:t>
            </w:r>
            <w:r w:rsidRPr="00DD6378">
              <w:rPr>
                <w:rFonts w:ascii="TH SarabunPSK" w:hAnsi="TH SarabunPSK" w:cs="TH SarabunPSK"/>
                <w:sz w:val="32"/>
                <w:szCs w:val="32"/>
              </w:rPr>
              <w:t xml:space="preserve">(SEU) </w:t>
            </w:r>
            <w:r w:rsidRPr="00DD6378">
              <w:rPr>
                <w:rFonts w:ascii="TH SarabunPSK" w:hAnsi="TH SarabunPSK" w:cs="TH SarabunPSK"/>
                <w:sz w:val="32"/>
                <w:szCs w:val="32"/>
                <w:cs/>
              </w:rPr>
              <w:t>ของ</w:t>
            </w:r>
            <w:r w:rsidRPr="00E32267">
              <w:rPr>
                <w:rFonts w:ascii="TH SarabunPSK" w:hAnsi="TH SarabunPSK" w:cs="TH SarabunPSK"/>
                <w:sz w:val="32"/>
                <w:szCs w:val="32"/>
                <w:cs/>
              </w:rPr>
              <w:t>หน่วยงาน</w:t>
            </w:r>
            <w:r w:rsidRPr="00DD6378">
              <w:rPr>
                <w:rFonts w:ascii="TH SarabunPSK" w:hAnsi="TH SarabunPSK" w:cs="TH SarabunPSK"/>
                <w:sz w:val="32"/>
                <w:szCs w:val="32"/>
                <w:cs/>
              </w:rPr>
              <w:t>นั้นและมี</w:t>
            </w:r>
            <w:r w:rsidR="003973F5">
              <w:rPr>
                <w:rFonts w:ascii="TH SarabunPSK" w:eastAsia="MS Mincho" w:hAnsi="TH SarabunPSK" w:cs="TH SarabunPSK"/>
                <w:sz w:val="32"/>
                <w:szCs w:val="32"/>
                <w:cs/>
              </w:rPr>
              <w:t>การใช้ไฟฟ้าลดลงอย่างน้อยร้อยละ</w:t>
            </w:r>
            <w:r w:rsidR="003973F5">
              <w:rPr>
                <w:rFonts w:ascii="TH SarabunPSK" w:eastAsia="MS Mincho" w:hAnsi="TH SarabunPSK" w:cs="TH SarabunPSK" w:hint="cs"/>
                <w:sz w:val="32"/>
                <w:szCs w:val="32"/>
                <w:cs/>
              </w:rPr>
              <w:t xml:space="preserve"> </w:t>
            </w:r>
            <w:r w:rsidRPr="00DD6378">
              <w:rPr>
                <w:rFonts w:ascii="TH SarabunPSK" w:eastAsia="MS Mincho" w:hAnsi="TH SarabunPSK" w:cs="TH SarabunPSK"/>
                <w:sz w:val="32"/>
                <w:szCs w:val="32"/>
                <w:cs/>
              </w:rPr>
              <w:t>10</w:t>
            </w:r>
            <w:r w:rsidR="003973F5">
              <w:rPr>
                <w:rFonts w:ascii="TH SarabunPSK" w:hAnsi="TH SarabunPSK" w:cs="TH SarabunPSK" w:hint="cs"/>
                <w:sz w:val="32"/>
                <w:szCs w:val="32"/>
                <w:cs/>
              </w:rPr>
              <w:t xml:space="preserve"> </w:t>
            </w:r>
            <w:r w:rsidRPr="00DD6378">
              <w:rPr>
                <w:rFonts w:ascii="TH SarabunPSK" w:eastAsia="MS Mincho" w:hAnsi="TH SarabunPSK" w:cs="TH SarabunPSK"/>
                <w:sz w:val="32"/>
                <w:szCs w:val="32"/>
                <w:cs/>
              </w:rPr>
              <w:t>ตามมติคณะรัฐมนตรีเมื่อวันที่ 20 มีนาคม 2555</w:t>
            </w:r>
          </w:p>
        </w:tc>
      </w:tr>
      <w:tr w:rsidR="00D92829" w:rsidRPr="00DD6378" w:rsidTr="007C72F0">
        <w:tc>
          <w:tcPr>
            <w:tcW w:w="3330" w:type="dxa"/>
            <w:shd w:val="clear" w:color="auto" w:fill="auto"/>
          </w:tcPr>
          <w:p w:rsidR="00D92829" w:rsidRPr="00DD6378" w:rsidRDefault="00D92829" w:rsidP="00EE776E">
            <w:pPr>
              <w:pStyle w:val="ab"/>
              <w:numPr>
                <w:ilvl w:val="0"/>
                <w:numId w:val="41"/>
              </w:numPr>
              <w:tabs>
                <w:tab w:val="left" w:pos="522"/>
              </w:tabs>
              <w:spacing w:before="120"/>
              <w:ind w:left="522" w:hanging="180"/>
              <w:outlineLvl w:val="0"/>
              <w:rPr>
                <w:rFonts w:ascii="TH SarabunPSK" w:hAnsi="TH SarabunPSK" w:cs="TH SarabunPSK"/>
                <w:sz w:val="32"/>
                <w:szCs w:val="32"/>
              </w:rPr>
            </w:pPr>
            <w:r w:rsidRPr="00DD6378">
              <w:rPr>
                <w:rFonts w:ascii="TH SarabunPSK" w:hAnsi="TH SarabunPSK" w:cs="TH SarabunPSK"/>
                <w:sz w:val="32"/>
                <w:szCs w:val="32"/>
                <w:cs/>
              </w:rPr>
              <w:t>ปริมาณการใช้ไฟฟ้าจริง</w:t>
            </w:r>
          </w:p>
          <w:p w:rsidR="00D92829" w:rsidRPr="00DD6378" w:rsidRDefault="00D92829" w:rsidP="0059001F">
            <w:pPr>
              <w:pStyle w:val="ab"/>
              <w:tabs>
                <w:tab w:val="left" w:pos="522"/>
              </w:tabs>
              <w:spacing w:before="120"/>
              <w:outlineLvl w:val="0"/>
              <w:rPr>
                <w:rFonts w:ascii="TH SarabunPSK" w:hAnsi="TH SarabunPSK" w:cs="TH SarabunPSK"/>
                <w:sz w:val="32"/>
                <w:szCs w:val="32"/>
              </w:rPr>
            </w:pPr>
            <w:r w:rsidRPr="00DD6378">
              <w:rPr>
                <w:rFonts w:ascii="TH SarabunPSK" w:hAnsi="TH SarabunPSK" w:cs="TH SarabunPSK"/>
                <w:sz w:val="32"/>
                <w:szCs w:val="32"/>
              </w:rPr>
              <w:tab/>
              <w:t xml:space="preserve">(kWh; </w:t>
            </w:r>
            <w:r w:rsidRPr="00DD6378">
              <w:rPr>
                <w:rFonts w:ascii="TH SarabunPSK" w:hAnsi="TH SarabunPSK" w:cs="TH SarabunPSK"/>
                <w:sz w:val="32"/>
                <w:szCs w:val="32"/>
                <w:cs/>
              </w:rPr>
              <w:t>กิโลวัตต์-ชั่วโมง)</w:t>
            </w:r>
          </w:p>
        </w:tc>
        <w:tc>
          <w:tcPr>
            <w:tcW w:w="6480" w:type="dxa"/>
            <w:shd w:val="clear" w:color="auto" w:fill="auto"/>
          </w:tcPr>
          <w:p w:rsidR="00D92829" w:rsidRPr="00DD6378" w:rsidRDefault="00D92829" w:rsidP="0059001F">
            <w:pPr>
              <w:pStyle w:val="ab"/>
              <w:tabs>
                <w:tab w:val="left" w:pos="900"/>
              </w:tabs>
              <w:spacing w:before="120"/>
              <w:jc w:val="thaiDistribute"/>
              <w:outlineLvl w:val="0"/>
              <w:rPr>
                <w:rFonts w:ascii="TH SarabunPSK" w:hAnsi="TH SarabunPSK" w:cs="TH SarabunPSK"/>
                <w:sz w:val="32"/>
                <w:szCs w:val="32"/>
              </w:rPr>
            </w:pPr>
            <w:r w:rsidRPr="00DD6378">
              <w:rPr>
                <w:rFonts w:ascii="TH SarabunPSK" w:hAnsi="TH SarabunPSK" w:cs="TH SarabunPSK"/>
                <w:sz w:val="32"/>
                <w:szCs w:val="32"/>
              </w:rPr>
              <w:t xml:space="preserve">Actual Electricity Utilization; AEU </w:t>
            </w:r>
            <w:r w:rsidRPr="00DD6378">
              <w:rPr>
                <w:rFonts w:ascii="TH SarabunPSK" w:hAnsi="TH SarabunPSK" w:cs="TH SarabunPSK"/>
                <w:sz w:val="32"/>
                <w:szCs w:val="32"/>
                <w:cs/>
              </w:rPr>
              <w:t>จำนวนหน่วยไฟฟ้า</w:t>
            </w:r>
            <w:r w:rsidR="00B16D12">
              <w:rPr>
                <w:rFonts w:ascii="TH SarabunPSK" w:hAnsi="TH SarabunPSK" w:cs="TH SarabunPSK"/>
                <w:sz w:val="32"/>
                <w:szCs w:val="32"/>
              </w:rPr>
              <w:br/>
            </w:r>
            <w:r w:rsidRPr="00DD6378">
              <w:rPr>
                <w:rFonts w:ascii="TH SarabunPSK" w:hAnsi="TH SarabunPSK" w:cs="TH SarabunPSK"/>
                <w:sz w:val="32"/>
                <w:szCs w:val="32"/>
                <w:cs/>
              </w:rPr>
              <w:t>ที่ใช้ไปจริงในกิจการของ</w:t>
            </w:r>
            <w:r w:rsidRPr="00E32267">
              <w:rPr>
                <w:rFonts w:ascii="TH SarabunPSK" w:hAnsi="TH SarabunPSK" w:cs="TH SarabunPSK"/>
                <w:sz w:val="32"/>
                <w:szCs w:val="32"/>
                <w:cs/>
              </w:rPr>
              <w:t>หน่วยงาน</w:t>
            </w:r>
            <w:r w:rsidRPr="00DD6378">
              <w:rPr>
                <w:rFonts w:ascii="TH SarabunPSK" w:hAnsi="TH SarabunPSK" w:cs="TH SarabunPSK"/>
                <w:sz w:val="32"/>
                <w:szCs w:val="32"/>
                <w:cs/>
              </w:rPr>
              <w:t xml:space="preserve"> ตั้งแต่วันที่ 1 </w:t>
            </w:r>
            <w:r>
              <w:rPr>
                <w:rFonts w:ascii="TH SarabunPSK" w:hAnsi="TH SarabunPSK" w:cs="TH SarabunPSK"/>
                <w:sz w:val="32"/>
                <w:szCs w:val="32"/>
                <w:cs/>
              </w:rPr>
              <w:t xml:space="preserve">ตุลาคม 2557 </w:t>
            </w:r>
            <w:r w:rsidRPr="00DD6378">
              <w:rPr>
                <w:rFonts w:ascii="TH SarabunPSK" w:hAnsi="TH SarabunPSK" w:cs="TH SarabunPSK"/>
                <w:sz w:val="32"/>
                <w:szCs w:val="32"/>
                <w:cs/>
              </w:rPr>
              <w:t xml:space="preserve">ถึง 30 </w:t>
            </w:r>
            <w:r>
              <w:rPr>
                <w:rFonts w:ascii="TH SarabunPSK" w:hAnsi="TH SarabunPSK" w:cs="TH SarabunPSK"/>
                <w:sz w:val="32"/>
                <w:szCs w:val="32"/>
                <w:cs/>
              </w:rPr>
              <w:t>กันยายน 2558</w:t>
            </w:r>
            <w:r w:rsidRPr="00DD6378">
              <w:rPr>
                <w:rFonts w:ascii="TH SarabunPSK" w:hAnsi="TH SarabunPSK" w:cs="TH SarabunPSK"/>
                <w:sz w:val="32"/>
                <w:szCs w:val="32"/>
                <w:cs/>
              </w:rPr>
              <w:t xml:space="preserve"> รวม 12 เดือน โดยใช้ข้อมูลจาก</w:t>
            </w:r>
            <w:r w:rsidR="003973F5">
              <w:rPr>
                <w:rFonts w:ascii="TH SarabunPSK" w:hAnsi="TH SarabunPSK" w:cs="TH SarabunPSK" w:hint="cs"/>
                <w:sz w:val="32"/>
                <w:szCs w:val="32"/>
                <w:cs/>
              </w:rPr>
              <w:br/>
            </w:r>
            <w:r w:rsidRPr="00DD6378">
              <w:rPr>
                <w:rFonts w:ascii="TH SarabunPSK" w:hAnsi="TH SarabunPSK" w:cs="TH SarabunPSK"/>
                <w:sz w:val="32"/>
                <w:szCs w:val="32"/>
                <w:cs/>
              </w:rPr>
              <w:t>ใบแจ้งหนี้การใช้ไฟฟ้าที่การไฟฟ้าเรียกเก็บแต่ละเดือน</w:t>
            </w:r>
            <w:r w:rsidRPr="00DD6378">
              <w:rPr>
                <w:rFonts w:ascii="TH SarabunPSK" w:hAnsi="TH SarabunPSK" w:cs="TH SarabunPSK"/>
                <w:sz w:val="32"/>
                <w:szCs w:val="32"/>
              </w:rPr>
              <w:t xml:space="preserve"> </w:t>
            </w:r>
            <w:r w:rsidRPr="00DD6378">
              <w:rPr>
                <w:rFonts w:ascii="TH SarabunPSK" w:hAnsi="TH SarabunPSK" w:cs="TH SarabunPSK"/>
                <w:sz w:val="32"/>
                <w:szCs w:val="32"/>
                <w:cs/>
              </w:rPr>
              <w:t xml:space="preserve">แล้วนำไปรายงานผ่าน </w:t>
            </w:r>
            <w:r w:rsidRPr="00DD6378">
              <w:rPr>
                <w:rFonts w:ascii="TH SarabunPSK" w:hAnsi="TH SarabunPSK" w:cs="TH SarabunPSK"/>
                <w:sz w:val="32"/>
                <w:szCs w:val="32"/>
              </w:rPr>
              <w:t xml:space="preserve">www.e-report.energy.go.th </w:t>
            </w:r>
            <w:r w:rsidRPr="00DD6378">
              <w:rPr>
                <w:rFonts w:ascii="TH SarabunPSK" w:hAnsi="TH SarabunPSK" w:cs="TH SarabunPSK"/>
                <w:sz w:val="32"/>
                <w:szCs w:val="32"/>
                <w:cs/>
              </w:rPr>
              <w:t xml:space="preserve">ให้ครบ </w:t>
            </w:r>
            <w:r w:rsidRPr="00DD6378">
              <w:rPr>
                <w:rFonts w:ascii="TH SarabunPSK" w:hAnsi="TH SarabunPSK" w:cs="TH SarabunPSK"/>
                <w:sz w:val="32"/>
                <w:szCs w:val="32"/>
              </w:rPr>
              <w:t>12</w:t>
            </w:r>
            <w:r w:rsidRPr="00DD6378">
              <w:rPr>
                <w:rFonts w:ascii="TH SarabunPSK" w:hAnsi="TH SarabunPSK" w:cs="TH SarabunPSK"/>
                <w:sz w:val="32"/>
                <w:szCs w:val="32"/>
                <w:cs/>
              </w:rPr>
              <w:t xml:space="preserve"> เดือน</w:t>
            </w:r>
          </w:p>
        </w:tc>
      </w:tr>
    </w:tbl>
    <w:p w:rsidR="00306C84" w:rsidRDefault="00306C84" w:rsidP="00D92829">
      <w:pPr>
        <w:tabs>
          <w:tab w:val="left" w:pos="1080"/>
        </w:tabs>
        <w:autoSpaceDE w:val="0"/>
        <w:autoSpaceDN w:val="0"/>
        <w:adjustRightInd w:val="0"/>
        <w:ind w:firstLine="720"/>
        <w:jc w:val="thaiDistribute"/>
        <w:rPr>
          <w:rFonts w:ascii="TH SarabunPSK" w:eastAsia="MS Mincho" w:hAnsi="TH SarabunPSK" w:cs="TH SarabunPSK"/>
          <w:b/>
          <w:bCs/>
          <w:sz w:val="32"/>
          <w:szCs w:val="32"/>
        </w:rPr>
      </w:pPr>
    </w:p>
    <w:p w:rsidR="00D92829" w:rsidRPr="00E61923" w:rsidRDefault="00D92829" w:rsidP="000A2527">
      <w:pPr>
        <w:tabs>
          <w:tab w:val="left" w:pos="1080"/>
        </w:tabs>
        <w:autoSpaceDE w:val="0"/>
        <w:autoSpaceDN w:val="0"/>
        <w:adjustRightInd w:val="0"/>
        <w:ind w:firstLine="1134"/>
        <w:jc w:val="thaiDistribute"/>
        <w:rPr>
          <w:rFonts w:ascii="TH SarabunPSK" w:eastAsia="MS Mincho" w:hAnsi="TH SarabunPSK" w:cs="TH SarabunPSK"/>
          <w:b/>
          <w:bCs/>
          <w:sz w:val="32"/>
          <w:szCs w:val="32"/>
        </w:rPr>
      </w:pPr>
      <w:r w:rsidRPr="00E61923">
        <w:rPr>
          <w:rFonts w:ascii="TH SarabunPSK" w:eastAsia="MS Mincho" w:hAnsi="TH SarabunPSK" w:cs="TH SarabunPSK"/>
          <w:b/>
          <w:bCs/>
          <w:sz w:val="32"/>
          <w:szCs w:val="32"/>
          <w:cs/>
        </w:rPr>
        <w:t>2</w:t>
      </w:r>
      <w:r w:rsidRPr="00E61923">
        <w:rPr>
          <w:rFonts w:ascii="TH SarabunPSK" w:eastAsia="MS Mincho" w:hAnsi="TH SarabunPSK" w:cs="TH SarabunPSK"/>
          <w:b/>
          <w:bCs/>
          <w:sz w:val="32"/>
          <w:szCs w:val="32"/>
        </w:rPr>
        <w:t xml:space="preserve">. </w:t>
      </w:r>
      <w:r w:rsidRPr="00E61923">
        <w:rPr>
          <w:rFonts w:ascii="TH SarabunPSK" w:eastAsia="MS Mincho" w:hAnsi="TH SarabunPSK" w:cs="TH SarabunPSK"/>
          <w:b/>
          <w:bCs/>
          <w:sz w:val="32"/>
          <w:szCs w:val="32"/>
          <w:cs/>
        </w:rPr>
        <w:tab/>
        <w:t>ด้านน้ำมันเชื้อเพลิง</w:t>
      </w:r>
    </w:p>
    <w:p w:rsidR="00D92829" w:rsidRPr="00DD6378" w:rsidRDefault="00D92829" w:rsidP="00D92829">
      <w:pPr>
        <w:tabs>
          <w:tab w:val="left" w:pos="1080"/>
        </w:tabs>
        <w:autoSpaceDE w:val="0"/>
        <w:autoSpaceDN w:val="0"/>
        <w:adjustRightInd w:val="0"/>
        <w:ind w:firstLine="720"/>
        <w:jc w:val="thaiDistribute"/>
        <w:rPr>
          <w:rFonts w:ascii="TH SarabunPSK" w:eastAsia="MS Mincho" w:hAnsi="TH SarabunPSK" w:cs="TH SarabunPSK"/>
          <w:b/>
          <w:bCs/>
          <w:sz w:val="16"/>
          <w:szCs w:val="16"/>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3150"/>
        <w:gridCol w:w="6064"/>
      </w:tblGrid>
      <w:tr w:rsidR="00D92829" w:rsidRPr="00DD6378" w:rsidTr="003973F5">
        <w:trPr>
          <w:trHeight w:val="864"/>
        </w:trPr>
        <w:tc>
          <w:tcPr>
            <w:tcW w:w="3150" w:type="dxa"/>
            <w:shd w:val="clear" w:color="auto" w:fill="auto"/>
            <w:vAlign w:val="center"/>
          </w:tcPr>
          <w:p w:rsidR="00D92829" w:rsidRPr="00DD6378" w:rsidRDefault="00D92829" w:rsidP="00A97028">
            <w:pPr>
              <w:tabs>
                <w:tab w:val="left" w:pos="1080"/>
              </w:tabs>
              <w:autoSpaceDE w:val="0"/>
              <w:autoSpaceDN w:val="0"/>
              <w:adjustRightInd w:val="0"/>
              <w:jc w:val="center"/>
              <w:rPr>
                <w:rFonts w:ascii="TH SarabunPSK" w:eastAsia="MS Mincho" w:hAnsi="TH SarabunPSK" w:cs="TH SarabunPSK"/>
                <w:sz w:val="32"/>
                <w:szCs w:val="32"/>
              </w:rPr>
            </w:pPr>
            <w:r w:rsidRPr="00DD6378">
              <w:rPr>
                <w:rFonts w:ascii="TH SarabunPSK" w:hAnsi="TH SarabunPSK" w:cs="TH SarabunPSK"/>
                <w:sz w:val="32"/>
                <w:szCs w:val="32"/>
                <w:cs/>
              </w:rPr>
              <w:t>ดัชนีชี้วัดประสิทธิภาพการใช้น้ำมัน</w:t>
            </w:r>
          </w:p>
          <w:p w:rsidR="00D92829" w:rsidRPr="00DD6378" w:rsidRDefault="00D92829" w:rsidP="00A97028">
            <w:pPr>
              <w:tabs>
                <w:tab w:val="left" w:pos="1080"/>
              </w:tabs>
              <w:autoSpaceDE w:val="0"/>
              <w:autoSpaceDN w:val="0"/>
              <w:adjustRightInd w:val="0"/>
              <w:jc w:val="center"/>
              <w:rPr>
                <w:rFonts w:ascii="TH SarabunPSK" w:eastAsia="MS Mincho" w:hAnsi="TH SarabunPSK" w:cs="TH SarabunPSK"/>
                <w:sz w:val="32"/>
                <w:szCs w:val="32"/>
              </w:rPr>
            </w:pPr>
            <w:r w:rsidRPr="00DD6378">
              <w:rPr>
                <w:rFonts w:ascii="TH SarabunPSK" w:eastAsia="MS Mincho" w:hAnsi="TH SarabunPSK" w:cs="TH SarabunPSK"/>
                <w:sz w:val="32"/>
                <w:szCs w:val="32"/>
              </w:rPr>
              <w:t>(Energy Utilization Index, EUI)</w:t>
            </w:r>
          </w:p>
        </w:tc>
        <w:tc>
          <w:tcPr>
            <w:tcW w:w="6064" w:type="dxa"/>
            <w:shd w:val="clear" w:color="auto" w:fill="auto"/>
            <w:vAlign w:val="center"/>
          </w:tcPr>
          <w:p w:rsidR="00D92829" w:rsidRPr="00DD6378" w:rsidRDefault="00D92829" w:rsidP="003973F5">
            <w:pPr>
              <w:ind w:left="-139" w:right="29"/>
              <w:jc w:val="center"/>
              <w:rPr>
                <w:rFonts w:ascii="TH SarabunPSK" w:hAnsi="TH SarabunPSK" w:cs="TH SarabunPSK"/>
                <w:sz w:val="32"/>
                <w:szCs w:val="32"/>
              </w:rPr>
            </w:pPr>
            <w:r w:rsidRPr="00DD6378">
              <w:rPr>
                <w:rFonts w:ascii="TH SarabunPSK" w:hAnsi="TH SarabunPSK" w:cs="TH SarabunPSK"/>
                <w:sz w:val="32"/>
                <w:szCs w:val="32"/>
              </w:rPr>
              <w:t xml:space="preserve">= </w:t>
            </w:r>
            <w:r w:rsidRPr="00DD6378">
              <w:rPr>
                <w:rFonts w:ascii="TH SarabunPSK" w:hAnsi="TH SarabunPSK" w:cs="TH SarabunPSK"/>
                <w:sz w:val="32"/>
                <w:szCs w:val="32"/>
                <w:u w:val="single"/>
              </w:rPr>
              <w:t>(90%</w:t>
            </w:r>
            <w:r w:rsidRPr="00DD6378">
              <w:rPr>
                <w:rFonts w:ascii="TH SarabunPSK" w:hAnsi="TH SarabunPSK" w:cs="TH SarabunPSK"/>
                <w:sz w:val="32"/>
                <w:szCs w:val="32"/>
                <w:u w:val="single"/>
                <w:cs/>
              </w:rPr>
              <w:t xml:space="preserve"> ของปริมาณการใช้น้ำมันมาตรฐาน) </w:t>
            </w:r>
            <w:r w:rsidRPr="00DD6378">
              <w:rPr>
                <w:rFonts w:ascii="TH SarabunPSK" w:hAnsi="TH SarabunPSK" w:cs="TH SarabunPSK"/>
                <w:sz w:val="32"/>
                <w:szCs w:val="32"/>
                <w:u w:val="single"/>
              </w:rPr>
              <w:t xml:space="preserve">– </w:t>
            </w:r>
            <w:r w:rsidRPr="00DD6378">
              <w:rPr>
                <w:rFonts w:ascii="TH SarabunPSK" w:hAnsi="TH SarabunPSK" w:cs="TH SarabunPSK"/>
                <w:sz w:val="32"/>
                <w:szCs w:val="32"/>
                <w:u w:val="single"/>
                <w:cs/>
              </w:rPr>
              <w:t>ปริมาณการใช้น้ำมันจริง</w:t>
            </w:r>
          </w:p>
          <w:p w:rsidR="00D92829" w:rsidRPr="00DD6378" w:rsidRDefault="00D92829" w:rsidP="00A97028">
            <w:pPr>
              <w:ind w:left="72"/>
              <w:jc w:val="center"/>
              <w:rPr>
                <w:rFonts w:ascii="TH SarabunPSK" w:eastAsia="MS Mincho" w:hAnsi="TH SarabunPSK" w:cs="TH SarabunPSK"/>
                <w:sz w:val="32"/>
                <w:szCs w:val="32"/>
              </w:rPr>
            </w:pPr>
            <w:r w:rsidRPr="00DD6378">
              <w:rPr>
                <w:rFonts w:ascii="TH SarabunPSK" w:hAnsi="TH SarabunPSK" w:cs="TH SarabunPSK"/>
                <w:sz w:val="32"/>
                <w:szCs w:val="32"/>
                <w:cs/>
              </w:rPr>
              <w:t>ปริมาณการใช้น้ำมันจริง</w:t>
            </w:r>
          </w:p>
        </w:tc>
      </w:tr>
    </w:tbl>
    <w:p w:rsidR="00F70E45" w:rsidRPr="00306C84" w:rsidRDefault="00D92829" w:rsidP="00172D9E">
      <w:pPr>
        <w:tabs>
          <w:tab w:val="left" w:pos="450"/>
        </w:tabs>
        <w:autoSpaceDE w:val="0"/>
        <w:autoSpaceDN w:val="0"/>
        <w:adjustRightInd w:val="0"/>
        <w:jc w:val="thaiDistribute"/>
        <w:rPr>
          <w:rFonts w:ascii="TH SarabunPSK" w:eastAsia="MS Mincho" w:hAnsi="TH SarabunPSK" w:cs="TH SarabunPSK"/>
          <w:b/>
          <w:bCs/>
          <w:sz w:val="16"/>
          <w:szCs w:val="16"/>
        </w:rPr>
      </w:pPr>
      <w:r w:rsidRPr="00306C84">
        <w:rPr>
          <w:rFonts w:ascii="TH SarabunPSK" w:eastAsia="MS Mincho" w:hAnsi="TH SarabunPSK" w:cs="TH SarabunPSK"/>
          <w:b/>
          <w:bCs/>
          <w:sz w:val="16"/>
          <w:szCs w:val="16"/>
        </w:rPr>
        <w:tab/>
      </w:r>
    </w:p>
    <w:p w:rsidR="00D92829" w:rsidRPr="00F70E45" w:rsidRDefault="00D92829" w:rsidP="00F70E45">
      <w:pPr>
        <w:tabs>
          <w:tab w:val="left" w:pos="450"/>
        </w:tabs>
        <w:autoSpaceDE w:val="0"/>
        <w:autoSpaceDN w:val="0"/>
        <w:adjustRightInd w:val="0"/>
        <w:ind w:firstLine="426"/>
        <w:jc w:val="thaiDistribute"/>
        <w:rPr>
          <w:rFonts w:ascii="TH SarabunPSK" w:eastAsia="MS Mincho" w:hAnsi="TH SarabunPSK" w:cs="TH SarabunPSK"/>
          <w:b/>
          <w:bCs/>
          <w:sz w:val="32"/>
          <w:szCs w:val="32"/>
        </w:rPr>
      </w:pPr>
      <w:r w:rsidRPr="00F70E45">
        <w:rPr>
          <w:rFonts w:ascii="TH SarabunPSK" w:eastAsia="MS Mincho" w:hAnsi="TH SarabunPSK" w:cs="TH SarabunPSK" w:hint="cs"/>
          <w:b/>
          <w:bCs/>
          <w:sz w:val="32"/>
          <w:szCs w:val="32"/>
          <w:cs/>
        </w:rPr>
        <w:t>กำหนดให้</w:t>
      </w:r>
      <w:r w:rsidRPr="00F70E45">
        <w:rPr>
          <w:rFonts w:ascii="TH SarabunPSK" w:eastAsia="MS Mincho" w:hAnsi="TH SarabunPSK" w:cs="TH SarabunPSK"/>
          <w:b/>
          <w:bCs/>
          <w:sz w:val="32"/>
          <w:szCs w:val="32"/>
        </w:rPr>
        <w:tab/>
      </w:r>
    </w:p>
    <w:tbl>
      <w:tblPr>
        <w:tblW w:w="9214" w:type="dxa"/>
        <w:tblInd w:w="108" w:type="dxa"/>
        <w:tblLayout w:type="fixed"/>
        <w:tblLook w:val="04A0" w:firstRow="1" w:lastRow="0" w:firstColumn="1" w:lastColumn="0" w:noHBand="0" w:noVBand="1"/>
      </w:tblPr>
      <w:tblGrid>
        <w:gridCol w:w="3402"/>
        <w:gridCol w:w="5812"/>
      </w:tblGrid>
      <w:tr w:rsidR="00D92829" w:rsidRPr="00DD6378" w:rsidTr="00F70E45">
        <w:tc>
          <w:tcPr>
            <w:tcW w:w="3402" w:type="dxa"/>
            <w:shd w:val="clear" w:color="auto" w:fill="auto"/>
          </w:tcPr>
          <w:p w:rsidR="00D92829" w:rsidRPr="00172D9E" w:rsidRDefault="00D92829" w:rsidP="00F70E45">
            <w:pPr>
              <w:pStyle w:val="ab"/>
              <w:numPr>
                <w:ilvl w:val="0"/>
                <w:numId w:val="41"/>
              </w:numPr>
              <w:tabs>
                <w:tab w:val="left" w:pos="522"/>
              </w:tabs>
              <w:ind w:left="522" w:hanging="180"/>
              <w:outlineLvl w:val="0"/>
              <w:rPr>
                <w:rFonts w:ascii="TH SarabunPSK" w:hAnsi="TH SarabunPSK" w:cs="TH SarabunPSK"/>
                <w:sz w:val="32"/>
                <w:szCs w:val="32"/>
              </w:rPr>
            </w:pPr>
            <w:r w:rsidRPr="00172D9E">
              <w:rPr>
                <w:rFonts w:ascii="TH SarabunPSK" w:hAnsi="TH SarabunPSK" w:cs="TH SarabunPSK"/>
                <w:sz w:val="32"/>
                <w:szCs w:val="32"/>
                <w:cs/>
              </w:rPr>
              <w:t>ปริมาณการใช้น้ำมันเชื้อเพลิงมาตรฐาน</w:t>
            </w:r>
            <w:r w:rsidRPr="00172D9E">
              <w:rPr>
                <w:rFonts w:ascii="TH SarabunPSK" w:hAnsi="TH SarabunPSK" w:cs="TH SarabunPSK"/>
                <w:sz w:val="32"/>
                <w:szCs w:val="32"/>
              </w:rPr>
              <w:t xml:space="preserve"> </w:t>
            </w:r>
            <w:r w:rsidRPr="00172D9E">
              <w:rPr>
                <w:rFonts w:ascii="TH SarabunPSK" w:hAnsi="TH SarabunPSK" w:cs="TH SarabunPSK"/>
                <w:sz w:val="32"/>
                <w:szCs w:val="32"/>
              </w:rPr>
              <w:tab/>
              <w:t>(</w:t>
            </w:r>
            <w:r w:rsidRPr="00172D9E">
              <w:rPr>
                <w:rFonts w:ascii="TH SarabunPSK" w:hAnsi="TH SarabunPSK" w:cs="TH SarabunPSK"/>
                <w:sz w:val="32"/>
                <w:szCs w:val="32"/>
                <w:cs/>
              </w:rPr>
              <w:t>ลิตร)</w:t>
            </w:r>
          </w:p>
        </w:tc>
        <w:tc>
          <w:tcPr>
            <w:tcW w:w="5812" w:type="dxa"/>
            <w:shd w:val="clear" w:color="auto" w:fill="auto"/>
          </w:tcPr>
          <w:p w:rsidR="00D92829" w:rsidRPr="00172D9E" w:rsidRDefault="00D92829" w:rsidP="00F70E45">
            <w:pPr>
              <w:pStyle w:val="ab"/>
              <w:tabs>
                <w:tab w:val="left" w:pos="900"/>
              </w:tabs>
              <w:spacing w:after="120"/>
              <w:ind w:right="175"/>
              <w:jc w:val="thaiDistribute"/>
              <w:outlineLvl w:val="0"/>
              <w:rPr>
                <w:rFonts w:ascii="TH SarabunPSK" w:hAnsi="TH SarabunPSK" w:cs="TH SarabunPSK"/>
                <w:sz w:val="32"/>
                <w:szCs w:val="32"/>
              </w:rPr>
            </w:pPr>
            <w:r w:rsidRPr="00172D9E">
              <w:rPr>
                <w:rFonts w:ascii="TH SarabunPSK" w:hAnsi="TH SarabunPSK" w:cs="TH SarabunPSK"/>
                <w:sz w:val="32"/>
                <w:szCs w:val="32"/>
              </w:rPr>
              <w:t xml:space="preserve">Standard Fuel Utilization; SFU </w:t>
            </w:r>
            <w:r w:rsidRPr="00172D9E">
              <w:rPr>
                <w:rFonts w:ascii="TH SarabunPSK" w:hAnsi="TH SarabunPSK" w:cs="TH SarabunPSK"/>
                <w:sz w:val="32"/>
                <w:szCs w:val="32"/>
                <w:cs/>
              </w:rPr>
              <w:t xml:space="preserve">หมายถึงตัวเลขประมาณการใช้น้ำมันเชื้อเพลิงที่ควรจะเป็นของหน่วยงานนั้น ตั้งแต่วันที่ </w:t>
            </w:r>
            <w:r w:rsidR="00F70E45">
              <w:rPr>
                <w:rFonts w:ascii="TH SarabunPSK" w:hAnsi="TH SarabunPSK" w:cs="TH SarabunPSK" w:hint="cs"/>
                <w:sz w:val="32"/>
                <w:szCs w:val="32"/>
                <w:cs/>
              </w:rPr>
              <w:br/>
            </w:r>
            <w:r w:rsidRPr="00172D9E">
              <w:rPr>
                <w:rFonts w:ascii="TH SarabunPSK" w:hAnsi="TH SarabunPSK" w:cs="TH SarabunPSK"/>
                <w:sz w:val="32"/>
                <w:szCs w:val="32"/>
                <w:cs/>
              </w:rPr>
              <w:t xml:space="preserve">1 ตุลาคม 2557 ถึง 30 กันยายน 2558 รวม 12 เดือน ที่จัดทำขึ้นจากการนำปัจจัยต่างๆ ที่มีผลต่อการใช้น้ำมันเชื้อเพลิงของหน่วยงานนั้น เช่น พื้นที่รับผิดชอบ (ตารางกิโลเมตร) จำนวนบุคลากร เป็นต้น ของแต่ละเดือน แล้วนำไปรายงานผ่าน </w:t>
            </w:r>
            <w:r w:rsidR="003973F5">
              <w:rPr>
                <w:rFonts w:ascii="TH SarabunPSK" w:hAnsi="TH SarabunPSK" w:cs="TH SarabunPSK"/>
                <w:sz w:val="32"/>
                <w:szCs w:val="32"/>
              </w:rPr>
              <w:br/>
            </w:r>
            <w:r w:rsidRPr="00172D9E">
              <w:rPr>
                <w:rFonts w:ascii="TH SarabunPSK" w:hAnsi="TH SarabunPSK" w:cs="TH SarabunPSK"/>
                <w:sz w:val="32"/>
                <w:szCs w:val="32"/>
              </w:rPr>
              <w:t xml:space="preserve">www.e-report.energy.go.th </w:t>
            </w:r>
            <w:r w:rsidRPr="00172D9E">
              <w:rPr>
                <w:rFonts w:ascii="TH SarabunPSK" w:hAnsi="TH SarabunPSK" w:cs="TH SarabunPSK"/>
                <w:sz w:val="32"/>
                <w:szCs w:val="32"/>
                <w:cs/>
              </w:rPr>
              <w:t>ให้ครบ 12 เดือน</w:t>
            </w:r>
          </w:p>
        </w:tc>
      </w:tr>
      <w:tr w:rsidR="00D92829" w:rsidRPr="00DD6378" w:rsidTr="00F70E45">
        <w:tc>
          <w:tcPr>
            <w:tcW w:w="3402" w:type="dxa"/>
            <w:shd w:val="clear" w:color="auto" w:fill="auto"/>
          </w:tcPr>
          <w:p w:rsidR="00D92829" w:rsidRPr="00172D9E" w:rsidRDefault="00D92829" w:rsidP="00EE776E">
            <w:pPr>
              <w:pStyle w:val="ab"/>
              <w:numPr>
                <w:ilvl w:val="0"/>
                <w:numId w:val="41"/>
              </w:numPr>
              <w:tabs>
                <w:tab w:val="left" w:pos="522"/>
              </w:tabs>
              <w:ind w:left="522" w:hanging="162"/>
              <w:outlineLvl w:val="0"/>
              <w:rPr>
                <w:rFonts w:ascii="TH SarabunPSK" w:hAnsi="TH SarabunPSK" w:cs="TH SarabunPSK"/>
                <w:sz w:val="32"/>
                <w:szCs w:val="32"/>
              </w:rPr>
            </w:pPr>
            <w:r w:rsidRPr="00172D9E">
              <w:rPr>
                <w:rFonts w:ascii="TH SarabunPSK" w:hAnsi="TH SarabunPSK" w:cs="TH SarabunPSK"/>
                <w:sz w:val="32"/>
                <w:szCs w:val="32"/>
              </w:rPr>
              <w:t>90%</w:t>
            </w:r>
            <w:r w:rsidRPr="00172D9E">
              <w:rPr>
                <w:rFonts w:ascii="TH SarabunPSK" w:hAnsi="TH SarabunPSK" w:cs="TH SarabunPSK"/>
                <w:sz w:val="32"/>
                <w:szCs w:val="32"/>
                <w:cs/>
              </w:rPr>
              <w:t xml:space="preserve"> ของปริมาณการใช้น้ำมันเชื้อเพลิงมาตรฐาน</w:t>
            </w:r>
            <w:r w:rsidRPr="00172D9E">
              <w:rPr>
                <w:rFonts w:ascii="TH SarabunPSK" w:hAnsi="TH SarabunPSK" w:cs="TH SarabunPSK"/>
                <w:sz w:val="32"/>
                <w:szCs w:val="32"/>
              </w:rPr>
              <w:t xml:space="preserve"> </w:t>
            </w:r>
            <w:r w:rsidRPr="00172D9E">
              <w:rPr>
                <w:rFonts w:ascii="TH SarabunPSK" w:hAnsi="TH SarabunPSK" w:cs="TH SarabunPSK"/>
                <w:sz w:val="32"/>
                <w:szCs w:val="32"/>
              </w:rPr>
              <w:tab/>
              <w:t>(</w:t>
            </w:r>
            <w:r w:rsidRPr="00172D9E">
              <w:rPr>
                <w:rFonts w:ascii="TH SarabunPSK" w:hAnsi="TH SarabunPSK" w:cs="TH SarabunPSK"/>
                <w:sz w:val="32"/>
                <w:szCs w:val="32"/>
                <w:cs/>
              </w:rPr>
              <w:t>ลิตร)</w:t>
            </w:r>
          </w:p>
        </w:tc>
        <w:tc>
          <w:tcPr>
            <w:tcW w:w="5812" w:type="dxa"/>
            <w:shd w:val="clear" w:color="auto" w:fill="auto"/>
          </w:tcPr>
          <w:p w:rsidR="00D92829" w:rsidRPr="00172D9E" w:rsidRDefault="00D92829" w:rsidP="00F70E45">
            <w:pPr>
              <w:pStyle w:val="ab"/>
              <w:tabs>
                <w:tab w:val="left" w:pos="900"/>
              </w:tabs>
              <w:spacing w:after="120"/>
              <w:ind w:right="175"/>
              <w:jc w:val="thaiDistribute"/>
              <w:outlineLvl w:val="0"/>
              <w:rPr>
                <w:rFonts w:ascii="TH SarabunPSK" w:hAnsi="TH SarabunPSK" w:cs="TH SarabunPSK"/>
                <w:sz w:val="32"/>
                <w:szCs w:val="32"/>
              </w:rPr>
            </w:pPr>
            <w:r w:rsidRPr="00172D9E">
              <w:rPr>
                <w:rFonts w:ascii="TH SarabunPSK" w:hAnsi="TH SarabunPSK" w:cs="TH SarabunPSK"/>
                <w:sz w:val="32"/>
                <w:szCs w:val="32"/>
                <w:cs/>
              </w:rPr>
              <w:t xml:space="preserve">ตัวเลขประมาณการใช้น้ำมันเชื้อเพลิงที่ควรจะเป็น </w:t>
            </w:r>
            <w:r w:rsidRPr="00172D9E">
              <w:rPr>
                <w:rFonts w:ascii="TH SarabunPSK" w:hAnsi="TH SarabunPSK" w:cs="TH SarabunPSK"/>
                <w:sz w:val="32"/>
                <w:szCs w:val="32"/>
              </w:rPr>
              <w:t xml:space="preserve">(SFU) </w:t>
            </w:r>
            <w:r w:rsidRPr="00172D9E">
              <w:rPr>
                <w:rFonts w:ascii="TH SarabunPSK" w:hAnsi="TH SarabunPSK" w:cs="TH SarabunPSK"/>
                <w:sz w:val="32"/>
                <w:szCs w:val="32"/>
                <w:cs/>
              </w:rPr>
              <w:t>ของหน่วยงานนั้นและมี</w:t>
            </w:r>
            <w:r w:rsidRPr="00172D9E">
              <w:rPr>
                <w:rFonts w:ascii="TH SarabunPSK" w:eastAsia="MS Mincho" w:hAnsi="TH SarabunPSK" w:cs="TH SarabunPSK"/>
                <w:sz w:val="32"/>
                <w:szCs w:val="32"/>
                <w:cs/>
              </w:rPr>
              <w:t>การใช้น้ำมันเชื้อเพลิงลดลงอย่างน้อยร้อยละ 10</w:t>
            </w:r>
            <w:r w:rsidRPr="00172D9E">
              <w:rPr>
                <w:rFonts w:ascii="TH SarabunPSK" w:hAnsi="TH SarabunPSK" w:cs="TH SarabunPSK"/>
                <w:sz w:val="32"/>
                <w:szCs w:val="32"/>
              </w:rPr>
              <w:t xml:space="preserve"> </w:t>
            </w:r>
            <w:r w:rsidRPr="00172D9E">
              <w:rPr>
                <w:rFonts w:ascii="TH SarabunPSK" w:eastAsia="MS Mincho" w:hAnsi="TH SarabunPSK" w:cs="TH SarabunPSK"/>
                <w:sz w:val="32"/>
                <w:szCs w:val="32"/>
                <w:cs/>
              </w:rPr>
              <w:t>ตามมติคณะรัฐมนตรีเมื่อวันที่ 20 มีนาคม 2555</w:t>
            </w:r>
          </w:p>
        </w:tc>
      </w:tr>
      <w:tr w:rsidR="00D92829" w:rsidRPr="00DD6378" w:rsidTr="00F70E45">
        <w:tc>
          <w:tcPr>
            <w:tcW w:w="3402" w:type="dxa"/>
            <w:shd w:val="clear" w:color="auto" w:fill="auto"/>
          </w:tcPr>
          <w:p w:rsidR="00D92829" w:rsidRPr="00172D9E" w:rsidRDefault="00D92829" w:rsidP="00EE776E">
            <w:pPr>
              <w:pStyle w:val="ab"/>
              <w:numPr>
                <w:ilvl w:val="0"/>
                <w:numId w:val="41"/>
              </w:numPr>
              <w:tabs>
                <w:tab w:val="left" w:pos="522"/>
              </w:tabs>
              <w:outlineLvl w:val="0"/>
              <w:rPr>
                <w:rFonts w:ascii="TH SarabunPSK" w:hAnsi="TH SarabunPSK" w:cs="TH SarabunPSK"/>
                <w:sz w:val="32"/>
                <w:szCs w:val="32"/>
              </w:rPr>
            </w:pPr>
            <w:r w:rsidRPr="00172D9E">
              <w:rPr>
                <w:rFonts w:ascii="TH SarabunPSK" w:hAnsi="TH SarabunPSK" w:cs="TH SarabunPSK"/>
                <w:sz w:val="32"/>
                <w:szCs w:val="32"/>
                <w:cs/>
              </w:rPr>
              <w:t>ปริมาณการใช้น้ำมันเชื้อเพลิงจริง</w:t>
            </w:r>
          </w:p>
          <w:p w:rsidR="00D92829" w:rsidRPr="00172D9E" w:rsidRDefault="00D92829" w:rsidP="00A97028">
            <w:pPr>
              <w:pStyle w:val="ab"/>
              <w:tabs>
                <w:tab w:val="left" w:pos="522"/>
              </w:tabs>
              <w:outlineLvl w:val="0"/>
              <w:rPr>
                <w:rFonts w:ascii="TH SarabunPSK" w:hAnsi="TH SarabunPSK" w:cs="TH SarabunPSK"/>
                <w:sz w:val="32"/>
                <w:szCs w:val="32"/>
              </w:rPr>
            </w:pPr>
            <w:r w:rsidRPr="00172D9E">
              <w:rPr>
                <w:rFonts w:ascii="TH SarabunPSK" w:hAnsi="TH SarabunPSK" w:cs="TH SarabunPSK"/>
                <w:sz w:val="32"/>
                <w:szCs w:val="32"/>
              </w:rPr>
              <w:tab/>
              <w:t>(</w:t>
            </w:r>
            <w:r w:rsidRPr="00172D9E">
              <w:rPr>
                <w:rFonts w:ascii="TH SarabunPSK" w:hAnsi="TH SarabunPSK" w:cs="TH SarabunPSK"/>
                <w:sz w:val="32"/>
                <w:szCs w:val="32"/>
                <w:cs/>
              </w:rPr>
              <w:t>ลิตร)</w:t>
            </w:r>
          </w:p>
        </w:tc>
        <w:tc>
          <w:tcPr>
            <w:tcW w:w="5812" w:type="dxa"/>
            <w:shd w:val="clear" w:color="auto" w:fill="auto"/>
          </w:tcPr>
          <w:p w:rsidR="00D92829" w:rsidRPr="00172D9E" w:rsidRDefault="00D92829" w:rsidP="00F70E45">
            <w:pPr>
              <w:pStyle w:val="ab"/>
              <w:tabs>
                <w:tab w:val="left" w:pos="900"/>
              </w:tabs>
              <w:spacing w:after="120"/>
              <w:ind w:right="175"/>
              <w:jc w:val="thaiDistribute"/>
              <w:outlineLvl w:val="0"/>
              <w:rPr>
                <w:rFonts w:ascii="TH SarabunPSK" w:hAnsi="TH SarabunPSK" w:cs="TH SarabunPSK"/>
                <w:sz w:val="32"/>
                <w:szCs w:val="32"/>
              </w:rPr>
            </w:pPr>
            <w:r w:rsidRPr="00172D9E">
              <w:rPr>
                <w:rFonts w:ascii="TH SarabunPSK" w:hAnsi="TH SarabunPSK" w:cs="TH SarabunPSK"/>
                <w:sz w:val="32"/>
                <w:szCs w:val="32"/>
              </w:rPr>
              <w:t xml:space="preserve">Actual Fuel Utilization; AFU </w:t>
            </w:r>
            <w:r w:rsidRPr="00172D9E">
              <w:rPr>
                <w:rFonts w:ascii="TH SarabunPSK" w:hAnsi="TH SarabunPSK" w:cs="TH SarabunPSK"/>
                <w:sz w:val="32"/>
                <w:szCs w:val="32"/>
                <w:cs/>
              </w:rPr>
              <w:t xml:space="preserve">จำนวนน้ำมันเชื้อเพลิง </w:t>
            </w:r>
            <w:r w:rsidRPr="00172D9E">
              <w:rPr>
                <w:rFonts w:ascii="TH SarabunPSK" w:hAnsi="TH SarabunPSK" w:cs="TH SarabunPSK"/>
                <w:sz w:val="32"/>
                <w:szCs w:val="32"/>
              </w:rPr>
              <w:t>(</w:t>
            </w:r>
            <w:r w:rsidRPr="00172D9E">
              <w:rPr>
                <w:rFonts w:ascii="TH SarabunPSK" w:hAnsi="TH SarabunPSK" w:cs="TH SarabunPSK"/>
                <w:sz w:val="32"/>
                <w:szCs w:val="32"/>
                <w:cs/>
              </w:rPr>
              <w:t>ลิตร)</w:t>
            </w:r>
            <w:r w:rsidRPr="00172D9E">
              <w:rPr>
                <w:rFonts w:ascii="TH SarabunPSK" w:hAnsi="TH SarabunPSK" w:cs="TH SarabunPSK"/>
                <w:sz w:val="32"/>
                <w:szCs w:val="32"/>
              </w:rPr>
              <w:t xml:space="preserve"> </w:t>
            </w:r>
            <w:r w:rsidR="00B16D12">
              <w:rPr>
                <w:rFonts w:ascii="TH SarabunPSK" w:hAnsi="TH SarabunPSK" w:cs="TH SarabunPSK"/>
                <w:sz w:val="32"/>
                <w:szCs w:val="32"/>
              </w:rPr>
              <w:br/>
            </w:r>
            <w:r w:rsidRPr="00172D9E">
              <w:rPr>
                <w:rFonts w:ascii="TH SarabunPSK" w:hAnsi="TH SarabunPSK" w:cs="TH SarabunPSK"/>
                <w:sz w:val="32"/>
                <w:szCs w:val="32"/>
                <w:cs/>
              </w:rPr>
              <w:t xml:space="preserve">ที่ใช้ไปจริงในยานพาหนะของหน่วยงาน ตั้งแต่วันที่ </w:t>
            </w:r>
            <w:r w:rsidRPr="00172D9E">
              <w:rPr>
                <w:rFonts w:ascii="TH SarabunPSK" w:hAnsi="TH SarabunPSK" w:cs="TH SarabunPSK"/>
                <w:sz w:val="32"/>
                <w:szCs w:val="32"/>
              </w:rPr>
              <w:t>1</w:t>
            </w:r>
            <w:r w:rsidRPr="00172D9E">
              <w:rPr>
                <w:rFonts w:ascii="TH SarabunPSK" w:hAnsi="TH SarabunPSK" w:cs="TH SarabunPSK"/>
                <w:sz w:val="32"/>
                <w:szCs w:val="32"/>
                <w:cs/>
              </w:rPr>
              <w:t xml:space="preserve"> ตุลาคม 2557 ถึง </w:t>
            </w:r>
            <w:r w:rsidRPr="00172D9E">
              <w:rPr>
                <w:rFonts w:ascii="TH SarabunPSK" w:hAnsi="TH SarabunPSK" w:cs="TH SarabunPSK"/>
                <w:sz w:val="32"/>
                <w:szCs w:val="32"/>
              </w:rPr>
              <w:t>30</w:t>
            </w:r>
            <w:r w:rsidRPr="00172D9E">
              <w:rPr>
                <w:rFonts w:ascii="TH SarabunPSK" w:hAnsi="TH SarabunPSK" w:cs="TH SarabunPSK"/>
                <w:sz w:val="32"/>
                <w:szCs w:val="32"/>
                <w:cs/>
              </w:rPr>
              <w:t xml:space="preserve"> กันยายน 2558 รวม </w:t>
            </w:r>
            <w:r w:rsidRPr="00172D9E">
              <w:rPr>
                <w:rFonts w:ascii="TH SarabunPSK" w:hAnsi="TH SarabunPSK" w:cs="TH SarabunPSK"/>
                <w:sz w:val="32"/>
                <w:szCs w:val="32"/>
              </w:rPr>
              <w:t>12</w:t>
            </w:r>
            <w:r w:rsidRPr="00172D9E">
              <w:rPr>
                <w:rFonts w:ascii="TH SarabunPSK" w:hAnsi="TH SarabunPSK" w:cs="TH SarabunPSK"/>
                <w:sz w:val="32"/>
                <w:szCs w:val="32"/>
                <w:cs/>
              </w:rPr>
              <w:t xml:space="preserve"> เดือน ได้แก่ เบนซิน ดีเซล </w:t>
            </w:r>
            <w:r w:rsidR="00B16D12">
              <w:rPr>
                <w:rFonts w:ascii="TH SarabunPSK" w:hAnsi="TH SarabunPSK" w:cs="TH SarabunPSK"/>
                <w:sz w:val="32"/>
                <w:szCs w:val="32"/>
              </w:rPr>
              <w:br/>
            </w:r>
            <w:r w:rsidRPr="00172D9E">
              <w:rPr>
                <w:rFonts w:ascii="TH SarabunPSK" w:hAnsi="TH SarabunPSK" w:cs="TH SarabunPSK"/>
                <w:sz w:val="32"/>
                <w:szCs w:val="32"/>
                <w:cs/>
              </w:rPr>
              <w:t>แก๊สโซ</w:t>
            </w:r>
            <w:proofErr w:type="spellStart"/>
            <w:r w:rsidRPr="00172D9E">
              <w:rPr>
                <w:rFonts w:ascii="TH SarabunPSK" w:hAnsi="TH SarabunPSK" w:cs="TH SarabunPSK"/>
                <w:sz w:val="32"/>
                <w:szCs w:val="32"/>
                <w:cs/>
              </w:rPr>
              <w:t>ฮอล</w:t>
            </w:r>
            <w:proofErr w:type="spellEnd"/>
            <w:r w:rsidRPr="00172D9E">
              <w:rPr>
                <w:rFonts w:ascii="TH SarabunPSK" w:hAnsi="TH SarabunPSK" w:cs="TH SarabunPSK"/>
                <w:sz w:val="32"/>
                <w:szCs w:val="32"/>
                <w:cs/>
              </w:rPr>
              <w:t xml:space="preserve"> </w:t>
            </w:r>
            <w:proofErr w:type="spellStart"/>
            <w:r w:rsidRPr="00172D9E">
              <w:rPr>
                <w:rFonts w:ascii="TH SarabunPSK" w:hAnsi="TH SarabunPSK" w:cs="TH SarabunPSK"/>
                <w:sz w:val="32"/>
                <w:szCs w:val="32"/>
                <w:cs/>
              </w:rPr>
              <w:t>ไบ</w:t>
            </w:r>
            <w:proofErr w:type="spellEnd"/>
            <w:r w:rsidRPr="00172D9E">
              <w:rPr>
                <w:rFonts w:ascii="TH SarabunPSK" w:hAnsi="TH SarabunPSK" w:cs="TH SarabunPSK"/>
                <w:sz w:val="32"/>
                <w:szCs w:val="32"/>
                <w:cs/>
              </w:rPr>
              <w:t>โอดีเซล และก๊าซธรรมชาติ (</w:t>
            </w:r>
            <w:r w:rsidRPr="00172D9E">
              <w:rPr>
                <w:rFonts w:ascii="TH SarabunPSK" w:hAnsi="TH SarabunPSK" w:cs="TH SarabunPSK"/>
                <w:sz w:val="32"/>
                <w:szCs w:val="32"/>
              </w:rPr>
              <w:t xml:space="preserve">NGV) </w:t>
            </w:r>
            <w:r w:rsidRPr="00172D9E">
              <w:rPr>
                <w:rFonts w:ascii="TH SarabunPSK" w:hAnsi="TH SarabunPSK" w:cs="TH SarabunPSK"/>
                <w:sz w:val="32"/>
                <w:szCs w:val="32"/>
                <w:cs/>
              </w:rPr>
              <w:t>โดยรวบรวมจำนวนหน่วยของเชื้อเพลิงที่ใช้ไปกับยานพาหนะของหน่วยงาน</w:t>
            </w:r>
            <w:r w:rsidR="00303BF3">
              <w:rPr>
                <w:rFonts w:ascii="TH SarabunPSK" w:hAnsi="TH SarabunPSK" w:cs="TH SarabunPSK"/>
                <w:sz w:val="32"/>
                <w:szCs w:val="32"/>
              </w:rPr>
              <w:br/>
            </w:r>
            <w:r w:rsidRPr="00172D9E">
              <w:rPr>
                <w:rFonts w:ascii="TH SarabunPSK" w:hAnsi="TH SarabunPSK" w:cs="TH SarabunPSK"/>
                <w:sz w:val="32"/>
                <w:szCs w:val="32"/>
                <w:cs/>
              </w:rPr>
              <w:t>ทุกคันในแต่ละเดือน แล้วนำไปรายงานผ่าน</w:t>
            </w:r>
            <w:r w:rsidR="003973F5">
              <w:rPr>
                <w:rFonts w:ascii="TH SarabunPSK" w:hAnsi="TH SarabunPSK" w:cs="TH SarabunPSK"/>
                <w:sz w:val="32"/>
                <w:szCs w:val="32"/>
              </w:rPr>
              <w:t xml:space="preserve"> </w:t>
            </w:r>
            <w:r w:rsidR="003973F5">
              <w:rPr>
                <w:rFonts w:ascii="TH SarabunPSK" w:hAnsi="TH SarabunPSK" w:cs="TH SarabunPSK"/>
                <w:sz w:val="32"/>
                <w:szCs w:val="32"/>
              </w:rPr>
              <w:br/>
            </w:r>
            <w:r w:rsidRPr="00172D9E">
              <w:rPr>
                <w:rFonts w:ascii="TH SarabunPSK" w:hAnsi="TH SarabunPSK" w:cs="TH SarabunPSK"/>
                <w:sz w:val="32"/>
                <w:szCs w:val="32"/>
              </w:rPr>
              <w:t xml:space="preserve">www.e-report.energy.go.th </w:t>
            </w:r>
            <w:r w:rsidRPr="00172D9E">
              <w:rPr>
                <w:rFonts w:ascii="TH SarabunPSK" w:hAnsi="TH SarabunPSK" w:cs="TH SarabunPSK"/>
                <w:sz w:val="32"/>
                <w:szCs w:val="32"/>
                <w:cs/>
              </w:rPr>
              <w:t xml:space="preserve">ให้ครบ </w:t>
            </w:r>
            <w:r w:rsidRPr="00172D9E">
              <w:rPr>
                <w:rFonts w:ascii="TH SarabunPSK" w:hAnsi="TH SarabunPSK" w:cs="TH SarabunPSK"/>
                <w:sz w:val="32"/>
                <w:szCs w:val="32"/>
              </w:rPr>
              <w:t>12</w:t>
            </w:r>
            <w:r w:rsidRPr="00172D9E">
              <w:rPr>
                <w:rFonts w:ascii="TH SarabunPSK" w:hAnsi="TH SarabunPSK" w:cs="TH SarabunPSK"/>
                <w:sz w:val="32"/>
                <w:szCs w:val="32"/>
                <w:cs/>
              </w:rPr>
              <w:t xml:space="preserve"> เดือน</w:t>
            </w:r>
          </w:p>
          <w:p w:rsidR="00D92829" w:rsidRPr="00172D9E" w:rsidRDefault="00D92829" w:rsidP="00F70E45">
            <w:pPr>
              <w:pStyle w:val="ab"/>
              <w:tabs>
                <w:tab w:val="left" w:pos="900"/>
              </w:tabs>
              <w:spacing w:after="120"/>
              <w:ind w:right="175"/>
              <w:jc w:val="thaiDistribute"/>
              <w:outlineLvl w:val="0"/>
              <w:rPr>
                <w:rFonts w:ascii="TH SarabunPSK" w:hAnsi="TH SarabunPSK" w:cs="TH SarabunPSK"/>
                <w:sz w:val="32"/>
                <w:szCs w:val="32"/>
              </w:rPr>
            </w:pPr>
            <w:r w:rsidRPr="00172D9E">
              <w:rPr>
                <w:rFonts w:ascii="TH SarabunPSK" w:hAnsi="TH SarabunPSK" w:cs="TH SarabunPSK"/>
                <w:sz w:val="32"/>
                <w:szCs w:val="32"/>
                <w:cs/>
              </w:rPr>
              <w:t>กรณีที่ส่วนราชการใช้น้ำมันเชื้อเพลิงทางเลือก ได้แก่ แก๊สโซ</w:t>
            </w:r>
            <w:proofErr w:type="spellStart"/>
            <w:r w:rsidRPr="00172D9E">
              <w:rPr>
                <w:rFonts w:ascii="TH SarabunPSK" w:hAnsi="TH SarabunPSK" w:cs="TH SarabunPSK"/>
                <w:sz w:val="32"/>
                <w:szCs w:val="32"/>
                <w:cs/>
              </w:rPr>
              <w:t>ฮอล</w:t>
            </w:r>
            <w:proofErr w:type="spellEnd"/>
            <w:r w:rsidRPr="00172D9E">
              <w:rPr>
                <w:rFonts w:ascii="TH SarabunPSK" w:hAnsi="TH SarabunPSK" w:cs="TH SarabunPSK"/>
                <w:sz w:val="32"/>
                <w:szCs w:val="32"/>
                <w:cs/>
              </w:rPr>
              <w:t xml:space="preserve"> </w:t>
            </w:r>
            <w:r w:rsidR="00172D9E">
              <w:rPr>
                <w:rFonts w:ascii="TH SarabunPSK" w:hAnsi="TH SarabunPSK" w:cs="TH SarabunPSK" w:hint="cs"/>
                <w:sz w:val="32"/>
                <w:szCs w:val="32"/>
                <w:cs/>
              </w:rPr>
              <w:br/>
            </w:r>
            <w:r w:rsidRPr="00172D9E">
              <w:rPr>
                <w:rFonts w:ascii="TH SarabunPSK" w:hAnsi="TH SarabunPSK" w:cs="TH SarabunPSK"/>
                <w:sz w:val="32"/>
                <w:szCs w:val="32"/>
                <w:cs/>
              </w:rPr>
              <w:t xml:space="preserve">(ใน </w:t>
            </w:r>
            <w:r w:rsidRPr="00172D9E">
              <w:rPr>
                <w:rFonts w:ascii="TH SarabunPSK" w:hAnsi="TH SarabunPSK" w:cs="TH SarabunPSK"/>
                <w:sz w:val="32"/>
                <w:szCs w:val="32"/>
              </w:rPr>
              <w:t>1</w:t>
            </w:r>
            <w:r w:rsidRPr="00172D9E">
              <w:rPr>
                <w:rFonts w:ascii="TH SarabunPSK" w:hAnsi="TH SarabunPSK" w:cs="TH SarabunPSK"/>
                <w:sz w:val="32"/>
                <w:szCs w:val="32"/>
                <w:cs/>
              </w:rPr>
              <w:t xml:space="preserve"> ลิตร มีน้ำมันเบนซินอยู่ </w:t>
            </w:r>
            <w:r w:rsidRPr="00172D9E">
              <w:rPr>
                <w:rFonts w:ascii="TH SarabunPSK" w:hAnsi="TH SarabunPSK" w:cs="TH SarabunPSK"/>
                <w:sz w:val="32"/>
                <w:szCs w:val="32"/>
              </w:rPr>
              <w:t xml:space="preserve">90%) </w:t>
            </w:r>
            <w:r w:rsidRPr="00172D9E">
              <w:rPr>
                <w:rFonts w:ascii="TH SarabunPSK" w:hAnsi="TH SarabunPSK" w:cs="TH SarabunPSK"/>
                <w:sz w:val="32"/>
                <w:szCs w:val="32"/>
                <w:cs/>
              </w:rPr>
              <w:t>น้ำ</w:t>
            </w:r>
            <w:proofErr w:type="spellStart"/>
            <w:r w:rsidRPr="00172D9E">
              <w:rPr>
                <w:rFonts w:ascii="TH SarabunPSK" w:hAnsi="TH SarabunPSK" w:cs="TH SarabunPSK"/>
                <w:sz w:val="32"/>
                <w:szCs w:val="32"/>
                <w:cs/>
              </w:rPr>
              <w:t>มันไบ</w:t>
            </w:r>
            <w:proofErr w:type="spellEnd"/>
            <w:r w:rsidRPr="00172D9E">
              <w:rPr>
                <w:rFonts w:ascii="TH SarabunPSK" w:hAnsi="TH SarabunPSK" w:cs="TH SarabunPSK"/>
                <w:sz w:val="32"/>
                <w:szCs w:val="32"/>
                <w:cs/>
              </w:rPr>
              <w:t xml:space="preserve">โอดีเซล (ใน </w:t>
            </w:r>
            <w:r w:rsidRPr="00172D9E">
              <w:rPr>
                <w:rFonts w:ascii="TH SarabunPSK" w:hAnsi="TH SarabunPSK" w:cs="TH SarabunPSK"/>
                <w:sz w:val="32"/>
                <w:szCs w:val="32"/>
              </w:rPr>
              <w:t>1</w:t>
            </w:r>
            <w:r w:rsidRPr="00172D9E">
              <w:rPr>
                <w:rFonts w:ascii="TH SarabunPSK" w:hAnsi="TH SarabunPSK" w:cs="TH SarabunPSK"/>
                <w:sz w:val="32"/>
                <w:szCs w:val="32"/>
                <w:cs/>
              </w:rPr>
              <w:t xml:space="preserve"> ลิตร มีน้ำมันดีเซลอยู่ </w:t>
            </w:r>
            <w:r w:rsidRPr="00172D9E">
              <w:rPr>
                <w:rFonts w:ascii="TH SarabunPSK" w:hAnsi="TH SarabunPSK" w:cs="TH SarabunPSK"/>
                <w:sz w:val="32"/>
                <w:szCs w:val="32"/>
              </w:rPr>
              <w:t xml:space="preserve">95%) </w:t>
            </w:r>
            <w:r w:rsidRPr="00172D9E">
              <w:rPr>
                <w:rFonts w:ascii="TH SarabunPSK" w:hAnsi="TH SarabunPSK" w:cs="TH SarabunPSK"/>
                <w:sz w:val="32"/>
                <w:szCs w:val="32"/>
                <w:cs/>
              </w:rPr>
              <w:t>และก๊าซธรรมชาติ (</w:t>
            </w:r>
            <w:r w:rsidRPr="00172D9E">
              <w:rPr>
                <w:rFonts w:ascii="TH SarabunPSK" w:hAnsi="TH SarabunPSK" w:cs="TH SarabunPSK"/>
                <w:sz w:val="32"/>
                <w:szCs w:val="32"/>
              </w:rPr>
              <w:t xml:space="preserve">NGV) </w:t>
            </w:r>
            <w:r w:rsidRPr="00172D9E">
              <w:rPr>
                <w:rFonts w:ascii="TH SarabunPSK" w:hAnsi="TH SarabunPSK" w:cs="TH SarabunPSK"/>
                <w:sz w:val="32"/>
                <w:szCs w:val="32"/>
                <w:cs/>
              </w:rPr>
              <w:t xml:space="preserve">ที่ใช้แทนเบนซินหรือดีเซล </w:t>
            </w:r>
            <w:r w:rsidRPr="00172D9E">
              <w:rPr>
                <w:rFonts w:ascii="TH SarabunPSK" w:hAnsi="TH SarabunPSK" w:cs="TH SarabunPSK"/>
                <w:sz w:val="32"/>
                <w:szCs w:val="32"/>
              </w:rPr>
              <w:t>100%</w:t>
            </w:r>
            <w:r w:rsidRPr="00172D9E">
              <w:rPr>
                <w:rFonts w:ascii="TH SarabunPSK" w:hAnsi="TH SarabunPSK" w:cs="TH SarabunPSK"/>
                <w:sz w:val="32"/>
                <w:szCs w:val="32"/>
                <w:cs/>
              </w:rPr>
              <w:t xml:space="preserve"> นั้น การคำนวณปริมาณการใช้น้ำมันเชื้อเพลิง ระบบจะประมวลผลเฉพาะจำนวนปริมาณน้ำมันเบนซิน น้ำมัน</w:t>
            </w:r>
            <w:r w:rsidRPr="00172D9E">
              <w:rPr>
                <w:rFonts w:ascii="TH SarabunPSK" w:hAnsi="TH SarabunPSK" w:cs="TH SarabunPSK"/>
                <w:sz w:val="32"/>
                <w:szCs w:val="32"/>
                <w:cs/>
              </w:rPr>
              <w:lastRenderedPageBreak/>
              <w:t>ดีเซล เท่านั้น ตามสูตรการคำนวณดังต่อไปนี้:</w:t>
            </w:r>
          </w:p>
          <w:p w:rsidR="00D92829" w:rsidRPr="00172D9E" w:rsidRDefault="00D92829" w:rsidP="00F70E45">
            <w:pPr>
              <w:pStyle w:val="ab"/>
              <w:tabs>
                <w:tab w:val="left" w:pos="792"/>
              </w:tabs>
              <w:spacing w:after="120"/>
              <w:ind w:left="792" w:right="175" w:hanging="792"/>
              <w:jc w:val="thaiDistribute"/>
              <w:outlineLvl w:val="0"/>
              <w:rPr>
                <w:rFonts w:ascii="TH SarabunPSK" w:hAnsi="TH SarabunPSK" w:cs="TH SarabunPSK"/>
                <w:sz w:val="32"/>
                <w:szCs w:val="32"/>
              </w:rPr>
            </w:pPr>
            <w:r w:rsidRPr="00172D9E">
              <w:rPr>
                <w:rFonts w:ascii="TH SarabunPSK" w:hAnsi="TH SarabunPSK" w:cs="TH SarabunPSK"/>
                <w:sz w:val="32"/>
                <w:szCs w:val="32"/>
              </w:rPr>
              <w:t>AFU</w:t>
            </w:r>
            <w:r w:rsidRPr="00172D9E">
              <w:rPr>
                <w:rFonts w:ascii="TH SarabunPSK" w:hAnsi="TH SarabunPSK" w:cs="TH SarabunPSK"/>
                <w:sz w:val="32"/>
                <w:szCs w:val="32"/>
                <w:cs/>
              </w:rPr>
              <w:t xml:space="preserve"> = </w:t>
            </w:r>
            <w:r w:rsidRPr="00172D9E">
              <w:rPr>
                <w:rFonts w:ascii="TH SarabunPSK" w:hAnsi="TH SarabunPSK" w:cs="TH SarabunPSK"/>
                <w:sz w:val="32"/>
                <w:szCs w:val="32"/>
                <w:cs/>
              </w:rPr>
              <w:tab/>
              <w:t>ปริมาณน้ำมันเบนซิน+ปริมาณน้ำมันดีเซล</w:t>
            </w:r>
            <w:r w:rsidR="00172D9E">
              <w:rPr>
                <w:rFonts w:ascii="TH SarabunPSK" w:hAnsi="TH SarabunPSK" w:cs="TH SarabunPSK" w:hint="cs"/>
                <w:sz w:val="32"/>
                <w:szCs w:val="32"/>
                <w:cs/>
              </w:rPr>
              <w:t xml:space="preserve"> </w:t>
            </w:r>
            <w:r w:rsidRPr="00172D9E">
              <w:rPr>
                <w:rFonts w:ascii="TH SarabunPSK" w:hAnsi="TH SarabunPSK" w:cs="TH SarabunPSK"/>
                <w:sz w:val="32"/>
                <w:szCs w:val="32"/>
                <w:cs/>
              </w:rPr>
              <w:t>+</w:t>
            </w:r>
            <w:r w:rsidR="00172D9E">
              <w:rPr>
                <w:rFonts w:ascii="TH SarabunPSK" w:hAnsi="TH SarabunPSK" w:cs="TH SarabunPSK" w:hint="cs"/>
                <w:sz w:val="32"/>
                <w:szCs w:val="32"/>
                <w:cs/>
              </w:rPr>
              <w:t xml:space="preserve"> </w:t>
            </w:r>
            <w:r w:rsidRPr="00172D9E">
              <w:rPr>
                <w:rFonts w:ascii="TH SarabunPSK" w:hAnsi="TH SarabunPSK" w:cs="TH SarabunPSK"/>
                <w:sz w:val="32"/>
                <w:szCs w:val="32"/>
                <w:cs/>
              </w:rPr>
              <w:t>(</w:t>
            </w:r>
            <w:r w:rsidRPr="00172D9E">
              <w:rPr>
                <w:rFonts w:ascii="TH SarabunPSK" w:hAnsi="TH SarabunPSK" w:cs="TH SarabunPSK"/>
                <w:sz w:val="32"/>
                <w:szCs w:val="32"/>
              </w:rPr>
              <w:t xml:space="preserve">0.90 x </w:t>
            </w:r>
            <w:r w:rsidRPr="00172D9E">
              <w:rPr>
                <w:rFonts w:ascii="TH SarabunPSK" w:hAnsi="TH SarabunPSK" w:cs="TH SarabunPSK"/>
                <w:sz w:val="32"/>
                <w:szCs w:val="32"/>
                <w:cs/>
              </w:rPr>
              <w:t>ปริมาณน้ำมันแก๊สโซ</w:t>
            </w:r>
            <w:proofErr w:type="spellStart"/>
            <w:r w:rsidRPr="00172D9E">
              <w:rPr>
                <w:rFonts w:ascii="TH SarabunPSK" w:hAnsi="TH SarabunPSK" w:cs="TH SarabunPSK"/>
                <w:sz w:val="32"/>
                <w:szCs w:val="32"/>
                <w:cs/>
              </w:rPr>
              <w:t>ฮอล</w:t>
            </w:r>
            <w:proofErr w:type="spellEnd"/>
            <w:r w:rsidRPr="00172D9E">
              <w:rPr>
                <w:rFonts w:ascii="TH SarabunPSK" w:hAnsi="TH SarabunPSK" w:cs="TH SarabunPSK"/>
                <w:sz w:val="32"/>
                <w:szCs w:val="32"/>
                <w:cs/>
              </w:rPr>
              <w:t>)</w:t>
            </w:r>
            <w:r w:rsidR="00172D9E">
              <w:rPr>
                <w:rFonts w:ascii="TH SarabunPSK" w:hAnsi="TH SarabunPSK" w:cs="TH SarabunPSK"/>
                <w:sz w:val="32"/>
                <w:szCs w:val="32"/>
              </w:rPr>
              <w:t xml:space="preserve"> </w:t>
            </w:r>
            <w:r w:rsidRPr="00172D9E">
              <w:rPr>
                <w:rFonts w:ascii="TH SarabunPSK" w:hAnsi="TH SarabunPSK" w:cs="TH SarabunPSK"/>
                <w:sz w:val="32"/>
                <w:szCs w:val="32"/>
              </w:rPr>
              <w:t>+</w:t>
            </w:r>
            <w:r w:rsidR="00172D9E">
              <w:rPr>
                <w:rFonts w:ascii="TH SarabunPSK" w:hAnsi="TH SarabunPSK" w:cs="TH SarabunPSK"/>
                <w:sz w:val="32"/>
                <w:szCs w:val="32"/>
              </w:rPr>
              <w:t xml:space="preserve"> </w:t>
            </w:r>
            <w:r w:rsidRPr="00172D9E">
              <w:rPr>
                <w:rFonts w:ascii="TH SarabunPSK" w:hAnsi="TH SarabunPSK" w:cs="TH SarabunPSK"/>
                <w:sz w:val="32"/>
                <w:szCs w:val="32"/>
              </w:rPr>
              <w:t xml:space="preserve">(0.95 x </w:t>
            </w:r>
            <w:r w:rsidRPr="00172D9E">
              <w:rPr>
                <w:rFonts w:ascii="TH SarabunPSK" w:hAnsi="TH SarabunPSK" w:cs="TH SarabunPSK"/>
                <w:sz w:val="32"/>
                <w:szCs w:val="32"/>
                <w:cs/>
              </w:rPr>
              <w:t>ปริมาณน้ำมัน</w:t>
            </w:r>
            <w:r w:rsidR="00F70E45">
              <w:rPr>
                <w:rFonts w:ascii="TH SarabunPSK" w:hAnsi="TH SarabunPSK" w:cs="TH SarabunPSK" w:hint="cs"/>
                <w:sz w:val="32"/>
                <w:szCs w:val="32"/>
                <w:cs/>
              </w:rPr>
              <w:br/>
            </w:r>
            <w:proofErr w:type="spellStart"/>
            <w:r w:rsidRPr="00172D9E">
              <w:rPr>
                <w:rFonts w:ascii="TH SarabunPSK" w:hAnsi="TH SarabunPSK" w:cs="TH SarabunPSK"/>
                <w:sz w:val="32"/>
                <w:szCs w:val="32"/>
                <w:cs/>
              </w:rPr>
              <w:t>ไบ</w:t>
            </w:r>
            <w:proofErr w:type="spellEnd"/>
            <w:r w:rsidRPr="00172D9E">
              <w:rPr>
                <w:rFonts w:ascii="TH SarabunPSK" w:hAnsi="TH SarabunPSK" w:cs="TH SarabunPSK"/>
                <w:sz w:val="32"/>
                <w:szCs w:val="32"/>
                <w:cs/>
              </w:rPr>
              <w:t>โอดีเซล) + (</w:t>
            </w:r>
            <w:r w:rsidRPr="00172D9E">
              <w:rPr>
                <w:rFonts w:ascii="TH SarabunPSK" w:hAnsi="TH SarabunPSK" w:cs="TH SarabunPSK"/>
                <w:sz w:val="32"/>
                <w:szCs w:val="32"/>
              </w:rPr>
              <w:t xml:space="preserve">0.00 x </w:t>
            </w:r>
            <w:r w:rsidRPr="00172D9E">
              <w:rPr>
                <w:rFonts w:ascii="TH SarabunPSK" w:hAnsi="TH SarabunPSK" w:cs="TH SarabunPSK"/>
                <w:sz w:val="32"/>
                <w:szCs w:val="32"/>
                <w:cs/>
              </w:rPr>
              <w:t xml:space="preserve">ปริมาณ </w:t>
            </w:r>
            <w:r w:rsidRPr="00172D9E">
              <w:rPr>
                <w:rFonts w:ascii="TH SarabunPSK" w:hAnsi="TH SarabunPSK" w:cs="TH SarabunPSK"/>
                <w:sz w:val="32"/>
                <w:szCs w:val="32"/>
              </w:rPr>
              <w:t>NGV)</w:t>
            </w:r>
          </w:p>
        </w:tc>
      </w:tr>
    </w:tbl>
    <w:p w:rsidR="00D92829" w:rsidRPr="00DD6378" w:rsidRDefault="00D92829" w:rsidP="00D92829">
      <w:pPr>
        <w:spacing w:before="240" w:after="120" w:line="216" w:lineRule="auto"/>
        <w:ind w:left="1137" w:hanging="1166"/>
        <w:jc w:val="thaiDistribute"/>
        <w:rPr>
          <w:rFonts w:ascii="TH SarabunPSK" w:hAnsi="TH SarabunPSK" w:cs="TH SarabunPSK"/>
          <w:b/>
          <w:bCs/>
          <w:sz w:val="32"/>
          <w:szCs w:val="32"/>
        </w:rPr>
      </w:pPr>
      <w:r w:rsidRPr="00DD6378">
        <w:rPr>
          <w:rFonts w:ascii="TH SarabunPSK" w:hAnsi="TH SarabunPSK" w:cs="TH SarabunPSK"/>
          <w:b/>
          <w:bCs/>
          <w:sz w:val="32"/>
          <w:szCs w:val="32"/>
          <w:cs/>
        </w:rPr>
        <w:lastRenderedPageBreak/>
        <w:t>เกณฑ์การให้คะแนน</w:t>
      </w:r>
      <w:r w:rsidRPr="00DD6378">
        <w:rPr>
          <w:rFonts w:ascii="TH SarabunPSK" w:hAnsi="TH SarabunPSK" w:cs="TH SarabunPSK"/>
          <w:b/>
          <w:bCs/>
          <w:sz w:val="32"/>
          <w:szCs w:val="32"/>
        </w:rPr>
        <w:t xml:space="preserve"> :</w:t>
      </w:r>
    </w:p>
    <w:p w:rsidR="00D92829" w:rsidRDefault="00D92829" w:rsidP="00172D9E">
      <w:pPr>
        <w:autoSpaceDE w:val="0"/>
        <w:autoSpaceDN w:val="0"/>
        <w:adjustRightInd w:val="0"/>
        <w:ind w:firstLine="720"/>
        <w:jc w:val="thaiDistribute"/>
        <w:rPr>
          <w:rFonts w:ascii="TH SarabunPSK" w:eastAsia="MS Mincho" w:hAnsi="TH SarabunPSK" w:cs="TH SarabunPSK"/>
          <w:sz w:val="32"/>
          <w:szCs w:val="32"/>
        </w:rPr>
      </w:pPr>
      <w:r w:rsidRPr="0067339F">
        <w:rPr>
          <w:rFonts w:ascii="TH SarabunPSK" w:eastAsia="MS Mincho" w:hAnsi="TH SarabunPSK" w:cs="TH SarabunPSK"/>
          <w:sz w:val="32"/>
          <w:szCs w:val="32"/>
          <w:cs/>
        </w:rPr>
        <w:t>คะแนนการประเมินผลการประหยัดพลังงานของ</w:t>
      </w:r>
      <w:r>
        <w:rPr>
          <w:rFonts w:ascii="TH SarabunPSK" w:eastAsia="MS Mincho" w:hAnsi="TH SarabunPSK" w:cs="TH SarabunPSK" w:hint="cs"/>
          <w:sz w:val="32"/>
          <w:szCs w:val="32"/>
          <w:cs/>
        </w:rPr>
        <w:t>จังหวัด</w:t>
      </w:r>
      <w:r w:rsidRPr="0067339F">
        <w:rPr>
          <w:rFonts w:ascii="TH SarabunPSK" w:eastAsia="MS Mincho" w:hAnsi="TH SarabunPSK" w:cs="TH SarabunPSK"/>
          <w:sz w:val="32"/>
          <w:szCs w:val="32"/>
          <w:cs/>
        </w:rPr>
        <w:t>คิดจากคะแนนเฉลี่ยของหน่วยงานทั้งหมดที่เป็น</w:t>
      </w:r>
      <w:r w:rsidRPr="00E32267">
        <w:rPr>
          <w:rFonts w:ascii="TH SarabunPSK" w:eastAsia="MS Mincho" w:hAnsi="TH SarabunPSK" w:cs="TH SarabunPSK"/>
          <w:sz w:val="32"/>
          <w:szCs w:val="32"/>
          <w:cs/>
        </w:rPr>
        <w:t xml:space="preserve">ราชการบริหารส่วนภูมิภาคที่จัดตั้งขึ้นตามกฎกระทรวง รวมทั้งส่วนราชการที่เป็นราชการบริหารส่วนกลางที่ปฏิบัติงานอยู่ในภูมิภาคซึ่งจัดตั้งขึ้นตามกฎกระทรวง ทั้งนี้ การรายงานผลการดำเนินงานและการประเมินผลของส่วนราชการนั้นๆ ให้พิจารณาจากสถานที่ตั้งของส่วนราชการว่าตั้งอยู่ ณ จังหวัดใด </w:t>
      </w:r>
      <w:r w:rsidR="005B74EA">
        <w:rPr>
          <w:rFonts w:ascii="TH SarabunPSK" w:eastAsia="MS Mincho" w:hAnsi="TH SarabunPSK" w:cs="TH SarabunPSK"/>
          <w:sz w:val="32"/>
          <w:szCs w:val="32"/>
          <w:cs/>
        </w:rPr>
        <w:br/>
      </w:r>
      <w:r w:rsidRPr="00E32267">
        <w:rPr>
          <w:rFonts w:ascii="TH SarabunPSK" w:eastAsia="MS Mincho" w:hAnsi="TH SarabunPSK" w:cs="TH SarabunPSK"/>
          <w:sz w:val="32"/>
          <w:szCs w:val="32"/>
          <w:cs/>
        </w:rPr>
        <w:t xml:space="preserve">ให้รายงานผลการดำเนินงานไปรวมกับจังหวัดที่ตั้งอยู่นั้น </w:t>
      </w:r>
      <w:r w:rsidRPr="0067339F">
        <w:rPr>
          <w:rFonts w:ascii="TH SarabunPSK" w:eastAsia="MS Mincho" w:hAnsi="TH SarabunPSK" w:cs="TH SarabunPSK"/>
          <w:sz w:val="32"/>
          <w:szCs w:val="32"/>
          <w:cs/>
        </w:rPr>
        <w:t xml:space="preserve">โดยกำหนดเกณฑ์การให้คะแนนของแต่ละหน่วยงาน </w:t>
      </w:r>
      <w:r w:rsidRPr="00DD6378">
        <w:rPr>
          <w:rFonts w:ascii="TH SarabunPSK" w:eastAsia="MS Mincho" w:hAnsi="TH SarabunPSK" w:cs="TH SarabunPSK"/>
          <w:sz w:val="32"/>
          <w:szCs w:val="32"/>
          <w:cs/>
        </w:rPr>
        <w:t>เป็นระดับขั้นของความสำเร็จ</w:t>
      </w:r>
      <w:r w:rsidRPr="00DD6378">
        <w:rPr>
          <w:rFonts w:ascii="TH SarabunPSK" w:eastAsia="MS Mincho" w:hAnsi="TH SarabunPSK" w:cs="TH SarabunPSK"/>
          <w:sz w:val="32"/>
          <w:szCs w:val="32"/>
        </w:rPr>
        <w:t xml:space="preserve"> (Milestone) </w:t>
      </w:r>
      <w:r w:rsidRPr="00DD6378">
        <w:rPr>
          <w:rFonts w:ascii="TH SarabunPSK" w:eastAsia="MS Mincho" w:hAnsi="TH SarabunPSK" w:cs="TH SarabunPSK"/>
          <w:sz w:val="32"/>
          <w:szCs w:val="32"/>
          <w:cs/>
        </w:rPr>
        <w:t>แบ่งเกณฑ์การให้คะแนนเป็น</w:t>
      </w:r>
      <w:r w:rsidRPr="00DD6378">
        <w:rPr>
          <w:rFonts w:ascii="TH SarabunPSK" w:eastAsia="MS Mincho" w:hAnsi="TH SarabunPSK" w:cs="TH SarabunPSK"/>
          <w:sz w:val="32"/>
          <w:szCs w:val="32"/>
        </w:rPr>
        <w:t xml:space="preserve"> 5 </w:t>
      </w:r>
      <w:r w:rsidRPr="00DD6378">
        <w:rPr>
          <w:rFonts w:ascii="TH SarabunPSK" w:eastAsia="MS Mincho" w:hAnsi="TH SarabunPSK" w:cs="TH SarabunPSK"/>
          <w:sz w:val="32"/>
          <w:szCs w:val="32"/>
          <w:cs/>
        </w:rPr>
        <w:t>ระดับ</w:t>
      </w:r>
      <w:r w:rsidRPr="00DD6378">
        <w:rPr>
          <w:rFonts w:ascii="TH SarabunPSK" w:eastAsia="MS Mincho" w:hAnsi="TH SarabunPSK" w:cs="TH SarabunPSK"/>
          <w:sz w:val="32"/>
          <w:szCs w:val="32"/>
        </w:rPr>
        <w:t xml:space="preserve"> </w:t>
      </w:r>
      <w:r w:rsidRPr="00DD6378">
        <w:rPr>
          <w:rFonts w:ascii="TH SarabunPSK" w:eastAsia="MS Mincho" w:hAnsi="TH SarabunPSK" w:cs="TH SarabunPSK"/>
          <w:sz w:val="32"/>
          <w:szCs w:val="32"/>
          <w:cs/>
        </w:rPr>
        <w:t>พิจารณาจากความก้าวหน้าของขั้นตอนการดำเนินงานตามเป้าหมายแต่ละระดับ</w:t>
      </w:r>
      <w:r w:rsidRPr="00DD6378">
        <w:rPr>
          <w:rFonts w:ascii="TH SarabunPSK" w:eastAsia="MS Mincho" w:hAnsi="TH SarabunPSK" w:cs="TH SarabunPSK"/>
          <w:sz w:val="32"/>
          <w:szCs w:val="32"/>
        </w:rPr>
        <w:t xml:space="preserve"> </w:t>
      </w:r>
      <w:r w:rsidRPr="00DD6378">
        <w:rPr>
          <w:rFonts w:ascii="TH SarabunPSK" w:eastAsia="MS Mincho" w:hAnsi="TH SarabunPSK" w:cs="TH SarabunPSK"/>
          <w:sz w:val="32"/>
          <w:szCs w:val="32"/>
          <w:cs/>
        </w:rPr>
        <w:t>ดังนี้</w:t>
      </w:r>
    </w:p>
    <w:p w:rsidR="0059001F" w:rsidRPr="0059001F" w:rsidRDefault="0059001F" w:rsidP="00172D9E">
      <w:pPr>
        <w:autoSpaceDE w:val="0"/>
        <w:autoSpaceDN w:val="0"/>
        <w:adjustRightInd w:val="0"/>
        <w:ind w:firstLine="720"/>
        <w:jc w:val="thaiDistribute"/>
        <w:rPr>
          <w:rFonts w:ascii="TH SarabunPSK" w:eastAsia="MS Mincho" w:hAnsi="TH SarabunPSK" w:cs="TH SarabunPSK"/>
          <w:sz w:val="16"/>
          <w:szCs w:val="16"/>
        </w:rPr>
      </w:pPr>
    </w:p>
    <w:p w:rsidR="00D92829" w:rsidRPr="00D44115" w:rsidRDefault="00D92829" w:rsidP="000A2527">
      <w:pPr>
        <w:tabs>
          <w:tab w:val="left" w:pos="1080"/>
          <w:tab w:val="left" w:pos="2520"/>
        </w:tabs>
        <w:autoSpaceDE w:val="0"/>
        <w:autoSpaceDN w:val="0"/>
        <w:adjustRightInd w:val="0"/>
        <w:spacing w:before="120" w:after="120" w:line="216" w:lineRule="auto"/>
        <w:ind w:firstLine="1134"/>
        <w:jc w:val="thaiDistribute"/>
        <w:rPr>
          <w:rFonts w:ascii="TH SarabunPSK" w:eastAsia="MS Mincho" w:hAnsi="TH SarabunPSK" w:cs="TH SarabunPSK"/>
          <w:sz w:val="32"/>
          <w:szCs w:val="32"/>
        </w:rPr>
      </w:pPr>
      <w:r w:rsidRPr="00DD6378">
        <w:rPr>
          <w:rFonts w:ascii="TH SarabunPSK" w:eastAsia="MS Mincho" w:hAnsi="TH SarabunPSK" w:cs="TH SarabunPSK"/>
          <w:b/>
          <w:bCs/>
          <w:sz w:val="32"/>
          <w:szCs w:val="32"/>
          <w:cs/>
        </w:rPr>
        <w:t>1</w:t>
      </w:r>
      <w:r w:rsidRPr="00DD6378">
        <w:rPr>
          <w:rFonts w:ascii="TH SarabunPSK" w:eastAsia="MS Mincho" w:hAnsi="TH SarabunPSK" w:cs="TH SarabunPSK"/>
          <w:b/>
          <w:bCs/>
          <w:sz w:val="32"/>
          <w:szCs w:val="32"/>
        </w:rPr>
        <w:t xml:space="preserve">. </w:t>
      </w:r>
      <w:r w:rsidRPr="00DD6378">
        <w:rPr>
          <w:rFonts w:ascii="TH SarabunPSK" w:eastAsia="MS Mincho" w:hAnsi="TH SarabunPSK" w:cs="TH SarabunPSK"/>
          <w:b/>
          <w:bCs/>
          <w:sz w:val="32"/>
          <w:szCs w:val="32"/>
          <w:cs/>
        </w:rPr>
        <w:t>ด้านไฟฟ้า</w:t>
      </w:r>
      <w:r w:rsidRPr="00DD6378">
        <w:rPr>
          <w:rFonts w:ascii="TH SarabunPSK" w:eastAsia="MS Mincho" w:hAnsi="TH SarabunPSK" w:cs="TH SarabunPSK"/>
          <w:sz w:val="32"/>
          <w:szCs w:val="32"/>
          <w:cs/>
        </w:rPr>
        <w:tab/>
        <w:t>มีรายละเอียดเกณฑ์การให้คะแนนประเมินผล ดังนี้</w:t>
      </w:r>
      <w:r w:rsidRPr="00DD6378">
        <w:rPr>
          <w:rFonts w:ascii="TH SarabunPSK" w:eastAsia="MS Mincho" w:hAnsi="TH SarabunPSK" w:cs="TH SarabunPSK"/>
          <w:sz w:val="32"/>
          <w:szCs w:val="32"/>
        </w:rPr>
        <w:tab/>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7056"/>
        <w:gridCol w:w="1296"/>
      </w:tblGrid>
      <w:tr w:rsidR="00D92829" w:rsidRPr="00DD6378" w:rsidTr="0059001F">
        <w:trPr>
          <w:tblHeader/>
        </w:trPr>
        <w:tc>
          <w:tcPr>
            <w:tcW w:w="1008" w:type="dxa"/>
            <w:vAlign w:val="center"/>
          </w:tcPr>
          <w:p w:rsidR="00D92829" w:rsidRPr="00DD6378" w:rsidRDefault="00D92829" w:rsidP="0059001F">
            <w:pPr>
              <w:pStyle w:val="ab"/>
              <w:spacing w:line="192" w:lineRule="auto"/>
              <w:jc w:val="center"/>
              <w:rPr>
                <w:rFonts w:ascii="TH SarabunPSK" w:hAnsi="TH SarabunPSK" w:cs="TH SarabunPSK"/>
                <w:b/>
                <w:bCs/>
                <w:sz w:val="32"/>
                <w:szCs w:val="32"/>
                <w:cs/>
              </w:rPr>
            </w:pPr>
            <w:r w:rsidRPr="00DD6378">
              <w:rPr>
                <w:rFonts w:ascii="TH SarabunPSK" w:hAnsi="TH SarabunPSK" w:cs="TH SarabunPSK"/>
                <w:b/>
                <w:bCs/>
                <w:sz w:val="32"/>
                <w:szCs w:val="32"/>
                <w:cs/>
              </w:rPr>
              <w:t>ระดับคะแนน</w:t>
            </w:r>
          </w:p>
        </w:tc>
        <w:tc>
          <w:tcPr>
            <w:tcW w:w="7056" w:type="dxa"/>
            <w:vAlign w:val="center"/>
          </w:tcPr>
          <w:p w:rsidR="00D92829" w:rsidRPr="00DD6378" w:rsidRDefault="00D92829" w:rsidP="0059001F">
            <w:pPr>
              <w:pStyle w:val="ab"/>
              <w:spacing w:line="192" w:lineRule="auto"/>
              <w:jc w:val="center"/>
              <w:rPr>
                <w:rFonts w:ascii="TH SarabunPSK" w:hAnsi="TH SarabunPSK" w:cs="TH SarabunPSK"/>
                <w:b/>
                <w:bCs/>
                <w:sz w:val="32"/>
                <w:szCs w:val="32"/>
              </w:rPr>
            </w:pPr>
            <w:r w:rsidRPr="00DD6378">
              <w:rPr>
                <w:rFonts w:ascii="TH SarabunPSK" w:hAnsi="TH SarabunPSK" w:cs="TH SarabunPSK"/>
                <w:b/>
                <w:bCs/>
                <w:sz w:val="32"/>
                <w:szCs w:val="32"/>
                <w:cs/>
              </w:rPr>
              <w:t>เกณฑ์การให้คะแนน</w:t>
            </w:r>
          </w:p>
        </w:tc>
        <w:tc>
          <w:tcPr>
            <w:tcW w:w="1296" w:type="dxa"/>
            <w:vAlign w:val="center"/>
          </w:tcPr>
          <w:p w:rsidR="00D92829" w:rsidRPr="00DD6378" w:rsidRDefault="00D92829" w:rsidP="0059001F">
            <w:pPr>
              <w:pStyle w:val="ab"/>
              <w:spacing w:line="192" w:lineRule="auto"/>
              <w:jc w:val="center"/>
              <w:rPr>
                <w:rFonts w:ascii="TH SarabunPSK" w:hAnsi="TH SarabunPSK" w:cs="TH SarabunPSK"/>
                <w:b/>
                <w:bCs/>
                <w:sz w:val="32"/>
                <w:szCs w:val="32"/>
                <w:cs/>
              </w:rPr>
            </w:pPr>
            <w:r w:rsidRPr="00DD6378">
              <w:rPr>
                <w:rFonts w:ascii="TH SarabunPSK" w:hAnsi="TH SarabunPSK" w:cs="TH SarabunPSK"/>
                <w:b/>
                <w:bCs/>
                <w:sz w:val="32"/>
                <w:szCs w:val="32"/>
                <w:cs/>
              </w:rPr>
              <w:t>คะแนน</w:t>
            </w:r>
          </w:p>
        </w:tc>
      </w:tr>
      <w:tr w:rsidR="00D92829" w:rsidRPr="00DD6378" w:rsidTr="00A97028">
        <w:trPr>
          <w:trHeight w:val="863"/>
        </w:trPr>
        <w:tc>
          <w:tcPr>
            <w:tcW w:w="1008" w:type="dxa"/>
            <w:tcBorders>
              <w:bottom w:val="single" w:sz="4" w:space="0" w:color="auto"/>
            </w:tcBorders>
          </w:tcPr>
          <w:p w:rsidR="00D92829" w:rsidRPr="00DD6378" w:rsidRDefault="00D92829" w:rsidP="00A97028">
            <w:pPr>
              <w:pStyle w:val="ab"/>
              <w:jc w:val="center"/>
              <w:rPr>
                <w:rFonts w:ascii="TH SarabunPSK" w:hAnsi="TH SarabunPSK" w:cs="TH SarabunPSK"/>
                <w:sz w:val="32"/>
                <w:szCs w:val="32"/>
              </w:rPr>
            </w:pPr>
            <w:r w:rsidRPr="00DD6378">
              <w:rPr>
                <w:rFonts w:ascii="TH SarabunPSK" w:hAnsi="TH SarabunPSK" w:cs="TH SarabunPSK"/>
                <w:sz w:val="32"/>
                <w:szCs w:val="32"/>
              </w:rPr>
              <w:t>1</w:t>
            </w:r>
          </w:p>
        </w:tc>
        <w:tc>
          <w:tcPr>
            <w:tcW w:w="7056" w:type="dxa"/>
            <w:tcBorders>
              <w:bottom w:val="single" w:sz="4" w:space="0" w:color="auto"/>
            </w:tcBorders>
          </w:tcPr>
          <w:p w:rsidR="00D92829" w:rsidRPr="00DD6378" w:rsidRDefault="00D92829" w:rsidP="00A97028">
            <w:pPr>
              <w:autoSpaceDE w:val="0"/>
              <w:autoSpaceDN w:val="0"/>
              <w:adjustRightInd w:val="0"/>
              <w:jc w:val="thaiDistribute"/>
              <w:rPr>
                <w:rFonts w:ascii="TH SarabunPSK" w:hAnsi="TH SarabunPSK" w:cs="TH SarabunPSK"/>
                <w:sz w:val="32"/>
                <w:szCs w:val="32"/>
                <w:cs/>
              </w:rPr>
            </w:pPr>
            <w:r w:rsidRPr="00DD6378">
              <w:rPr>
                <w:rFonts w:ascii="TH SarabunPSK" w:eastAsia="MS Mincho" w:hAnsi="TH SarabunPSK" w:cs="TH SarabunPSK"/>
                <w:sz w:val="32"/>
                <w:szCs w:val="32"/>
                <w:cs/>
              </w:rPr>
              <w:t>มีการติดตามและรายงานผลการดำเนินการตามมาตรการประหยัด</w:t>
            </w:r>
            <w:r>
              <w:rPr>
                <w:rFonts w:ascii="TH SarabunPSK" w:eastAsia="MS Mincho" w:hAnsi="TH SarabunPSK" w:cs="TH SarabunPSK" w:hint="cs"/>
                <w:sz w:val="32"/>
                <w:szCs w:val="32"/>
                <w:cs/>
              </w:rPr>
              <w:t>พลังงานด้าน</w:t>
            </w:r>
            <w:r w:rsidRPr="00DD6378">
              <w:rPr>
                <w:rFonts w:ascii="TH SarabunPSK" w:eastAsia="MS Mincho" w:hAnsi="TH SarabunPSK" w:cs="TH SarabunPSK"/>
                <w:sz w:val="32"/>
                <w:szCs w:val="32"/>
                <w:cs/>
              </w:rPr>
              <w:t>ไฟฟ้าของปีงบประมาณ</w:t>
            </w:r>
            <w:r w:rsidRPr="00DD6378">
              <w:rPr>
                <w:rFonts w:ascii="TH SarabunPSK" w:eastAsia="MS Mincho" w:hAnsi="TH SarabunPSK" w:cs="TH SarabunPSK"/>
                <w:sz w:val="32"/>
                <w:szCs w:val="32"/>
              </w:rPr>
              <w:t xml:space="preserve"> </w:t>
            </w:r>
            <w:r>
              <w:rPr>
                <w:rFonts w:ascii="TH SarabunPSK" w:eastAsia="MS Mincho" w:hAnsi="TH SarabunPSK" w:cs="TH SarabunPSK"/>
                <w:sz w:val="32"/>
                <w:szCs w:val="32"/>
              </w:rPr>
              <w:t>2557</w:t>
            </w:r>
            <w:r w:rsidRPr="00DD6378">
              <w:rPr>
                <w:rFonts w:ascii="TH SarabunPSK" w:hAnsi="TH SarabunPSK" w:cs="TH SarabunPSK"/>
                <w:sz w:val="32"/>
                <w:szCs w:val="32"/>
              </w:rPr>
              <w:t xml:space="preserve"> </w:t>
            </w:r>
            <w:r w:rsidRPr="00DD6378">
              <w:rPr>
                <w:rFonts w:ascii="TH SarabunPSK" w:eastAsia="MS Mincho" w:hAnsi="TH SarabunPSK" w:cs="TH SarabunPSK"/>
                <w:sz w:val="32"/>
                <w:szCs w:val="32"/>
                <w:cs/>
              </w:rPr>
              <w:t>รอบ 6 เดือน (</w:t>
            </w:r>
            <w:r>
              <w:rPr>
                <w:rFonts w:ascii="TH SarabunPSK" w:eastAsia="MS Mincho" w:hAnsi="TH SarabunPSK" w:cs="TH SarabunPSK"/>
                <w:sz w:val="32"/>
                <w:szCs w:val="32"/>
                <w:cs/>
              </w:rPr>
              <w:t xml:space="preserve">ตุลาคม 2557 </w:t>
            </w:r>
            <w:r w:rsidRPr="00DD6378">
              <w:rPr>
                <w:rFonts w:ascii="TH SarabunPSK" w:eastAsia="MS Mincho" w:hAnsi="TH SarabunPSK" w:cs="TH SarabunPSK"/>
                <w:sz w:val="32"/>
                <w:szCs w:val="32"/>
                <w:cs/>
              </w:rPr>
              <w:t xml:space="preserve">- </w:t>
            </w:r>
            <w:r>
              <w:rPr>
                <w:rFonts w:ascii="TH SarabunPSK" w:eastAsia="MS Mincho" w:hAnsi="TH SarabunPSK" w:cs="TH SarabunPSK"/>
                <w:sz w:val="32"/>
                <w:szCs w:val="32"/>
                <w:cs/>
              </w:rPr>
              <w:t>มีนาคม 2558</w:t>
            </w:r>
            <w:r w:rsidRPr="00DD6378">
              <w:rPr>
                <w:rFonts w:ascii="TH SarabunPSK" w:eastAsia="MS Mincho" w:hAnsi="TH SarabunPSK" w:cs="TH SarabunPSK"/>
                <w:sz w:val="32"/>
                <w:szCs w:val="32"/>
                <w:cs/>
              </w:rPr>
              <w:t xml:space="preserve">) </w:t>
            </w:r>
            <w:r w:rsidR="00FC472A">
              <w:rPr>
                <w:rFonts w:ascii="TH SarabunPSK" w:eastAsia="MS Mincho" w:hAnsi="TH SarabunPSK" w:cs="TH SarabunPSK"/>
                <w:sz w:val="32"/>
                <w:szCs w:val="32"/>
                <w:cs/>
              </w:rPr>
              <w:br/>
            </w:r>
            <w:r w:rsidRPr="00DD6378">
              <w:rPr>
                <w:rFonts w:ascii="TH SarabunPSK" w:eastAsia="MS Mincho" w:hAnsi="TH SarabunPSK" w:cs="TH SarabunPSK"/>
                <w:sz w:val="32"/>
                <w:szCs w:val="32"/>
                <w:cs/>
              </w:rPr>
              <w:t>และรอบ 12 เดือน</w:t>
            </w:r>
            <w:r w:rsidRPr="00DD6378">
              <w:rPr>
                <w:rFonts w:ascii="TH SarabunPSK" w:eastAsia="MS Mincho" w:hAnsi="TH SarabunPSK" w:cs="TH SarabunPSK"/>
                <w:sz w:val="32"/>
                <w:szCs w:val="32"/>
              </w:rPr>
              <w:t xml:space="preserve"> (</w:t>
            </w:r>
            <w:r>
              <w:rPr>
                <w:rFonts w:ascii="TH SarabunPSK" w:eastAsia="MS Mincho" w:hAnsi="TH SarabunPSK" w:cs="TH SarabunPSK"/>
                <w:sz w:val="32"/>
                <w:szCs w:val="32"/>
                <w:cs/>
              </w:rPr>
              <w:t>เมษายน 2558</w:t>
            </w:r>
            <w:r w:rsidRPr="00DD6378">
              <w:rPr>
                <w:rFonts w:ascii="TH SarabunPSK" w:eastAsia="MS Mincho" w:hAnsi="TH SarabunPSK" w:cs="TH SarabunPSK"/>
                <w:sz w:val="32"/>
                <w:szCs w:val="32"/>
                <w:cs/>
              </w:rPr>
              <w:t xml:space="preserve"> - </w:t>
            </w:r>
            <w:r>
              <w:rPr>
                <w:rFonts w:ascii="TH SarabunPSK" w:eastAsia="MS Mincho" w:hAnsi="TH SarabunPSK" w:cs="TH SarabunPSK"/>
                <w:sz w:val="32"/>
                <w:szCs w:val="32"/>
                <w:cs/>
              </w:rPr>
              <w:t>กันยายน 2558</w:t>
            </w:r>
            <w:r w:rsidRPr="00DD6378">
              <w:rPr>
                <w:rFonts w:ascii="TH SarabunPSK" w:eastAsia="MS Mincho" w:hAnsi="TH SarabunPSK" w:cs="TH SarabunPSK"/>
                <w:sz w:val="32"/>
                <w:szCs w:val="32"/>
                <w:cs/>
              </w:rPr>
              <w:t>) ตามรูปแบบที่</w:t>
            </w:r>
            <w:r w:rsidRPr="00DD6378">
              <w:rPr>
                <w:rFonts w:ascii="TH SarabunPSK" w:hAnsi="TH SarabunPSK" w:cs="TH SarabunPSK"/>
                <w:sz w:val="32"/>
                <w:szCs w:val="32"/>
              </w:rPr>
              <w:t xml:space="preserve"> </w:t>
            </w:r>
            <w:proofErr w:type="spellStart"/>
            <w:r w:rsidRPr="00DD6378">
              <w:rPr>
                <w:rFonts w:ascii="TH SarabunPSK" w:hAnsi="TH SarabunPSK" w:cs="TH SarabunPSK"/>
                <w:sz w:val="32"/>
                <w:szCs w:val="32"/>
                <w:cs/>
              </w:rPr>
              <w:t>สนพ</w:t>
            </w:r>
            <w:proofErr w:type="spellEnd"/>
            <w:r w:rsidRPr="00DD6378">
              <w:rPr>
                <w:rFonts w:ascii="TH SarabunPSK" w:hAnsi="TH SarabunPSK" w:cs="TH SarabunPSK"/>
                <w:sz w:val="32"/>
                <w:szCs w:val="32"/>
                <w:cs/>
              </w:rPr>
              <w:t xml:space="preserve">. กำหนด </w:t>
            </w:r>
          </w:p>
        </w:tc>
        <w:tc>
          <w:tcPr>
            <w:tcW w:w="1296" w:type="dxa"/>
            <w:tcBorders>
              <w:bottom w:val="single" w:sz="4" w:space="0" w:color="auto"/>
            </w:tcBorders>
          </w:tcPr>
          <w:p w:rsidR="00D92829" w:rsidRPr="00DD6378" w:rsidRDefault="00D92829" w:rsidP="00A97028">
            <w:pPr>
              <w:autoSpaceDE w:val="0"/>
              <w:autoSpaceDN w:val="0"/>
              <w:adjustRightInd w:val="0"/>
              <w:jc w:val="center"/>
              <w:rPr>
                <w:rFonts w:ascii="TH SarabunPSK" w:eastAsia="MS Mincho" w:hAnsi="TH SarabunPSK" w:cs="TH SarabunPSK"/>
                <w:sz w:val="32"/>
                <w:szCs w:val="32"/>
                <w:cs/>
              </w:rPr>
            </w:pPr>
            <w:r w:rsidRPr="00DD6378">
              <w:rPr>
                <w:rFonts w:ascii="TH SarabunPSK" w:eastAsia="MS Mincho" w:hAnsi="TH SarabunPSK" w:cs="TH SarabunPSK"/>
                <w:sz w:val="32"/>
                <w:szCs w:val="32"/>
                <w:cs/>
              </w:rPr>
              <w:t>0.5000</w:t>
            </w:r>
          </w:p>
        </w:tc>
      </w:tr>
      <w:tr w:rsidR="00D92829" w:rsidRPr="00DD6378" w:rsidTr="00A97028">
        <w:tc>
          <w:tcPr>
            <w:tcW w:w="1008" w:type="dxa"/>
            <w:tcBorders>
              <w:bottom w:val="nil"/>
            </w:tcBorders>
          </w:tcPr>
          <w:p w:rsidR="00D92829" w:rsidRPr="00DD6378" w:rsidRDefault="00D92829" w:rsidP="00A97028">
            <w:pPr>
              <w:pStyle w:val="ab"/>
              <w:spacing w:line="216" w:lineRule="auto"/>
              <w:jc w:val="center"/>
              <w:rPr>
                <w:rFonts w:ascii="TH SarabunPSK" w:hAnsi="TH SarabunPSK" w:cs="TH SarabunPSK"/>
                <w:sz w:val="32"/>
                <w:szCs w:val="32"/>
              </w:rPr>
            </w:pPr>
            <w:r w:rsidRPr="00DD6378">
              <w:rPr>
                <w:rFonts w:ascii="TH SarabunPSK" w:hAnsi="TH SarabunPSK" w:cs="TH SarabunPSK"/>
                <w:sz w:val="32"/>
                <w:szCs w:val="32"/>
              </w:rPr>
              <w:t>2</w:t>
            </w:r>
          </w:p>
        </w:tc>
        <w:tc>
          <w:tcPr>
            <w:tcW w:w="7056" w:type="dxa"/>
            <w:tcBorders>
              <w:bottom w:val="nil"/>
            </w:tcBorders>
          </w:tcPr>
          <w:p w:rsidR="00D92829" w:rsidRPr="001F49F1" w:rsidRDefault="00D92829" w:rsidP="00A97028">
            <w:pPr>
              <w:autoSpaceDE w:val="0"/>
              <w:autoSpaceDN w:val="0"/>
              <w:adjustRightInd w:val="0"/>
              <w:spacing w:line="216" w:lineRule="auto"/>
              <w:ind w:left="414" w:hanging="414"/>
              <w:jc w:val="thaiDistribute"/>
              <w:rPr>
                <w:rFonts w:ascii="TH SarabunPSK" w:eastAsia="MS Mincho" w:hAnsi="TH SarabunPSK" w:cs="TH SarabunPSK"/>
                <w:color w:val="000000"/>
                <w:sz w:val="32"/>
                <w:szCs w:val="32"/>
                <w:cs/>
              </w:rPr>
            </w:pPr>
            <w:r w:rsidRPr="001F49F1">
              <w:rPr>
                <w:rFonts w:ascii="TH SarabunPSK" w:eastAsia="MS Mincho" w:hAnsi="TH SarabunPSK" w:cs="TH SarabunPSK" w:hint="cs"/>
                <w:color w:val="000000"/>
                <w:sz w:val="32"/>
                <w:szCs w:val="32"/>
                <w:cs/>
              </w:rPr>
              <w:t>2.1</w:t>
            </w:r>
            <w:r w:rsidRPr="001F49F1">
              <w:rPr>
                <w:rFonts w:ascii="TH SarabunPSK" w:eastAsia="MS Mincho" w:hAnsi="TH SarabunPSK" w:cs="TH SarabunPSK"/>
                <w:color w:val="000000"/>
                <w:sz w:val="32"/>
                <w:szCs w:val="32"/>
                <w:cs/>
              </w:rPr>
              <w:tab/>
              <w:t>มีการ</w:t>
            </w:r>
            <w:r w:rsidRPr="001F49F1">
              <w:rPr>
                <w:rFonts w:ascii="TH SarabunPSK" w:eastAsia="MS Mincho" w:hAnsi="TH SarabunPSK" w:cs="TH SarabunPSK" w:hint="cs"/>
                <w:color w:val="000000"/>
                <w:sz w:val="32"/>
                <w:szCs w:val="32"/>
                <w:cs/>
              </w:rPr>
              <w:t>รายงาน</w:t>
            </w:r>
            <w:r w:rsidRPr="001F49F1">
              <w:rPr>
                <w:rFonts w:ascii="TH SarabunPSK" w:eastAsia="MS Mincho" w:hAnsi="TH SarabunPSK" w:cs="TH SarabunPSK"/>
                <w:color w:val="000000"/>
                <w:sz w:val="32"/>
                <w:szCs w:val="32"/>
                <w:cs/>
              </w:rPr>
              <w:t>ข้อมูลพื้นฐานสำหรับการประเมินปริมาณการใช้ไฟฟ้ามาตรฐาน และค่าดัชนีการใช้ไฟฟ้า</w:t>
            </w:r>
            <w:r>
              <w:rPr>
                <w:rFonts w:ascii="TH SarabunPSK" w:eastAsia="MS Mincho" w:hAnsi="TH SarabunPSK" w:cs="TH SarabunPSK"/>
                <w:color w:val="000000"/>
                <w:sz w:val="32"/>
                <w:szCs w:val="32"/>
                <w:cs/>
              </w:rPr>
              <w:t>ประจำปีงบประมาณ 2558</w:t>
            </w:r>
            <w:r w:rsidRPr="001F49F1">
              <w:rPr>
                <w:rFonts w:ascii="TH SarabunPSK" w:eastAsia="MS Mincho" w:hAnsi="TH SarabunPSK" w:cs="TH SarabunPSK"/>
                <w:color w:val="000000"/>
                <w:sz w:val="32"/>
                <w:szCs w:val="32"/>
              </w:rPr>
              <w:t xml:space="preserve"> </w:t>
            </w:r>
            <w:r w:rsidRPr="001F49F1">
              <w:rPr>
                <w:rFonts w:ascii="TH SarabunPSK" w:eastAsia="MS Mincho" w:hAnsi="TH SarabunPSK" w:cs="TH SarabunPSK"/>
                <w:color w:val="000000"/>
                <w:sz w:val="32"/>
                <w:szCs w:val="32"/>
                <w:cs/>
              </w:rPr>
              <w:t xml:space="preserve">ตามหลักเกณฑ์และวิธีการที่ </w:t>
            </w:r>
            <w:proofErr w:type="spellStart"/>
            <w:r w:rsidRPr="001F49F1">
              <w:rPr>
                <w:rFonts w:ascii="TH SarabunPSK" w:eastAsia="MS Mincho" w:hAnsi="TH SarabunPSK" w:cs="TH SarabunPSK"/>
                <w:color w:val="000000"/>
                <w:spacing w:val="-6"/>
                <w:sz w:val="32"/>
                <w:szCs w:val="32"/>
                <w:cs/>
              </w:rPr>
              <w:t>สนพ</w:t>
            </w:r>
            <w:proofErr w:type="spellEnd"/>
            <w:r w:rsidRPr="001F49F1">
              <w:rPr>
                <w:rFonts w:ascii="TH SarabunPSK" w:eastAsia="MS Mincho" w:hAnsi="TH SarabunPSK" w:cs="TH SarabunPSK"/>
                <w:color w:val="000000"/>
                <w:spacing w:val="-6"/>
                <w:sz w:val="32"/>
                <w:szCs w:val="32"/>
                <w:cs/>
              </w:rPr>
              <w:t>. กำหนดได้แล้วเสร็จ</w:t>
            </w:r>
            <w:r w:rsidRPr="001F49F1">
              <w:rPr>
                <w:rFonts w:ascii="TH SarabunPSK" w:eastAsia="MS Mincho" w:hAnsi="TH SarabunPSK" w:cs="TH SarabunPSK"/>
                <w:color w:val="000000"/>
                <w:spacing w:val="-6"/>
                <w:sz w:val="32"/>
                <w:szCs w:val="32"/>
              </w:rPr>
              <w:t xml:space="preserve"> </w:t>
            </w:r>
            <w:r w:rsidRPr="001F49F1">
              <w:rPr>
                <w:rFonts w:ascii="TH SarabunPSK" w:eastAsia="MS Mincho" w:hAnsi="TH SarabunPSK" w:cs="TH SarabunPSK"/>
                <w:color w:val="000000"/>
                <w:spacing w:val="-6"/>
                <w:sz w:val="32"/>
                <w:szCs w:val="32"/>
                <w:cs/>
              </w:rPr>
              <w:t>และครบถ้วน</w:t>
            </w:r>
            <w:r w:rsidRPr="001F49F1">
              <w:rPr>
                <w:rFonts w:ascii="TH SarabunPSK" w:eastAsia="MS Mincho" w:hAnsi="TH SarabunPSK" w:cs="TH SarabunPSK"/>
                <w:color w:val="000000"/>
                <w:spacing w:val="-6"/>
                <w:sz w:val="32"/>
                <w:szCs w:val="32"/>
              </w:rPr>
              <w:t xml:space="preserve"> 12 </w:t>
            </w:r>
            <w:r w:rsidRPr="001F49F1">
              <w:rPr>
                <w:rFonts w:ascii="TH SarabunPSK" w:eastAsia="MS Mincho" w:hAnsi="TH SarabunPSK" w:cs="TH SarabunPSK"/>
                <w:color w:val="000000"/>
                <w:spacing w:val="-6"/>
                <w:sz w:val="32"/>
                <w:szCs w:val="32"/>
                <w:cs/>
              </w:rPr>
              <w:t>เดือน นับตั้งแต่เดือน</w:t>
            </w:r>
            <w:r>
              <w:rPr>
                <w:rFonts w:ascii="TH SarabunPSK" w:eastAsia="MS Mincho" w:hAnsi="TH SarabunPSK" w:cs="TH SarabunPSK"/>
                <w:color w:val="000000"/>
                <w:spacing w:val="-6"/>
                <w:sz w:val="32"/>
                <w:szCs w:val="32"/>
                <w:cs/>
              </w:rPr>
              <w:t xml:space="preserve">ตุลาคม 2557 </w:t>
            </w:r>
            <w:r w:rsidRPr="001F49F1">
              <w:rPr>
                <w:rFonts w:ascii="TH SarabunPSK" w:eastAsia="MS Mincho" w:hAnsi="TH SarabunPSK" w:cs="TH SarabunPSK"/>
                <w:color w:val="000000"/>
                <w:sz w:val="32"/>
                <w:szCs w:val="32"/>
                <w:cs/>
              </w:rPr>
              <w:t>ถึงเดือน</w:t>
            </w:r>
            <w:r>
              <w:rPr>
                <w:rFonts w:ascii="TH SarabunPSK" w:eastAsia="MS Mincho" w:hAnsi="TH SarabunPSK" w:cs="TH SarabunPSK"/>
                <w:color w:val="000000"/>
                <w:sz w:val="32"/>
                <w:szCs w:val="32"/>
                <w:cs/>
              </w:rPr>
              <w:t>กันยายน 2558</w:t>
            </w:r>
          </w:p>
        </w:tc>
        <w:tc>
          <w:tcPr>
            <w:tcW w:w="1296" w:type="dxa"/>
            <w:tcBorders>
              <w:bottom w:val="nil"/>
            </w:tcBorders>
          </w:tcPr>
          <w:p w:rsidR="00D92829" w:rsidRPr="00DD6378" w:rsidRDefault="00D92829" w:rsidP="00A97028">
            <w:pPr>
              <w:autoSpaceDE w:val="0"/>
              <w:autoSpaceDN w:val="0"/>
              <w:adjustRightInd w:val="0"/>
              <w:spacing w:line="216" w:lineRule="auto"/>
              <w:jc w:val="center"/>
              <w:rPr>
                <w:rFonts w:ascii="TH SarabunPSK" w:eastAsia="MS Mincho" w:hAnsi="TH SarabunPSK" w:cs="TH SarabunPSK"/>
                <w:sz w:val="32"/>
                <w:szCs w:val="32"/>
                <w:cs/>
              </w:rPr>
            </w:pPr>
            <w:r w:rsidRPr="00DD6378">
              <w:rPr>
                <w:rFonts w:ascii="TH SarabunPSK" w:eastAsia="MS Mincho" w:hAnsi="TH SarabunPSK" w:cs="TH SarabunPSK"/>
                <w:sz w:val="32"/>
                <w:szCs w:val="32"/>
                <w:cs/>
              </w:rPr>
              <w:t>0.2500</w:t>
            </w:r>
          </w:p>
        </w:tc>
      </w:tr>
      <w:tr w:rsidR="00D92829" w:rsidRPr="00DD6378" w:rsidTr="00A97028">
        <w:tc>
          <w:tcPr>
            <w:tcW w:w="1008" w:type="dxa"/>
            <w:tcBorders>
              <w:top w:val="nil"/>
            </w:tcBorders>
          </w:tcPr>
          <w:p w:rsidR="00D92829" w:rsidRPr="00DD6378" w:rsidRDefault="00D92829" w:rsidP="00A97028">
            <w:pPr>
              <w:pStyle w:val="ab"/>
              <w:spacing w:line="216" w:lineRule="auto"/>
              <w:jc w:val="center"/>
              <w:rPr>
                <w:rFonts w:ascii="TH SarabunPSK" w:hAnsi="TH SarabunPSK" w:cs="TH SarabunPSK"/>
                <w:sz w:val="32"/>
                <w:szCs w:val="32"/>
              </w:rPr>
            </w:pPr>
          </w:p>
        </w:tc>
        <w:tc>
          <w:tcPr>
            <w:tcW w:w="7056" w:type="dxa"/>
            <w:tcBorders>
              <w:top w:val="nil"/>
            </w:tcBorders>
          </w:tcPr>
          <w:p w:rsidR="00D92829" w:rsidRPr="001F49F1" w:rsidRDefault="00D92829" w:rsidP="00A97028">
            <w:pPr>
              <w:autoSpaceDE w:val="0"/>
              <w:autoSpaceDN w:val="0"/>
              <w:adjustRightInd w:val="0"/>
              <w:spacing w:line="216" w:lineRule="auto"/>
              <w:ind w:left="414" w:hanging="414"/>
              <w:jc w:val="thaiDistribute"/>
              <w:rPr>
                <w:rFonts w:ascii="TH SarabunPSK" w:eastAsia="MS Mincho" w:hAnsi="TH SarabunPSK" w:cs="TH SarabunPSK"/>
                <w:color w:val="000000"/>
                <w:sz w:val="32"/>
                <w:szCs w:val="32"/>
                <w:cs/>
              </w:rPr>
            </w:pPr>
            <w:r w:rsidRPr="001F49F1">
              <w:rPr>
                <w:rFonts w:ascii="TH SarabunPSK" w:eastAsia="MS Mincho" w:hAnsi="TH SarabunPSK" w:cs="TH SarabunPSK"/>
                <w:color w:val="000000"/>
                <w:sz w:val="32"/>
                <w:szCs w:val="32"/>
                <w:cs/>
              </w:rPr>
              <w:t>2.2</w:t>
            </w:r>
            <w:r w:rsidRPr="001F49F1">
              <w:rPr>
                <w:rFonts w:ascii="TH SarabunPSK" w:eastAsia="MS Mincho" w:hAnsi="TH SarabunPSK" w:cs="TH SarabunPSK"/>
                <w:color w:val="000000"/>
                <w:sz w:val="32"/>
                <w:szCs w:val="32"/>
                <w:cs/>
              </w:rPr>
              <w:tab/>
              <w:t>มีการ</w:t>
            </w:r>
            <w:r w:rsidRPr="001F49F1">
              <w:rPr>
                <w:rFonts w:ascii="TH SarabunPSK" w:eastAsia="MS Mincho" w:hAnsi="TH SarabunPSK" w:cs="TH SarabunPSK" w:hint="cs"/>
                <w:color w:val="000000"/>
                <w:sz w:val="32"/>
                <w:szCs w:val="32"/>
                <w:cs/>
              </w:rPr>
              <w:t>รายงาน</w:t>
            </w:r>
            <w:r w:rsidRPr="001F49F1">
              <w:rPr>
                <w:rFonts w:ascii="TH SarabunPSK" w:eastAsia="MS Mincho" w:hAnsi="TH SarabunPSK" w:cs="TH SarabunPSK"/>
                <w:color w:val="000000"/>
                <w:sz w:val="32"/>
                <w:szCs w:val="32"/>
                <w:cs/>
              </w:rPr>
              <w:t>ข้อมูลปริมาณการใช้</w:t>
            </w:r>
            <w:r w:rsidRPr="001F49F1">
              <w:rPr>
                <w:rFonts w:ascii="TH SarabunPSK" w:eastAsia="MS Mincho" w:hAnsi="TH SarabunPSK" w:cs="TH SarabunPSK" w:hint="cs"/>
                <w:color w:val="000000"/>
                <w:sz w:val="32"/>
                <w:szCs w:val="32"/>
                <w:cs/>
              </w:rPr>
              <w:t>ไฟฟ้าที่ใช้จริง</w:t>
            </w:r>
            <w:r w:rsidRPr="001F49F1">
              <w:rPr>
                <w:rFonts w:ascii="TH SarabunPSK" w:eastAsia="MS Mincho" w:hAnsi="TH SarabunPSK" w:cs="TH SarabunPSK"/>
                <w:color w:val="000000"/>
                <w:sz w:val="32"/>
                <w:szCs w:val="32"/>
                <w:cs/>
              </w:rPr>
              <w:t xml:space="preserve"> (</w:t>
            </w:r>
            <w:r w:rsidRPr="001F49F1">
              <w:rPr>
                <w:rFonts w:ascii="TH SarabunPSK" w:eastAsia="MS Mincho" w:hAnsi="TH SarabunPSK" w:cs="TH SarabunPSK"/>
                <w:color w:val="000000"/>
                <w:sz w:val="32"/>
                <w:szCs w:val="32"/>
              </w:rPr>
              <w:t xml:space="preserve">kWh; </w:t>
            </w:r>
            <w:r w:rsidRPr="001F49F1">
              <w:rPr>
                <w:rFonts w:ascii="TH SarabunPSK" w:eastAsia="MS Mincho" w:hAnsi="TH SarabunPSK" w:cs="TH SarabunPSK"/>
                <w:color w:val="000000"/>
                <w:sz w:val="32"/>
                <w:szCs w:val="32"/>
                <w:cs/>
              </w:rPr>
              <w:t>กิโลวัตต์-ชั่วโมง</w:t>
            </w:r>
            <w:r w:rsidRPr="001F49F1">
              <w:rPr>
                <w:rFonts w:ascii="TH SarabunPSK" w:eastAsia="MS Mincho" w:hAnsi="TH SarabunPSK" w:cs="TH SarabunPSK"/>
                <w:color w:val="000000"/>
                <w:sz w:val="32"/>
                <w:szCs w:val="32"/>
              </w:rPr>
              <w:t xml:space="preserve">) </w:t>
            </w:r>
            <w:r>
              <w:rPr>
                <w:rFonts w:ascii="TH SarabunPSK" w:eastAsia="MS Mincho" w:hAnsi="TH SarabunPSK" w:cs="TH SarabunPSK"/>
                <w:color w:val="000000"/>
                <w:sz w:val="32"/>
                <w:szCs w:val="32"/>
                <w:cs/>
              </w:rPr>
              <w:t>ประจำปีงบประมาณ 2558</w:t>
            </w:r>
            <w:r w:rsidRPr="001F49F1">
              <w:rPr>
                <w:rFonts w:ascii="TH SarabunPSK" w:eastAsia="MS Mincho" w:hAnsi="TH SarabunPSK" w:cs="TH SarabunPSK"/>
                <w:color w:val="000000"/>
                <w:sz w:val="32"/>
                <w:szCs w:val="32"/>
              </w:rPr>
              <w:t xml:space="preserve"> </w:t>
            </w:r>
            <w:r w:rsidRPr="001F49F1">
              <w:rPr>
                <w:rFonts w:ascii="TH SarabunPSK" w:eastAsia="MS Mincho" w:hAnsi="TH SarabunPSK" w:cs="TH SarabunPSK"/>
                <w:color w:val="000000"/>
                <w:sz w:val="32"/>
                <w:szCs w:val="32"/>
                <w:cs/>
              </w:rPr>
              <w:t>ครบถ้วน</w:t>
            </w:r>
            <w:r w:rsidRPr="001F49F1">
              <w:rPr>
                <w:rFonts w:ascii="TH SarabunPSK" w:eastAsia="MS Mincho" w:hAnsi="TH SarabunPSK" w:cs="TH SarabunPSK"/>
                <w:color w:val="000000"/>
                <w:sz w:val="32"/>
                <w:szCs w:val="32"/>
              </w:rPr>
              <w:t xml:space="preserve"> 12 </w:t>
            </w:r>
            <w:r w:rsidRPr="001F49F1">
              <w:rPr>
                <w:rFonts w:ascii="TH SarabunPSK" w:eastAsia="MS Mincho" w:hAnsi="TH SarabunPSK" w:cs="TH SarabunPSK"/>
                <w:color w:val="000000"/>
                <w:sz w:val="32"/>
                <w:szCs w:val="32"/>
                <w:cs/>
              </w:rPr>
              <w:t>เดือน นับตั้งแต่เดือน</w:t>
            </w:r>
            <w:r>
              <w:rPr>
                <w:rFonts w:ascii="TH SarabunPSK" w:eastAsia="MS Mincho" w:hAnsi="TH SarabunPSK" w:cs="TH SarabunPSK"/>
                <w:color w:val="000000"/>
                <w:sz w:val="32"/>
                <w:szCs w:val="32"/>
                <w:cs/>
              </w:rPr>
              <w:t xml:space="preserve">ตุลาคม 2557 </w:t>
            </w:r>
            <w:r w:rsidRPr="001F49F1">
              <w:rPr>
                <w:rFonts w:ascii="TH SarabunPSK" w:eastAsia="MS Mincho" w:hAnsi="TH SarabunPSK" w:cs="TH SarabunPSK"/>
                <w:color w:val="000000"/>
                <w:sz w:val="32"/>
                <w:szCs w:val="32"/>
                <w:cs/>
              </w:rPr>
              <w:t>ถึงเดือน</w:t>
            </w:r>
            <w:r>
              <w:rPr>
                <w:rFonts w:ascii="TH SarabunPSK" w:eastAsia="MS Mincho" w:hAnsi="TH SarabunPSK" w:cs="TH SarabunPSK"/>
                <w:color w:val="000000"/>
                <w:sz w:val="32"/>
                <w:szCs w:val="32"/>
                <w:cs/>
              </w:rPr>
              <w:t>กันยายน 2558</w:t>
            </w:r>
          </w:p>
        </w:tc>
        <w:tc>
          <w:tcPr>
            <w:tcW w:w="1296" w:type="dxa"/>
            <w:tcBorders>
              <w:top w:val="nil"/>
            </w:tcBorders>
          </w:tcPr>
          <w:p w:rsidR="00D92829" w:rsidRPr="00DD6378" w:rsidRDefault="00D92829" w:rsidP="00A97028">
            <w:pPr>
              <w:autoSpaceDE w:val="0"/>
              <w:autoSpaceDN w:val="0"/>
              <w:adjustRightInd w:val="0"/>
              <w:spacing w:line="216" w:lineRule="auto"/>
              <w:jc w:val="center"/>
              <w:rPr>
                <w:rFonts w:ascii="TH SarabunPSK" w:eastAsia="MS Mincho" w:hAnsi="TH SarabunPSK" w:cs="TH SarabunPSK"/>
                <w:sz w:val="32"/>
                <w:szCs w:val="32"/>
                <w:cs/>
              </w:rPr>
            </w:pPr>
            <w:r w:rsidRPr="00DD6378">
              <w:rPr>
                <w:rFonts w:ascii="TH SarabunPSK" w:eastAsia="MS Mincho" w:hAnsi="TH SarabunPSK" w:cs="TH SarabunPSK"/>
                <w:sz w:val="32"/>
                <w:szCs w:val="32"/>
                <w:cs/>
              </w:rPr>
              <w:t>0.2500</w:t>
            </w:r>
          </w:p>
        </w:tc>
      </w:tr>
      <w:tr w:rsidR="00D92829" w:rsidRPr="00DD6378" w:rsidTr="004B26FC">
        <w:tc>
          <w:tcPr>
            <w:tcW w:w="1008" w:type="dxa"/>
          </w:tcPr>
          <w:p w:rsidR="00D92829" w:rsidRPr="00DD6378" w:rsidRDefault="00D92829" w:rsidP="00A97028">
            <w:pPr>
              <w:pStyle w:val="ab"/>
              <w:spacing w:line="216" w:lineRule="auto"/>
              <w:jc w:val="center"/>
              <w:rPr>
                <w:rFonts w:ascii="TH SarabunPSK" w:hAnsi="TH SarabunPSK" w:cs="TH SarabunPSK"/>
                <w:b/>
                <w:bCs/>
                <w:sz w:val="32"/>
                <w:szCs w:val="32"/>
              </w:rPr>
            </w:pPr>
            <w:r w:rsidRPr="00DD6378">
              <w:rPr>
                <w:rFonts w:ascii="TH SarabunPSK" w:hAnsi="TH SarabunPSK" w:cs="TH SarabunPSK"/>
                <w:b/>
                <w:bCs/>
                <w:sz w:val="32"/>
                <w:szCs w:val="32"/>
              </w:rPr>
              <w:t>3</w:t>
            </w:r>
          </w:p>
        </w:tc>
        <w:tc>
          <w:tcPr>
            <w:tcW w:w="7056" w:type="dxa"/>
          </w:tcPr>
          <w:p w:rsidR="00D92829" w:rsidRPr="00DD6378" w:rsidRDefault="00D92829" w:rsidP="00A97028">
            <w:pPr>
              <w:autoSpaceDE w:val="0"/>
              <w:autoSpaceDN w:val="0"/>
              <w:adjustRightInd w:val="0"/>
              <w:spacing w:line="216" w:lineRule="auto"/>
              <w:jc w:val="thaiDistribute"/>
              <w:rPr>
                <w:rFonts w:ascii="TH SarabunPSK" w:eastAsia="MS Mincho" w:hAnsi="TH SarabunPSK" w:cs="TH SarabunPSK"/>
                <w:strike/>
                <w:sz w:val="32"/>
                <w:szCs w:val="32"/>
                <w:cs/>
              </w:rPr>
            </w:pPr>
            <w:r w:rsidRPr="00DD6378">
              <w:rPr>
                <w:rFonts w:ascii="TH SarabunPSK" w:eastAsia="MS Mincho" w:hAnsi="TH SarabunPSK" w:cs="TH SarabunPSK"/>
                <w:sz w:val="32"/>
                <w:szCs w:val="32"/>
                <w:cs/>
              </w:rPr>
              <w:t>มีผลการคำนวณ</w:t>
            </w:r>
            <w:r w:rsidRPr="00DD6378">
              <w:rPr>
                <w:rFonts w:ascii="TH SarabunPSK" w:eastAsia="MS Mincho" w:hAnsi="TH SarabunPSK" w:cs="TH SarabunPSK"/>
                <w:sz w:val="32"/>
                <w:szCs w:val="32"/>
              </w:rPr>
              <w:t xml:space="preserve"> EUI </w:t>
            </w:r>
            <w:r w:rsidRPr="00DD6378">
              <w:rPr>
                <w:rFonts w:ascii="TH SarabunPSK" w:eastAsia="MS Mincho" w:hAnsi="TH SarabunPSK" w:cs="TH SarabunPSK"/>
                <w:sz w:val="32"/>
                <w:szCs w:val="32"/>
                <w:cs/>
              </w:rPr>
              <w:t xml:space="preserve">ด้านการใช้ไฟฟ้า </w:t>
            </w:r>
            <w:r>
              <w:rPr>
                <w:rFonts w:ascii="TH SarabunPSK" w:eastAsia="MS Mincho" w:hAnsi="TH SarabunPSK" w:cs="TH SarabunPSK"/>
                <w:sz w:val="32"/>
                <w:szCs w:val="32"/>
                <w:cs/>
              </w:rPr>
              <w:t>ประจำปีงบประมาณ 2558</w:t>
            </w:r>
            <w:r w:rsidRPr="00DD6378">
              <w:rPr>
                <w:rFonts w:ascii="TH SarabunPSK" w:eastAsia="MS Mincho" w:hAnsi="TH SarabunPSK" w:cs="TH SarabunPSK"/>
                <w:sz w:val="32"/>
                <w:szCs w:val="32"/>
                <w:cs/>
              </w:rPr>
              <w:t xml:space="preserve"> ตามสูตร</w:t>
            </w:r>
            <w:r w:rsidR="00FC472A">
              <w:rPr>
                <w:rFonts w:ascii="TH SarabunPSK" w:eastAsia="MS Mincho" w:hAnsi="TH SarabunPSK" w:cs="TH SarabunPSK"/>
                <w:sz w:val="32"/>
                <w:szCs w:val="32"/>
                <w:cs/>
              </w:rPr>
              <w:br/>
            </w:r>
            <w:r w:rsidRPr="00DD6378">
              <w:rPr>
                <w:rFonts w:ascii="TH SarabunPSK" w:eastAsia="MS Mincho" w:hAnsi="TH SarabunPSK" w:cs="TH SarabunPSK"/>
                <w:sz w:val="32"/>
                <w:szCs w:val="32"/>
                <w:cs/>
              </w:rPr>
              <w:t>การคำนวณที่</w:t>
            </w:r>
            <w:r w:rsidRPr="00DD6378">
              <w:rPr>
                <w:rFonts w:ascii="TH SarabunPSK" w:hAnsi="TH SarabunPSK" w:cs="TH SarabunPSK"/>
                <w:sz w:val="32"/>
                <w:szCs w:val="32"/>
              </w:rPr>
              <w:t xml:space="preserve"> </w:t>
            </w:r>
            <w:proofErr w:type="spellStart"/>
            <w:r w:rsidRPr="00DD6378">
              <w:rPr>
                <w:rFonts w:ascii="TH SarabunPSK" w:hAnsi="TH SarabunPSK" w:cs="TH SarabunPSK"/>
                <w:sz w:val="32"/>
                <w:szCs w:val="32"/>
                <w:cs/>
              </w:rPr>
              <w:t>สนพ</w:t>
            </w:r>
            <w:proofErr w:type="spellEnd"/>
            <w:r w:rsidRPr="00DD6378">
              <w:rPr>
                <w:rFonts w:ascii="TH SarabunPSK" w:hAnsi="TH SarabunPSK" w:cs="TH SarabunPSK"/>
                <w:sz w:val="32"/>
                <w:szCs w:val="32"/>
                <w:cs/>
              </w:rPr>
              <w:t xml:space="preserve">. กำหนด </w:t>
            </w:r>
            <w:r w:rsidRPr="00DD6378">
              <w:rPr>
                <w:rFonts w:ascii="TH SarabunPSK" w:eastAsia="MS Mincho" w:hAnsi="TH SarabunPSK" w:cs="TH SarabunPSK"/>
                <w:sz w:val="32"/>
                <w:szCs w:val="32"/>
                <w:cs/>
              </w:rPr>
              <w:t>โดยอยู่ในช่วง -0.200 ถึง -0.333</w:t>
            </w:r>
          </w:p>
        </w:tc>
        <w:tc>
          <w:tcPr>
            <w:tcW w:w="1296" w:type="dxa"/>
            <w:vAlign w:val="center"/>
          </w:tcPr>
          <w:p w:rsidR="00D92829" w:rsidRPr="00DD6378" w:rsidRDefault="00D92829" w:rsidP="004B26FC">
            <w:pPr>
              <w:autoSpaceDE w:val="0"/>
              <w:autoSpaceDN w:val="0"/>
              <w:adjustRightInd w:val="0"/>
              <w:spacing w:before="120" w:line="144" w:lineRule="auto"/>
              <w:jc w:val="center"/>
              <w:rPr>
                <w:rFonts w:ascii="TH SarabunPSK" w:eastAsia="MS Mincho" w:hAnsi="TH SarabunPSK" w:cs="TH SarabunPSK"/>
                <w:sz w:val="32"/>
                <w:szCs w:val="32"/>
              </w:rPr>
            </w:pPr>
            <w:r w:rsidRPr="00DD6378">
              <w:rPr>
                <w:rFonts w:ascii="TH SarabunPSK" w:eastAsia="MS Mincho" w:hAnsi="TH SarabunPSK" w:cs="TH SarabunPSK"/>
                <w:sz w:val="32"/>
                <w:szCs w:val="32"/>
                <w:cs/>
              </w:rPr>
              <w:t>0.0001</w:t>
            </w:r>
          </w:p>
          <w:p w:rsidR="00D92829" w:rsidRPr="00DD6378" w:rsidRDefault="00D92829" w:rsidP="004B26FC">
            <w:pPr>
              <w:autoSpaceDE w:val="0"/>
              <w:autoSpaceDN w:val="0"/>
              <w:adjustRightInd w:val="0"/>
              <w:spacing w:line="144" w:lineRule="auto"/>
              <w:jc w:val="center"/>
              <w:rPr>
                <w:rFonts w:ascii="TH SarabunPSK" w:eastAsia="MS Mincho" w:hAnsi="TH SarabunPSK" w:cs="TH SarabunPSK"/>
                <w:sz w:val="32"/>
                <w:szCs w:val="32"/>
              </w:rPr>
            </w:pPr>
            <w:r w:rsidRPr="00DD6378">
              <w:rPr>
                <w:rFonts w:ascii="TH SarabunPSK" w:eastAsia="MS Mincho" w:hAnsi="TH SarabunPSK" w:cs="TH SarabunPSK"/>
                <w:sz w:val="32"/>
                <w:szCs w:val="32"/>
                <w:cs/>
              </w:rPr>
              <w:t>-</w:t>
            </w:r>
          </w:p>
          <w:p w:rsidR="00D92829" w:rsidRPr="00DD6378" w:rsidRDefault="00D92829" w:rsidP="004B26FC">
            <w:pPr>
              <w:autoSpaceDE w:val="0"/>
              <w:autoSpaceDN w:val="0"/>
              <w:adjustRightInd w:val="0"/>
              <w:spacing w:line="144" w:lineRule="auto"/>
              <w:jc w:val="center"/>
              <w:rPr>
                <w:rFonts w:ascii="TH SarabunPSK" w:eastAsia="MS Mincho" w:hAnsi="TH SarabunPSK" w:cs="TH SarabunPSK"/>
                <w:sz w:val="32"/>
                <w:szCs w:val="32"/>
                <w:cs/>
              </w:rPr>
            </w:pPr>
            <w:r w:rsidRPr="00DD6378">
              <w:rPr>
                <w:rFonts w:ascii="TH SarabunPSK" w:eastAsia="MS Mincho" w:hAnsi="TH SarabunPSK" w:cs="TH SarabunPSK"/>
                <w:sz w:val="32"/>
                <w:szCs w:val="32"/>
                <w:cs/>
              </w:rPr>
              <w:t>0.5000</w:t>
            </w:r>
          </w:p>
        </w:tc>
      </w:tr>
      <w:tr w:rsidR="00D92829" w:rsidRPr="00DD6378" w:rsidTr="004B26FC">
        <w:tc>
          <w:tcPr>
            <w:tcW w:w="1008" w:type="dxa"/>
          </w:tcPr>
          <w:p w:rsidR="00D92829" w:rsidRPr="00DD6378" w:rsidRDefault="00D92829" w:rsidP="00A97028">
            <w:pPr>
              <w:pStyle w:val="ab"/>
              <w:spacing w:line="216" w:lineRule="auto"/>
              <w:jc w:val="center"/>
              <w:rPr>
                <w:rFonts w:ascii="TH SarabunPSK" w:hAnsi="TH SarabunPSK" w:cs="TH SarabunPSK"/>
                <w:b/>
                <w:bCs/>
                <w:sz w:val="32"/>
                <w:szCs w:val="32"/>
              </w:rPr>
            </w:pPr>
            <w:r w:rsidRPr="00DD6378">
              <w:rPr>
                <w:rFonts w:ascii="TH SarabunPSK" w:hAnsi="TH SarabunPSK" w:cs="TH SarabunPSK"/>
                <w:b/>
                <w:bCs/>
                <w:sz w:val="32"/>
                <w:szCs w:val="32"/>
              </w:rPr>
              <w:t>4</w:t>
            </w:r>
          </w:p>
        </w:tc>
        <w:tc>
          <w:tcPr>
            <w:tcW w:w="7056" w:type="dxa"/>
          </w:tcPr>
          <w:p w:rsidR="00D92829" w:rsidRPr="00DD6378" w:rsidRDefault="00D92829" w:rsidP="00A97028">
            <w:pPr>
              <w:autoSpaceDE w:val="0"/>
              <w:autoSpaceDN w:val="0"/>
              <w:adjustRightInd w:val="0"/>
              <w:spacing w:line="216" w:lineRule="auto"/>
              <w:jc w:val="thaiDistribute"/>
              <w:rPr>
                <w:rFonts w:ascii="TH SarabunPSK" w:eastAsia="MS Mincho" w:hAnsi="TH SarabunPSK" w:cs="TH SarabunPSK"/>
                <w:sz w:val="32"/>
                <w:szCs w:val="32"/>
                <w:cs/>
              </w:rPr>
            </w:pPr>
            <w:r w:rsidRPr="00DD6378">
              <w:rPr>
                <w:rFonts w:ascii="TH SarabunPSK" w:eastAsia="MS Mincho" w:hAnsi="TH SarabunPSK" w:cs="TH SarabunPSK"/>
                <w:sz w:val="32"/>
                <w:szCs w:val="32"/>
                <w:cs/>
              </w:rPr>
              <w:t>มีผลการคำนวณ</w:t>
            </w:r>
            <w:r w:rsidRPr="00DD6378">
              <w:rPr>
                <w:rFonts w:ascii="TH SarabunPSK" w:eastAsia="MS Mincho" w:hAnsi="TH SarabunPSK" w:cs="TH SarabunPSK"/>
                <w:sz w:val="32"/>
                <w:szCs w:val="32"/>
              </w:rPr>
              <w:t xml:space="preserve"> EUI </w:t>
            </w:r>
            <w:r w:rsidRPr="00DD6378">
              <w:rPr>
                <w:rFonts w:ascii="TH SarabunPSK" w:eastAsia="MS Mincho" w:hAnsi="TH SarabunPSK" w:cs="TH SarabunPSK"/>
                <w:sz w:val="32"/>
                <w:szCs w:val="32"/>
                <w:cs/>
              </w:rPr>
              <w:t xml:space="preserve">ด้านการใช้ไฟฟ้า </w:t>
            </w:r>
            <w:r>
              <w:rPr>
                <w:rFonts w:ascii="TH SarabunPSK" w:eastAsia="MS Mincho" w:hAnsi="TH SarabunPSK" w:cs="TH SarabunPSK"/>
                <w:sz w:val="32"/>
                <w:szCs w:val="32"/>
                <w:cs/>
              </w:rPr>
              <w:t>ประจำปีงบประมาณ 2558</w:t>
            </w:r>
            <w:r w:rsidRPr="00DD6378">
              <w:rPr>
                <w:rFonts w:ascii="TH SarabunPSK" w:eastAsia="MS Mincho" w:hAnsi="TH SarabunPSK" w:cs="TH SarabunPSK"/>
                <w:sz w:val="32"/>
                <w:szCs w:val="32"/>
                <w:cs/>
              </w:rPr>
              <w:t xml:space="preserve"> ตามสูตร</w:t>
            </w:r>
            <w:r w:rsidR="00FC472A">
              <w:rPr>
                <w:rFonts w:ascii="TH SarabunPSK" w:eastAsia="MS Mincho" w:hAnsi="TH SarabunPSK" w:cs="TH SarabunPSK"/>
                <w:sz w:val="32"/>
                <w:szCs w:val="32"/>
                <w:cs/>
              </w:rPr>
              <w:br/>
            </w:r>
            <w:r w:rsidRPr="00DD6378">
              <w:rPr>
                <w:rFonts w:ascii="TH SarabunPSK" w:eastAsia="MS Mincho" w:hAnsi="TH SarabunPSK" w:cs="TH SarabunPSK"/>
                <w:sz w:val="32"/>
                <w:szCs w:val="32"/>
                <w:cs/>
              </w:rPr>
              <w:t>การคำนวณที่</w:t>
            </w:r>
            <w:r w:rsidRPr="00DD6378">
              <w:rPr>
                <w:rFonts w:ascii="TH SarabunPSK" w:hAnsi="TH SarabunPSK" w:cs="TH SarabunPSK"/>
                <w:sz w:val="32"/>
                <w:szCs w:val="32"/>
              </w:rPr>
              <w:t xml:space="preserve"> </w:t>
            </w:r>
            <w:proofErr w:type="spellStart"/>
            <w:r w:rsidRPr="00DD6378">
              <w:rPr>
                <w:rFonts w:ascii="TH SarabunPSK" w:hAnsi="TH SarabunPSK" w:cs="TH SarabunPSK"/>
                <w:sz w:val="32"/>
                <w:szCs w:val="32"/>
                <w:cs/>
              </w:rPr>
              <w:t>สนพ</w:t>
            </w:r>
            <w:proofErr w:type="spellEnd"/>
            <w:r w:rsidRPr="00DD6378">
              <w:rPr>
                <w:rFonts w:ascii="TH SarabunPSK" w:hAnsi="TH SarabunPSK" w:cs="TH SarabunPSK"/>
                <w:sz w:val="32"/>
                <w:szCs w:val="32"/>
                <w:cs/>
              </w:rPr>
              <w:t xml:space="preserve">. กำหนด </w:t>
            </w:r>
            <w:r w:rsidRPr="00DD6378">
              <w:rPr>
                <w:rFonts w:ascii="TH SarabunPSK" w:eastAsia="MS Mincho" w:hAnsi="TH SarabunPSK" w:cs="TH SarabunPSK"/>
                <w:sz w:val="32"/>
                <w:szCs w:val="32"/>
                <w:cs/>
              </w:rPr>
              <w:t xml:space="preserve">โดยอยู่ในช่วง </w:t>
            </w:r>
            <w:r w:rsidRPr="00DD6378">
              <w:rPr>
                <w:rFonts w:ascii="TH SarabunPSK" w:eastAsia="MS Mincho" w:hAnsi="TH SarabunPSK" w:cs="TH SarabunPSK"/>
                <w:sz w:val="32"/>
                <w:szCs w:val="32"/>
              </w:rPr>
              <w:t>-</w:t>
            </w:r>
            <w:r w:rsidRPr="00DD6378">
              <w:rPr>
                <w:rFonts w:ascii="TH SarabunPSK" w:eastAsia="MS Mincho" w:hAnsi="TH SarabunPSK" w:cs="TH SarabunPSK"/>
                <w:sz w:val="32"/>
                <w:szCs w:val="32"/>
                <w:cs/>
              </w:rPr>
              <w:t>0</w:t>
            </w:r>
            <w:r w:rsidRPr="00DD6378">
              <w:rPr>
                <w:rFonts w:ascii="TH SarabunPSK" w:eastAsia="MS Mincho" w:hAnsi="TH SarabunPSK" w:cs="TH SarabunPSK"/>
                <w:sz w:val="32"/>
                <w:szCs w:val="32"/>
              </w:rPr>
              <w:t>.</w:t>
            </w:r>
            <w:r w:rsidRPr="00DD6378">
              <w:rPr>
                <w:rFonts w:ascii="TH SarabunPSK" w:eastAsia="MS Mincho" w:hAnsi="TH SarabunPSK" w:cs="TH SarabunPSK"/>
                <w:sz w:val="32"/>
                <w:szCs w:val="32"/>
                <w:cs/>
              </w:rPr>
              <w:t xml:space="preserve">091 ถึง </w:t>
            </w:r>
            <w:r w:rsidRPr="00DD6378">
              <w:rPr>
                <w:rFonts w:ascii="TH SarabunPSK" w:eastAsia="MS Mincho" w:hAnsi="TH SarabunPSK" w:cs="TH SarabunPSK"/>
                <w:sz w:val="32"/>
                <w:szCs w:val="32"/>
              </w:rPr>
              <w:t>-</w:t>
            </w:r>
            <w:r w:rsidRPr="00DD6378">
              <w:rPr>
                <w:rFonts w:ascii="TH SarabunPSK" w:eastAsia="MS Mincho" w:hAnsi="TH SarabunPSK" w:cs="TH SarabunPSK"/>
                <w:sz w:val="32"/>
                <w:szCs w:val="32"/>
                <w:cs/>
              </w:rPr>
              <w:t>0</w:t>
            </w:r>
            <w:r w:rsidRPr="00DD6378">
              <w:rPr>
                <w:rFonts w:ascii="TH SarabunPSK" w:eastAsia="MS Mincho" w:hAnsi="TH SarabunPSK" w:cs="TH SarabunPSK"/>
                <w:sz w:val="32"/>
                <w:szCs w:val="32"/>
              </w:rPr>
              <w:t>.</w:t>
            </w:r>
            <w:r w:rsidRPr="00DD6378">
              <w:rPr>
                <w:rFonts w:ascii="TH SarabunPSK" w:eastAsia="MS Mincho" w:hAnsi="TH SarabunPSK" w:cs="TH SarabunPSK"/>
                <w:sz w:val="32"/>
                <w:szCs w:val="32"/>
                <w:cs/>
              </w:rPr>
              <w:t>199</w:t>
            </w:r>
          </w:p>
        </w:tc>
        <w:tc>
          <w:tcPr>
            <w:tcW w:w="1296" w:type="dxa"/>
            <w:vAlign w:val="center"/>
          </w:tcPr>
          <w:p w:rsidR="00D92829" w:rsidRPr="00DD6378" w:rsidRDefault="00D92829" w:rsidP="004B26FC">
            <w:pPr>
              <w:autoSpaceDE w:val="0"/>
              <w:autoSpaceDN w:val="0"/>
              <w:adjustRightInd w:val="0"/>
              <w:spacing w:before="120" w:line="144" w:lineRule="auto"/>
              <w:jc w:val="center"/>
              <w:rPr>
                <w:rFonts w:ascii="TH SarabunPSK" w:eastAsia="MS Mincho" w:hAnsi="TH SarabunPSK" w:cs="TH SarabunPSK"/>
                <w:sz w:val="32"/>
                <w:szCs w:val="32"/>
              </w:rPr>
            </w:pPr>
            <w:r w:rsidRPr="00DD6378">
              <w:rPr>
                <w:rFonts w:ascii="TH SarabunPSK" w:eastAsia="MS Mincho" w:hAnsi="TH SarabunPSK" w:cs="TH SarabunPSK"/>
                <w:sz w:val="32"/>
                <w:szCs w:val="32"/>
                <w:cs/>
              </w:rPr>
              <w:t>0.0001</w:t>
            </w:r>
          </w:p>
          <w:p w:rsidR="00D92829" w:rsidRPr="00DD6378" w:rsidRDefault="00D92829" w:rsidP="004B26FC">
            <w:pPr>
              <w:autoSpaceDE w:val="0"/>
              <w:autoSpaceDN w:val="0"/>
              <w:adjustRightInd w:val="0"/>
              <w:spacing w:line="144" w:lineRule="auto"/>
              <w:jc w:val="center"/>
              <w:rPr>
                <w:rFonts w:ascii="TH SarabunPSK" w:eastAsia="MS Mincho" w:hAnsi="TH SarabunPSK" w:cs="TH SarabunPSK"/>
                <w:sz w:val="32"/>
                <w:szCs w:val="32"/>
              </w:rPr>
            </w:pPr>
            <w:r w:rsidRPr="00DD6378">
              <w:rPr>
                <w:rFonts w:ascii="TH SarabunPSK" w:eastAsia="MS Mincho" w:hAnsi="TH SarabunPSK" w:cs="TH SarabunPSK"/>
                <w:sz w:val="32"/>
                <w:szCs w:val="32"/>
                <w:cs/>
              </w:rPr>
              <w:t>-</w:t>
            </w:r>
          </w:p>
          <w:p w:rsidR="00D92829" w:rsidRPr="00DD6378" w:rsidRDefault="00D92829" w:rsidP="004B26FC">
            <w:pPr>
              <w:autoSpaceDE w:val="0"/>
              <w:autoSpaceDN w:val="0"/>
              <w:adjustRightInd w:val="0"/>
              <w:spacing w:line="144" w:lineRule="auto"/>
              <w:jc w:val="center"/>
              <w:rPr>
                <w:rFonts w:ascii="TH SarabunPSK" w:eastAsia="MS Mincho" w:hAnsi="TH SarabunPSK" w:cs="TH SarabunPSK"/>
                <w:sz w:val="32"/>
                <w:szCs w:val="32"/>
                <w:cs/>
              </w:rPr>
            </w:pPr>
            <w:r w:rsidRPr="00DD6378">
              <w:rPr>
                <w:rFonts w:ascii="TH SarabunPSK" w:eastAsia="MS Mincho" w:hAnsi="TH SarabunPSK" w:cs="TH SarabunPSK"/>
                <w:sz w:val="32"/>
                <w:szCs w:val="32"/>
                <w:cs/>
              </w:rPr>
              <w:t>0.5000</w:t>
            </w:r>
          </w:p>
        </w:tc>
      </w:tr>
      <w:tr w:rsidR="00D92829" w:rsidRPr="00DD6378" w:rsidTr="004B26FC">
        <w:tc>
          <w:tcPr>
            <w:tcW w:w="1008" w:type="dxa"/>
          </w:tcPr>
          <w:p w:rsidR="00D92829" w:rsidRPr="00DD6378" w:rsidRDefault="00D92829" w:rsidP="00A97028">
            <w:pPr>
              <w:pStyle w:val="ab"/>
              <w:spacing w:line="216" w:lineRule="auto"/>
              <w:jc w:val="center"/>
              <w:rPr>
                <w:rFonts w:ascii="TH SarabunPSK" w:hAnsi="TH SarabunPSK" w:cs="TH SarabunPSK"/>
                <w:b/>
                <w:bCs/>
                <w:sz w:val="32"/>
                <w:szCs w:val="32"/>
              </w:rPr>
            </w:pPr>
            <w:r w:rsidRPr="00DD6378">
              <w:rPr>
                <w:rFonts w:ascii="TH SarabunPSK" w:hAnsi="TH SarabunPSK" w:cs="TH SarabunPSK"/>
                <w:b/>
                <w:bCs/>
                <w:sz w:val="32"/>
                <w:szCs w:val="32"/>
              </w:rPr>
              <w:t>5</w:t>
            </w:r>
          </w:p>
        </w:tc>
        <w:tc>
          <w:tcPr>
            <w:tcW w:w="7056" w:type="dxa"/>
          </w:tcPr>
          <w:p w:rsidR="00D92829" w:rsidRPr="00DD6378" w:rsidRDefault="00D92829" w:rsidP="00A97028">
            <w:pPr>
              <w:autoSpaceDE w:val="0"/>
              <w:autoSpaceDN w:val="0"/>
              <w:adjustRightInd w:val="0"/>
              <w:spacing w:line="216" w:lineRule="auto"/>
              <w:jc w:val="thaiDistribute"/>
              <w:rPr>
                <w:rFonts w:ascii="TH SarabunPSK" w:eastAsia="MS Mincho" w:hAnsi="TH SarabunPSK" w:cs="TH SarabunPSK"/>
                <w:sz w:val="32"/>
                <w:szCs w:val="32"/>
              </w:rPr>
            </w:pPr>
            <w:r w:rsidRPr="00DD6378">
              <w:rPr>
                <w:rFonts w:ascii="TH SarabunPSK" w:eastAsia="MS Mincho" w:hAnsi="TH SarabunPSK" w:cs="TH SarabunPSK"/>
                <w:sz w:val="32"/>
                <w:szCs w:val="32"/>
                <w:cs/>
              </w:rPr>
              <w:t>มีผลการคำนวณ</w:t>
            </w:r>
            <w:r w:rsidRPr="00DD6378">
              <w:rPr>
                <w:rFonts w:ascii="TH SarabunPSK" w:eastAsia="MS Mincho" w:hAnsi="TH SarabunPSK" w:cs="TH SarabunPSK"/>
                <w:sz w:val="32"/>
                <w:szCs w:val="32"/>
              </w:rPr>
              <w:t xml:space="preserve"> EUI </w:t>
            </w:r>
            <w:r w:rsidRPr="00DD6378">
              <w:rPr>
                <w:rFonts w:ascii="TH SarabunPSK" w:eastAsia="MS Mincho" w:hAnsi="TH SarabunPSK" w:cs="TH SarabunPSK"/>
                <w:sz w:val="32"/>
                <w:szCs w:val="32"/>
                <w:cs/>
              </w:rPr>
              <w:t xml:space="preserve">ด้านการใช้ไฟฟ้า </w:t>
            </w:r>
            <w:r>
              <w:rPr>
                <w:rFonts w:ascii="TH SarabunPSK" w:eastAsia="MS Mincho" w:hAnsi="TH SarabunPSK" w:cs="TH SarabunPSK"/>
                <w:sz w:val="32"/>
                <w:szCs w:val="32"/>
                <w:cs/>
              </w:rPr>
              <w:t>ประจำปีงบประมาณ 2558</w:t>
            </w:r>
            <w:r w:rsidRPr="00DD6378">
              <w:rPr>
                <w:rFonts w:ascii="TH SarabunPSK" w:eastAsia="MS Mincho" w:hAnsi="TH SarabunPSK" w:cs="TH SarabunPSK"/>
                <w:sz w:val="32"/>
                <w:szCs w:val="32"/>
                <w:cs/>
              </w:rPr>
              <w:t xml:space="preserve"> ตามสูตร</w:t>
            </w:r>
            <w:r w:rsidR="00FC472A">
              <w:rPr>
                <w:rFonts w:ascii="TH SarabunPSK" w:eastAsia="MS Mincho" w:hAnsi="TH SarabunPSK" w:cs="TH SarabunPSK"/>
                <w:sz w:val="32"/>
                <w:szCs w:val="32"/>
                <w:cs/>
              </w:rPr>
              <w:br/>
            </w:r>
            <w:r w:rsidRPr="00DD6378">
              <w:rPr>
                <w:rFonts w:ascii="TH SarabunPSK" w:eastAsia="MS Mincho" w:hAnsi="TH SarabunPSK" w:cs="TH SarabunPSK"/>
                <w:sz w:val="32"/>
                <w:szCs w:val="32"/>
                <w:cs/>
              </w:rPr>
              <w:t>การคำนวณที่</w:t>
            </w:r>
            <w:r w:rsidRPr="00DD6378">
              <w:rPr>
                <w:rFonts w:ascii="TH SarabunPSK" w:hAnsi="TH SarabunPSK" w:cs="TH SarabunPSK"/>
                <w:sz w:val="32"/>
                <w:szCs w:val="32"/>
              </w:rPr>
              <w:t xml:space="preserve"> </w:t>
            </w:r>
            <w:proofErr w:type="spellStart"/>
            <w:r w:rsidRPr="00DD6378">
              <w:rPr>
                <w:rFonts w:ascii="TH SarabunPSK" w:hAnsi="TH SarabunPSK" w:cs="TH SarabunPSK"/>
                <w:sz w:val="32"/>
                <w:szCs w:val="32"/>
                <w:cs/>
              </w:rPr>
              <w:t>สนพ</w:t>
            </w:r>
            <w:proofErr w:type="spellEnd"/>
            <w:r w:rsidRPr="00DD6378">
              <w:rPr>
                <w:rFonts w:ascii="TH SarabunPSK" w:hAnsi="TH SarabunPSK" w:cs="TH SarabunPSK"/>
                <w:sz w:val="32"/>
                <w:szCs w:val="32"/>
                <w:cs/>
              </w:rPr>
              <w:t xml:space="preserve">. กำหนด </w:t>
            </w:r>
            <w:r w:rsidRPr="00DD6378">
              <w:rPr>
                <w:rFonts w:ascii="TH SarabunPSK" w:eastAsia="MS Mincho" w:hAnsi="TH SarabunPSK" w:cs="TH SarabunPSK"/>
                <w:sz w:val="32"/>
                <w:szCs w:val="32"/>
                <w:cs/>
              </w:rPr>
              <w:t xml:space="preserve">โดยอยู่ในช่วง </w:t>
            </w:r>
            <w:r w:rsidRPr="00DD6378">
              <w:rPr>
                <w:rFonts w:ascii="TH SarabunPSK" w:eastAsia="MS Mincho" w:hAnsi="TH SarabunPSK" w:cs="TH SarabunPSK"/>
                <w:sz w:val="32"/>
                <w:szCs w:val="32"/>
              </w:rPr>
              <w:t xml:space="preserve">0 </w:t>
            </w:r>
            <w:r w:rsidRPr="00DD6378">
              <w:rPr>
                <w:rFonts w:ascii="TH SarabunPSK" w:eastAsia="MS Mincho" w:hAnsi="TH SarabunPSK" w:cs="TH SarabunPSK"/>
                <w:sz w:val="32"/>
                <w:szCs w:val="32"/>
                <w:cs/>
              </w:rPr>
              <w:t>ถึง -</w:t>
            </w:r>
            <w:r w:rsidRPr="00DD6378">
              <w:rPr>
                <w:rFonts w:ascii="TH SarabunPSK" w:eastAsia="MS Mincho" w:hAnsi="TH SarabunPSK" w:cs="TH SarabunPSK"/>
                <w:sz w:val="32"/>
                <w:szCs w:val="32"/>
              </w:rPr>
              <w:t>0.090</w:t>
            </w:r>
          </w:p>
          <w:p w:rsidR="00D92829" w:rsidRPr="00DD6378" w:rsidRDefault="00D92829" w:rsidP="00A97028">
            <w:pPr>
              <w:autoSpaceDE w:val="0"/>
              <w:autoSpaceDN w:val="0"/>
              <w:adjustRightInd w:val="0"/>
              <w:spacing w:line="216" w:lineRule="auto"/>
              <w:jc w:val="thaiDistribute"/>
              <w:rPr>
                <w:rFonts w:ascii="TH SarabunPSK" w:eastAsia="MS Mincho" w:hAnsi="TH SarabunPSK" w:cs="TH SarabunPSK"/>
                <w:sz w:val="32"/>
                <w:szCs w:val="32"/>
              </w:rPr>
            </w:pPr>
            <w:r w:rsidRPr="00DD6378">
              <w:rPr>
                <w:rFonts w:ascii="TH SarabunPSK" w:eastAsia="MS Mincho" w:hAnsi="TH SarabunPSK" w:cs="TH SarabunPSK"/>
                <w:sz w:val="32"/>
                <w:szCs w:val="32"/>
                <w:cs/>
              </w:rPr>
              <w:t xml:space="preserve">ในกรณีที่ผลการคำนวณ </w:t>
            </w:r>
            <w:r w:rsidRPr="00DD6378">
              <w:rPr>
                <w:rFonts w:ascii="TH SarabunPSK" w:eastAsia="MS Mincho" w:hAnsi="TH SarabunPSK" w:cs="TH SarabunPSK"/>
                <w:sz w:val="32"/>
                <w:szCs w:val="32"/>
              </w:rPr>
              <w:t xml:space="preserve">EUI </w:t>
            </w:r>
            <w:r w:rsidRPr="00DD6378">
              <w:rPr>
                <w:rFonts w:ascii="TH SarabunPSK" w:eastAsia="MS Mincho" w:hAnsi="TH SarabunPSK" w:cs="TH SarabunPSK"/>
                <w:sz w:val="32"/>
                <w:szCs w:val="32"/>
                <w:cs/>
              </w:rPr>
              <w:t xml:space="preserve">ด้านการใช้ไฟฟ้า มากกว่า 0 </w:t>
            </w:r>
          </w:p>
          <w:p w:rsidR="00D92829" w:rsidRPr="00DD6378" w:rsidRDefault="00D92829" w:rsidP="00A97028">
            <w:pPr>
              <w:autoSpaceDE w:val="0"/>
              <w:autoSpaceDN w:val="0"/>
              <w:adjustRightInd w:val="0"/>
              <w:spacing w:line="216" w:lineRule="auto"/>
              <w:jc w:val="thaiDistribute"/>
              <w:rPr>
                <w:rFonts w:ascii="TH SarabunPSK" w:eastAsia="MS Mincho" w:hAnsi="TH SarabunPSK" w:cs="TH SarabunPSK"/>
                <w:sz w:val="32"/>
                <w:szCs w:val="32"/>
                <w:cs/>
              </w:rPr>
            </w:pPr>
            <w:r>
              <w:rPr>
                <w:rFonts w:ascii="TH SarabunPSK" w:eastAsia="MS Mincho" w:hAnsi="TH SarabunPSK" w:cs="TH SarabunPSK" w:hint="cs"/>
                <w:sz w:val="32"/>
                <w:szCs w:val="32"/>
                <w:cs/>
              </w:rPr>
              <w:t>จังหวัด</w:t>
            </w:r>
            <w:r w:rsidRPr="00DD6378">
              <w:rPr>
                <w:rFonts w:ascii="TH SarabunPSK" w:eastAsia="MS Mincho" w:hAnsi="TH SarabunPSK" w:cs="TH SarabunPSK"/>
                <w:sz w:val="32"/>
                <w:szCs w:val="32"/>
                <w:cs/>
              </w:rPr>
              <w:t>จะได้คะแนนระดับที่ 3</w:t>
            </w:r>
            <w:r w:rsidRPr="00DD6378">
              <w:rPr>
                <w:rFonts w:ascii="TH SarabunPSK" w:eastAsia="MS Mincho" w:hAnsi="TH SarabunPSK" w:cs="TH SarabunPSK"/>
                <w:sz w:val="32"/>
                <w:szCs w:val="32"/>
              </w:rPr>
              <w:t xml:space="preserve">, </w:t>
            </w:r>
            <w:r w:rsidRPr="00DD6378">
              <w:rPr>
                <w:rFonts w:ascii="TH SarabunPSK" w:eastAsia="MS Mincho" w:hAnsi="TH SarabunPSK" w:cs="TH SarabunPSK"/>
                <w:sz w:val="32"/>
                <w:szCs w:val="32"/>
                <w:cs/>
              </w:rPr>
              <w:t>4 และ 5 รวมกัน เท่ากับ 1.500 คะแนน</w:t>
            </w:r>
          </w:p>
        </w:tc>
        <w:tc>
          <w:tcPr>
            <w:tcW w:w="1296" w:type="dxa"/>
            <w:vAlign w:val="center"/>
          </w:tcPr>
          <w:p w:rsidR="00D92829" w:rsidRPr="00DD6378" w:rsidRDefault="00D92829" w:rsidP="004B26FC">
            <w:pPr>
              <w:autoSpaceDE w:val="0"/>
              <w:autoSpaceDN w:val="0"/>
              <w:adjustRightInd w:val="0"/>
              <w:spacing w:before="120" w:line="144" w:lineRule="auto"/>
              <w:jc w:val="center"/>
              <w:rPr>
                <w:rFonts w:ascii="TH SarabunPSK" w:eastAsia="MS Mincho" w:hAnsi="TH SarabunPSK" w:cs="TH SarabunPSK"/>
                <w:sz w:val="32"/>
                <w:szCs w:val="32"/>
              </w:rPr>
            </w:pPr>
            <w:r w:rsidRPr="00DD6378">
              <w:rPr>
                <w:rFonts w:ascii="TH SarabunPSK" w:eastAsia="MS Mincho" w:hAnsi="TH SarabunPSK" w:cs="TH SarabunPSK"/>
                <w:sz w:val="32"/>
                <w:szCs w:val="32"/>
                <w:cs/>
              </w:rPr>
              <w:t>0.0001</w:t>
            </w:r>
          </w:p>
          <w:p w:rsidR="00D92829" w:rsidRPr="00DD6378" w:rsidRDefault="00D92829" w:rsidP="004B26FC">
            <w:pPr>
              <w:autoSpaceDE w:val="0"/>
              <w:autoSpaceDN w:val="0"/>
              <w:adjustRightInd w:val="0"/>
              <w:spacing w:line="144" w:lineRule="auto"/>
              <w:jc w:val="center"/>
              <w:rPr>
                <w:rFonts w:ascii="TH SarabunPSK" w:eastAsia="MS Mincho" w:hAnsi="TH SarabunPSK" w:cs="TH SarabunPSK"/>
                <w:sz w:val="32"/>
                <w:szCs w:val="32"/>
              </w:rPr>
            </w:pPr>
            <w:r w:rsidRPr="00DD6378">
              <w:rPr>
                <w:rFonts w:ascii="TH SarabunPSK" w:eastAsia="MS Mincho" w:hAnsi="TH SarabunPSK" w:cs="TH SarabunPSK"/>
                <w:sz w:val="32"/>
                <w:szCs w:val="32"/>
                <w:cs/>
              </w:rPr>
              <w:t>-</w:t>
            </w:r>
          </w:p>
          <w:p w:rsidR="00D92829" w:rsidRPr="00DD6378" w:rsidRDefault="00D92829" w:rsidP="004B26FC">
            <w:pPr>
              <w:autoSpaceDE w:val="0"/>
              <w:autoSpaceDN w:val="0"/>
              <w:adjustRightInd w:val="0"/>
              <w:spacing w:line="144" w:lineRule="auto"/>
              <w:jc w:val="center"/>
              <w:rPr>
                <w:rFonts w:ascii="TH SarabunPSK" w:eastAsia="MS Mincho" w:hAnsi="TH SarabunPSK" w:cs="TH SarabunPSK"/>
                <w:sz w:val="32"/>
                <w:szCs w:val="32"/>
                <w:cs/>
              </w:rPr>
            </w:pPr>
            <w:r w:rsidRPr="00DD6378">
              <w:rPr>
                <w:rFonts w:ascii="TH SarabunPSK" w:eastAsia="MS Mincho" w:hAnsi="TH SarabunPSK" w:cs="TH SarabunPSK"/>
                <w:sz w:val="32"/>
                <w:szCs w:val="32"/>
                <w:cs/>
              </w:rPr>
              <w:t>0.5000</w:t>
            </w:r>
          </w:p>
        </w:tc>
      </w:tr>
    </w:tbl>
    <w:p w:rsidR="00D92829" w:rsidRPr="00DB2A39" w:rsidRDefault="00D92829" w:rsidP="00306C84">
      <w:pPr>
        <w:spacing w:before="60" w:after="60" w:line="276" w:lineRule="auto"/>
        <w:rPr>
          <w:rFonts w:ascii="TH SarabunPSK" w:eastAsia="BrowalliaNew-Bold" w:hAnsi="TH SarabunPSK" w:cs="TH SarabunPSK"/>
          <w:b/>
          <w:bCs/>
          <w:sz w:val="32"/>
          <w:szCs w:val="32"/>
          <w:u w:val="single"/>
        </w:rPr>
      </w:pPr>
      <w:r w:rsidRPr="0059001F">
        <w:rPr>
          <w:rFonts w:ascii="TH SarabunPSK" w:eastAsia="BrowalliaNew-Bold" w:hAnsi="TH SarabunPSK" w:cs="TH SarabunPSK"/>
          <w:b/>
          <w:bCs/>
          <w:sz w:val="32"/>
          <w:szCs w:val="32"/>
          <w:u w:val="single"/>
          <w:cs/>
        </w:rPr>
        <w:t>หมายเหตุ</w:t>
      </w:r>
      <w:r w:rsidRPr="00DD6378">
        <w:rPr>
          <w:rFonts w:ascii="TH SarabunPSK" w:eastAsia="BrowalliaNew-Bold" w:hAnsi="TH SarabunPSK" w:cs="TH SarabunPSK"/>
          <w:b/>
          <w:bCs/>
          <w:sz w:val="32"/>
          <w:szCs w:val="32"/>
        </w:rPr>
        <w:t xml:space="preserve"> : </w:t>
      </w:r>
    </w:p>
    <w:p w:rsidR="00D92829" w:rsidRPr="00381C5D" w:rsidRDefault="00D92829" w:rsidP="005B74EA">
      <w:pPr>
        <w:numPr>
          <w:ilvl w:val="0"/>
          <w:numId w:val="42"/>
        </w:numPr>
        <w:autoSpaceDE w:val="0"/>
        <w:autoSpaceDN w:val="0"/>
        <w:adjustRightInd w:val="0"/>
        <w:ind w:left="851" w:right="-289"/>
        <w:jc w:val="thaiDistribute"/>
        <w:rPr>
          <w:rFonts w:ascii="TH SarabunPSK" w:eastAsia="MS Mincho" w:hAnsi="TH SarabunPSK" w:cs="TH SarabunPSK"/>
          <w:sz w:val="32"/>
          <w:szCs w:val="32"/>
        </w:rPr>
      </w:pPr>
      <w:r>
        <w:rPr>
          <w:rFonts w:ascii="TH SarabunPSK" w:eastAsia="MS Mincho" w:hAnsi="TH SarabunPSK" w:cs="TH SarabunPSK" w:hint="cs"/>
          <w:sz w:val="32"/>
          <w:szCs w:val="32"/>
          <w:cs/>
        </w:rPr>
        <w:t>หน่วยงาน</w:t>
      </w:r>
      <w:r w:rsidRPr="00381C5D">
        <w:rPr>
          <w:rFonts w:ascii="TH SarabunPSK" w:eastAsia="MS Mincho" w:hAnsi="TH SarabunPSK" w:cs="TH SarabunPSK"/>
          <w:sz w:val="32"/>
          <w:szCs w:val="32"/>
          <w:cs/>
        </w:rPr>
        <w:t xml:space="preserve">จะต้องได้คะแนนเต็ม (เท่ากับ 0.5000) ในระดับคะแนนที่ </w:t>
      </w:r>
      <w:r w:rsidRPr="00381C5D">
        <w:rPr>
          <w:rFonts w:ascii="TH SarabunPSK" w:eastAsia="MS Mincho" w:hAnsi="TH SarabunPSK" w:cs="TH SarabunPSK"/>
          <w:sz w:val="32"/>
          <w:szCs w:val="32"/>
        </w:rPr>
        <w:t>2</w:t>
      </w:r>
      <w:r w:rsidRPr="00381C5D">
        <w:rPr>
          <w:rFonts w:ascii="TH SarabunPSK" w:eastAsia="MS Mincho" w:hAnsi="TH SarabunPSK" w:cs="TH SarabunPSK"/>
          <w:sz w:val="32"/>
          <w:szCs w:val="32"/>
          <w:cs/>
        </w:rPr>
        <w:t xml:space="preserve"> จึงจะได้รับการประเมินผลระดับคะแนนที่ 3, 4 และ 5</w:t>
      </w:r>
    </w:p>
    <w:p w:rsidR="00D92829" w:rsidRPr="00B16D12" w:rsidRDefault="00D92829" w:rsidP="005B74EA">
      <w:pPr>
        <w:numPr>
          <w:ilvl w:val="0"/>
          <w:numId w:val="42"/>
        </w:numPr>
        <w:autoSpaceDE w:val="0"/>
        <w:autoSpaceDN w:val="0"/>
        <w:adjustRightInd w:val="0"/>
        <w:ind w:left="851" w:right="-289"/>
        <w:jc w:val="thaiDistribute"/>
        <w:rPr>
          <w:rFonts w:ascii="TH SarabunPSK" w:eastAsia="MS Mincho" w:hAnsi="TH SarabunPSK" w:cs="TH SarabunPSK"/>
          <w:sz w:val="32"/>
          <w:szCs w:val="32"/>
        </w:rPr>
      </w:pPr>
      <w:r w:rsidRPr="00B16D12">
        <w:rPr>
          <w:rFonts w:ascii="TH SarabunPSK" w:eastAsia="MS Mincho" w:hAnsi="TH SarabunPSK" w:cs="TH SarabunPSK"/>
          <w:sz w:val="32"/>
          <w:szCs w:val="32"/>
          <w:cs/>
        </w:rPr>
        <w:lastRenderedPageBreak/>
        <w:t>การประเมินคะแนนในขั้นตอนที่ 3</w:t>
      </w:r>
      <w:r w:rsidRPr="00B16D12">
        <w:rPr>
          <w:rFonts w:ascii="TH SarabunPSK" w:eastAsia="MS Mincho" w:hAnsi="TH SarabunPSK" w:cs="TH SarabunPSK"/>
          <w:sz w:val="32"/>
          <w:szCs w:val="32"/>
        </w:rPr>
        <w:t xml:space="preserve">, </w:t>
      </w:r>
      <w:r w:rsidRPr="00B16D12">
        <w:rPr>
          <w:rFonts w:ascii="TH SarabunPSK" w:eastAsia="MS Mincho" w:hAnsi="TH SarabunPSK" w:cs="TH SarabunPSK"/>
          <w:sz w:val="32"/>
          <w:szCs w:val="32"/>
          <w:cs/>
        </w:rPr>
        <w:t>4 และ 5 เมื่อทราบ</w:t>
      </w:r>
      <w:r w:rsidRPr="00B16D12">
        <w:rPr>
          <w:rFonts w:ascii="TH SarabunPSK" w:eastAsia="MS Mincho" w:hAnsi="TH SarabunPSK" w:cs="TH SarabunPSK"/>
          <w:sz w:val="32"/>
          <w:szCs w:val="32"/>
        </w:rPr>
        <w:t xml:space="preserve"> EUI </w:t>
      </w:r>
      <w:r w:rsidRPr="00B16D12">
        <w:rPr>
          <w:rFonts w:ascii="TH SarabunPSK" w:eastAsia="MS Mincho" w:hAnsi="TH SarabunPSK" w:cs="TH SarabunPSK"/>
          <w:sz w:val="32"/>
          <w:szCs w:val="32"/>
          <w:cs/>
        </w:rPr>
        <w:t>แล้ว จะนำไปเทียบบัญญัติไตรยางศ์</w:t>
      </w:r>
      <w:r w:rsidR="00844060">
        <w:rPr>
          <w:rFonts w:ascii="TH SarabunPSK" w:eastAsia="MS Mincho" w:hAnsi="TH SarabunPSK" w:cs="TH SarabunPSK"/>
          <w:sz w:val="32"/>
          <w:szCs w:val="32"/>
        </w:rPr>
        <w:br/>
      </w:r>
      <w:r w:rsidRPr="00B16D12">
        <w:rPr>
          <w:rFonts w:ascii="TH SarabunPSK" w:eastAsia="MS Mincho" w:hAnsi="TH SarabunPSK" w:cs="TH SarabunPSK"/>
          <w:sz w:val="32"/>
          <w:szCs w:val="32"/>
          <w:cs/>
        </w:rPr>
        <w:t>เพื่อประเมินคะแนน</w:t>
      </w:r>
    </w:p>
    <w:p w:rsidR="00D92829" w:rsidRDefault="00D92829" w:rsidP="005B74EA">
      <w:pPr>
        <w:numPr>
          <w:ilvl w:val="0"/>
          <w:numId w:val="42"/>
        </w:numPr>
        <w:autoSpaceDE w:val="0"/>
        <w:autoSpaceDN w:val="0"/>
        <w:adjustRightInd w:val="0"/>
        <w:ind w:left="851" w:right="-289"/>
        <w:jc w:val="thaiDistribute"/>
        <w:rPr>
          <w:rFonts w:ascii="TH SarabunPSK" w:eastAsia="MS Mincho" w:hAnsi="TH SarabunPSK" w:cs="TH SarabunPSK"/>
          <w:spacing w:val="-4"/>
          <w:sz w:val="32"/>
          <w:szCs w:val="32"/>
        </w:rPr>
      </w:pPr>
      <w:r w:rsidRPr="00381C5D">
        <w:rPr>
          <w:rFonts w:ascii="TH SarabunPSK" w:eastAsia="MS Mincho" w:hAnsi="TH SarabunPSK" w:cs="TH SarabunPSK"/>
          <w:sz w:val="32"/>
          <w:szCs w:val="32"/>
          <w:cs/>
        </w:rPr>
        <w:t xml:space="preserve">กรณีที่ </w:t>
      </w:r>
      <w:r w:rsidRPr="00381C5D">
        <w:rPr>
          <w:rFonts w:ascii="TH SarabunPSK" w:eastAsia="MS Mincho" w:hAnsi="TH SarabunPSK" w:cs="TH SarabunPSK"/>
          <w:sz w:val="32"/>
          <w:szCs w:val="32"/>
        </w:rPr>
        <w:t xml:space="preserve"> EUI </w:t>
      </w:r>
      <w:r w:rsidRPr="00381C5D">
        <w:rPr>
          <w:rFonts w:ascii="TH SarabunPSK" w:eastAsia="MS Mincho" w:hAnsi="TH SarabunPSK" w:cs="TH SarabunPSK"/>
          <w:sz w:val="32"/>
          <w:szCs w:val="32"/>
          <w:cs/>
        </w:rPr>
        <w:t xml:space="preserve">ด้านการใช้ไฟฟ้า </w:t>
      </w:r>
      <w:r>
        <w:rPr>
          <w:rFonts w:ascii="TH SarabunPSK" w:eastAsia="MS Mincho" w:hAnsi="TH SarabunPSK" w:cs="TH SarabunPSK"/>
          <w:sz w:val="32"/>
          <w:szCs w:val="32"/>
          <w:cs/>
        </w:rPr>
        <w:t>ประจำปีงบประมาณ 2558</w:t>
      </w:r>
      <w:r w:rsidRPr="00381C5D">
        <w:rPr>
          <w:rFonts w:ascii="TH SarabunPSK" w:eastAsia="MS Mincho" w:hAnsi="TH SarabunPSK" w:cs="TH SarabunPSK"/>
          <w:sz w:val="32"/>
          <w:szCs w:val="32"/>
        </w:rPr>
        <w:t xml:space="preserve"> </w:t>
      </w:r>
      <w:r w:rsidRPr="00381C5D">
        <w:rPr>
          <w:rFonts w:ascii="TH SarabunPSK" w:eastAsia="MS Mincho" w:hAnsi="TH SarabunPSK" w:cs="TH SarabunPSK"/>
          <w:sz w:val="32"/>
          <w:szCs w:val="32"/>
          <w:cs/>
        </w:rPr>
        <w:t xml:space="preserve">ตามสูตรการคำนวณที่ </w:t>
      </w:r>
      <w:proofErr w:type="spellStart"/>
      <w:r w:rsidRPr="00381C5D">
        <w:rPr>
          <w:rFonts w:ascii="TH SarabunPSK" w:eastAsia="MS Mincho" w:hAnsi="TH SarabunPSK" w:cs="TH SarabunPSK"/>
          <w:sz w:val="32"/>
          <w:szCs w:val="32"/>
          <w:cs/>
        </w:rPr>
        <w:t>สนพ</w:t>
      </w:r>
      <w:proofErr w:type="spellEnd"/>
      <w:r w:rsidRPr="00381C5D">
        <w:rPr>
          <w:rFonts w:ascii="TH SarabunPSK" w:eastAsia="MS Mincho" w:hAnsi="TH SarabunPSK" w:cs="TH SarabunPSK"/>
          <w:sz w:val="32"/>
          <w:szCs w:val="32"/>
          <w:cs/>
        </w:rPr>
        <w:t xml:space="preserve">. กำหนด </w:t>
      </w:r>
      <w:r w:rsidR="00FC472A">
        <w:rPr>
          <w:rFonts w:ascii="TH SarabunPSK" w:eastAsia="MS Mincho" w:hAnsi="TH SarabunPSK" w:cs="TH SarabunPSK"/>
          <w:sz w:val="32"/>
          <w:szCs w:val="32"/>
          <w:cs/>
        </w:rPr>
        <w:br/>
      </w:r>
      <w:r w:rsidRPr="00381C5D">
        <w:rPr>
          <w:rFonts w:ascii="TH SarabunPSK" w:eastAsia="MS Mincho" w:hAnsi="TH SarabunPSK" w:cs="TH SarabunPSK" w:hint="cs"/>
          <w:sz w:val="32"/>
          <w:szCs w:val="32"/>
          <w:cs/>
        </w:rPr>
        <w:t>มีค่าน้อยกว่า</w:t>
      </w:r>
      <w:r>
        <w:rPr>
          <w:rFonts w:ascii="TH SarabunPSK" w:eastAsia="MS Mincho" w:hAnsi="TH SarabunPSK" w:cs="TH SarabunPSK" w:hint="cs"/>
          <w:spacing w:val="-4"/>
          <w:sz w:val="32"/>
          <w:szCs w:val="32"/>
          <w:cs/>
        </w:rPr>
        <w:t xml:space="preserve"> </w:t>
      </w:r>
      <w:r w:rsidRPr="00DD6378">
        <w:rPr>
          <w:rFonts w:ascii="TH SarabunPSK" w:eastAsia="MS Mincho" w:hAnsi="TH SarabunPSK" w:cs="TH SarabunPSK"/>
          <w:spacing w:val="-4"/>
          <w:sz w:val="32"/>
          <w:szCs w:val="32"/>
          <w:cs/>
        </w:rPr>
        <w:t>-</w:t>
      </w:r>
      <w:r w:rsidRPr="00DD6378">
        <w:rPr>
          <w:rFonts w:ascii="TH SarabunPSK" w:eastAsia="MS Mincho" w:hAnsi="TH SarabunPSK" w:cs="TH SarabunPSK"/>
          <w:spacing w:val="-4"/>
          <w:sz w:val="32"/>
          <w:szCs w:val="32"/>
        </w:rPr>
        <w:t>0.333</w:t>
      </w:r>
      <w:r w:rsidRPr="00DD6378">
        <w:rPr>
          <w:rFonts w:ascii="TH SarabunPSK" w:eastAsia="MS Mincho" w:hAnsi="TH SarabunPSK" w:cs="TH SarabunPSK" w:hint="cs"/>
          <w:spacing w:val="-4"/>
          <w:sz w:val="32"/>
          <w:szCs w:val="32"/>
          <w:cs/>
        </w:rPr>
        <w:t xml:space="preserve"> </w:t>
      </w:r>
      <w:r>
        <w:rPr>
          <w:rFonts w:ascii="TH SarabunPSK" w:eastAsia="MS Mincho" w:hAnsi="TH SarabunPSK" w:cs="TH SarabunPSK" w:hint="cs"/>
          <w:spacing w:val="-4"/>
          <w:sz w:val="32"/>
          <w:szCs w:val="32"/>
          <w:cs/>
        </w:rPr>
        <w:t>หน่วยงาน</w:t>
      </w:r>
      <w:r w:rsidRPr="00DD6378">
        <w:rPr>
          <w:rFonts w:ascii="TH SarabunPSK" w:eastAsia="MS Mincho" w:hAnsi="TH SarabunPSK" w:cs="TH SarabunPSK"/>
          <w:spacing w:val="-4"/>
          <w:sz w:val="32"/>
          <w:szCs w:val="32"/>
          <w:cs/>
        </w:rPr>
        <w:t>จะได้คะแนนระดับที่ 3, 4 และ 5 รวมกัน เท่ากับ 0.000 คะแนน</w:t>
      </w:r>
    </w:p>
    <w:p w:rsidR="00D92829" w:rsidRPr="00EB5EE9" w:rsidRDefault="00D92829" w:rsidP="005B74EA">
      <w:pPr>
        <w:numPr>
          <w:ilvl w:val="0"/>
          <w:numId w:val="42"/>
        </w:numPr>
        <w:autoSpaceDE w:val="0"/>
        <w:autoSpaceDN w:val="0"/>
        <w:adjustRightInd w:val="0"/>
        <w:ind w:left="851" w:right="-289"/>
        <w:jc w:val="thaiDistribute"/>
        <w:rPr>
          <w:rFonts w:ascii="TH SarabunPSK" w:eastAsia="MS Mincho" w:hAnsi="TH SarabunPSK" w:cs="TH SarabunPSK"/>
          <w:sz w:val="32"/>
          <w:szCs w:val="32"/>
        </w:rPr>
      </w:pPr>
      <w:r w:rsidRPr="00EB5EE9">
        <w:rPr>
          <w:rFonts w:ascii="TH SarabunPSK" w:eastAsia="MS Mincho" w:hAnsi="TH SarabunPSK" w:cs="TH SarabunPSK" w:hint="cs"/>
          <w:sz w:val="32"/>
          <w:szCs w:val="32"/>
          <w:cs/>
        </w:rPr>
        <w:t>การ</w:t>
      </w:r>
      <w:r w:rsidRPr="00EB5EE9">
        <w:rPr>
          <w:rFonts w:ascii="TH SarabunPSK" w:eastAsia="MS Mincho" w:hAnsi="TH SarabunPSK" w:cs="TH SarabunPSK"/>
          <w:sz w:val="32"/>
          <w:szCs w:val="32"/>
          <w:cs/>
        </w:rPr>
        <w:t>ประ</w:t>
      </w:r>
      <w:r w:rsidRPr="00EB5EE9">
        <w:rPr>
          <w:rFonts w:ascii="TH SarabunPSK" w:eastAsia="MS Mincho" w:hAnsi="TH SarabunPSK" w:cs="TH SarabunPSK" w:hint="cs"/>
          <w:sz w:val="32"/>
          <w:szCs w:val="32"/>
          <w:cs/>
        </w:rPr>
        <w:t>มวล</w:t>
      </w:r>
      <w:r w:rsidRPr="00EB5EE9">
        <w:rPr>
          <w:rFonts w:ascii="TH SarabunPSK" w:eastAsia="MS Mincho" w:hAnsi="TH SarabunPSK" w:cs="TH SarabunPSK"/>
          <w:sz w:val="32"/>
          <w:szCs w:val="32"/>
          <w:cs/>
        </w:rPr>
        <w:t>คะแนน</w:t>
      </w:r>
      <w:r>
        <w:rPr>
          <w:rFonts w:ascii="TH SarabunPSK" w:eastAsia="MS Mincho" w:hAnsi="TH SarabunPSK" w:cs="TH SarabunPSK" w:hint="cs"/>
          <w:sz w:val="32"/>
          <w:szCs w:val="32"/>
          <w:cs/>
        </w:rPr>
        <w:t>ของจังหวัด</w:t>
      </w:r>
      <w:r w:rsidRPr="00381C5D">
        <w:rPr>
          <w:rFonts w:ascii="TH SarabunPSK" w:eastAsia="MS Mincho" w:hAnsi="TH SarabunPSK" w:cs="TH SarabunPSK"/>
          <w:sz w:val="32"/>
          <w:szCs w:val="32"/>
        </w:rPr>
        <w:t xml:space="preserve"> </w:t>
      </w:r>
    </w:p>
    <w:p w:rsidR="00D92829" w:rsidRPr="00EB5EE9" w:rsidRDefault="00D92829" w:rsidP="005B74EA">
      <w:pPr>
        <w:numPr>
          <w:ilvl w:val="0"/>
          <w:numId w:val="56"/>
        </w:numPr>
        <w:autoSpaceDE w:val="0"/>
        <w:autoSpaceDN w:val="0"/>
        <w:adjustRightInd w:val="0"/>
        <w:ind w:left="1276" w:right="-289"/>
        <w:jc w:val="thaiDistribute"/>
        <w:rPr>
          <w:rFonts w:ascii="TH SarabunPSK" w:eastAsia="MS Mincho" w:hAnsi="TH SarabunPSK" w:cs="TH SarabunPSK"/>
          <w:sz w:val="32"/>
          <w:szCs w:val="32"/>
        </w:rPr>
      </w:pPr>
      <w:r w:rsidRPr="00EB5EE9">
        <w:rPr>
          <w:rFonts w:ascii="TH SarabunPSK" w:eastAsia="MS Mincho" w:hAnsi="TH SarabunPSK" w:cs="TH SarabunPSK"/>
          <w:sz w:val="32"/>
          <w:szCs w:val="32"/>
          <w:cs/>
        </w:rPr>
        <w:t>ประเมินผลคะแนนของแต่ละหน่วยงานใน</w:t>
      </w:r>
      <w:r>
        <w:rPr>
          <w:rFonts w:ascii="TH SarabunPSK" w:eastAsia="MS Mincho" w:hAnsi="TH SarabunPSK" w:cs="TH SarabunPSK" w:hint="cs"/>
          <w:sz w:val="32"/>
          <w:szCs w:val="32"/>
          <w:cs/>
        </w:rPr>
        <w:t>จังหวัด</w:t>
      </w:r>
      <w:r w:rsidRPr="00EB5EE9">
        <w:rPr>
          <w:rFonts w:ascii="TH SarabunPSK" w:eastAsia="MS Mincho" w:hAnsi="TH SarabunPSK" w:cs="TH SarabunPSK"/>
          <w:sz w:val="32"/>
          <w:szCs w:val="32"/>
          <w:cs/>
        </w:rPr>
        <w:t xml:space="preserve">ตามขั้นตอน เพื่อหาคะแนนของแต่ละหน่วยงาน </w:t>
      </w:r>
    </w:p>
    <w:p w:rsidR="00D92829" w:rsidRPr="00EB5EE9" w:rsidRDefault="00D92829" w:rsidP="005B74EA">
      <w:pPr>
        <w:numPr>
          <w:ilvl w:val="0"/>
          <w:numId w:val="56"/>
        </w:numPr>
        <w:autoSpaceDE w:val="0"/>
        <w:autoSpaceDN w:val="0"/>
        <w:adjustRightInd w:val="0"/>
        <w:ind w:left="1276" w:right="-289"/>
        <w:jc w:val="thaiDistribute"/>
        <w:rPr>
          <w:rFonts w:ascii="TH SarabunPSK" w:eastAsia="MS Mincho" w:hAnsi="TH SarabunPSK" w:cs="TH SarabunPSK"/>
          <w:sz w:val="32"/>
          <w:szCs w:val="32"/>
        </w:rPr>
      </w:pPr>
      <w:r w:rsidRPr="00EB5EE9">
        <w:rPr>
          <w:rFonts w:ascii="TH SarabunPSK" w:eastAsia="MS Mincho" w:hAnsi="TH SarabunPSK" w:cs="TH SarabunPSK"/>
          <w:sz w:val="32"/>
          <w:szCs w:val="32"/>
          <w:cs/>
        </w:rPr>
        <w:t>พิจารณาให้คะแนนของ</w:t>
      </w:r>
      <w:r>
        <w:rPr>
          <w:rFonts w:ascii="TH SarabunPSK" w:eastAsia="MS Mincho" w:hAnsi="TH SarabunPSK" w:cs="TH SarabunPSK" w:hint="cs"/>
          <w:sz w:val="32"/>
          <w:szCs w:val="32"/>
          <w:cs/>
        </w:rPr>
        <w:t>จังหวัด</w:t>
      </w:r>
      <w:r w:rsidRPr="00EB5EE9">
        <w:rPr>
          <w:rFonts w:ascii="TH SarabunPSK" w:eastAsia="MS Mincho" w:hAnsi="TH SarabunPSK" w:cs="TH SarabunPSK" w:hint="cs"/>
          <w:sz w:val="32"/>
          <w:szCs w:val="32"/>
          <w:cs/>
        </w:rPr>
        <w:t xml:space="preserve"> </w:t>
      </w:r>
      <w:r w:rsidRPr="00EB5EE9">
        <w:rPr>
          <w:rFonts w:ascii="TH SarabunPSK" w:eastAsia="MS Mincho" w:hAnsi="TH SarabunPSK" w:cs="TH SarabunPSK"/>
          <w:sz w:val="32"/>
          <w:szCs w:val="32"/>
          <w:cs/>
        </w:rPr>
        <w:t>โดยคิดค่าเฉลี่ยจากคะแนนของหน่วยงานใน</w:t>
      </w:r>
      <w:r>
        <w:rPr>
          <w:rFonts w:ascii="TH SarabunPSK" w:eastAsia="MS Mincho" w:hAnsi="TH SarabunPSK" w:cs="TH SarabunPSK" w:hint="cs"/>
          <w:sz w:val="32"/>
          <w:szCs w:val="32"/>
          <w:cs/>
        </w:rPr>
        <w:t>จังหวัด</w:t>
      </w:r>
      <w:r w:rsidRPr="00EB5EE9">
        <w:rPr>
          <w:rFonts w:ascii="TH SarabunPSK" w:eastAsia="MS Mincho" w:hAnsi="TH SarabunPSK" w:cs="TH SarabunPSK"/>
          <w:sz w:val="32"/>
          <w:szCs w:val="32"/>
          <w:cs/>
        </w:rPr>
        <w:t>ทั้งหมด</w:t>
      </w:r>
      <w:r w:rsidRPr="00EB5EE9">
        <w:rPr>
          <w:rFonts w:ascii="TH SarabunPSK" w:eastAsia="MS Mincho" w:hAnsi="TH SarabunPSK" w:cs="TH SarabunPSK" w:hint="cs"/>
          <w:sz w:val="32"/>
          <w:szCs w:val="32"/>
          <w:cs/>
        </w:rPr>
        <w:t xml:space="preserve"> </w:t>
      </w:r>
    </w:p>
    <w:p w:rsidR="00D92829" w:rsidRPr="00381C5D" w:rsidRDefault="00D92829" w:rsidP="005B74EA">
      <w:pPr>
        <w:autoSpaceDE w:val="0"/>
        <w:autoSpaceDN w:val="0"/>
        <w:adjustRightInd w:val="0"/>
        <w:ind w:left="1276" w:right="-289"/>
        <w:jc w:val="thaiDistribute"/>
        <w:rPr>
          <w:rFonts w:ascii="TH SarabunPSK" w:eastAsia="MS Mincho" w:hAnsi="TH SarabunPSK" w:cs="TH SarabunPSK"/>
          <w:sz w:val="32"/>
          <w:szCs w:val="32"/>
        </w:rPr>
      </w:pPr>
      <w:r w:rsidRPr="00EB5EE9">
        <w:rPr>
          <w:rFonts w:ascii="TH SarabunPSK" w:eastAsia="MS Mincho" w:hAnsi="TH SarabunPSK" w:cs="TH SarabunPSK" w:hint="cs"/>
          <w:sz w:val="32"/>
          <w:szCs w:val="32"/>
          <w:cs/>
        </w:rPr>
        <w:t xml:space="preserve">( </w:t>
      </w:r>
      <w:r w:rsidRPr="00EB5EE9">
        <w:rPr>
          <w:rFonts w:ascii="TH SarabunPSK" w:eastAsia="MS Mincho" w:hAnsi="TH SarabunPSK" w:cs="TH SarabunPSK"/>
          <w:sz w:val="32"/>
          <w:szCs w:val="32"/>
          <w:cs/>
        </w:rPr>
        <w:t xml:space="preserve">= </w:t>
      </w:r>
      <w:r w:rsidRPr="00EB5EE9">
        <w:rPr>
          <w:rFonts w:ascii="TH SarabunPSK" w:eastAsia="MS Mincho" w:hAnsi="TH SarabunPSK" w:cs="TH SarabunPSK" w:hint="cs"/>
          <w:sz w:val="32"/>
          <w:szCs w:val="32"/>
          <w:cs/>
        </w:rPr>
        <w:t xml:space="preserve"> </w:t>
      </w:r>
      <w:r w:rsidRPr="00EB5EE9">
        <w:rPr>
          <w:rFonts w:ascii="TH SarabunPSK" w:eastAsia="MS Mincho" w:hAnsi="TH SarabunPSK" w:cs="TH SarabunPSK"/>
          <w:sz w:val="32"/>
          <w:szCs w:val="32"/>
          <w:cs/>
        </w:rPr>
        <w:t>ผลรวมของคะแนนของหน่วยงานใน</w:t>
      </w:r>
      <w:r>
        <w:rPr>
          <w:rFonts w:ascii="TH SarabunPSK" w:eastAsia="MS Mincho" w:hAnsi="TH SarabunPSK" w:cs="TH SarabunPSK" w:hint="cs"/>
          <w:sz w:val="32"/>
          <w:szCs w:val="32"/>
          <w:cs/>
        </w:rPr>
        <w:t>จังหวัด</w:t>
      </w:r>
      <w:r w:rsidRPr="00EB5EE9">
        <w:rPr>
          <w:rFonts w:ascii="TH SarabunPSK" w:eastAsia="MS Mincho" w:hAnsi="TH SarabunPSK" w:cs="TH SarabunPSK"/>
          <w:sz w:val="32"/>
          <w:szCs w:val="32"/>
          <w:cs/>
        </w:rPr>
        <w:t>ทั้งหมด</w:t>
      </w:r>
      <w:r w:rsidRPr="00EB5EE9">
        <w:rPr>
          <w:rFonts w:ascii="TH SarabunPSK" w:eastAsia="MS Mincho" w:hAnsi="TH SarabunPSK" w:cs="TH SarabunPSK" w:hint="cs"/>
          <w:sz w:val="32"/>
          <w:szCs w:val="32"/>
          <w:cs/>
        </w:rPr>
        <w:t xml:space="preserve"> / </w:t>
      </w:r>
      <w:r w:rsidRPr="00EB5EE9">
        <w:rPr>
          <w:rFonts w:ascii="TH SarabunPSK" w:eastAsia="MS Mincho" w:hAnsi="TH SarabunPSK" w:cs="TH SarabunPSK"/>
          <w:sz w:val="32"/>
          <w:szCs w:val="32"/>
          <w:cs/>
        </w:rPr>
        <w:t>จำนวนหน่วยงานใน</w:t>
      </w:r>
      <w:r>
        <w:rPr>
          <w:rFonts w:ascii="TH SarabunPSK" w:eastAsia="MS Mincho" w:hAnsi="TH SarabunPSK" w:cs="TH SarabunPSK" w:hint="cs"/>
          <w:sz w:val="32"/>
          <w:szCs w:val="32"/>
          <w:cs/>
        </w:rPr>
        <w:t>จังหวัด</w:t>
      </w:r>
      <w:r w:rsidRPr="00EB5EE9">
        <w:rPr>
          <w:rFonts w:ascii="TH SarabunPSK" w:eastAsia="MS Mincho" w:hAnsi="TH SarabunPSK" w:cs="TH SarabunPSK"/>
          <w:sz w:val="32"/>
          <w:szCs w:val="32"/>
          <w:cs/>
        </w:rPr>
        <w:t>ทั้งหมด</w:t>
      </w:r>
      <w:r w:rsidRPr="00EB5EE9">
        <w:rPr>
          <w:rFonts w:ascii="TH SarabunPSK" w:eastAsia="MS Mincho" w:hAnsi="TH SarabunPSK" w:cs="TH SarabunPSK" w:hint="cs"/>
          <w:sz w:val="32"/>
          <w:szCs w:val="32"/>
          <w:cs/>
        </w:rPr>
        <w:t>)</w:t>
      </w:r>
    </w:p>
    <w:p w:rsidR="00D87C36" w:rsidRDefault="00D87C36" w:rsidP="005B74EA">
      <w:pPr>
        <w:tabs>
          <w:tab w:val="left" w:pos="1080"/>
          <w:tab w:val="left" w:pos="2520"/>
        </w:tabs>
        <w:autoSpaceDE w:val="0"/>
        <w:autoSpaceDN w:val="0"/>
        <w:adjustRightInd w:val="0"/>
        <w:jc w:val="thaiDistribute"/>
        <w:rPr>
          <w:rFonts w:ascii="TH SarabunPSK" w:eastAsia="MS Mincho" w:hAnsi="TH SarabunPSK" w:cs="TH SarabunPSK"/>
          <w:b/>
          <w:bCs/>
          <w:sz w:val="32"/>
          <w:szCs w:val="32"/>
        </w:rPr>
      </w:pPr>
    </w:p>
    <w:p w:rsidR="00D92829" w:rsidRDefault="00D92829" w:rsidP="00B25C0B">
      <w:pPr>
        <w:tabs>
          <w:tab w:val="left" w:pos="1080"/>
          <w:tab w:val="left" w:pos="2520"/>
        </w:tabs>
        <w:autoSpaceDE w:val="0"/>
        <w:autoSpaceDN w:val="0"/>
        <w:adjustRightInd w:val="0"/>
        <w:ind w:firstLine="1134"/>
        <w:jc w:val="thaiDistribute"/>
        <w:rPr>
          <w:rFonts w:ascii="TH SarabunPSK" w:eastAsia="MS Mincho" w:hAnsi="TH SarabunPSK" w:cs="TH SarabunPSK"/>
          <w:sz w:val="32"/>
          <w:szCs w:val="32"/>
        </w:rPr>
      </w:pPr>
      <w:r w:rsidRPr="00DD6378">
        <w:rPr>
          <w:rFonts w:ascii="TH SarabunPSK" w:eastAsia="MS Mincho" w:hAnsi="TH SarabunPSK" w:cs="TH SarabunPSK"/>
          <w:b/>
          <w:bCs/>
          <w:sz w:val="32"/>
          <w:szCs w:val="32"/>
          <w:cs/>
        </w:rPr>
        <w:t>2</w:t>
      </w:r>
      <w:r w:rsidRPr="00DD6378">
        <w:rPr>
          <w:rFonts w:ascii="TH SarabunPSK" w:eastAsia="MS Mincho" w:hAnsi="TH SarabunPSK" w:cs="TH SarabunPSK"/>
          <w:b/>
          <w:bCs/>
          <w:sz w:val="32"/>
          <w:szCs w:val="32"/>
        </w:rPr>
        <w:t xml:space="preserve">. </w:t>
      </w:r>
      <w:r w:rsidRPr="00DD6378">
        <w:rPr>
          <w:rFonts w:ascii="TH SarabunPSK" w:eastAsia="MS Mincho" w:hAnsi="TH SarabunPSK" w:cs="TH SarabunPSK"/>
          <w:b/>
          <w:bCs/>
          <w:sz w:val="32"/>
          <w:szCs w:val="32"/>
          <w:cs/>
        </w:rPr>
        <w:t>ด้านน้ำมันเชื้อเพลิง</w:t>
      </w:r>
      <w:r w:rsidR="004B26FC">
        <w:rPr>
          <w:rFonts w:ascii="TH SarabunPSK" w:eastAsia="MS Mincho" w:hAnsi="TH SarabunPSK" w:cs="TH SarabunPSK" w:hint="cs"/>
          <w:sz w:val="32"/>
          <w:szCs w:val="32"/>
          <w:cs/>
        </w:rPr>
        <w:t xml:space="preserve">  </w:t>
      </w:r>
      <w:r w:rsidRPr="00DD6378">
        <w:rPr>
          <w:rFonts w:ascii="TH SarabunPSK" w:eastAsia="MS Mincho" w:hAnsi="TH SarabunPSK" w:cs="TH SarabunPSK"/>
          <w:sz w:val="32"/>
          <w:szCs w:val="32"/>
          <w:cs/>
        </w:rPr>
        <w:t>มีรายละเอียดเกณฑ์การให้คะแนนประเมินผล ดังนี้</w:t>
      </w:r>
      <w:r w:rsidR="00B25C0B">
        <w:rPr>
          <w:rFonts w:ascii="TH SarabunPSK" w:eastAsia="MS Mincho" w:hAnsi="TH SarabunPSK" w:cs="TH SarabunPSK"/>
          <w:sz w:val="32"/>
          <w:szCs w:val="32"/>
        </w:rPr>
        <w:tab/>
      </w:r>
    </w:p>
    <w:p w:rsidR="00844060" w:rsidRPr="00B25C0B" w:rsidRDefault="00844060" w:rsidP="00B25C0B">
      <w:pPr>
        <w:tabs>
          <w:tab w:val="left" w:pos="1080"/>
          <w:tab w:val="left" w:pos="2520"/>
        </w:tabs>
        <w:autoSpaceDE w:val="0"/>
        <w:autoSpaceDN w:val="0"/>
        <w:adjustRightInd w:val="0"/>
        <w:ind w:firstLine="1134"/>
        <w:jc w:val="thaiDistribute"/>
        <w:rPr>
          <w:rFonts w:ascii="TH SarabunPSK" w:eastAsia="MS Mincho" w:hAnsi="TH SarabunPSK" w:cs="TH SarabunPSK"/>
          <w:sz w:val="32"/>
          <w:szCs w:val="3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7056"/>
        <w:gridCol w:w="1296"/>
      </w:tblGrid>
      <w:tr w:rsidR="00D92829" w:rsidRPr="00DD6378" w:rsidTr="004B26FC">
        <w:trPr>
          <w:tblHeader/>
        </w:trPr>
        <w:tc>
          <w:tcPr>
            <w:tcW w:w="1008" w:type="dxa"/>
            <w:vAlign w:val="center"/>
          </w:tcPr>
          <w:p w:rsidR="00D92829" w:rsidRPr="00DD6378" w:rsidRDefault="00D92829" w:rsidP="004B26FC">
            <w:pPr>
              <w:pStyle w:val="ab"/>
              <w:jc w:val="center"/>
              <w:rPr>
                <w:rFonts w:ascii="TH SarabunPSK" w:hAnsi="TH SarabunPSK" w:cs="TH SarabunPSK"/>
                <w:b/>
                <w:bCs/>
                <w:sz w:val="32"/>
                <w:szCs w:val="32"/>
                <w:cs/>
              </w:rPr>
            </w:pPr>
            <w:r w:rsidRPr="00DD6378">
              <w:rPr>
                <w:rFonts w:ascii="TH SarabunPSK" w:hAnsi="TH SarabunPSK" w:cs="TH SarabunPSK"/>
                <w:b/>
                <w:bCs/>
                <w:sz w:val="32"/>
                <w:szCs w:val="32"/>
                <w:cs/>
              </w:rPr>
              <w:t>ระดับคะแนน</w:t>
            </w:r>
          </w:p>
        </w:tc>
        <w:tc>
          <w:tcPr>
            <w:tcW w:w="7056" w:type="dxa"/>
            <w:vAlign w:val="center"/>
          </w:tcPr>
          <w:p w:rsidR="00D92829" w:rsidRPr="00DD6378" w:rsidRDefault="00D92829" w:rsidP="004B26FC">
            <w:pPr>
              <w:pStyle w:val="ab"/>
              <w:jc w:val="center"/>
              <w:rPr>
                <w:rFonts w:ascii="TH SarabunPSK" w:hAnsi="TH SarabunPSK" w:cs="TH SarabunPSK"/>
                <w:b/>
                <w:bCs/>
                <w:sz w:val="32"/>
                <w:szCs w:val="32"/>
              </w:rPr>
            </w:pPr>
            <w:r w:rsidRPr="00DD6378">
              <w:rPr>
                <w:rFonts w:ascii="TH SarabunPSK" w:hAnsi="TH SarabunPSK" w:cs="TH SarabunPSK"/>
                <w:b/>
                <w:bCs/>
                <w:sz w:val="32"/>
                <w:szCs w:val="32"/>
                <w:cs/>
              </w:rPr>
              <w:t>เกณฑ์การให้คะแนน</w:t>
            </w:r>
          </w:p>
        </w:tc>
        <w:tc>
          <w:tcPr>
            <w:tcW w:w="1296" w:type="dxa"/>
            <w:vAlign w:val="center"/>
          </w:tcPr>
          <w:p w:rsidR="00D92829" w:rsidRPr="00DD6378" w:rsidRDefault="00D92829" w:rsidP="004B26FC">
            <w:pPr>
              <w:pStyle w:val="ab"/>
              <w:jc w:val="center"/>
              <w:rPr>
                <w:rFonts w:ascii="TH SarabunPSK" w:hAnsi="TH SarabunPSK" w:cs="TH SarabunPSK"/>
                <w:b/>
                <w:bCs/>
                <w:sz w:val="32"/>
                <w:szCs w:val="32"/>
                <w:cs/>
              </w:rPr>
            </w:pPr>
            <w:r w:rsidRPr="00DD6378">
              <w:rPr>
                <w:rFonts w:ascii="TH SarabunPSK" w:hAnsi="TH SarabunPSK" w:cs="TH SarabunPSK"/>
                <w:b/>
                <w:bCs/>
                <w:sz w:val="32"/>
                <w:szCs w:val="32"/>
                <w:cs/>
              </w:rPr>
              <w:t>คะแนน</w:t>
            </w:r>
          </w:p>
        </w:tc>
      </w:tr>
      <w:tr w:rsidR="00D92829" w:rsidRPr="00DD6378" w:rsidTr="00A97028">
        <w:trPr>
          <w:trHeight w:val="863"/>
        </w:trPr>
        <w:tc>
          <w:tcPr>
            <w:tcW w:w="1008" w:type="dxa"/>
            <w:tcBorders>
              <w:bottom w:val="single" w:sz="4" w:space="0" w:color="auto"/>
            </w:tcBorders>
          </w:tcPr>
          <w:p w:rsidR="00D92829" w:rsidRPr="00DD6378" w:rsidRDefault="00D92829" w:rsidP="00A97028">
            <w:pPr>
              <w:pStyle w:val="ab"/>
              <w:jc w:val="center"/>
              <w:rPr>
                <w:rFonts w:ascii="TH SarabunPSK" w:hAnsi="TH SarabunPSK" w:cs="TH SarabunPSK"/>
                <w:sz w:val="32"/>
                <w:szCs w:val="32"/>
              </w:rPr>
            </w:pPr>
            <w:r w:rsidRPr="00DD6378">
              <w:rPr>
                <w:rFonts w:ascii="TH SarabunPSK" w:hAnsi="TH SarabunPSK" w:cs="TH SarabunPSK"/>
                <w:sz w:val="32"/>
                <w:szCs w:val="32"/>
              </w:rPr>
              <w:t>1</w:t>
            </w:r>
          </w:p>
        </w:tc>
        <w:tc>
          <w:tcPr>
            <w:tcW w:w="7056" w:type="dxa"/>
            <w:tcBorders>
              <w:bottom w:val="single" w:sz="4" w:space="0" w:color="auto"/>
            </w:tcBorders>
          </w:tcPr>
          <w:p w:rsidR="00D92829" w:rsidRPr="00DD6378" w:rsidRDefault="00D92829" w:rsidP="00A97028">
            <w:pPr>
              <w:autoSpaceDE w:val="0"/>
              <w:autoSpaceDN w:val="0"/>
              <w:adjustRightInd w:val="0"/>
              <w:spacing w:after="120"/>
              <w:jc w:val="thaiDistribute"/>
              <w:rPr>
                <w:rFonts w:ascii="TH SarabunPSK" w:hAnsi="TH SarabunPSK" w:cs="TH SarabunPSK"/>
                <w:sz w:val="32"/>
                <w:szCs w:val="32"/>
                <w:cs/>
              </w:rPr>
            </w:pPr>
            <w:r w:rsidRPr="00DD6378">
              <w:rPr>
                <w:rFonts w:ascii="TH SarabunPSK" w:eastAsia="MS Mincho" w:hAnsi="TH SarabunPSK" w:cs="TH SarabunPSK"/>
                <w:sz w:val="32"/>
                <w:szCs w:val="32"/>
                <w:cs/>
              </w:rPr>
              <w:t>มี</w:t>
            </w:r>
            <w:r w:rsidRPr="00881895">
              <w:rPr>
                <w:rFonts w:ascii="TH SarabunPSK" w:eastAsia="MS Mincho" w:hAnsi="TH SarabunPSK" w:cs="TH SarabunPSK"/>
                <w:spacing w:val="-8"/>
                <w:sz w:val="32"/>
                <w:szCs w:val="32"/>
                <w:cs/>
              </w:rPr>
              <w:t>การติดตามและรายงานผลการดำเนินการตามมาตรการประหยัด</w:t>
            </w:r>
            <w:r w:rsidRPr="00881895">
              <w:rPr>
                <w:rFonts w:ascii="TH SarabunPSK" w:eastAsia="MS Mincho" w:hAnsi="TH SarabunPSK" w:cs="TH SarabunPSK" w:hint="cs"/>
                <w:spacing w:val="-8"/>
                <w:sz w:val="32"/>
                <w:szCs w:val="32"/>
                <w:cs/>
              </w:rPr>
              <w:t>พลังงานด้าน</w:t>
            </w:r>
            <w:r w:rsidRPr="00881895">
              <w:rPr>
                <w:rFonts w:ascii="TH SarabunPSK" w:eastAsia="MS Mincho" w:hAnsi="TH SarabunPSK" w:cs="TH SarabunPSK"/>
                <w:spacing w:val="-8"/>
                <w:sz w:val="32"/>
                <w:szCs w:val="32"/>
                <w:cs/>
              </w:rPr>
              <w:t>น้ำมัน</w:t>
            </w:r>
            <w:r w:rsidRPr="00DD6378">
              <w:rPr>
                <w:rFonts w:ascii="TH SarabunPSK" w:eastAsia="MS Mincho" w:hAnsi="TH SarabunPSK" w:cs="TH SarabunPSK"/>
                <w:sz w:val="32"/>
                <w:szCs w:val="32"/>
                <w:cs/>
              </w:rPr>
              <w:t>เชื้อเพลิงของปีงบประมาณ</w:t>
            </w:r>
            <w:r w:rsidRPr="00DD6378">
              <w:rPr>
                <w:rFonts w:ascii="TH SarabunPSK" w:eastAsia="MS Mincho" w:hAnsi="TH SarabunPSK" w:cs="TH SarabunPSK"/>
                <w:sz w:val="32"/>
                <w:szCs w:val="32"/>
              </w:rPr>
              <w:t xml:space="preserve"> </w:t>
            </w:r>
            <w:r>
              <w:rPr>
                <w:rFonts w:ascii="TH SarabunPSK" w:eastAsia="MS Mincho" w:hAnsi="TH SarabunPSK" w:cs="TH SarabunPSK"/>
                <w:sz w:val="32"/>
                <w:szCs w:val="32"/>
              </w:rPr>
              <w:t>2557</w:t>
            </w:r>
            <w:r w:rsidRPr="00DD6378">
              <w:rPr>
                <w:rFonts w:ascii="TH SarabunPSK" w:hAnsi="TH SarabunPSK" w:cs="TH SarabunPSK"/>
                <w:sz w:val="32"/>
                <w:szCs w:val="32"/>
              </w:rPr>
              <w:t xml:space="preserve"> </w:t>
            </w:r>
            <w:r w:rsidRPr="00DD6378">
              <w:rPr>
                <w:rFonts w:ascii="TH SarabunPSK" w:eastAsia="MS Mincho" w:hAnsi="TH SarabunPSK" w:cs="TH SarabunPSK"/>
                <w:sz w:val="32"/>
                <w:szCs w:val="32"/>
                <w:cs/>
              </w:rPr>
              <w:t>รอบ 6 เดือน (</w:t>
            </w:r>
            <w:r>
              <w:rPr>
                <w:rFonts w:ascii="TH SarabunPSK" w:eastAsia="MS Mincho" w:hAnsi="TH SarabunPSK" w:cs="TH SarabunPSK"/>
                <w:sz w:val="32"/>
                <w:szCs w:val="32"/>
                <w:cs/>
              </w:rPr>
              <w:t xml:space="preserve">ตุลาคม 2557 </w:t>
            </w:r>
            <w:r w:rsidRPr="00DD6378">
              <w:rPr>
                <w:rFonts w:ascii="TH SarabunPSK" w:eastAsia="MS Mincho" w:hAnsi="TH SarabunPSK" w:cs="TH SarabunPSK"/>
                <w:sz w:val="32"/>
                <w:szCs w:val="32"/>
                <w:cs/>
              </w:rPr>
              <w:t xml:space="preserve">- </w:t>
            </w:r>
            <w:r>
              <w:rPr>
                <w:rFonts w:ascii="TH SarabunPSK" w:eastAsia="MS Mincho" w:hAnsi="TH SarabunPSK" w:cs="TH SarabunPSK"/>
                <w:sz w:val="32"/>
                <w:szCs w:val="32"/>
                <w:cs/>
              </w:rPr>
              <w:t>มีนาคม 2558</w:t>
            </w:r>
            <w:r w:rsidRPr="00DD6378">
              <w:rPr>
                <w:rFonts w:ascii="TH SarabunPSK" w:eastAsia="MS Mincho" w:hAnsi="TH SarabunPSK" w:cs="TH SarabunPSK"/>
                <w:sz w:val="32"/>
                <w:szCs w:val="32"/>
                <w:cs/>
              </w:rPr>
              <w:t>) และรอบ 12 เดือน</w:t>
            </w:r>
            <w:r w:rsidRPr="00DD6378">
              <w:rPr>
                <w:rFonts w:ascii="TH SarabunPSK" w:eastAsia="MS Mincho" w:hAnsi="TH SarabunPSK" w:cs="TH SarabunPSK"/>
                <w:sz w:val="32"/>
                <w:szCs w:val="32"/>
              </w:rPr>
              <w:t xml:space="preserve"> (</w:t>
            </w:r>
            <w:r>
              <w:rPr>
                <w:rFonts w:ascii="TH SarabunPSK" w:eastAsia="MS Mincho" w:hAnsi="TH SarabunPSK" w:cs="TH SarabunPSK"/>
                <w:sz w:val="32"/>
                <w:szCs w:val="32"/>
                <w:cs/>
              </w:rPr>
              <w:t>เมษายน 2558</w:t>
            </w:r>
            <w:r w:rsidRPr="00DD6378">
              <w:rPr>
                <w:rFonts w:ascii="TH SarabunPSK" w:eastAsia="MS Mincho" w:hAnsi="TH SarabunPSK" w:cs="TH SarabunPSK"/>
                <w:sz w:val="32"/>
                <w:szCs w:val="32"/>
                <w:cs/>
              </w:rPr>
              <w:t xml:space="preserve"> - </w:t>
            </w:r>
            <w:r>
              <w:rPr>
                <w:rFonts w:ascii="TH SarabunPSK" w:eastAsia="MS Mincho" w:hAnsi="TH SarabunPSK" w:cs="TH SarabunPSK"/>
                <w:sz w:val="32"/>
                <w:szCs w:val="32"/>
                <w:cs/>
              </w:rPr>
              <w:t>กันยายน 2558</w:t>
            </w:r>
            <w:r w:rsidRPr="00DD6378">
              <w:rPr>
                <w:rFonts w:ascii="TH SarabunPSK" w:eastAsia="MS Mincho" w:hAnsi="TH SarabunPSK" w:cs="TH SarabunPSK"/>
                <w:sz w:val="32"/>
                <w:szCs w:val="32"/>
                <w:cs/>
              </w:rPr>
              <w:t>) ตามรูปแบบที่</w:t>
            </w:r>
            <w:r w:rsidRPr="00DD6378">
              <w:rPr>
                <w:rFonts w:ascii="TH SarabunPSK" w:hAnsi="TH SarabunPSK" w:cs="TH SarabunPSK"/>
                <w:sz w:val="32"/>
                <w:szCs w:val="32"/>
              </w:rPr>
              <w:t xml:space="preserve"> </w:t>
            </w:r>
            <w:proofErr w:type="spellStart"/>
            <w:r w:rsidRPr="00DD6378">
              <w:rPr>
                <w:rFonts w:ascii="TH SarabunPSK" w:hAnsi="TH SarabunPSK" w:cs="TH SarabunPSK"/>
                <w:sz w:val="32"/>
                <w:szCs w:val="32"/>
                <w:cs/>
              </w:rPr>
              <w:t>สนพ</w:t>
            </w:r>
            <w:proofErr w:type="spellEnd"/>
            <w:r w:rsidRPr="00DD6378">
              <w:rPr>
                <w:rFonts w:ascii="TH SarabunPSK" w:hAnsi="TH SarabunPSK" w:cs="TH SarabunPSK"/>
                <w:sz w:val="32"/>
                <w:szCs w:val="32"/>
                <w:cs/>
              </w:rPr>
              <w:t xml:space="preserve">. กำหนด </w:t>
            </w:r>
          </w:p>
        </w:tc>
        <w:tc>
          <w:tcPr>
            <w:tcW w:w="1296" w:type="dxa"/>
            <w:tcBorders>
              <w:bottom w:val="single" w:sz="4" w:space="0" w:color="auto"/>
            </w:tcBorders>
          </w:tcPr>
          <w:p w:rsidR="00D92829" w:rsidRPr="00DD6378" w:rsidRDefault="00D92829" w:rsidP="00A97028">
            <w:pPr>
              <w:autoSpaceDE w:val="0"/>
              <w:autoSpaceDN w:val="0"/>
              <w:adjustRightInd w:val="0"/>
              <w:jc w:val="center"/>
              <w:rPr>
                <w:rFonts w:ascii="TH SarabunPSK" w:eastAsia="MS Mincho" w:hAnsi="TH SarabunPSK" w:cs="TH SarabunPSK"/>
                <w:sz w:val="32"/>
                <w:szCs w:val="32"/>
                <w:cs/>
              </w:rPr>
            </w:pPr>
            <w:r w:rsidRPr="00DD6378">
              <w:rPr>
                <w:rFonts w:ascii="TH SarabunPSK" w:eastAsia="MS Mincho" w:hAnsi="TH SarabunPSK" w:cs="TH SarabunPSK"/>
                <w:sz w:val="32"/>
                <w:szCs w:val="32"/>
                <w:cs/>
              </w:rPr>
              <w:t>0.5000</w:t>
            </w:r>
          </w:p>
        </w:tc>
      </w:tr>
      <w:tr w:rsidR="00D92829" w:rsidRPr="00DD6378" w:rsidTr="00A97028">
        <w:tc>
          <w:tcPr>
            <w:tcW w:w="1008" w:type="dxa"/>
            <w:tcBorders>
              <w:bottom w:val="nil"/>
            </w:tcBorders>
          </w:tcPr>
          <w:p w:rsidR="00D92829" w:rsidRPr="00DD6378" w:rsidRDefault="00D92829" w:rsidP="00A97028">
            <w:pPr>
              <w:pStyle w:val="ab"/>
              <w:jc w:val="center"/>
              <w:rPr>
                <w:rFonts w:ascii="TH SarabunPSK" w:hAnsi="TH SarabunPSK" w:cs="TH SarabunPSK"/>
                <w:sz w:val="32"/>
                <w:szCs w:val="32"/>
              </w:rPr>
            </w:pPr>
            <w:r w:rsidRPr="00DD6378">
              <w:rPr>
                <w:rFonts w:ascii="TH SarabunPSK" w:hAnsi="TH SarabunPSK" w:cs="TH SarabunPSK"/>
                <w:sz w:val="32"/>
                <w:szCs w:val="32"/>
              </w:rPr>
              <w:t>2</w:t>
            </w:r>
          </w:p>
        </w:tc>
        <w:tc>
          <w:tcPr>
            <w:tcW w:w="7056" w:type="dxa"/>
            <w:tcBorders>
              <w:bottom w:val="nil"/>
            </w:tcBorders>
          </w:tcPr>
          <w:p w:rsidR="00D92829" w:rsidRPr="001F49F1" w:rsidRDefault="00D92829" w:rsidP="00A97028">
            <w:pPr>
              <w:autoSpaceDE w:val="0"/>
              <w:autoSpaceDN w:val="0"/>
              <w:adjustRightInd w:val="0"/>
              <w:spacing w:after="120"/>
              <w:ind w:left="414" w:hanging="414"/>
              <w:jc w:val="thaiDistribute"/>
              <w:rPr>
                <w:rFonts w:ascii="TH SarabunPSK" w:eastAsia="MS Mincho" w:hAnsi="TH SarabunPSK" w:cs="TH SarabunPSK"/>
                <w:color w:val="000000"/>
                <w:sz w:val="32"/>
                <w:szCs w:val="32"/>
                <w:cs/>
              </w:rPr>
            </w:pPr>
            <w:r w:rsidRPr="001F49F1">
              <w:rPr>
                <w:rFonts w:ascii="TH SarabunPSK" w:eastAsia="MS Mincho" w:hAnsi="TH SarabunPSK" w:cs="TH SarabunPSK"/>
                <w:color w:val="000000"/>
                <w:sz w:val="32"/>
                <w:szCs w:val="32"/>
                <w:cs/>
              </w:rPr>
              <w:t>2.1</w:t>
            </w:r>
            <w:r w:rsidRPr="001F49F1">
              <w:rPr>
                <w:rFonts w:ascii="TH SarabunPSK" w:eastAsia="MS Mincho" w:hAnsi="TH SarabunPSK" w:cs="TH SarabunPSK"/>
                <w:color w:val="000000"/>
                <w:sz w:val="32"/>
                <w:szCs w:val="32"/>
                <w:cs/>
              </w:rPr>
              <w:tab/>
            </w:r>
            <w:r w:rsidRPr="00B16D12">
              <w:rPr>
                <w:rFonts w:ascii="TH SarabunPSK" w:eastAsia="MS Mincho" w:hAnsi="TH SarabunPSK" w:cs="TH SarabunPSK"/>
                <w:color w:val="000000"/>
                <w:sz w:val="32"/>
                <w:szCs w:val="32"/>
                <w:cs/>
              </w:rPr>
              <w:t>มีการ</w:t>
            </w:r>
            <w:r w:rsidRPr="00B16D12">
              <w:rPr>
                <w:rFonts w:ascii="TH SarabunPSK" w:eastAsia="MS Mincho" w:hAnsi="TH SarabunPSK" w:cs="TH SarabunPSK" w:hint="cs"/>
                <w:color w:val="000000"/>
                <w:sz w:val="32"/>
                <w:szCs w:val="32"/>
                <w:cs/>
              </w:rPr>
              <w:t>รายงาน</w:t>
            </w:r>
            <w:r w:rsidRPr="00B16D12">
              <w:rPr>
                <w:rFonts w:ascii="TH SarabunPSK" w:eastAsia="MS Mincho" w:hAnsi="TH SarabunPSK" w:cs="TH SarabunPSK"/>
                <w:color w:val="000000"/>
                <w:sz w:val="32"/>
                <w:szCs w:val="32"/>
                <w:cs/>
              </w:rPr>
              <w:t>ข้อมูลพื้นฐานสำหรับการประเมินปริมาณการใช้น้ำมันเชื้อเพลิงมาตรฐานและ</w:t>
            </w:r>
            <w:r w:rsidRPr="00B16D12">
              <w:rPr>
                <w:rFonts w:ascii="TH SarabunPSK" w:hAnsi="TH SarabunPSK" w:cs="TH SarabunPSK"/>
                <w:color w:val="000000"/>
                <w:sz w:val="32"/>
                <w:szCs w:val="32"/>
                <w:cs/>
              </w:rPr>
              <w:t>ค่าดัชนีการใช้น้ำมันเชื้อเพลิง</w:t>
            </w:r>
            <w:r w:rsidRPr="00B16D12">
              <w:rPr>
                <w:rFonts w:ascii="TH SarabunPSK" w:eastAsia="MS Mincho" w:hAnsi="TH SarabunPSK" w:cs="TH SarabunPSK"/>
                <w:color w:val="000000"/>
                <w:sz w:val="32"/>
                <w:szCs w:val="32"/>
                <w:cs/>
              </w:rPr>
              <w:t>ประจำปีงบประมาณ 2558</w:t>
            </w:r>
            <w:r w:rsidRPr="00B16D12">
              <w:rPr>
                <w:rFonts w:ascii="TH SarabunPSK" w:eastAsia="MS Mincho" w:hAnsi="TH SarabunPSK" w:cs="TH SarabunPSK"/>
                <w:color w:val="000000"/>
                <w:sz w:val="32"/>
                <w:szCs w:val="32"/>
              </w:rPr>
              <w:t xml:space="preserve"> </w:t>
            </w:r>
            <w:r w:rsidRPr="00B16D12">
              <w:rPr>
                <w:rFonts w:ascii="TH SarabunPSK" w:eastAsia="MS Mincho" w:hAnsi="TH SarabunPSK" w:cs="TH SarabunPSK"/>
                <w:color w:val="000000"/>
                <w:sz w:val="32"/>
                <w:szCs w:val="32"/>
                <w:cs/>
              </w:rPr>
              <w:t xml:space="preserve">ตามหลักเกณฑ์และวิธีการที่ </w:t>
            </w:r>
            <w:proofErr w:type="spellStart"/>
            <w:r w:rsidRPr="00B16D12">
              <w:rPr>
                <w:rFonts w:ascii="TH SarabunPSK" w:eastAsia="MS Mincho" w:hAnsi="TH SarabunPSK" w:cs="TH SarabunPSK"/>
                <w:color w:val="000000"/>
                <w:sz w:val="32"/>
                <w:szCs w:val="32"/>
                <w:cs/>
              </w:rPr>
              <w:t>สนพ</w:t>
            </w:r>
            <w:proofErr w:type="spellEnd"/>
            <w:r w:rsidRPr="00B16D12">
              <w:rPr>
                <w:rFonts w:ascii="TH SarabunPSK" w:eastAsia="MS Mincho" w:hAnsi="TH SarabunPSK" w:cs="TH SarabunPSK"/>
                <w:color w:val="000000"/>
                <w:sz w:val="32"/>
                <w:szCs w:val="32"/>
                <w:cs/>
              </w:rPr>
              <w:t>. กำหนดได้แล้วเสร็จ</w:t>
            </w:r>
            <w:r w:rsidRPr="00B16D12">
              <w:rPr>
                <w:rFonts w:ascii="TH SarabunPSK" w:eastAsia="MS Mincho" w:hAnsi="TH SarabunPSK" w:cs="TH SarabunPSK"/>
                <w:color w:val="000000"/>
                <w:sz w:val="32"/>
                <w:szCs w:val="32"/>
              </w:rPr>
              <w:t xml:space="preserve"> </w:t>
            </w:r>
            <w:r w:rsidRPr="00B16D12">
              <w:rPr>
                <w:rFonts w:ascii="TH SarabunPSK" w:eastAsia="MS Mincho" w:hAnsi="TH SarabunPSK" w:cs="TH SarabunPSK"/>
                <w:color w:val="000000"/>
                <w:sz w:val="32"/>
                <w:szCs w:val="32"/>
                <w:cs/>
              </w:rPr>
              <w:t>และครบถ้วน</w:t>
            </w:r>
            <w:r w:rsidRPr="00B16D12">
              <w:rPr>
                <w:rFonts w:ascii="TH SarabunPSK" w:eastAsia="MS Mincho" w:hAnsi="TH SarabunPSK" w:cs="TH SarabunPSK"/>
                <w:color w:val="000000"/>
                <w:sz w:val="32"/>
                <w:szCs w:val="32"/>
              </w:rPr>
              <w:t xml:space="preserve"> 12 </w:t>
            </w:r>
            <w:r w:rsidRPr="00B16D12">
              <w:rPr>
                <w:rFonts w:ascii="TH SarabunPSK" w:eastAsia="MS Mincho" w:hAnsi="TH SarabunPSK" w:cs="TH SarabunPSK"/>
                <w:color w:val="000000"/>
                <w:sz w:val="32"/>
                <w:szCs w:val="32"/>
                <w:cs/>
              </w:rPr>
              <w:t>เดือน นับตั้งแต่เดือนตุลาคม 2557 ถึงเดือนกันยายน 2558</w:t>
            </w:r>
            <w:r w:rsidRPr="001F49F1">
              <w:rPr>
                <w:rFonts w:ascii="TH SarabunPSK" w:eastAsia="MS Mincho" w:hAnsi="TH SarabunPSK" w:cs="TH SarabunPSK"/>
                <w:color w:val="000000"/>
                <w:sz w:val="32"/>
                <w:szCs w:val="32"/>
                <w:cs/>
              </w:rPr>
              <w:t xml:space="preserve"> </w:t>
            </w:r>
          </w:p>
        </w:tc>
        <w:tc>
          <w:tcPr>
            <w:tcW w:w="1296" w:type="dxa"/>
            <w:tcBorders>
              <w:bottom w:val="nil"/>
            </w:tcBorders>
          </w:tcPr>
          <w:p w:rsidR="00D92829" w:rsidRPr="00DD6378" w:rsidRDefault="00D92829" w:rsidP="00A97028">
            <w:pPr>
              <w:autoSpaceDE w:val="0"/>
              <w:autoSpaceDN w:val="0"/>
              <w:adjustRightInd w:val="0"/>
              <w:jc w:val="center"/>
              <w:rPr>
                <w:rFonts w:ascii="TH SarabunPSK" w:eastAsia="MS Mincho" w:hAnsi="TH SarabunPSK" w:cs="TH SarabunPSK"/>
                <w:sz w:val="32"/>
                <w:szCs w:val="32"/>
                <w:cs/>
              </w:rPr>
            </w:pPr>
            <w:r w:rsidRPr="00DD6378">
              <w:rPr>
                <w:rFonts w:ascii="TH SarabunPSK" w:eastAsia="MS Mincho" w:hAnsi="TH SarabunPSK" w:cs="TH SarabunPSK"/>
                <w:sz w:val="32"/>
                <w:szCs w:val="32"/>
                <w:cs/>
              </w:rPr>
              <w:t>0.2500</w:t>
            </w:r>
          </w:p>
        </w:tc>
      </w:tr>
      <w:tr w:rsidR="00D92829" w:rsidRPr="00DD6378" w:rsidTr="00A97028">
        <w:tc>
          <w:tcPr>
            <w:tcW w:w="1008" w:type="dxa"/>
            <w:tcBorders>
              <w:top w:val="nil"/>
            </w:tcBorders>
          </w:tcPr>
          <w:p w:rsidR="00D92829" w:rsidRPr="00DD6378" w:rsidRDefault="00D92829" w:rsidP="00A97028">
            <w:pPr>
              <w:pStyle w:val="ab"/>
              <w:jc w:val="center"/>
              <w:rPr>
                <w:rFonts w:ascii="TH SarabunPSK" w:hAnsi="TH SarabunPSK" w:cs="TH SarabunPSK"/>
                <w:sz w:val="32"/>
                <w:szCs w:val="32"/>
              </w:rPr>
            </w:pPr>
          </w:p>
        </w:tc>
        <w:tc>
          <w:tcPr>
            <w:tcW w:w="7056" w:type="dxa"/>
            <w:tcBorders>
              <w:top w:val="nil"/>
            </w:tcBorders>
          </w:tcPr>
          <w:p w:rsidR="00D92829" w:rsidRPr="001F49F1" w:rsidRDefault="00D92829" w:rsidP="00A97028">
            <w:pPr>
              <w:autoSpaceDE w:val="0"/>
              <w:autoSpaceDN w:val="0"/>
              <w:adjustRightInd w:val="0"/>
              <w:spacing w:after="120"/>
              <w:ind w:left="414" w:hanging="414"/>
              <w:jc w:val="thaiDistribute"/>
              <w:rPr>
                <w:rFonts w:ascii="TH SarabunPSK" w:eastAsia="MS Mincho" w:hAnsi="TH SarabunPSK" w:cs="TH SarabunPSK"/>
                <w:color w:val="000000"/>
                <w:sz w:val="32"/>
                <w:szCs w:val="32"/>
                <w:cs/>
              </w:rPr>
            </w:pPr>
            <w:r w:rsidRPr="001F49F1">
              <w:rPr>
                <w:rFonts w:ascii="TH SarabunPSK" w:eastAsia="MS Mincho" w:hAnsi="TH SarabunPSK" w:cs="TH SarabunPSK"/>
                <w:color w:val="000000"/>
                <w:sz w:val="32"/>
                <w:szCs w:val="32"/>
                <w:cs/>
              </w:rPr>
              <w:t>2.2</w:t>
            </w:r>
            <w:r w:rsidRPr="001F49F1">
              <w:rPr>
                <w:rFonts w:ascii="TH SarabunPSK" w:eastAsia="MS Mincho" w:hAnsi="TH SarabunPSK" w:cs="TH SarabunPSK"/>
                <w:color w:val="000000"/>
                <w:sz w:val="32"/>
                <w:szCs w:val="32"/>
                <w:cs/>
              </w:rPr>
              <w:tab/>
              <w:t>มีการ</w:t>
            </w:r>
            <w:r w:rsidRPr="001F49F1">
              <w:rPr>
                <w:rFonts w:ascii="TH SarabunPSK" w:eastAsia="MS Mincho" w:hAnsi="TH SarabunPSK" w:cs="TH SarabunPSK" w:hint="cs"/>
                <w:color w:val="000000"/>
                <w:sz w:val="32"/>
                <w:szCs w:val="32"/>
                <w:cs/>
              </w:rPr>
              <w:t>รายงาน</w:t>
            </w:r>
            <w:r w:rsidRPr="001F49F1">
              <w:rPr>
                <w:rFonts w:ascii="TH SarabunPSK" w:eastAsia="MS Mincho" w:hAnsi="TH SarabunPSK" w:cs="TH SarabunPSK"/>
                <w:color w:val="000000"/>
                <w:sz w:val="32"/>
                <w:szCs w:val="32"/>
                <w:cs/>
              </w:rPr>
              <w:t>ข้อมูลปริมาณการใช้น้ำมันเชื้อเพลิง</w:t>
            </w:r>
            <w:r w:rsidRPr="001F49F1">
              <w:rPr>
                <w:rFonts w:ascii="TH SarabunPSK" w:eastAsia="MS Mincho" w:hAnsi="TH SarabunPSK" w:cs="TH SarabunPSK" w:hint="cs"/>
                <w:color w:val="000000"/>
                <w:sz w:val="32"/>
                <w:szCs w:val="32"/>
                <w:cs/>
              </w:rPr>
              <w:t>ที่ใช้จริง</w:t>
            </w:r>
            <w:r w:rsidRPr="001F49F1">
              <w:rPr>
                <w:rFonts w:ascii="TH SarabunPSK" w:eastAsia="MS Mincho" w:hAnsi="TH SarabunPSK" w:cs="TH SarabunPSK"/>
                <w:color w:val="000000"/>
                <w:sz w:val="32"/>
                <w:szCs w:val="32"/>
                <w:cs/>
              </w:rPr>
              <w:t xml:space="preserve"> (ลิตร</w:t>
            </w:r>
            <w:r w:rsidRPr="001F49F1">
              <w:rPr>
                <w:rFonts w:ascii="TH SarabunPSK" w:eastAsia="MS Mincho" w:hAnsi="TH SarabunPSK" w:cs="TH SarabunPSK"/>
                <w:color w:val="000000"/>
                <w:sz w:val="32"/>
                <w:szCs w:val="32"/>
              </w:rPr>
              <w:t xml:space="preserve">) </w:t>
            </w:r>
            <w:r>
              <w:rPr>
                <w:rFonts w:ascii="TH SarabunPSK" w:eastAsia="MS Mincho" w:hAnsi="TH SarabunPSK" w:cs="TH SarabunPSK"/>
                <w:color w:val="000000"/>
                <w:sz w:val="32"/>
                <w:szCs w:val="32"/>
                <w:cs/>
              </w:rPr>
              <w:t>ประจำปีงบประมาณ 2558</w:t>
            </w:r>
            <w:r w:rsidRPr="001F49F1">
              <w:rPr>
                <w:rFonts w:ascii="TH SarabunPSK" w:eastAsia="MS Mincho" w:hAnsi="TH SarabunPSK" w:cs="TH SarabunPSK"/>
                <w:color w:val="000000"/>
                <w:sz w:val="32"/>
                <w:szCs w:val="32"/>
              </w:rPr>
              <w:t xml:space="preserve"> </w:t>
            </w:r>
            <w:r w:rsidRPr="001F49F1">
              <w:rPr>
                <w:rFonts w:ascii="TH SarabunPSK" w:eastAsia="MS Mincho" w:hAnsi="TH SarabunPSK" w:cs="TH SarabunPSK"/>
                <w:color w:val="000000"/>
                <w:sz w:val="32"/>
                <w:szCs w:val="32"/>
                <w:cs/>
              </w:rPr>
              <w:t>ครบถ้วน</w:t>
            </w:r>
            <w:r w:rsidRPr="001F49F1">
              <w:rPr>
                <w:rFonts w:ascii="TH SarabunPSK" w:eastAsia="MS Mincho" w:hAnsi="TH SarabunPSK" w:cs="TH SarabunPSK"/>
                <w:color w:val="000000"/>
                <w:sz w:val="32"/>
                <w:szCs w:val="32"/>
              </w:rPr>
              <w:t xml:space="preserve"> 12 </w:t>
            </w:r>
            <w:r w:rsidRPr="001F49F1">
              <w:rPr>
                <w:rFonts w:ascii="TH SarabunPSK" w:eastAsia="MS Mincho" w:hAnsi="TH SarabunPSK" w:cs="TH SarabunPSK"/>
                <w:color w:val="000000"/>
                <w:sz w:val="32"/>
                <w:szCs w:val="32"/>
                <w:cs/>
              </w:rPr>
              <w:t>เดือน นับตั้งแต่เดือน</w:t>
            </w:r>
            <w:r>
              <w:rPr>
                <w:rFonts w:ascii="TH SarabunPSK" w:eastAsia="MS Mincho" w:hAnsi="TH SarabunPSK" w:cs="TH SarabunPSK"/>
                <w:color w:val="000000"/>
                <w:sz w:val="32"/>
                <w:szCs w:val="32"/>
                <w:cs/>
              </w:rPr>
              <w:t xml:space="preserve">ตุลาคม 2557 </w:t>
            </w:r>
            <w:r w:rsidRPr="001F49F1">
              <w:rPr>
                <w:rFonts w:ascii="TH SarabunPSK" w:eastAsia="MS Mincho" w:hAnsi="TH SarabunPSK" w:cs="TH SarabunPSK"/>
                <w:color w:val="000000"/>
                <w:sz w:val="32"/>
                <w:szCs w:val="32"/>
                <w:cs/>
              </w:rPr>
              <w:t>ถึงเดือน</w:t>
            </w:r>
            <w:r>
              <w:rPr>
                <w:rFonts w:ascii="TH SarabunPSK" w:eastAsia="MS Mincho" w:hAnsi="TH SarabunPSK" w:cs="TH SarabunPSK"/>
                <w:color w:val="000000"/>
                <w:sz w:val="32"/>
                <w:szCs w:val="32"/>
                <w:cs/>
              </w:rPr>
              <w:t>กันยายน 2558</w:t>
            </w:r>
            <w:r w:rsidRPr="001F49F1">
              <w:rPr>
                <w:rFonts w:ascii="TH SarabunPSK" w:eastAsia="MS Mincho" w:hAnsi="TH SarabunPSK" w:cs="TH SarabunPSK"/>
                <w:color w:val="000000"/>
                <w:sz w:val="32"/>
                <w:szCs w:val="32"/>
                <w:cs/>
              </w:rPr>
              <w:t xml:space="preserve"> </w:t>
            </w:r>
          </w:p>
        </w:tc>
        <w:tc>
          <w:tcPr>
            <w:tcW w:w="1296" w:type="dxa"/>
            <w:tcBorders>
              <w:top w:val="nil"/>
            </w:tcBorders>
          </w:tcPr>
          <w:p w:rsidR="00D92829" w:rsidRPr="00DD6378" w:rsidRDefault="00D92829" w:rsidP="00A97028">
            <w:pPr>
              <w:autoSpaceDE w:val="0"/>
              <w:autoSpaceDN w:val="0"/>
              <w:adjustRightInd w:val="0"/>
              <w:jc w:val="center"/>
              <w:rPr>
                <w:rFonts w:ascii="TH SarabunPSK" w:eastAsia="MS Mincho" w:hAnsi="TH SarabunPSK" w:cs="TH SarabunPSK"/>
                <w:sz w:val="32"/>
                <w:szCs w:val="32"/>
                <w:cs/>
              </w:rPr>
            </w:pPr>
            <w:r w:rsidRPr="00DD6378">
              <w:rPr>
                <w:rFonts w:ascii="TH SarabunPSK" w:eastAsia="MS Mincho" w:hAnsi="TH SarabunPSK" w:cs="TH SarabunPSK"/>
                <w:sz w:val="32"/>
                <w:szCs w:val="32"/>
                <w:cs/>
              </w:rPr>
              <w:t>0.2500</w:t>
            </w:r>
          </w:p>
        </w:tc>
      </w:tr>
      <w:tr w:rsidR="00D92829" w:rsidRPr="00DD6378" w:rsidTr="004B26FC">
        <w:tc>
          <w:tcPr>
            <w:tcW w:w="1008" w:type="dxa"/>
          </w:tcPr>
          <w:p w:rsidR="00D92829" w:rsidRPr="00DD6378" w:rsidRDefault="00D92829" w:rsidP="00A97028">
            <w:pPr>
              <w:pStyle w:val="ab"/>
              <w:jc w:val="center"/>
              <w:rPr>
                <w:rFonts w:ascii="TH SarabunPSK" w:hAnsi="TH SarabunPSK" w:cs="TH SarabunPSK"/>
                <w:b/>
                <w:bCs/>
                <w:sz w:val="32"/>
                <w:szCs w:val="32"/>
              </w:rPr>
            </w:pPr>
            <w:r w:rsidRPr="00DD6378">
              <w:rPr>
                <w:rFonts w:ascii="TH SarabunPSK" w:hAnsi="TH SarabunPSK" w:cs="TH SarabunPSK"/>
                <w:b/>
                <w:bCs/>
                <w:sz w:val="32"/>
                <w:szCs w:val="32"/>
              </w:rPr>
              <w:t>3</w:t>
            </w:r>
          </w:p>
        </w:tc>
        <w:tc>
          <w:tcPr>
            <w:tcW w:w="7056" w:type="dxa"/>
          </w:tcPr>
          <w:p w:rsidR="00D92829" w:rsidRPr="00DD6378" w:rsidRDefault="00D92829" w:rsidP="00A97028">
            <w:pPr>
              <w:autoSpaceDE w:val="0"/>
              <w:autoSpaceDN w:val="0"/>
              <w:adjustRightInd w:val="0"/>
              <w:spacing w:after="120"/>
              <w:jc w:val="thaiDistribute"/>
              <w:rPr>
                <w:rFonts w:ascii="TH SarabunPSK" w:eastAsia="MS Mincho" w:hAnsi="TH SarabunPSK" w:cs="TH SarabunPSK"/>
                <w:sz w:val="32"/>
                <w:szCs w:val="32"/>
                <w:cs/>
              </w:rPr>
            </w:pPr>
            <w:r w:rsidRPr="00DD6378">
              <w:rPr>
                <w:rFonts w:ascii="TH SarabunPSK" w:eastAsia="MS Mincho" w:hAnsi="TH SarabunPSK" w:cs="TH SarabunPSK"/>
                <w:sz w:val="32"/>
                <w:szCs w:val="32"/>
                <w:cs/>
              </w:rPr>
              <w:t>มีผลการคำนวณ</w:t>
            </w:r>
            <w:r w:rsidRPr="00DD6378">
              <w:rPr>
                <w:rFonts w:ascii="TH SarabunPSK" w:eastAsia="MS Mincho" w:hAnsi="TH SarabunPSK" w:cs="TH SarabunPSK"/>
                <w:sz w:val="32"/>
                <w:szCs w:val="32"/>
              </w:rPr>
              <w:t xml:space="preserve"> EUI </w:t>
            </w:r>
            <w:r w:rsidRPr="00DD6378">
              <w:rPr>
                <w:rFonts w:ascii="TH SarabunPSK" w:eastAsia="MS Mincho" w:hAnsi="TH SarabunPSK" w:cs="TH SarabunPSK" w:hint="cs"/>
                <w:sz w:val="32"/>
                <w:szCs w:val="32"/>
                <w:cs/>
              </w:rPr>
              <w:t>ด้าน</w:t>
            </w:r>
            <w:r w:rsidRPr="00DD6378">
              <w:rPr>
                <w:rFonts w:ascii="TH SarabunPSK" w:eastAsia="MS Mincho" w:hAnsi="TH SarabunPSK" w:cs="TH SarabunPSK"/>
                <w:sz w:val="32"/>
                <w:szCs w:val="32"/>
                <w:cs/>
              </w:rPr>
              <w:t>การใช้น้ำมันเชื้อเพลิงประจำปีงบประมาณ</w:t>
            </w:r>
            <w:r w:rsidRPr="00DD6378">
              <w:rPr>
                <w:rFonts w:ascii="TH SarabunPSK" w:eastAsia="MS Mincho" w:hAnsi="TH SarabunPSK" w:cs="TH SarabunPSK"/>
                <w:sz w:val="32"/>
                <w:szCs w:val="32"/>
              </w:rPr>
              <w:t xml:space="preserve"> </w:t>
            </w:r>
            <w:r>
              <w:rPr>
                <w:rFonts w:ascii="TH SarabunPSK" w:eastAsia="MS Mincho" w:hAnsi="TH SarabunPSK" w:cs="TH SarabunPSK"/>
                <w:sz w:val="32"/>
                <w:szCs w:val="32"/>
              </w:rPr>
              <w:t>2558</w:t>
            </w:r>
            <w:r w:rsidRPr="00DD6378">
              <w:rPr>
                <w:rFonts w:ascii="TH SarabunPSK" w:eastAsia="MS Mincho" w:hAnsi="TH SarabunPSK" w:cs="TH SarabunPSK"/>
                <w:sz w:val="32"/>
                <w:szCs w:val="32"/>
                <w:cs/>
              </w:rPr>
              <w:t xml:space="preserve"> </w:t>
            </w:r>
            <w:r w:rsidR="00FC472A">
              <w:rPr>
                <w:rFonts w:ascii="TH SarabunPSK" w:eastAsia="MS Mincho" w:hAnsi="TH SarabunPSK" w:cs="TH SarabunPSK"/>
                <w:sz w:val="32"/>
                <w:szCs w:val="32"/>
                <w:cs/>
              </w:rPr>
              <w:br/>
            </w:r>
            <w:r w:rsidRPr="00DD6378">
              <w:rPr>
                <w:rFonts w:ascii="TH SarabunPSK" w:eastAsia="MS Mincho" w:hAnsi="TH SarabunPSK" w:cs="TH SarabunPSK"/>
                <w:sz w:val="32"/>
                <w:szCs w:val="32"/>
                <w:cs/>
              </w:rPr>
              <w:t>ตามสูตรการคำนวณที่</w:t>
            </w:r>
            <w:r w:rsidRPr="00DD6378">
              <w:rPr>
                <w:rFonts w:ascii="TH SarabunPSK" w:hAnsi="TH SarabunPSK" w:cs="TH SarabunPSK"/>
                <w:sz w:val="32"/>
                <w:szCs w:val="32"/>
              </w:rPr>
              <w:t xml:space="preserve"> </w:t>
            </w:r>
            <w:proofErr w:type="spellStart"/>
            <w:r w:rsidRPr="00DD6378">
              <w:rPr>
                <w:rFonts w:ascii="TH SarabunPSK" w:hAnsi="TH SarabunPSK" w:cs="TH SarabunPSK"/>
                <w:sz w:val="32"/>
                <w:szCs w:val="32"/>
                <w:cs/>
              </w:rPr>
              <w:t>สนพ</w:t>
            </w:r>
            <w:proofErr w:type="spellEnd"/>
            <w:r w:rsidRPr="00DD6378">
              <w:rPr>
                <w:rFonts w:ascii="TH SarabunPSK" w:hAnsi="TH SarabunPSK" w:cs="TH SarabunPSK"/>
                <w:sz w:val="32"/>
                <w:szCs w:val="32"/>
                <w:cs/>
              </w:rPr>
              <w:t xml:space="preserve">. กำหนด </w:t>
            </w:r>
            <w:r w:rsidRPr="00DD6378">
              <w:rPr>
                <w:rFonts w:ascii="TH SarabunPSK" w:eastAsia="MS Mincho" w:hAnsi="TH SarabunPSK" w:cs="TH SarabunPSK"/>
                <w:sz w:val="32"/>
                <w:szCs w:val="32"/>
                <w:cs/>
              </w:rPr>
              <w:t>อยู่ในช่วง -0.200 ถึง -0.333</w:t>
            </w:r>
          </w:p>
        </w:tc>
        <w:tc>
          <w:tcPr>
            <w:tcW w:w="1296" w:type="dxa"/>
            <w:vAlign w:val="center"/>
          </w:tcPr>
          <w:p w:rsidR="00D92829" w:rsidRPr="00DD6378" w:rsidRDefault="00D92829" w:rsidP="004B26FC">
            <w:pPr>
              <w:autoSpaceDE w:val="0"/>
              <w:autoSpaceDN w:val="0"/>
              <w:adjustRightInd w:val="0"/>
              <w:spacing w:line="144" w:lineRule="auto"/>
              <w:jc w:val="center"/>
              <w:rPr>
                <w:rFonts w:ascii="TH SarabunPSK" w:eastAsia="MS Mincho" w:hAnsi="TH SarabunPSK" w:cs="TH SarabunPSK"/>
                <w:sz w:val="32"/>
                <w:szCs w:val="32"/>
              </w:rPr>
            </w:pPr>
            <w:r w:rsidRPr="00DD6378">
              <w:rPr>
                <w:rFonts w:ascii="TH SarabunPSK" w:eastAsia="MS Mincho" w:hAnsi="TH SarabunPSK" w:cs="TH SarabunPSK"/>
                <w:sz w:val="32"/>
                <w:szCs w:val="32"/>
                <w:cs/>
              </w:rPr>
              <w:t>0.0001</w:t>
            </w:r>
          </w:p>
          <w:p w:rsidR="00D92829" w:rsidRPr="00DD6378" w:rsidRDefault="00D92829" w:rsidP="004B26FC">
            <w:pPr>
              <w:autoSpaceDE w:val="0"/>
              <w:autoSpaceDN w:val="0"/>
              <w:adjustRightInd w:val="0"/>
              <w:spacing w:line="144" w:lineRule="auto"/>
              <w:jc w:val="center"/>
              <w:rPr>
                <w:rFonts w:ascii="TH SarabunPSK" w:eastAsia="MS Mincho" w:hAnsi="TH SarabunPSK" w:cs="TH SarabunPSK"/>
                <w:sz w:val="32"/>
                <w:szCs w:val="32"/>
              </w:rPr>
            </w:pPr>
            <w:r w:rsidRPr="00DD6378">
              <w:rPr>
                <w:rFonts w:ascii="TH SarabunPSK" w:eastAsia="MS Mincho" w:hAnsi="TH SarabunPSK" w:cs="TH SarabunPSK"/>
                <w:sz w:val="32"/>
                <w:szCs w:val="32"/>
                <w:cs/>
              </w:rPr>
              <w:t>-</w:t>
            </w:r>
          </w:p>
          <w:p w:rsidR="00D92829" w:rsidRPr="00DD6378" w:rsidRDefault="00D92829" w:rsidP="004B26FC">
            <w:pPr>
              <w:autoSpaceDE w:val="0"/>
              <w:autoSpaceDN w:val="0"/>
              <w:adjustRightInd w:val="0"/>
              <w:spacing w:line="144" w:lineRule="auto"/>
              <w:jc w:val="center"/>
              <w:rPr>
                <w:rFonts w:ascii="TH SarabunPSK" w:eastAsia="MS Mincho" w:hAnsi="TH SarabunPSK" w:cs="TH SarabunPSK"/>
                <w:sz w:val="32"/>
                <w:szCs w:val="32"/>
                <w:cs/>
              </w:rPr>
            </w:pPr>
            <w:r w:rsidRPr="00DD6378">
              <w:rPr>
                <w:rFonts w:ascii="TH SarabunPSK" w:eastAsia="MS Mincho" w:hAnsi="TH SarabunPSK" w:cs="TH SarabunPSK"/>
                <w:sz w:val="32"/>
                <w:szCs w:val="32"/>
                <w:cs/>
              </w:rPr>
              <w:t>0.5000</w:t>
            </w:r>
          </w:p>
        </w:tc>
      </w:tr>
      <w:tr w:rsidR="00D92829" w:rsidRPr="00DD6378" w:rsidTr="004B26FC">
        <w:tc>
          <w:tcPr>
            <w:tcW w:w="1008" w:type="dxa"/>
          </w:tcPr>
          <w:p w:rsidR="00D92829" w:rsidRPr="00DD6378" w:rsidRDefault="00D92829" w:rsidP="00A97028">
            <w:pPr>
              <w:pStyle w:val="ab"/>
              <w:jc w:val="center"/>
              <w:rPr>
                <w:rFonts w:ascii="TH SarabunPSK" w:hAnsi="TH SarabunPSK" w:cs="TH SarabunPSK"/>
                <w:b/>
                <w:bCs/>
                <w:sz w:val="32"/>
                <w:szCs w:val="32"/>
              </w:rPr>
            </w:pPr>
            <w:r w:rsidRPr="00DD6378">
              <w:rPr>
                <w:rFonts w:ascii="TH SarabunPSK" w:hAnsi="TH SarabunPSK" w:cs="TH SarabunPSK"/>
                <w:b/>
                <w:bCs/>
                <w:sz w:val="32"/>
                <w:szCs w:val="32"/>
              </w:rPr>
              <w:t>4</w:t>
            </w:r>
          </w:p>
        </w:tc>
        <w:tc>
          <w:tcPr>
            <w:tcW w:w="7056" w:type="dxa"/>
          </w:tcPr>
          <w:p w:rsidR="00D92829" w:rsidRPr="00DD6378" w:rsidRDefault="00D92829" w:rsidP="00A97028">
            <w:pPr>
              <w:autoSpaceDE w:val="0"/>
              <w:autoSpaceDN w:val="0"/>
              <w:adjustRightInd w:val="0"/>
              <w:spacing w:after="120"/>
              <w:jc w:val="thaiDistribute"/>
              <w:rPr>
                <w:rFonts w:ascii="TH SarabunPSK" w:eastAsia="MS Mincho" w:hAnsi="TH SarabunPSK" w:cs="TH SarabunPSK"/>
                <w:sz w:val="32"/>
                <w:szCs w:val="32"/>
                <w:cs/>
              </w:rPr>
            </w:pPr>
            <w:r w:rsidRPr="00DD6378">
              <w:rPr>
                <w:rFonts w:ascii="TH SarabunPSK" w:eastAsia="MS Mincho" w:hAnsi="TH SarabunPSK" w:cs="TH SarabunPSK"/>
                <w:sz w:val="32"/>
                <w:szCs w:val="32"/>
                <w:cs/>
              </w:rPr>
              <w:t>มีผลการคำนวณ</w:t>
            </w:r>
            <w:r w:rsidRPr="00DD6378">
              <w:rPr>
                <w:rFonts w:ascii="TH SarabunPSK" w:eastAsia="MS Mincho" w:hAnsi="TH SarabunPSK" w:cs="TH SarabunPSK" w:hint="cs"/>
                <w:sz w:val="32"/>
                <w:szCs w:val="32"/>
                <w:cs/>
              </w:rPr>
              <w:t xml:space="preserve"> </w:t>
            </w:r>
            <w:r w:rsidRPr="00DD6378">
              <w:rPr>
                <w:rFonts w:ascii="TH SarabunPSK" w:eastAsia="MS Mincho" w:hAnsi="TH SarabunPSK" w:cs="TH SarabunPSK"/>
                <w:sz w:val="32"/>
                <w:szCs w:val="32"/>
              </w:rPr>
              <w:t xml:space="preserve">EUI </w:t>
            </w:r>
            <w:r w:rsidRPr="00DD6378">
              <w:rPr>
                <w:rFonts w:ascii="TH SarabunPSK" w:eastAsia="MS Mincho" w:hAnsi="TH SarabunPSK" w:cs="TH SarabunPSK" w:hint="cs"/>
                <w:sz w:val="32"/>
                <w:szCs w:val="32"/>
                <w:cs/>
              </w:rPr>
              <w:t>ด้าน</w:t>
            </w:r>
            <w:r w:rsidRPr="00DD6378">
              <w:rPr>
                <w:rFonts w:ascii="TH SarabunPSK" w:eastAsia="MS Mincho" w:hAnsi="TH SarabunPSK" w:cs="TH SarabunPSK"/>
                <w:sz w:val="32"/>
                <w:szCs w:val="32"/>
                <w:cs/>
              </w:rPr>
              <w:t>การใช้น้ำมันเชื้อเพลิงประจำปีงบประมาณ</w:t>
            </w:r>
            <w:r w:rsidRPr="00DD6378">
              <w:rPr>
                <w:rFonts w:ascii="TH SarabunPSK" w:eastAsia="MS Mincho" w:hAnsi="TH SarabunPSK" w:cs="TH SarabunPSK"/>
                <w:sz w:val="32"/>
                <w:szCs w:val="32"/>
              </w:rPr>
              <w:t xml:space="preserve"> </w:t>
            </w:r>
            <w:r>
              <w:rPr>
                <w:rFonts w:ascii="TH SarabunPSK" w:eastAsia="MS Mincho" w:hAnsi="TH SarabunPSK" w:cs="TH SarabunPSK"/>
                <w:sz w:val="32"/>
                <w:szCs w:val="32"/>
              </w:rPr>
              <w:t>2558</w:t>
            </w:r>
            <w:r w:rsidR="00FC472A">
              <w:rPr>
                <w:rFonts w:ascii="TH SarabunPSK" w:eastAsia="MS Mincho" w:hAnsi="TH SarabunPSK" w:cs="TH SarabunPSK"/>
                <w:sz w:val="32"/>
                <w:szCs w:val="32"/>
                <w:cs/>
              </w:rPr>
              <w:br/>
            </w:r>
            <w:r w:rsidRPr="00DD6378">
              <w:rPr>
                <w:rFonts w:ascii="TH SarabunPSK" w:eastAsia="MS Mincho" w:hAnsi="TH SarabunPSK" w:cs="TH SarabunPSK"/>
                <w:sz w:val="32"/>
                <w:szCs w:val="32"/>
                <w:cs/>
              </w:rPr>
              <w:t xml:space="preserve"> ตามสูตรการคำนวณที่</w:t>
            </w:r>
            <w:r w:rsidRPr="00DD6378">
              <w:rPr>
                <w:rFonts w:ascii="TH SarabunPSK" w:eastAsia="MS Mincho" w:hAnsi="TH SarabunPSK" w:cs="TH SarabunPSK"/>
                <w:sz w:val="32"/>
                <w:szCs w:val="32"/>
              </w:rPr>
              <w:t xml:space="preserve"> </w:t>
            </w:r>
            <w:proofErr w:type="spellStart"/>
            <w:r w:rsidRPr="00DD6378">
              <w:rPr>
                <w:rFonts w:ascii="TH SarabunPSK" w:eastAsia="MS Mincho" w:hAnsi="TH SarabunPSK" w:cs="TH SarabunPSK"/>
                <w:sz w:val="32"/>
                <w:szCs w:val="32"/>
                <w:cs/>
              </w:rPr>
              <w:t>สนพ</w:t>
            </w:r>
            <w:proofErr w:type="spellEnd"/>
            <w:r w:rsidRPr="00DD6378">
              <w:rPr>
                <w:rFonts w:ascii="TH SarabunPSK" w:eastAsia="MS Mincho" w:hAnsi="TH SarabunPSK" w:cs="TH SarabunPSK"/>
                <w:sz w:val="32"/>
                <w:szCs w:val="32"/>
                <w:cs/>
              </w:rPr>
              <w:t xml:space="preserve">. กำหนด อยู่ในช่วง </w:t>
            </w:r>
            <w:r w:rsidRPr="00DD6378">
              <w:rPr>
                <w:rFonts w:ascii="TH SarabunPSK" w:eastAsia="MS Mincho" w:hAnsi="TH SarabunPSK" w:cs="TH SarabunPSK"/>
                <w:sz w:val="32"/>
                <w:szCs w:val="32"/>
              </w:rPr>
              <w:t>-</w:t>
            </w:r>
            <w:r w:rsidRPr="00DD6378">
              <w:rPr>
                <w:rFonts w:ascii="TH SarabunPSK" w:eastAsia="MS Mincho" w:hAnsi="TH SarabunPSK" w:cs="TH SarabunPSK"/>
                <w:sz w:val="32"/>
                <w:szCs w:val="32"/>
                <w:cs/>
              </w:rPr>
              <w:t>0</w:t>
            </w:r>
            <w:r w:rsidRPr="00DD6378">
              <w:rPr>
                <w:rFonts w:ascii="TH SarabunPSK" w:eastAsia="MS Mincho" w:hAnsi="TH SarabunPSK" w:cs="TH SarabunPSK"/>
                <w:sz w:val="32"/>
                <w:szCs w:val="32"/>
              </w:rPr>
              <w:t>.</w:t>
            </w:r>
            <w:r w:rsidRPr="00DD6378">
              <w:rPr>
                <w:rFonts w:ascii="TH SarabunPSK" w:eastAsia="MS Mincho" w:hAnsi="TH SarabunPSK" w:cs="TH SarabunPSK"/>
                <w:sz w:val="32"/>
                <w:szCs w:val="32"/>
                <w:cs/>
              </w:rPr>
              <w:t xml:space="preserve">091 ถึง </w:t>
            </w:r>
            <w:r w:rsidRPr="00DD6378">
              <w:rPr>
                <w:rFonts w:ascii="TH SarabunPSK" w:eastAsia="MS Mincho" w:hAnsi="TH SarabunPSK" w:cs="TH SarabunPSK"/>
                <w:sz w:val="32"/>
                <w:szCs w:val="32"/>
              </w:rPr>
              <w:t>-</w:t>
            </w:r>
            <w:r w:rsidRPr="00DD6378">
              <w:rPr>
                <w:rFonts w:ascii="TH SarabunPSK" w:eastAsia="MS Mincho" w:hAnsi="TH SarabunPSK" w:cs="TH SarabunPSK"/>
                <w:sz w:val="32"/>
                <w:szCs w:val="32"/>
                <w:cs/>
              </w:rPr>
              <w:t>0</w:t>
            </w:r>
            <w:r w:rsidRPr="00DD6378">
              <w:rPr>
                <w:rFonts w:ascii="TH SarabunPSK" w:eastAsia="MS Mincho" w:hAnsi="TH SarabunPSK" w:cs="TH SarabunPSK"/>
                <w:sz w:val="32"/>
                <w:szCs w:val="32"/>
              </w:rPr>
              <w:t>.</w:t>
            </w:r>
            <w:r w:rsidRPr="00DD6378">
              <w:rPr>
                <w:rFonts w:ascii="TH SarabunPSK" w:eastAsia="MS Mincho" w:hAnsi="TH SarabunPSK" w:cs="TH SarabunPSK"/>
                <w:sz w:val="32"/>
                <w:szCs w:val="32"/>
                <w:cs/>
              </w:rPr>
              <w:t>199</w:t>
            </w:r>
          </w:p>
        </w:tc>
        <w:tc>
          <w:tcPr>
            <w:tcW w:w="1296" w:type="dxa"/>
            <w:vAlign w:val="center"/>
          </w:tcPr>
          <w:p w:rsidR="00D92829" w:rsidRPr="00DD6378" w:rsidRDefault="00D92829" w:rsidP="004B26FC">
            <w:pPr>
              <w:autoSpaceDE w:val="0"/>
              <w:autoSpaceDN w:val="0"/>
              <w:adjustRightInd w:val="0"/>
              <w:spacing w:line="144" w:lineRule="auto"/>
              <w:jc w:val="center"/>
              <w:rPr>
                <w:rFonts w:ascii="TH SarabunPSK" w:eastAsia="MS Mincho" w:hAnsi="TH SarabunPSK" w:cs="TH SarabunPSK"/>
                <w:sz w:val="32"/>
                <w:szCs w:val="32"/>
              </w:rPr>
            </w:pPr>
            <w:r w:rsidRPr="00DD6378">
              <w:rPr>
                <w:rFonts w:ascii="TH SarabunPSK" w:eastAsia="MS Mincho" w:hAnsi="TH SarabunPSK" w:cs="TH SarabunPSK"/>
                <w:sz w:val="32"/>
                <w:szCs w:val="32"/>
                <w:cs/>
              </w:rPr>
              <w:t>0.0001</w:t>
            </w:r>
          </w:p>
          <w:p w:rsidR="00D92829" w:rsidRPr="00DD6378" w:rsidRDefault="00D92829" w:rsidP="004B26FC">
            <w:pPr>
              <w:autoSpaceDE w:val="0"/>
              <w:autoSpaceDN w:val="0"/>
              <w:adjustRightInd w:val="0"/>
              <w:spacing w:line="144" w:lineRule="auto"/>
              <w:jc w:val="center"/>
              <w:rPr>
                <w:rFonts w:ascii="TH SarabunPSK" w:eastAsia="MS Mincho" w:hAnsi="TH SarabunPSK" w:cs="TH SarabunPSK"/>
                <w:sz w:val="32"/>
                <w:szCs w:val="32"/>
              </w:rPr>
            </w:pPr>
            <w:r w:rsidRPr="00DD6378">
              <w:rPr>
                <w:rFonts w:ascii="TH SarabunPSK" w:eastAsia="MS Mincho" w:hAnsi="TH SarabunPSK" w:cs="TH SarabunPSK"/>
                <w:sz w:val="32"/>
                <w:szCs w:val="32"/>
                <w:cs/>
              </w:rPr>
              <w:t>-</w:t>
            </w:r>
          </w:p>
          <w:p w:rsidR="00D92829" w:rsidRPr="00DD6378" w:rsidRDefault="00D92829" w:rsidP="004B26FC">
            <w:pPr>
              <w:autoSpaceDE w:val="0"/>
              <w:autoSpaceDN w:val="0"/>
              <w:adjustRightInd w:val="0"/>
              <w:spacing w:line="144" w:lineRule="auto"/>
              <w:jc w:val="center"/>
              <w:rPr>
                <w:rFonts w:ascii="TH SarabunPSK" w:eastAsia="MS Mincho" w:hAnsi="TH SarabunPSK" w:cs="TH SarabunPSK"/>
                <w:sz w:val="32"/>
                <w:szCs w:val="32"/>
                <w:cs/>
              </w:rPr>
            </w:pPr>
            <w:r w:rsidRPr="00DD6378">
              <w:rPr>
                <w:rFonts w:ascii="TH SarabunPSK" w:eastAsia="MS Mincho" w:hAnsi="TH SarabunPSK" w:cs="TH SarabunPSK"/>
                <w:sz w:val="32"/>
                <w:szCs w:val="32"/>
                <w:cs/>
              </w:rPr>
              <w:t>0.5000</w:t>
            </w:r>
          </w:p>
        </w:tc>
      </w:tr>
      <w:tr w:rsidR="00D92829" w:rsidRPr="00DD6378" w:rsidTr="004B26FC">
        <w:tc>
          <w:tcPr>
            <w:tcW w:w="1008" w:type="dxa"/>
          </w:tcPr>
          <w:p w:rsidR="00D92829" w:rsidRPr="00DD6378" w:rsidRDefault="00D92829" w:rsidP="00A97028">
            <w:pPr>
              <w:pStyle w:val="ab"/>
              <w:jc w:val="center"/>
              <w:rPr>
                <w:rFonts w:ascii="TH SarabunPSK" w:hAnsi="TH SarabunPSK" w:cs="TH SarabunPSK"/>
                <w:b/>
                <w:bCs/>
                <w:sz w:val="32"/>
                <w:szCs w:val="32"/>
              </w:rPr>
            </w:pPr>
            <w:r w:rsidRPr="00DD6378">
              <w:rPr>
                <w:rFonts w:ascii="TH SarabunPSK" w:hAnsi="TH SarabunPSK" w:cs="TH SarabunPSK"/>
                <w:b/>
                <w:bCs/>
                <w:sz w:val="32"/>
                <w:szCs w:val="32"/>
              </w:rPr>
              <w:t>5</w:t>
            </w:r>
          </w:p>
        </w:tc>
        <w:tc>
          <w:tcPr>
            <w:tcW w:w="7056" w:type="dxa"/>
          </w:tcPr>
          <w:p w:rsidR="00D92829" w:rsidRPr="00DD6378" w:rsidRDefault="00D92829" w:rsidP="00A97028">
            <w:pPr>
              <w:autoSpaceDE w:val="0"/>
              <w:autoSpaceDN w:val="0"/>
              <w:adjustRightInd w:val="0"/>
              <w:spacing w:after="120"/>
              <w:jc w:val="thaiDistribute"/>
              <w:rPr>
                <w:rFonts w:ascii="TH SarabunPSK" w:eastAsia="MS Mincho" w:hAnsi="TH SarabunPSK" w:cs="TH SarabunPSK"/>
                <w:sz w:val="32"/>
                <w:szCs w:val="32"/>
              </w:rPr>
            </w:pPr>
            <w:r w:rsidRPr="00DD6378">
              <w:rPr>
                <w:rFonts w:ascii="TH SarabunPSK" w:eastAsia="MS Mincho" w:hAnsi="TH SarabunPSK" w:cs="TH SarabunPSK"/>
                <w:sz w:val="32"/>
                <w:szCs w:val="32"/>
                <w:cs/>
              </w:rPr>
              <w:t>มีผลการคำนวณ</w:t>
            </w:r>
            <w:r w:rsidRPr="00DD6378">
              <w:rPr>
                <w:rFonts w:ascii="TH SarabunPSK" w:eastAsia="MS Mincho" w:hAnsi="TH SarabunPSK" w:cs="TH SarabunPSK" w:hint="cs"/>
                <w:sz w:val="32"/>
                <w:szCs w:val="32"/>
                <w:cs/>
              </w:rPr>
              <w:t xml:space="preserve"> </w:t>
            </w:r>
            <w:r w:rsidRPr="00DD6378">
              <w:rPr>
                <w:rFonts w:ascii="TH SarabunPSK" w:eastAsia="MS Mincho" w:hAnsi="TH SarabunPSK" w:cs="TH SarabunPSK"/>
                <w:sz w:val="32"/>
                <w:szCs w:val="32"/>
              </w:rPr>
              <w:t xml:space="preserve">EUI </w:t>
            </w:r>
            <w:r w:rsidRPr="00DD6378">
              <w:rPr>
                <w:rFonts w:ascii="TH SarabunPSK" w:eastAsia="MS Mincho" w:hAnsi="TH SarabunPSK" w:cs="TH SarabunPSK" w:hint="cs"/>
                <w:sz w:val="32"/>
                <w:szCs w:val="32"/>
                <w:cs/>
              </w:rPr>
              <w:t>ด้าน</w:t>
            </w:r>
            <w:r w:rsidRPr="00DD6378">
              <w:rPr>
                <w:rFonts w:ascii="TH SarabunPSK" w:eastAsia="MS Mincho" w:hAnsi="TH SarabunPSK" w:cs="TH SarabunPSK"/>
                <w:sz w:val="32"/>
                <w:szCs w:val="32"/>
                <w:cs/>
              </w:rPr>
              <w:t>การใช้น้ำมันเชื้อเพลิงประจำปีงบประมาณ</w:t>
            </w:r>
            <w:r w:rsidRPr="00DD6378">
              <w:rPr>
                <w:rFonts w:ascii="TH SarabunPSK" w:eastAsia="MS Mincho" w:hAnsi="TH SarabunPSK" w:cs="TH SarabunPSK"/>
                <w:sz w:val="32"/>
                <w:szCs w:val="32"/>
              </w:rPr>
              <w:t xml:space="preserve"> </w:t>
            </w:r>
            <w:r>
              <w:rPr>
                <w:rFonts w:ascii="TH SarabunPSK" w:eastAsia="MS Mincho" w:hAnsi="TH SarabunPSK" w:cs="TH SarabunPSK"/>
                <w:sz w:val="32"/>
                <w:szCs w:val="32"/>
              </w:rPr>
              <w:t>2558</w:t>
            </w:r>
            <w:r w:rsidRPr="00DD6378">
              <w:rPr>
                <w:rFonts w:ascii="TH SarabunPSK" w:eastAsia="MS Mincho" w:hAnsi="TH SarabunPSK" w:cs="TH SarabunPSK"/>
                <w:sz w:val="32"/>
                <w:szCs w:val="32"/>
                <w:cs/>
              </w:rPr>
              <w:t xml:space="preserve"> </w:t>
            </w:r>
            <w:r w:rsidR="00FC472A">
              <w:rPr>
                <w:rFonts w:ascii="TH SarabunPSK" w:eastAsia="MS Mincho" w:hAnsi="TH SarabunPSK" w:cs="TH SarabunPSK"/>
                <w:sz w:val="32"/>
                <w:szCs w:val="32"/>
                <w:cs/>
              </w:rPr>
              <w:br/>
            </w:r>
            <w:r w:rsidRPr="00DD6378">
              <w:rPr>
                <w:rFonts w:ascii="TH SarabunPSK" w:eastAsia="MS Mincho" w:hAnsi="TH SarabunPSK" w:cs="TH SarabunPSK"/>
                <w:sz w:val="32"/>
                <w:szCs w:val="32"/>
                <w:cs/>
              </w:rPr>
              <w:t>ตามสูตรการคำนวณที่</w:t>
            </w:r>
            <w:r w:rsidRPr="00DD6378">
              <w:rPr>
                <w:rFonts w:ascii="TH SarabunPSK" w:eastAsia="MS Mincho" w:hAnsi="TH SarabunPSK" w:cs="TH SarabunPSK"/>
                <w:sz w:val="32"/>
                <w:szCs w:val="32"/>
              </w:rPr>
              <w:t xml:space="preserve"> </w:t>
            </w:r>
            <w:proofErr w:type="spellStart"/>
            <w:r w:rsidRPr="00DD6378">
              <w:rPr>
                <w:rFonts w:ascii="TH SarabunPSK" w:eastAsia="MS Mincho" w:hAnsi="TH SarabunPSK" w:cs="TH SarabunPSK"/>
                <w:sz w:val="32"/>
                <w:szCs w:val="32"/>
                <w:cs/>
              </w:rPr>
              <w:t>สนพ</w:t>
            </w:r>
            <w:proofErr w:type="spellEnd"/>
            <w:r w:rsidRPr="00DD6378">
              <w:rPr>
                <w:rFonts w:ascii="TH SarabunPSK" w:eastAsia="MS Mincho" w:hAnsi="TH SarabunPSK" w:cs="TH SarabunPSK"/>
                <w:sz w:val="32"/>
                <w:szCs w:val="32"/>
                <w:cs/>
              </w:rPr>
              <w:t xml:space="preserve">. กำหนด อยู่ในช่วง </w:t>
            </w:r>
            <w:r w:rsidRPr="00DD6378">
              <w:rPr>
                <w:rFonts w:ascii="TH SarabunPSK" w:eastAsia="MS Mincho" w:hAnsi="TH SarabunPSK" w:cs="TH SarabunPSK"/>
                <w:sz w:val="32"/>
                <w:szCs w:val="32"/>
              </w:rPr>
              <w:t xml:space="preserve">0 </w:t>
            </w:r>
            <w:r w:rsidRPr="00DD6378">
              <w:rPr>
                <w:rFonts w:ascii="TH SarabunPSK" w:eastAsia="MS Mincho" w:hAnsi="TH SarabunPSK" w:cs="TH SarabunPSK"/>
                <w:sz w:val="32"/>
                <w:szCs w:val="32"/>
                <w:cs/>
              </w:rPr>
              <w:t>ถึง -</w:t>
            </w:r>
            <w:r w:rsidRPr="00DD6378">
              <w:rPr>
                <w:rFonts w:ascii="TH SarabunPSK" w:eastAsia="MS Mincho" w:hAnsi="TH SarabunPSK" w:cs="TH SarabunPSK"/>
                <w:sz w:val="32"/>
                <w:szCs w:val="32"/>
              </w:rPr>
              <w:t>0.090</w:t>
            </w:r>
          </w:p>
          <w:p w:rsidR="00D92829" w:rsidRPr="00DD6378" w:rsidRDefault="00D92829" w:rsidP="00A97028">
            <w:pPr>
              <w:autoSpaceDE w:val="0"/>
              <w:autoSpaceDN w:val="0"/>
              <w:adjustRightInd w:val="0"/>
              <w:jc w:val="thaiDistribute"/>
              <w:rPr>
                <w:rFonts w:ascii="TH SarabunPSK" w:eastAsia="MS Mincho" w:hAnsi="TH SarabunPSK" w:cs="TH SarabunPSK"/>
                <w:sz w:val="32"/>
                <w:szCs w:val="32"/>
              </w:rPr>
            </w:pPr>
            <w:r w:rsidRPr="00DD6378">
              <w:rPr>
                <w:rFonts w:ascii="TH SarabunPSK" w:eastAsia="MS Mincho" w:hAnsi="TH SarabunPSK" w:cs="TH SarabunPSK"/>
                <w:sz w:val="32"/>
                <w:szCs w:val="32"/>
                <w:cs/>
              </w:rPr>
              <w:t xml:space="preserve">ในกรณีที่ผลการคำนวณค่าดัชนีการใช้น้ำมันเชื้อเพลิง มากกว่า 0 </w:t>
            </w:r>
          </w:p>
          <w:p w:rsidR="00D92829" w:rsidRPr="00DD6378" w:rsidRDefault="00D92829" w:rsidP="00A97028">
            <w:pPr>
              <w:autoSpaceDE w:val="0"/>
              <w:autoSpaceDN w:val="0"/>
              <w:adjustRightInd w:val="0"/>
              <w:spacing w:after="120"/>
              <w:jc w:val="thaiDistribute"/>
              <w:rPr>
                <w:rFonts w:ascii="TH SarabunPSK" w:eastAsia="MS Mincho" w:hAnsi="TH SarabunPSK" w:cs="TH SarabunPSK"/>
                <w:sz w:val="32"/>
                <w:szCs w:val="32"/>
                <w:cs/>
              </w:rPr>
            </w:pPr>
            <w:r>
              <w:rPr>
                <w:rFonts w:ascii="TH SarabunPSK" w:eastAsia="MS Mincho" w:hAnsi="TH SarabunPSK" w:cs="TH SarabunPSK" w:hint="cs"/>
                <w:sz w:val="32"/>
                <w:szCs w:val="32"/>
                <w:cs/>
              </w:rPr>
              <w:t>จังหวัด</w:t>
            </w:r>
            <w:r w:rsidRPr="00DD6378">
              <w:rPr>
                <w:rFonts w:ascii="TH SarabunPSK" w:eastAsia="MS Mincho" w:hAnsi="TH SarabunPSK" w:cs="TH SarabunPSK"/>
                <w:sz w:val="32"/>
                <w:szCs w:val="32"/>
                <w:cs/>
              </w:rPr>
              <w:t>จะได้คะแนนระดับที่ 3</w:t>
            </w:r>
            <w:r w:rsidRPr="00DD6378">
              <w:rPr>
                <w:rFonts w:ascii="TH SarabunPSK" w:eastAsia="MS Mincho" w:hAnsi="TH SarabunPSK" w:cs="TH SarabunPSK"/>
                <w:sz w:val="32"/>
                <w:szCs w:val="32"/>
              </w:rPr>
              <w:t xml:space="preserve">, </w:t>
            </w:r>
            <w:r w:rsidRPr="00DD6378">
              <w:rPr>
                <w:rFonts w:ascii="TH SarabunPSK" w:eastAsia="MS Mincho" w:hAnsi="TH SarabunPSK" w:cs="TH SarabunPSK"/>
                <w:sz w:val="32"/>
                <w:szCs w:val="32"/>
                <w:cs/>
              </w:rPr>
              <w:t>4 และ 5 รวมกัน เท่ากับ 1.500 คะแนน</w:t>
            </w:r>
          </w:p>
        </w:tc>
        <w:tc>
          <w:tcPr>
            <w:tcW w:w="1296" w:type="dxa"/>
            <w:vAlign w:val="center"/>
          </w:tcPr>
          <w:p w:rsidR="00D92829" w:rsidRPr="00DD6378" w:rsidRDefault="00D92829" w:rsidP="004B26FC">
            <w:pPr>
              <w:autoSpaceDE w:val="0"/>
              <w:autoSpaceDN w:val="0"/>
              <w:adjustRightInd w:val="0"/>
              <w:spacing w:line="144" w:lineRule="auto"/>
              <w:jc w:val="center"/>
              <w:rPr>
                <w:rFonts w:ascii="TH SarabunPSK" w:eastAsia="MS Mincho" w:hAnsi="TH SarabunPSK" w:cs="TH SarabunPSK"/>
                <w:sz w:val="32"/>
                <w:szCs w:val="32"/>
              </w:rPr>
            </w:pPr>
            <w:r w:rsidRPr="00DD6378">
              <w:rPr>
                <w:rFonts w:ascii="TH SarabunPSK" w:eastAsia="MS Mincho" w:hAnsi="TH SarabunPSK" w:cs="TH SarabunPSK"/>
                <w:sz w:val="32"/>
                <w:szCs w:val="32"/>
                <w:cs/>
              </w:rPr>
              <w:t>0.0001</w:t>
            </w:r>
          </w:p>
          <w:p w:rsidR="00D92829" w:rsidRPr="00DD6378" w:rsidRDefault="00D92829" w:rsidP="004B26FC">
            <w:pPr>
              <w:autoSpaceDE w:val="0"/>
              <w:autoSpaceDN w:val="0"/>
              <w:adjustRightInd w:val="0"/>
              <w:spacing w:line="144" w:lineRule="auto"/>
              <w:jc w:val="center"/>
              <w:rPr>
                <w:rFonts w:ascii="TH SarabunPSK" w:eastAsia="MS Mincho" w:hAnsi="TH SarabunPSK" w:cs="TH SarabunPSK"/>
                <w:sz w:val="32"/>
                <w:szCs w:val="32"/>
              </w:rPr>
            </w:pPr>
            <w:r w:rsidRPr="00DD6378">
              <w:rPr>
                <w:rFonts w:ascii="TH SarabunPSK" w:eastAsia="MS Mincho" w:hAnsi="TH SarabunPSK" w:cs="TH SarabunPSK"/>
                <w:sz w:val="32"/>
                <w:szCs w:val="32"/>
                <w:cs/>
              </w:rPr>
              <w:t>-</w:t>
            </w:r>
          </w:p>
          <w:p w:rsidR="00D92829" w:rsidRPr="00DD6378" w:rsidRDefault="00D92829" w:rsidP="004B26FC">
            <w:pPr>
              <w:autoSpaceDE w:val="0"/>
              <w:autoSpaceDN w:val="0"/>
              <w:adjustRightInd w:val="0"/>
              <w:spacing w:line="144" w:lineRule="auto"/>
              <w:jc w:val="center"/>
              <w:rPr>
                <w:rFonts w:ascii="TH SarabunPSK" w:eastAsia="MS Mincho" w:hAnsi="TH SarabunPSK" w:cs="TH SarabunPSK"/>
                <w:sz w:val="32"/>
                <w:szCs w:val="32"/>
                <w:cs/>
              </w:rPr>
            </w:pPr>
            <w:r w:rsidRPr="00DD6378">
              <w:rPr>
                <w:rFonts w:ascii="TH SarabunPSK" w:eastAsia="MS Mincho" w:hAnsi="TH SarabunPSK" w:cs="TH SarabunPSK"/>
                <w:sz w:val="32"/>
                <w:szCs w:val="32"/>
                <w:cs/>
              </w:rPr>
              <w:t>0.5000</w:t>
            </w:r>
          </w:p>
        </w:tc>
      </w:tr>
    </w:tbl>
    <w:p w:rsidR="00D92829" w:rsidRPr="00DD6378" w:rsidRDefault="00D92829" w:rsidP="00DD41FC">
      <w:pPr>
        <w:autoSpaceDE w:val="0"/>
        <w:autoSpaceDN w:val="0"/>
        <w:adjustRightInd w:val="0"/>
        <w:ind w:right="-288"/>
        <w:rPr>
          <w:rFonts w:ascii="TH SarabunPSK" w:eastAsia="BrowalliaNew-Bold" w:hAnsi="TH SarabunPSK" w:cs="TH SarabunPSK"/>
          <w:b/>
          <w:bCs/>
          <w:sz w:val="32"/>
          <w:szCs w:val="32"/>
        </w:rPr>
      </w:pPr>
      <w:r w:rsidRPr="00DD41FC">
        <w:rPr>
          <w:rFonts w:ascii="TH SarabunPSK" w:eastAsia="BrowalliaNew-Bold" w:hAnsi="TH SarabunPSK" w:cs="TH SarabunPSK"/>
          <w:b/>
          <w:bCs/>
          <w:sz w:val="32"/>
          <w:szCs w:val="32"/>
          <w:u w:val="single"/>
          <w:cs/>
        </w:rPr>
        <w:t>หมายเหตุ</w:t>
      </w:r>
      <w:r w:rsidRPr="00DD6378">
        <w:rPr>
          <w:rFonts w:ascii="TH SarabunPSK" w:eastAsia="BrowalliaNew-Bold" w:hAnsi="TH SarabunPSK" w:cs="TH SarabunPSK"/>
          <w:b/>
          <w:bCs/>
          <w:sz w:val="32"/>
          <w:szCs w:val="32"/>
        </w:rPr>
        <w:t xml:space="preserve"> : </w:t>
      </w:r>
    </w:p>
    <w:p w:rsidR="00D92829" w:rsidRPr="00DD41FC" w:rsidRDefault="00D92829" w:rsidP="00EE776E">
      <w:pPr>
        <w:numPr>
          <w:ilvl w:val="0"/>
          <w:numId w:val="55"/>
        </w:numPr>
        <w:autoSpaceDE w:val="0"/>
        <w:autoSpaceDN w:val="0"/>
        <w:adjustRightInd w:val="0"/>
        <w:ind w:left="851" w:right="-288"/>
        <w:jc w:val="thaiDistribute"/>
        <w:rPr>
          <w:rFonts w:ascii="TH SarabunPSK" w:eastAsia="MS Mincho" w:hAnsi="TH SarabunPSK" w:cs="TH SarabunPSK"/>
          <w:sz w:val="32"/>
          <w:szCs w:val="32"/>
        </w:rPr>
      </w:pPr>
      <w:r w:rsidRPr="00DD41FC">
        <w:rPr>
          <w:rFonts w:ascii="TH SarabunPSK" w:eastAsia="MS Mincho" w:hAnsi="TH SarabunPSK" w:cs="TH SarabunPSK" w:hint="cs"/>
          <w:sz w:val="32"/>
          <w:szCs w:val="32"/>
          <w:cs/>
        </w:rPr>
        <w:t>หน่วยงาน</w:t>
      </w:r>
      <w:r w:rsidRPr="00DD41FC">
        <w:rPr>
          <w:rFonts w:ascii="TH SarabunPSK" w:eastAsia="MS Mincho" w:hAnsi="TH SarabunPSK" w:cs="TH SarabunPSK"/>
          <w:sz w:val="32"/>
          <w:szCs w:val="32"/>
          <w:cs/>
        </w:rPr>
        <w:t xml:space="preserve">จะต้องได้คะแนนเต็ม (เท่ากับ 0.5000) ในระดับคะแนนที่ </w:t>
      </w:r>
      <w:r w:rsidRPr="00DD41FC">
        <w:rPr>
          <w:rFonts w:ascii="TH SarabunPSK" w:eastAsia="MS Mincho" w:hAnsi="TH SarabunPSK" w:cs="TH SarabunPSK"/>
          <w:sz w:val="32"/>
          <w:szCs w:val="32"/>
        </w:rPr>
        <w:t>2</w:t>
      </w:r>
      <w:r w:rsidRPr="00DD41FC">
        <w:rPr>
          <w:rFonts w:ascii="TH SarabunPSK" w:eastAsia="MS Mincho" w:hAnsi="TH SarabunPSK" w:cs="TH SarabunPSK"/>
          <w:sz w:val="32"/>
          <w:szCs w:val="32"/>
          <w:cs/>
        </w:rPr>
        <w:t xml:space="preserve"> จึงจะได้รับการประเมินผลระดับคะแนนที่ 3, 4 และ 5</w:t>
      </w:r>
    </w:p>
    <w:p w:rsidR="00D92829" w:rsidRPr="00DD41FC" w:rsidRDefault="00D92829" w:rsidP="00EE776E">
      <w:pPr>
        <w:numPr>
          <w:ilvl w:val="0"/>
          <w:numId w:val="55"/>
        </w:numPr>
        <w:autoSpaceDE w:val="0"/>
        <w:autoSpaceDN w:val="0"/>
        <w:adjustRightInd w:val="0"/>
        <w:ind w:left="851" w:right="-288"/>
        <w:jc w:val="thaiDistribute"/>
        <w:rPr>
          <w:rFonts w:ascii="TH SarabunPSK" w:eastAsia="MS Mincho" w:hAnsi="TH SarabunPSK" w:cs="TH SarabunPSK"/>
          <w:sz w:val="32"/>
          <w:szCs w:val="32"/>
        </w:rPr>
      </w:pPr>
      <w:r w:rsidRPr="00DD41FC">
        <w:rPr>
          <w:rFonts w:ascii="TH SarabunPSK" w:eastAsia="MS Mincho" w:hAnsi="TH SarabunPSK" w:cs="TH SarabunPSK"/>
          <w:sz w:val="32"/>
          <w:szCs w:val="32"/>
          <w:cs/>
        </w:rPr>
        <w:lastRenderedPageBreak/>
        <w:t>การประเมินคะแนนในขั้นตอนที่ 3</w:t>
      </w:r>
      <w:r w:rsidRPr="00DD41FC">
        <w:rPr>
          <w:rFonts w:ascii="TH SarabunPSK" w:eastAsia="MS Mincho" w:hAnsi="TH SarabunPSK" w:cs="TH SarabunPSK"/>
          <w:sz w:val="32"/>
          <w:szCs w:val="32"/>
        </w:rPr>
        <w:t xml:space="preserve">, </w:t>
      </w:r>
      <w:r w:rsidRPr="00DD41FC">
        <w:rPr>
          <w:rFonts w:ascii="TH SarabunPSK" w:eastAsia="MS Mincho" w:hAnsi="TH SarabunPSK" w:cs="TH SarabunPSK"/>
          <w:sz w:val="32"/>
          <w:szCs w:val="32"/>
          <w:cs/>
        </w:rPr>
        <w:t>4 และ 5 เมื่อทราบ</w:t>
      </w:r>
      <w:r w:rsidRPr="00DD41FC">
        <w:rPr>
          <w:rFonts w:ascii="TH SarabunPSK" w:eastAsia="MS Mincho" w:hAnsi="TH SarabunPSK" w:cs="TH SarabunPSK"/>
          <w:sz w:val="32"/>
          <w:szCs w:val="32"/>
        </w:rPr>
        <w:t xml:space="preserve"> EUI </w:t>
      </w:r>
      <w:r w:rsidRPr="00DD41FC">
        <w:rPr>
          <w:rFonts w:ascii="TH SarabunPSK" w:eastAsia="MS Mincho" w:hAnsi="TH SarabunPSK" w:cs="TH SarabunPSK"/>
          <w:sz w:val="32"/>
          <w:szCs w:val="32"/>
          <w:cs/>
        </w:rPr>
        <w:t>แล้ว จะนำไปเทียบบัญญัติไตรยางศ์เพื่อประเมินคะแนน</w:t>
      </w:r>
    </w:p>
    <w:p w:rsidR="00D92829" w:rsidRPr="00DD41FC" w:rsidRDefault="00D92829" w:rsidP="00EE776E">
      <w:pPr>
        <w:numPr>
          <w:ilvl w:val="0"/>
          <w:numId w:val="55"/>
        </w:numPr>
        <w:autoSpaceDE w:val="0"/>
        <w:autoSpaceDN w:val="0"/>
        <w:adjustRightInd w:val="0"/>
        <w:ind w:left="851" w:right="-288"/>
        <w:jc w:val="thaiDistribute"/>
        <w:rPr>
          <w:rFonts w:ascii="TH SarabunPSK" w:eastAsia="MS Mincho" w:hAnsi="TH SarabunPSK" w:cs="TH SarabunPSK"/>
          <w:sz w:val="32"/>
          <w:szCs w:val="32"/>
        </w:rPr>
      </w:pPr>
      <w:r w:rsidRPr="00DD41FC">
        <w:rPr>
          <w:rFonts w:ascii="TH SarabunPSK" w:eastAsia="MS Mincho" w:hAnsi="TH SarabunPSK" w:cs="TH SarabunPSK"/>
          <w:sz w:val="32"/>
          <w:szCs w:val="32"/>
          <w:cs/>
        </w:rPr>
        <w:t xml:space="preserve">กรณีที่ </w:t>
      </w:r>
      <w:r w:rsidRPr="00DD41FC">
        <w:rPr>
          <w:rFonts w:ascii="TH SarabunPSK" w:eastAsia="MS Mincho" w:hAnsi="TH SarabunPSK" w:cs="TH SarabunPSK"/>
          <w:sz w:val="32"/>
          <w:szCs w:val="32"/>
        </w:rPr>
        <w:t xml:space="preserve">EUI </w:t>
      </w:r>
      <w:r w:rsidRPr="00DD41FC">
        <w:rPr>
          <w:rFonts w:ascii="TH SarabunPSK" w:eastAsia="MS Mincho" w:hAnsi="TH SarabunPSK" w:cs="TH SarabunPSK" w:hint="cs"/>
          <w:sz w:val="32"/>
          <w:szCs w:val="32"/>
          <w:cs/>
        </w:rPr>
        <w:t>ด้าน</w:t>
      </w:r>
      <w:r w:rsidRPr="00DD41FC">
        <w:rPr>
          <w:rFonts w:ascii="TH SarabunPSK" w:eastAsia="MS Mincho" w:hAnsi="TH SarabunPSK" w:cs="TH SarabunPSK"/>
          <w:sz w:val="32"/>
          <w:szCs w:val="32"/>
          <w:cs/>
        </w:rPr>
        <w:t xml:space="preserve">การใช้น้ำมันเชื้อเพลิงประจำปีงบประมาณ 2558 ตามสูตรการคำนวณที่ </w:t>
      </w:r>
      <w:proofErr w:type="spellStart"/>
      <w:r w:rsidRPr="00DD41FC">
        <w:rPr>
          <w:rFonts w:ascii="TH SarabunPSK" w:eastAsia="MS Mincho" w:hAnsi="TH SarabunPSK" w:cs="TH SarabunPSK"/>
          <w:sz w:val="32"/>
          <w:szCs w:val="32"/>
          <w:cs/>
        </w:rPr>
        <w:t>สนพ</w:t>
      </w:r>
      <w:proofErr w:type="spellEnd"/>
      <w:r w:rsidRPr="00DD41FC">
        <w:rPr>
          <w:rFonts w:ascii="TH SarabunPSK" w:eastAsia="MS Mincho" w:hAnsi="TH SarabunPSK" w:cs="TH SarabunPSK"/>
          <w:sz w:val="32"/>
          <w:szCs w:val="32"/>
          <w:cs/>
        </w:rPr>
        <w:t xml:space="preserve">. กำหนด </w:t>
      </w:r>
      <w:r w:rsidRPr="00DD41FC">
        <w:rPr>
          <w:rFonts w:ascii="TH SarabunPSK" w:eastAsia="MS Mincho" w:hAnsi="TH SarabunPSK" w:cs="TH SarabunPSK" w:hint="cs"/>
          <w:sz w:val="32"/>
          <w:szCs w:val="32"/>
          <w:cs/>
        </w:rPr>
        <w:t>มีค่าน้อยกว่า</w:t>
      </w:r>
      <w:r w:rsidRPr="00DD41FC">
        <w:rPr>
          <w:rFonts w:ascii="TH SarabunPSK" w:eastAsia="MS Mincho" w:hAnsi="TH SarabunPSK" w:cs="TH SarabunPSK"/>
          <w:sz w:val="32"/>
          <w:szCs w:val="32"/>
          <w:cs/>
        </w:rPr>
        <w:t xml:space="preserve"> -0.333</w:t>
      </w:r>
      <w:r w:rsidRPr="00DD41FC">
        <w:rPr>
          <w:rFonts w:ascii="TH SarabunPSK" w:eastAsia="MS Mincho" w:hAnsi="TH SarabunPSK" w:cs="TH SarabunPSK"/>
          <w:sz w:val="32"/>
          <w:szCs w:val="32"/>
        </w:rPr>
        <w:t xml:space="preserve"> </w:t>
      </w:r>
      <w:r w:rsidRPr="00DD41FC">
        <w:rPr>
          <w:rFonts w:ascii="TH SarabunPSK" w:eastAsia="MS Mincho" w:hAnsi="TH SarabunPSK" w:cs="TH SarabunPSK" w:hint="cs"/>
          <w:sz w:val="32"/>
          <w:szCs w:val="32"/>
          <w:cs/>
        </w:rPr>
        <w:t>หน่วยงาน</w:t>
      </w:r>
      <w:r w:rsidRPr="00DD41FC">
        <w:rPr>
          <w:rFonts w:ascii="TH SarabunPSK" w:eastAsia="MS Mincho" w:hAnsi="TH SarabunPSK" w:cs="TH SarabunPSK"/>
          <w:sz w:val="32"/>
          <w:szCs w:val="32"/>
          <w:cs/>
        </w:rPr>
        <w:t>จะได้คะแนนระดับที่ 3, 4 และ 5 รวมกัน เท่ากับ 0.000 คะแนน</w:t>
      </w:r>
    </w:p>
    <w:p w:rsidR="00D92829" w:rsidRPr="00DD41FC" w:rsidRDefault="00D92829" w:rsidP="00EE776E">
      <w:pPr>
        <w:numPr>
          <w:ilvl w:val="0"/>
          <w:numId w:val="55"/>
        </w:numPr>
        <w:autoSpaceDE w:val="0"/>
        <w:autoSpaceDN w:val="0"/>
        <w:adjustRightInd w:val="0"/>
        <w:ind w:left="851" w:right="-288"/>
        <w:jc w:val="thaiDistribute"/>
        <w:rPr>
          <w:rFonts w:ascii="TH SarabunPSK" w:eastAsia="MS Mincho" w:hAnsi="TH SarabunPSK" w:cs="TH SarabunPSK"/>
          <w:sz w:val="32"/>
          <w:szCs w:val="32"/>
        </w:rPr>
      </w:pPr>
      <w:r w:rsidRPr="00DD41FC">
        <w:rPr>
          <w:rFonts w:ascii="TH SarabunPSK" w:eastAsia="MS Mincho" w:hAnsi="TH SarabunPSK" w:cs="TH SarabunPSK" w:hint="cs"/>
          <w:sz w:val="32"/>
          <w:szCs w:val="32"/>
          <w:cs/>
        </w:rPr>
        <w:t>การ</w:t>
      </w:r>
      <w:r w:rsidRPr="00DD41FC">
        <w:rPr>
          <w:rFonts w:ascii="TH SarabunPSK" w:eastAsia="MS Mincho" w:hAnsi="TH SarabunPSK" w:cs="TH SarabunPSK"/>
          <w:sz w:val="32"/>
          <w:szCs w:val="32"/>
          <w:cs/>
        </w:rPr>
        <w:t>ประ</w:t>
      </w:r>
      <w:r w:rsidRPr="00DD41FC">
        <w:rPr>
          <w:rFonts w:ascii="TH SarabunPSK" w:eastAsia="MS Mincho" w:hAnsi="TH SarabunPSK" w:cs="TH SarabunPSK" w:hint="cs"/>
          <w:sz w:val="32"/>
          <w:szCs w:val="32"/>
          <w:cs/>
        </w:rPr>
        <w:t>มวล</w:t>
      </w:r>
      <w:r w:rsidRPr="00DD41FC">
        <w:rPr>
          <w:rFonts w:ascii="TH SarabunPSK" w:eastAsia="MS Mincho" w:hAnsi="TH SarabunPSK" w:cs="TH SarabunPSK"/>
          <w:sz w:val="32"/>
          <w:szCs w:val="32"/>
          <w:cs/>
        </w:rPr>
        <w:t>คะแนน</w:t>
      </w:r>
      <w:r w:rsidRPr="00DD41FC">
        <w:rPr>
          <w:rFonts w:ascii="TH SarabunPSK" w:eastAsia="MS Mincho" w:hAnsi="TH SarabunPSK" w:cs="TH SarabunPSK" w:hint="cs"/>
          <w:sz w:val="32"/>
          <w:szCs w:val="32"/>
          <w:cs/>
        </w:rPr>
        <w:t>ของจังหวัด</w:t>
      </w:r>
      <w:r w:rsidRPr="00DD41FC">
        <w:rPr>
          <w:rFonts w:ascii="TH SarabunPSK" w:eastAsia="MS Mincho" w:hAnsi="TH SarabunPSK" w:cs="TH SarabunPSK"/>
          <w:sz w:val="32"/>
          <w:szCs w:val="32"/>
        </w:rPr>
        <w:t xml:space="preserve"> </w:t>
      </w:r>
    </w:p>
    <w:p w:rsidR="00D92829" w:rsidRPr="00DD41FC" w:rsidRDefault="00D92829" w:rsidP="00EE776E">
      <w:pPr>
        <w:numPr>
          <w:ilvl w:val="0"/>
          <w:numId w:val="57"/>
        </w:numPr>
        <w:autoSpaceDE w:val="0"/>
        <w:autoSpaceDN w:val="0"/>
        <w:adjustRightInd w:val="0"/>
        <w:ind w:left="1276" w:right="-288"/>
        <w:rPr>
          <w:rFonts w:ascii="TH SarabunPSK" w:eastAsia="MS Mincho" w:hAnsi="TH SarabunPSK" w:cs="TH SarabunPSK"/>
          <w:sz w:val="32"/>
          <w:szCs w:val="32"/>
        </w:rPr>
      </w:pPr>
      <w:r w:rsidRPr="00DD41FC">
        <w:rPr>
          <w:rFonts w:ascii="TH SarabunPSK" w:eastAsia="MS Mincho" w:hAnsi="TH SarabunPSK" w:cs="TH SarabunPSK"/>
          <w:sz w:val="32"/>
          <w:szCs w:val="32"/>
          <w:cs/>
        </w:rPr>
        <w:t>ประเมินผลคะแนนของแต่ละหน่วยงานใน</w:t>
      </w:r>
      <w:r w:rsidRPr="00DD41FC">
        <w:rPr>
          <w:rFonts w:ascii="TH SarabunPSK" w:eastAsia="MS Mincho" w:hAnsi="TH SarabunPSK" w:cs="TH SarabunPSK" w:hint="cs"/>
          <w:sz w:val="32"/>
          <w:szCs w:val="32"/>
          <w:cs/>
        </w:rPr>
        <w:t>จังหวัด</w:t>
      </w:r>
      <w:r w:rsidRPr="00DD41FC">
        <w:rPr>
          <w:rFonts w:ascii="TH SarabunPSK" w:eastAsia="MS Mincho" w:hAnsi="TH SarabunPSK" w:cs="TH SarabunPSK"/>
          <w:sz w:val="32"/>
          <w:szCs w:val="32"/>
          <w:cs/>
        </w:rPr>
        <w:t xml:space="preserve">ตามขั้นตอน เพื่อหาคะแนนของแต่ละหน่วยงาน </w:t>
      </w:r>
    </w:p>
    <w:p w:rsidR="00D92829" w:rsidRPr="00DD41FC" w:rsidRDefault="00D92829" w:rsidP="00EE776E">
      <w:pPr>
        <w:numPr>
          <w:ilvl w:val="0"/>
          <w:numId w:val="57"/>
        </w:numPr>
        <w:autoSpaceDE w:val="0"/>
        <w:autoSpaceDN w:val="0"/>
        <w:adjustRightInd w:val="0"/>
        <w:ind w:left="1276" w:right="-288"/>
        <w:rPr>
          <w:rFonts w:ascii="TH SarabunPSK" w:eastAsia="MS Mincho" w:hAnsi="TH SarabunPSK" w:cs="TH SarabunPSK"/>
          <w:sz w:val="32"/>
          <w:szCs w:val="32"/>
        </w:rPr>
      </w:pPr>
      <w:r w:rsidRPr="00DD41FC">
        <w:rPr>
          <w:rFonts w:ascii="TH SarabunPSK" w:eastAsia="MS Mincho" w:hAnsi="TH SarabunPSK" w:cs="TH SarabunPSK"/>
          <w:sz w:val="32"/>
          <w:szCs w:val="32"/>
          <w:cs/>
        </w:rPr>
        <w:t>พิจารณาให้คะแนนของ</w:t>
      </w:r>
      <w:r w:rsidRPr="00DD41FC">
        <w:rPr>
          <w:rFonts w:ascii="TH SarabunPSK" w:eastAsia="MS Mincho" w:hAnsi="TH SarabunPSK" w:cs="TH SarabunPSK" w:hint="cs"/>
          <w:sz w:val="32"/>
          <w:szCs w:val="32"/>
          <w:cs/>
        </w:rPr>
        <w:t xml:space="preserve">จังหวัด </w:t>
      </w:r>
      <w:r w:rsidRPr="00DD41FC">
        <w:rPr>
          <w:rFonts w:ascii="TH SarabunPSK" w:eastAsia="MS Mincho" w:hAnsi="TH SarabunPSK" w:cs="TH SarabunPSK"/>
          <w:sz w:val="32"/>
          <w:szCs w:val="32"/>
          <w:cs/>
        </w:rPr>
        <w:t>โดยคิดค่าเฉลี่ยจากคะแนนของหน่วยงานใน</w:t>
      </w:r>
      <w:r w:rsidRPr="00DD41FC">
        <w:rPr>
          <w:rFonts w:ascii="TH SarabunPSK" w:eastAsia="MS Mincho" w:hAnsi="TH SarabunPSK" w:cs="TH SarabunPSK" w:hint="cs"/>
          <w:sz w:val="32"/>
          <w:szCs w:val="32"/>
          <w:cs/>
        </w:rPr>
        <w:t>จังหวัด</w:t>
      </w:r>
      <w:r w:rsidRPr="00DD41FC">
        <w:rPr>
          <w:rFonts w:ascii="TH SarabunPSK" w:eastAsia="MS Mincho" w:hAnsi="TH SarabunPSK" w:cs="TH SarabunPSK"/>
          <w:sz w:val="32"/>
          <w:szCs w:val="32"/>
          <w:cs/>
        </w:rPr>
        <w:t>ทั้งหมด</w:t>
      </w:r>
      <w:r w:rsidRPr="00DD41FC">
        <w:rPr>
          <w:rFonts w:ascii="TH SarabunPSK" w:eastAsia="MS Mincho" w:hAnsi="TH SarabunPSK" w:cs="TH SarabunPSK" w:hint="cs"/>
          <w:sz w:val="32"/>
          <w:szCs w:val="32"/>
          <w:cs/>
        </w:rPr>
        <w:t xml:space="preserve"> </w:t>
      </w:r>
    </w:p>
    <w:p w:rsidR="00D92829" w:rsidRPr="00DD41FC" w:rsidRDefault="00D92829" w:rsidP="00DD41FC">
      <w:pPr>
        <w:autoSpaceDE w:val="0"/>
        <w:autoSpaceDN w:val="0"/>
        <w:adjustRightInd w:val="0"/>
        <w:ind w:right="-288" w:firstLine="1276"/>
        <w:rPr>
          <w:rFonts w:ascii="TH SarabunPSK" w:eastAsia="MS Mincho" w:hAnsi="TH SarabunPSK" w:cs="TH SarabunPSK"/>
          <w:sz w:val="32"/>
          <w:szCs w:val="32"/>
        </w:rPr>
      </w:pPr>
      <w:r w:rsidRPr="00DD41FC">
        <w:rPr>
          <w:rFonts w:ascii="TH SarabunPSK" w:eastAsia="MS Mincho" w:hAnsi="TH SarabunPSK" w:cs="TH SarabunPSK" w:hint="cs"/>
          <w:sz w:val="32"/>
          <w:szCs w:val="32"/>
          <w:cs/>
        </w:rPr>
        <w:t xml:space="preserve">( </w:t>
      </w:r>
      <w:r w:rsidRPr="00DD41FC">
        <w:rPr>
          <w:rFonts w:ascii="TH SarabunPSK" w:eastAsia="MS Mincho" w:hAnsi="TH SarabunPSK" w:cs="TH SarabunPSK"/>
          <w:sz w:val="32"/>
          <w:szCs w:val="32"/>
          <w:cs/>
        </w:rPr>
        <w:t xml:space="preserve">= </w:t>
      </w:r>
      <w:r w:rsidRPr="00DD41FC">
        <w:rPr>
          <w:rFonts w:ascii="TH SarabunPSK" w:eastAsia="MS Mincho" w:hAnsi="TH SarabunPSK" w:cs="TH SarabunPSK" w:hint="cs"/>
          <w:sz w:val="32"/>
          <w:szCs w:val="32"/>
          <w:cs/>
        </w:rPr>
        <w:t xml:space="preserve"> </w:t>
      </w:r>
      <w:r w:rsidRPr="00DD41FC">
        <w:rPr>
          <w:rFonts w:ascii="TH SarabunPSK" w:eastAsia="MS Mincho" w:hAnsi="TH SarabunPSK" w:cs="TH SarabunPSK"/>
          <w:sz w:val="32"/>
          <w:szCs w:val="32"/>
          <w:cs/>
        </w:rPr>
        <w:t>ผลรวมของคะแนนของหน่วยงานใน</w:t>
      </w:r>
      <w:r w:rsidRPr="00DD41FC">
        <w:rPr>
          <w:rFonts w:ascii="TH SarabunPSK" w:eastAsia="MS Mincho" w:hAnsi="TH SarabunPSK" w:cs="TH SarabunPSK" w:hint="cs"/>
          <w:sz w:val="32"/>
          <w:szCs w:val="32"/>
          <w:cs/>
        </w:rPr>
        <w:t>จังหวัด</w:t>
      </w:r>
      <w:r w:rsidRPr="00DD41FC">
        <w:rPr>
          <w:rFonts w:ascii="TH SarabunPSK" w:eastAsia="MS Mincho" w:hAnsi="TH SarabunPSK" w:cs="TH SarabunPSK"/>
          <w:sz w:val="32"/>
          <w:szCs w:val="32"/>
          <w:cs/>
        </w:rPr>
        <w:t>ทั้งหมด</w:t>
      </w:r>
      <w:r w:rsidRPr="00DD41FC">
        <w:rPr>
          <w:rFonts w:ascii="TH SarabunPSK" w:eastAsia="MS Mincho" w:hAnsi="TH SarabunPSK" w:cs="TH SarabunPSK" w:hint="cs"/>
          <w:sz w:val="32"/>
          <w:szCs w:val="32"/>
          <w:cs/>
        </w:rPr>
        <w:t xml:space="preserve"> / </w:t>
      </w:r>
      <w:r w:rsidRPr="00DD41FC">
        <w:rPr>
          <w:rFonts w:ascii="TH SarabunPSK" w:eastAsia="MS Mincho" w:hAnsi="TH SarabunPSK" w:cs="TH SarabunPSK"/>
          <w:sz w:val="32"/>
          <w:szCs w:val="32"/>
          <w:cs/>
        </w:rPr>
        <w:t>จำนวนหน่วยงานใน</w:t>
      </w:r>
      <w:r w:rsidRPr="00DD41FC">
        <w:rPr>
          <w:rFonts w:ascii="TH SarabunPSK" w:eastAsia="MS Mincho" w:hAnsi="TH SarabunPSK" w:cs="TH SarabunPSK" w:hint="cs"/>
          <w:sz w:val="32"/>
          <w:szCs w:val="32"/>
          <w:cs/>
        </w:rPr>
        <w:t>จังหวัด</w:t>
      </w:r>
      <w:r w:rsidRPr="00DD41FC">
        <w:rPr>
          <w:rFonts w:ascii="TH SarabunPSK" w:eastAsia="MS Mincho" w:hAnsi="TH SarabunPSK" w:cs="TH SarabunPSK"/>
          <w:sz w:val="32"/>
          <w:szCs w:val="32"/>
          <w:cs/>
        </w:rPr>
        <w:t>ทั้งหมด</w:t>
      </w:r>
      <w:r w:rsidRPr="00DD41FC">
        <w:rPr>
          <w:rFonts w:ascii="TH SarabunPSK" w:eastAsia="MS Mincho" w:hAnsi="TH SarabunPSK" w:cs="TH SarabunPSK" w:hint="cs"/>
          <w:sz w:val="32"/>
          <w:szCs w:val="32"/>
          <w:cs/>
        </w:rPr>
        <w:t>)</w:t>
      </w:r>
    </w:p>
    <w:p w:rsidR="00D92829" w:rsidRPr="00DD6378" w:rsidRDefault="00D92829" w:rsidP="00DD41FC">
      <w:pPr>
        <w:autoSpaceDE w:val="0"/>
        <w:autoSpaceDN w:val="0"/>
        <w:adjustRightInd w:val="0"/>
        <w:rPr>
          <w:rFonts w:ascii="TH SarabunPSK" w:eastAsia="BrowalliaNew-Bold" w:hAnsi="TH SarabunPSK" w:cs="TH SarabunPSK"/>
          <w:b/>
          <w:bCs/>
          <w:sz w:val="32"/>
          <w:szCs w:val="32"/>
        </w:rPr>
      </w:pPr>
    </w:p>
    <w:p w:rsidR="00D92829" w:rsidRPr="00DD6378" w:rsidRDefault="00D92829" w:rsidP="00D92829">
      <w:pPr>
        <w:autoSpaceDE w:val="0"/>
        <w:autoSpaceDN w:val="0"/>
        <w:adjustRightInd w:val="0"/>
        <w:rPr>
          <w:rFonts w:ascii="TH SarabunPSK" w:eastAsia="BrowalliaNew-Bold" w:hAnsi="TH SarabunPSK" w:cs="TH SarabunPSK"/>
          <w:b/>
          <w:bCs/>
          <w:sz w:val="32"/>
          <w:szCs w:val="32"/>
        </w:rPr>
      </w:pPr>
    </w:p>
    <w:p w:rsidR="00D92829" w:rsidRPr="00DD6378" w:rsidRDefault="00D92829" w:rsidP="00D92829">
      <w:pPr>
        <w:pStyle w:val="ab"/>
        <w:ind w:right="-288"/>
        <w:jc w:val="center"/>
        <w:outlineLvl w:val="0"/>
        <w:rPr>
          <w:rFonts w:ascii="TH SarabunPSK" w:hAnsi="TH SarabunPSK" w:cs="TH SarabunPSK"/>
          <w:b/>
          <w:bCs/>
          <w:sz w:val="32"/>
          <w:szCs w:val="32"/>
        </w:rPr>
      </w:pPr>
      <w:r w:rsidRPr="00DD6378">
        <w:rPr>
          <w:rFonts w:ascii="TH SarabunPSK" w:hAnsi="TH SarabunPSK" w:cs="TH SarabunPSK"/>
          <w:b/>
          <w:bCs/>
          <w:sz w:val="32"/>
          <w:szCs w:val="32"/>
          <w:cs/>
        </w:rPr>
        <w:t>แผนภาพแสดงการให้คะแนนในระดับที่ 3</w:t>
      </w:r>
      <w:r w:rsidRPr="00DD6378">
        <w:rPr>
          <w:rFonts w:ascii="TH SarabunPSK" w:hAnsi="TH SarabunPSK" w:cs="TH SarabunPSK"/>
          <w:b/>
          <w:bCs/>
          <w:sz w:val="32"/>
          <w:szCs w:val="32"/>
        </w:rPr>
        <w:t xml:space="preserve">, </w:t>
      </w:r>
      <w:r w:rsidRPr="00DD6378">
        <w:rPr>
          <w:rFonts w:ascii="TH SarabunPSK" w:hAnsi="TH SarabunPSK" w:cs="TH SarabunPSK"/>
          <w:b/>
          <w:bCs/>
          <w:sz w:val="32"/>
          <w:szCs w:val="32"/>
          <w:cs/>
        </w:rPr>
        <w:t>4 และ 5</w:t>
      </w:r>
    </w:p>
    <w:p w:rsidR="00D92829" w:rsidRPr="00DD6378" w:rsidRDefault="00D92829" w:rsidP="00D92829">
      <w:pPr>
        <w:spacing w:before="240" w:after="120"/>
        <w:ind w:left="1137" w:right="-288" w:hanging="1166"/>
        <w:jc w:val="center"/>
        <w:rPr>
          <w:rFonts w:ascii="TH SarabunPSK" w:hAnsi="TH SarabunPSK" w:cs="TH SarabunPSK"/>
          <w:b/>
          <w:bCs/>
          <w:sz w:val="32"/>
          <w:szCs w:val="32"/>
        </w:rPr>
      </w:pPr>
      <w:r>
        <w:rPr>
          <w:rFonts w:ascii="TH SarabunPSK" w:hAnsi="TH SarabunPSK" w:cs="TH SarabunPSK"/>
          <w:b/>
          <w:bCs/>
          <w:noProof/>
          <w:sz w:val="32"/>
          <w:szCs w:val="32"/>
        </w:rPr>
        <mc:AlternateContent>
          <mc:Choice Requires="wps">
            <w:drawing>
              <wp:anchor distT="0" distB="0" distL="114300" distR="114300" simplePos="0" relativeHeight="251656192" behindDoc="0" locked="0" layoutInCell="1" allowOverlap="1">
                <wp:simplePos x="0" y="0"/>
                <wp:positionH relativeFrom="column">
                  <wp:posOffset>3328035</wp:posOffset>
                </wp:positionH>
                <wp:positionV relativeFrom="paragraph">
                  <wp:posOffset>1800860</wp:posOffset>
                </wp:positionV>
                <wp:extent cx="890270" cy="266065"/>
                <wp:effectExtent l="0" t="381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0270" cy="266065"/>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F3EF3" w:rsidRPr="002B4030" w:rsidRDefault="007F3EF3" w:rsidP="00D92829">
                            <w:pPr>
                              <w:jc w:val="center"/>
                              <w:rPr>
                                <w:b/>
                                <w:bCs/>
                                <w:sz w:val="22"/>
                                <w:szCs w:val="22"/>
                                <w:cs/>
                              </w:rPr>
                            </w:pPr>
                            <w:r w:rsidRPr="002B4030">
                              <w:rPr>
                                <w:b/>
                                <w:bCs/>
                                <w:color w:val="FF0000"/>
                                <w:sz w:val="22"/>
                                <w:szCs w:val="22"/>
                              </w:rPr>
                              <w:t xml:space="preserve">AEU </w:t>
                            </w:r>
                            <w:r w:rsidRPr="002B4030">
                              <w:rPr>
                                <w:b/>
                                <w:bCs/>
                                <w:sz w:val="22"/>
                                <w:szCs w:val="22"/>
                              </w:rPr>
                              <w:t xml:space="preserve">&lt; </w:t>
                            </w:r>
                            <w:r w:rsidRPr="002B4030">
                              <w:rPr>
                                <w:b/>
                                <w:bCs/>
                                <w:color w:val="00B050"/>
                                <w:sz w:val="22"/>
                                <w:szCs w:val="22"/>
                              </w:rPr>
                              <w:t>90% SEU</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1" o:spid="_x0000_s1027" type="#_x0000_t202" style="position:absolute;left:0;text-align:left;margin-left:262.05pt;margin-top:141.8pt;width:70.1pt;height:20.95pt;z-index:251655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" stroked="f">
                <v:textbox style="mso-fit-shape-to-text:t">
                  <w:txbxContent>
                    <w:p w:rsidR="007F3EF3" w:rsidRPr="002B4030" w:rsidRDefault="007F3EF3" w:rsidP="00D92829">
                      <w:pPr>
                        <w:jc w:val="center"/>
                        <w:rPr>
                          <w:b/>
                          <w:bCs/>
                          <w:sz w:val="22"/>
                          <w:szCs w:val="22"/>
                          <w:cs/>
                        </w:rPr>
                      </w:pPr>
                      <w:r w:rsidRPr="002B4030">
                        <w:rPr>
                          <w:b/>
                          <w:bCs/>
                          <w:color w:val="FF0000"/>
                          <w:sz w:val="22"/>
                          <w:szCs w:val="22"/>
                        </w:rPr>
                        <w:t xml:space="preserve">AEU </w:t>
                      </w:r>
                      <w:r w:rsidRPr="002B4030">
                        <w:rPr>
                          <w:b/>
                          <w:bCs/>
                          <w:sz w:val="22"/>
                          <w:szCs w:val="22"/>
                        </w:rPr>
                        <w:t xml:space="preserve">&lt; </w:t>
                      </w:r>
                      <w:r w:rsidRPr="002B4030">
                        <w:rPr>
                          <w:b/>
                          <w:bCs/>
                          <w:color w:val="00B050"/>
                          <w:sz w:val="22"/>
                          <w:szCs w:val="22"/>
                        </w:rPr>
                        <w:t>90% SEU</w:t>
                      </w:r>
                    </w:p>
                  </w:txbxContent>
                </v:textbox>
              </v:shape>
            </w:pict>
          </mc:Fallback>
        </mc:AlternateContent>
      </w:r>
      <w:r>
        <w:rPr>
          <w:rFonts w:ascii="TH SarabunPSK" w:hAnsi="TH SarabunPSK" w:cs="TH SarabunPSK"/>
          <w:b/>
          <w:bCs/>
          <w:noProof/>
          <w:sz w:val="32"/>
          <w:szCs w:val="32"/>
        </w:rPr>
        <mc:AlternateContent>
          <mc:Choice Requires="wps">
            <w:drawing>
              <wp:anchor distT="0" distB="0" distL="114300" distR="114300" simplePos="0" relativeHeight="251653120" behindDoc="0" locked="0" layoutInCell="1" allowOverlap="1">
                <wp:simplePos x="0" y="0"/>
                <wp:positionH relativeFrom="column">
                  <wp:posOffset>1177925</wp:posOffset>
                </wp:positionH>
                <wp:positionV relativeFrom="paragraph">
                  <wp:posOffset>1517015</wp:posOffset>
                </wp:positionV>
                <wp:extent cx="890270" cy="266065"/>
                <wp:effectExtent l="1905" t="0" r="3175" b="444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0270" cy="266065"/>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F3EF3" w:rsidRPr="00CD5358" w:rsidRDefault="007F3EF3" w:rsidP="00D92829">
                            <w:pPr>
                              <w:jc w:val="center"/>
                              <w:rPr>
                                <w:b/>
                                <w:bCs/>
                                <w:sz w:val="22"/>
                                <w:szCs w:val="22"/>
                              </w:rPr>
                            </w:pPr>
                            <w:r w:rsidRPr="00CD5358">
                              <w:rPr>
                                <w:b/>
                                <w:bCs/>
                                <w:color w:val="FF0000"/>
                                <w:sz w:val="22"/>
                                <w:szCs w:val="22"/>
                              </w:rPr>
                              <w:t>AEU</w:t>
                            </w:r>
                            <w:r>
                              <w:rPr>
                                <w:b/>
                                <w:bCs/>
                                <w:color w:val="FF0000"/>
                                <w:sz w:val="22"/>
                                <w:szCs w:val="22"/>
                              </w:rPr>
                              <w:t xml:space="preserve"> </w:t>
                            </w:r>
                            <w:r w:rsidRPr="00CD5358">
                              <w:rPr>
                                <w:b/>
                                <w:bCs/>
                                <w:sz w:val="22"/>
                                <w:szCs w:val="22"/>
                              </w:rPr>
                              <w:t xml:space="preserve">&gt; </w:t>
                            </w:r>
                            <w:r w:rsidRPr="00CD5358">
                              <w:rPr>
                                <w:b/>
                                <w:bCs/>
                                <w:color w:val="00B050"/>
                                <w:sz w:val="22"/>
                                <w:szCs w:val="22"/>
                              </w:rPr>
                              <w:t>90% SEU</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0" o:spid="_x0000_s1028" type="#_x0000_t202" style="position:absolute;left:0;text-align:left;margin-left:92.75pt;margin-top:119.45pt;width:70.1pt;height:20.95pt;z-index:2516526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" stroked="f">
                <v:textbox style="mso-fit-shape-to-text:t">
                  <w:txbxContent>
                    <w:p w:rsidR="007F3EF3" w:rsidRPr="00CD5358" w:rsidRDefault="007F3EF3" w:rsidP="00D92829">
                      <w:pPr>
                        <w:jc w:val="center"/>
                        <w:rPr>
                          <w:b/>
                          <w:bCs/>
                          <w:sz w:val="22"/>
                          <w:szCs w:val="22"/>
                        </w:rPr>
                      </w:pPr>
                      <w:r w:rsidRPr="00CD5358">
                        <w:rPr>
                          <w:b/>
                          <w:bCs/>
                          <w:color w:val="FF0000"/>
                          <w:sz w:val="22"/>
                          <w:szCs w:val="22"/>
                        </w:rPr>
                        <w:t>AEU</w:t>
                      </w:r>
                      <w:r>
                        <w:rPr>
                          <w:b/>
                          <w:bCs/>
                          <w:color w:val="FF0000"/>
                          <w:sz w:val="22"/>
                          <w:szCs w:val="22"/>
                        </w:rPr>
                        <w:t xml:space="preserve"> </w:t>
                      </w:r>
                      <w:r w:rsidRPr="00CD5358">
                        <w:rPr>
                          <w:b/>
                          <w:bCs/>
                          <w:sz w:val="22"/>
                          <w:szCs w:val="22"/>
                        </w:rPr>
                        <w:t xml:space="preserve">&gt; </w:t>
                      </w:r>
                      <w:r w:rsidRPr="00CD5358">
                        <w:rPr>
                          <w:b/>
                          <w:bCs/>
                          <w:color w:val="00B050"/>
                          <w:sz w:val="22"/>
                          <w:szCs w:val="22"/>
                        </w:rPr>
                        <w:t>90% SEU</w:t>
                      </w:r>
                    </w:p>
                  </w:txbxContent>
                </v:textbox>
              </v:shape>
            </w:pict>
          </mc:Fallback>
        </mc:AlternateContent>
      </w:r>
      <w:r>
        <w:rPr>
          <w:rFonts w:ascii="TH SarabunPSK" w:hAnsi="TH SarabunPSK" w:cs="TH SarabunPSK"/>
          <w:b/>
          <w:bCs/>
          <w:noProof/>
          <w:sz w:val="32"/>
          <w:szCs w:val="32"/>
        </w:rPr>
        <mc:AlternateContent>
          <mc:Choice Requires="wps">
            <w:drawing>
              <wp:anchor distT="0" distB="0" distL="114300" distR="114300" simplePos="0" relativeHeight="251655168" behindDoc="0" locked="0" layoutInCell="1" allowOverlap="1">
                <wp:simplePos x="0" y="0"/>
                <wp:positionH relativeFrom="column">
                  <wp:posOffset>3292475</wp:posOffset>
                </wp:positionH>
                <wp:positionV relativeFrom="paragraph">
                  <wp:posOffset>310515</wp:posOffset>
                </wp:positionV>
                <wp:extent cx="1285240" cy="250190"/>
                <wp:effectExtent l="1905"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240" cy="25019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F3EF3" w:rsidRPr="00CD5358" w:rsidRDefault="007F3EF3" w:rsidP="00D92829">
                            <w:pPr>
                              <w:jc w:val="center"/>
                              <w:rPr>
                                <w:b/>
                                <w:bCs/>
                                <w:sz w:val="20"/>
                                <w:szCs w:val="20"/>
                                <w:cs/>
                              </w:rPr>
                            </w:pPr>
                            <w:r w:rsidRPr="00CD5358">
                              <w:rPr>
                                <w:b/>
                                <w:bCs/>
                                <w:color w:val="FF0000"/>
                                <w:sz w:val="20"/>
                                <w:szCs w:val="20"/>
                              </w:rPr>
                              <w:t xml:space="preserve">AEU </w:t>
                            </w:r>
                            <w:r w:rsidRPr="00CD5358">
                              <w:rPr>
                                <w:b/>
                                <w:bCs/>
                                <w:sz w:val="20"/>
                                <w:szCs w:val="20"/>
                              </w:rPr>
                              <w:t xml:space="preserve">&gt; </w:t>
                            </w:r>
                            <w:r w:rsidRPr="00CD5358">
                              <w:rPr>
                                <w:b/>
                                <w:bCs/>
                                <w:color w:val="00B050"/>
                                <w:sz w:val="20"/>
                                <w:szCs w:val="20"/>
                              </w:rPr>
                              <w:t xml:space="preserve">90% SEU &gt; </w:t>
                            </w:r>
                            <w:r w:rsidRPr="00CD5358">
                              <w:rPr>
                                <w:rFonts w:hint="cs"/>
                                <w:b/>
                                <w:bCs/>
                                <w:color w:val="FF0000"/>
                                <w:sz w:val="20"/>
                                <w:szCs w:val="20"/>
                                <w:cs/>
                              </w:rPr>
                              <w:t>ร้อยละ50</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9" o:spid="_x0000_s1029" type="#_x0000_t202" style="position:absolute;left:0;text-align:left;margin-left:259.25pt;margin-top:24.45pt;width:101.2pt;height:19.7pt;z-index:251654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" stroked="f">
                <v:textbox style="mso-fit-shape-to-text:t">
                  <w:txbxContent>
                    <w:p w:rsidR="007F3EF3" w:rsidRPr="00CD5358" w:rsidRDefault="007F3EF3" w:rsidP="00D92829">
                      <w:pPr>
                        <w:jc w:val="center"/>
                        <w:rPr>
                          <w:b/>
                          <w:bCs/>
                          <w:sz w:val="20"/>
                          <w:szCs w:val="20"/>
                          <w:cs/>
                        </w:rPr>
                      </w:pPr>
                      <w:r w:rsidRPr="00CD5358">
                        <w:rPr>
                          <w:b/>
                          <w:bCs/>
                          <w:color w:val="FF0000"/>
                          <w:sz w:val="20"/>
                          <w:szCs w:val="20"/>
                        </w:rPr>
                        <w:t xml:space="preserve">AEU </w:t>
                      </w:r>
                      <w:r w:rsidRPr="00CD5358">
                        <w:rPr>
                          <w:b/>
                          <w:bCs/>
                          <w:sz w:val="20"/>
                          <w:szCs w:val="20"/>
                        </w:rPr>
                        <w:t xml:space="preserve">&gt; </w:t>
                      </w:r>
                      <w:r w:rsidRPr="00CD5358">
                        <w:rPr>
                          <w:b/>
                          <w:bCs/>
                          <w:color w:val="00B050"/>
                          <w:sz w:val="20"/>
                          <w:szCs w:val="20"/>
                        </w:rPr>
                        <w:t xml:space="preserve">90% SEU &gt; </w:t>
                      </w:r>
                      <w:r w:rsidRPr="00CD5358">
                        <w:rPr>
                          <w:rFonts w:hint="cs"/>
                          <w:b/>
                          <w:bCs/>
                          <w:color w:val="FF0000"/>
                          <w:sz w:val="20"/>
                          <w:szCs w:val="20"/>
                          <w:cs/>
                        </w:rPr>
                        <w:t>ร้อยละ50</w:t>
                      </w:r>
                    </w:p>
                  </w:txbxContent>
                </v:textbox>
              </v:shape>
            </w:pict>
          </mc:Fallback>
        </mc:AlternateContent>
      </w:r>
      <w:r>
        <w:rPr>
          <w:rFonts w:ascii="TH SarabunPSK" w:hAnsi="TH SarabunPSK" w:cs="TH SarabunPSK"/>
          <w:b/>
          <w:bCs/>
          <w:noProof/>
          <w:sz w:val="32"/>
          <w:szCs w:val="32"/>
        </w:rPr>
        <mc:AlternateContent>
          <mc:Choice Requires="wps">
            <w:drawing>
              <wp:anchor distT="0" distB="0" distL="114300" distR="114300" simplePos="0" relativeHeight="251654144" behindDoc="0" locked="0" layoutInCell="1" allowOverlap="1">
                <wp:simplePos x="0" y="0"/>
                <wp:positionH relativeFrom="column">
                  <wp:posOffset>1843405</wp:posOffset>
                </wp:positionH>
                <wp:positionV relativeFrom="paragraph">
                  <wp:posOffset>2966085</wp:posOffset>
                </wp:positionV>
                <wp:extent cx="890270" cy="266065"/>
                <wp:effectExtent l="635" t="0" r="4445" b="317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0270" cy="266065"/>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F3EF3" w:rsidRPr="00CD5358" w:rsidRDefault="007F3EF3" w:rsidP="00D92829">
                            <w:pPr>
                              <w:jc w:val="center"/>
                              <w:rPr>
                                <w:b/>
                                <w:bCs/>
                                <w:sz w:val="22"/>
                                <w:szCs w:val="22"/>
                              </w:rPr>
                            </w:pPr>
                            <w:r w:rsidRPr="00CD5358">
                              <w:rPr>
                                <w:b/>
                                <w:bCs/>
                                <w:color w:val="FF0000"/>
                                <w:sz w:val="22"/>
                                <w:szCs w:val="22"/>
                              </w:rPr>
                              <w:t>AEU</w:t>
                            </w:r>
                            <w:r>
                              <w:rPr>
                                <w:b/>
                                <w:bCs/>
                                <w:sz w:val="22"/>
                                <w:szCs w:val="22"/>
                              </w:rPr>
                              <w:t xml:space="preserve"> =</w:t>
                            </w:r>
                            <w:r w:rsidRPr="00CD5358">
                              <w:rPr>
                                <w:b/>
                                <w:bCs/>
                                <w:sz w:val="22"/>
                                <w:szCs w:val="22"/>
                              </w:rPr>
                              <w:t xml:space="preserve"> </w:t>
                            </w:r>
                            <w:r w:rsidRPr="00CD5358">
                              <w:rPr>
                                <w:b/>
                                <w:bCs/>
                                <w:color w:val="00B050"/>
                                <w:sz w:val="22"/>
                                <w:szCs w:val="22"/>
                              </w:rPr>
                              <w:t>90% SEU</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8" o:spid="_x0000_s1030" type="#_x0000_t202" style="position:absolute;left:0;text-align:left;margin-left:145.15pt;margin-top:233.55pt;width:70.1pt;height:20.95pt;z-index:251653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" stroked="f">
                <v:textbox style="mso-fit-shape-to-text:t">
                  <w:txbxContent>
                    <w:p w:rsidR="007F3EF3" w:rsidRPr="00CD5358" w:rsidRDefault="007F3EF3" w:rsidP="00D92829">
                      <w:pPr>
                        <w:jc w:val="center"/>
                        <w:rPr>
                          <w:b/>
                          <w:bCs/>
                          <w:sz w:val="22"/>
                          <w:szCs w:val="22"/>
                        </w:rPr>
                      </w:pPr>
                      <w:r w:rsidRPr="00CD5358">
                        <w:rPr>
                          <w:b/>
                          <w:bCs/>
                          <w:color w:val="FF0000"/>
                          <w:sz w:val="22"/>
                          <w:szCs w:val="22"/>
                        </w:rPr>
                        <w:t>AEU</w:t>
                      </w:r>
                      <w:r>
                        <w:rPr>
                          <w:b/>
                          <w:bCs/>
                          <w:sz w:val="22"/>
                          <w:szCs w:val="22"/>
                        </w:rPr>
                        <w:t xml:space="preserve"> =</w:t>
                      </w:r>
                      <w:r w:rsidRPr="00CD5358">
                        <w:rPr>
                          <w:b/>
                          <w:bCs/>
                          <w:sz w:val="22"/>
                          <w:szCs w:val="22"/>
                        </w:rPr>
                        <w:t xml:space="preserve"> </w:t>
                      </w:r>
                      <w:r w:rsidRPr="00CD5358">
                        <w:rPr>
                          <w:b/>
                          <w:bCs/>
                          <w:color w:val="00B050"/>
                          <w:sz w:val="22"/>
                          <w:szCs w:val="22"/>
                        </w:rPr>
                        <w:t>90% SEU</w:t>
                      </w:r>
                    </w:p>
                  </w:txbxContent>
                </v:textbox>
              </v:shape>
            </w:pict>
          </mc:Fallback>
        </mc:AlternateContent>
      </w:r>
      <w:r>
        <w:rPr>
          <w:rFonts w:ascii="TH SarabunPSK" w:hAnsi="TH SarabunPSK" w:cs="TH SarabunPSK"/>
          <w:b/>
          <w:bCs/>
          <w:noProof/>
          <w:sz w:val="32"/>
          <w:szCs w:val="32"/>
        </w:rPr>
        <w:drawing>
          <wp:inline distT="0" distB="0" distL="0" distR="0">
            <wp:extent cx="5294630" cy="386651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b="7588"/>
                    <a:stretch>
                      <a:fillRect/>
                    </a:stretch>
                  </pic:blipFill>
                  <pic:spPr bwMode="auto">
                    <a:xfrm>
                      <a:off x="0" y="0"/>
                      <a:ext cx="5294630" cy="3866515"/>
                    </a:xfrm>
                    <a:prstGeom prst="rect">
                      <a:avLst/>
                    </a:prstGeom>
                    <a:noFill/>
                  </pic:spPr>
                </pic:pic>
              </a:graphicData>
            </a:graphic>
          </wp:inline>
        </w:drawing>
      </w:r>
    </w:p>
    <w:p w:rsidR="00C86B7E" w:rsidRDefault="00C86B7E" w:rsidP="00D92829">
      <w:pPr>
        <w:autoSpaceDE w:val="0"/>
        <w:autoSpaceDN w:val="0"/>
        <w:adjustRightInd w:val="0"/>
        <w:spacing w:after="120"/>
        <w:rPr>
          <w:rFonts w:ascii="TH SarabunPSK" w:eastAsia="BrowalliaNew-Bold" w:hAnsi="TH SarabunPSK" w:cs="TH SarabunPSK"/>
          <w:b/>
          <w:bCs/>
          <w:sz w:val="32"/>
          <w:szCs w:val="32"/>
        </w:rPr>
      </w:pPr>
    </w:p>
    <w:p w:rsidR="005B74EA" w:rsidRDefault="005B74EA">
      <w:pPr>
        <w:spacing w:after="200" w:line="276" w:lineRule="auto"/>
        <w:rPr>
          <w:rFonts w:ascii="TH SarabunPSK" w:eastAsia="BrowalliaNew-Bold" w:hAnsi="TH SarabunPSK" w:cs="TH SarabunPSK"/>
          <w:b/>
          <w:bCs/>
          <w:sz w:val="32"/>
          <w:szCs w:val="32"/>
          <w:cs/>
        </w:rPr>
      </w:pPr>
      <w:r>
        <w:rPr>
          <w:rFonts w:ascii="TH SarabunPSK" w:eastAsia="BrowalliaNew-Bold" w:hAnsi="TH SarabunPSK" w:cs="TH SarabunPSK"/>
          <w:b/>
          <w:bCs/>
          <w:sz w:val="32"/>
          <w:szCs w:val="32"/>
          <w:cs/>
        </w:rPr>
        <w:br w:type="page"/>
      </w:r>
    </w:p>
    <w:p w:rsidR="00D92829" w:rsidRPr="00DD6378" w:rsidRDefault="00D92829" w:rsidP="00D92829">
      <w:pPr>
        <w:autoSpaceDE w:val="0"/>
        <w:autoSpaceDN w:val="0"/>
        <w:adjustRightInd w:val="0"/>
        <w:spacing w:after="120"/>
        <w:rPr>
          <w:rFonts w:ascii="TH SarabunPSK" w:eastAsia="BrowalliaNew-Bold" w:hAnsi="TH SarabunPSK" w:cs="TH SarabunPSK"/>
          <w:b/>
          <w:bCs/>
          <w:sz w:val="32"/>
          <w:szCs w:val="32"/>
        </w:rPr>
      </w:pPr>
      <w:r>
        <w:rPr>
          <w:rFonts w:ascii="TH SarabunPSK" w:eastAsia="BrowalliaNew-Bold" w:hAnsi="TH SarabunPSK" w:cs="TH SarabunPSK" w:hint="cs"/>
          <w:b/>
          <w:bCs/>
          <w:sz w:val="32"/>
          <w:szCs w:val="32"/>
          <w:cs/>
        </w:rPr>
        <w:lastRenderedPageBreak/>
        <w:t>แหล่งข้อมูล/วิธีการจัดเก็บข้อมูล</w:t>
      </w:r>
      <w:r w:rsidRPr="00DD6378">
        <w:rPr>
          <w:rFonts w:ascii="TH SarabunPSK" w:eastAsia="BrowalliaNew-Bold" w:hAnsi="TH SarabunPSK" w:cs="TH SarabunPSK"/>
          <w:b/>
          <w:bCs/>
          <w:sz w:val="32"/>
          <w:szCs w:val="32"/>
          <w:cs/>
        </w:rPr>
        <w:t xml:space="preserve"> </w:t>
      </w:r>
      <w:r w:rsidRPr="00DD6378">
        <w:rPr>
          <w:rFonts w:ascii="TH SarabunPSK" w:eastAsia="BrowalliaNew-Bold" w:hAnsi="TH SarabunPSK" w:cs="TH SarabunPSK"/>
          <w:b/>
          <w:bCs/>
          <w:sz w:val="32"/>
          <w:szCs w:val="32"/>
        </w:rPr>
        <w:t xml:space="preserve">:  </w:t>
      </w:r>
    </w:p>
    <w:p w:rsidR="00C86B7E" w:rsidRPr="00FF6522" w:rsidRDefault="00D92829" w:rsidP="00FF6522">
      <w:pPr>
        <w:pStyle w:val="ab"/>
        <w:numPr>
          <w:ilvl w:val="0"/>
          <w:numId w:val="40"/>
        </w:numPr>
        <w:tabs>
          <w:tab w:val="left" w:pos="1080"/>
        </w:tabs>
        <w:ind w:left="1080" w:right="71"/>
        <w:jc w:val="thaiDistribute"/>
        <w:rPr>
          <w:rFonts w:ascii="TH SarabunPSK" w:eastAsia="BrowalliaNew" w:hAnsi="TH SarabunPSK" w:cs="TH SarabunPSK"/>
          <w:sz w:val="32"/>
          <w:szCs w:val="32"/>
        </w:rPr>
      </w:pPr>
      <w:r w:rsidRPr="00DD6378">
        <w:rPr>
          <w:rFonts w:ascii="TH SarabunPSK" w:eastAsia="BrowalliaNew" w:hAnsi="TH SarabunPSK" w:cs="TH SarabunPSK"/>
          <w:sz w:val="32"/>
          <w:szCs w:val="32"/>
          <w:cs/>
        </w:rPr>
        <w:t xml:space="preserve">สำนักงาน </w:t>
      </w:r>
      <w:proofErr w:type="spellStart"/>
      <w:r w:rsidRPr="00DD6378">
        <w:rPr>
          <w:rFonts w:ascii="TH SarabunPSK" w:eastAsia="BrowalliaNew" w:hAnsi="TH SarabunPSK" w:cs="TH SarabunPSK"/>
          <w:sz w:val="32"/>
          <w:szCs w:val="32"/>
          <w:cs/>
        </w:rPr>
        <w:t>ก.พ.ร</w:t>
      </w:r>
      <w:proofErr w:type="spellEnd"/>
      <w:r w:rsidRPr="00DD6378">
        <w:rPr>
          <w:rFonts w:ascii="TH SarabunPSK" w:eastAsia="BrowalliaNew" w:hAnsi="TH SarabunPSK" w:cs="TH SarabunPSK"/>
          <w:sz w:val="32"/>
          <w:szCs w:val="32"/>
          <w:cs/>
        </w:rPr>
        <w:t>. จะใช้ข้อมูลที่</w:t>
      </w:r>
      <w:r>
        <w:rPr>
          <w:rFonts w:ascii="TH SarabunPSK" w:eastAsia="BrowalliaNew" w:hAnsi="TH SarabunPSK" w:cs="TH SarabunPSK" w:hint="cs"/>
          <w:sz w:val="32"/>
          <w:szCs w:val="32"/>
          <w:cs/>
        </w:rPr>
        <w:t>หน่วยงาน</w:t>
      </w:r>
      <w:r w:rsidRPr="00DD6378">
        <w:rPr>
          <w:rFonts w:ascii="TH SarabunPSK" w:eastAsia="BrowalliaNew" w:hAnsi="TH SarabunPSK" w:cs="TH SarabunPSK"/>
          <w:sz w:val="32"/>
          <w:szCs w:val="32"/>
          <w:cs/>
        </w:rPr>
        <w:t xml:space="preserve">ได้รายงานผลผ่าน </w:t>
      </w:r>
      <w:r w:rsidRPr="00DD6378">
        <w:rPr>
          <w:rFonts w:ascii="TH SarabunPSK" w:eastAsia="BrowalliaNew" w:hAnsi="TH SarabunPSK" w:cs="TH SarabunPSK"/>
          <w:sz w:val="32"/>
          <w:szCs w:val="32"/>
        </w:rPr>
        <w:t xml:space="preserve">www.e-report.energy.go.th </w:t>
      </w:r>
      <w:r w:rsidRPr="00DD6378">
        <w:rPr>
          <w:rFonts w:ascii="TH SarabunPSK" w:eastAsia="BrowalliaNew" w:hAnsi="TH SarabunPSK" w:cs="TH SarabunPSK"/>
          <w:sz w:val="32"/>
          <w:szCs w:val="32"/>
          <w:cs/>
        </w:rPr>
        <w:t>ของสำนักงานนโยบายและแผนพลังงาน (</w:t>
      </w:r>
      <w:proofErr w:type="spellStart"/>
      <w:r w:rsidRPr="00DD6378">
        <w:rPr>
          <w:rFonts w:ascii="TH SarabunPSK" w:eastAsia="BrowalliaNew" w:hAnsi="TH SarabunPSK" w:cs="TH SarabunPSK"/>
          <w:sz w:val="32"/>
          <w:szCs w:val="32"/>
          <w:cs/>
        </w:rPr>
        <w:t>สนพ</w:t>
      </w:r>
      <w:proofErr w:type="spellEnd"/>
      <w:r w:rsidRPr="00DD6378">
        <w:rPr>
          <w:rFonts w:ascii="TH SarabunPSK" w:eastAsia="BrowalliaNew" w:hAnsi="TH SarabunPSK" w:cs="TH SarabunPSK"/>
          <w:sz w:val="32"/>
          <w:szCs w:val="32"/>
          <w:cs/>
        </w:rPr>
        <w:t>.) เท่านั้น ในการประเมินระดับความสำเร็จของการดำเนินการตามมาตรการประหยัดพลังงานของ</w:t>
      </w:r>
      <w:r>
        <w:rPr>
          <w:rFonts w:ascii="TH SarabunPSK" w:eastAsia="BrowalliaNew" w:hAnsi="TH SarabunPSK" w:cs="TH SarabunPSK" w:hint="cs"/>
          <w:sz w:val="32"/>
          <w:szCs w:val="32"/>
          <w:cs/>
        </w:rPr>
        <w:t>จังหวัด</w:t>
      </w:r>
      <w:r w:rsidRPr="00DD6378">
        <w:rPr>
          <w:rFonts w:ascii="TH SarabunPSK" w:eastAsia="BrowalliaNew" w:hAnsi="TH SarabunPSK" w:cs="TH SarabunPSK"/>
          <w:sz w:val="32"/>
          <w:szCs w:val="32"/>
          <w:cs/>
        </w:rPr>
        <w:t xml:space="preserve"> </w:t>
      </w:r>
    </w:p>
    <w:p w:rsidR="00D92829" w:rsidRDefault="00D92829" w:rsidP="00D92829">
      <w:pPr>
        <w:pStyle w:val="ab"/>
        <w:spacing w:before="120"/>
        <w:ind w:right="-18"/>
        <w:jc w:val="center"/>
        <w:outlineLvl w:val="0"/>
        <w:rPr>
          <w:rFonts w:ascii="TH SarabunPSK" w:hAnsi="TH SarabunPSK" w:cs="TH SarabunPSK"/>
          <w:sz w:val="32"/>
          <w:szCs w:val="32"/>
        </w:rPr>
      </w:pPr>
      <w:r w:rsidRPr="002A45BE">
        <w:rPr>
          <w:rFonts w:ascii="TH SarabunPSK" w:hAnsi="TH SarabunPSK" w:cs="TH SarabunPSK"/>
          <w:cs/>
        </w:rPr>
        <w:t xml:space="preserve">หน้าแรกของ </w:t>
      </w:r>
      <w:r w:rsidRPr="002A45BE">
        <w:rPr>
          <w:rFonts w:ascii="TH SarabunPSK" w:hAnsi="TH SarabunPSK" w:cs="TH SarabunPSK"/>
          <w:b/>
          <w:bCs/>
        </w:rPr>
        <w:t>www.e-report.energy.go.th</w:t>
      </w:r>
    </w:p>
    <w:p w:rsidR="00D92829" w:rsidRDefault="00D92829" w:rsidP="00D92829">
      <w:pPr>
        <w:pStyle w:val="ab"/>
        <w:spacing w:before="120"/>
        <w:ind w:right="-18"/>
        <w:jc w:val="center"/>
        <w:outlineLvl w:val="0"/>
        <w:rPr>
          <w:rFonts w:ascii="TH SarabunPSK" w:hAnsi="TH SarabunPSK" w:cs="TH SarabunPSK"/>
          <w:sz w:val="32"/>
          <w:szCs w:val="32"/>
        </w:rPr>
      </w:pPr>
      <w:r>
        <w:rPr>
          <w:noProof/>
          <w:lang w:eastAsia="en-US"/>
        </w:rPr>
        <w:drawing>
          <wp:inline distT="0" distB="0" distL="0" distR="0">
            <wp:extent cx="3419475" cy="204470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r="36081"/>
                    <a:stretch>
                      <a:fillRect/>
                    </a:stretch>
                  </pic:blipFill>
                  <pic:spPr bwMode="auto">
                    <a:xfrm>
                      <a:off x="0" y="0"/>
                      <a:ext cx="3419475" cy="2044700"/>
                    </a:xfrm>
                    <a:prstGeom prst="rect">
                      <a:avLst/>
                    </a:prstGeom>
                    <a:noFill/>
                    <a:ln>
                      <a:noFill/>
                    </a:ln>
                  </pic:spPr>
                </pic:pic>
              </a:graphicData>
            </a:graphic>
          </wp:inline>
        </w:drawing>
      </w:r>
    </w:p>
    <w:p w:rsidR="00D92829" w:rsidRPr="00FF6522" w:rsidRDefault="00D92829" w:rsidP="000571B0">
      <w:pPr>
        <w:pStyle w:val="ab"/>
        <w:tabs>
          <w:tab w:val="left" w:pos="360"/>
          <w:tab w:val="left" w:pos="1710"/>
          <w:tab w:val="left" w:pos="2700"/>
        </w:tabs>
        <w:jc w:val="thaiDistribute"/>
        <w:outlineLvl w:val="0"/>
        <w:rPr>
          <w:rFonts w:ascii="TH SarabunPSK" w:hAnsi="TH SarabunPSK" w:cs="TH SarabunPSK"/>
        </w:rPr>
      </w:pPr>
      <w:r w:rsidRPr="00FF6522">
        <w:rPr>
          <w:rFonts w:ascii="TH SarabunPSK" w:hAnsi="TH SarabunPSK" w:cs="TH SarabunPSK"/>
          <w:cs/>
        </w:rPr>
        <w:tab/>
      </w:r>
      <w:r w:rsidRPr="00FF6522">
        <w:rPr>
          <w:rFonts w:ascii="TH SarabunPSK" w:hAnsi="TH SarabunPSK" w:cs="TH SarabunPSK"/>
          <w:cs/>
        </w:rPr>
        <w:tab/>
        <w:t>หมายเหตุ</w:t>
      </w:r>
      <w:r w:rsidRPr="00FF6522">
        <w:rPr>
          <w:rFonts w:ascii="TH SarabunPSK" w:hAnsi="TH SarabunPSK" w:cs="TH SarabunPSK"/>
        </w:rPr>
        <w:t>:</w:t>
      </w:r>
      <w:r w:rsidRPr="00FF6522">
        <w:rPr>
          <w:rFonts w:ascii="TH SarabunPSK" w:hAnsi="TH SarabunPSK" w:cs="TH SarabunPSK"/>
          <w:cs/>
        </w:rPr>
        <w:tab/>
        <w:t xml:space="preserve">การขอ </w:t>
      </w:r>
      <w:r w:rsidRPr="00FF6522">
        <w:rPr>
          <w:rFonts w:ascii="TH SarabunPSK" w:hAnsi="TH SarabunPSK" w:cs="TH SarabunPSK"/>
        </w:rPr>
        <w:t xml:space="preserve">username </w:t>
      </w:r>
      <w:r w:rsidRPr="00FF6522">
        <w:rPr>
          <w:rFonts w:ascii="TH SarabunPSK" w:hAnsi="TH SarabunPSK" w:cs="TH SarabunPSK"/>
          <w:cs/>
        </w:rPr>
        <w:t xml:space="preserve">และ </w:t>
      </w:r>
      <w:r w:rsidRPr="00FF6522">
        <w:rPr>
          <w:rFonts w:ascii="TH SarabunPSK" w:hAnsi="TH SarabunPSK" w:cs="TH SarabunPSK"/>
        </w:rPr>
        <w:t>password</w:t>
      </w:r>
      <w:r w:rsidRPr="00FF6522">
        <w:rPr>
          <w:rFonts w:ascii="TH SarabunPSK" w:hAnsi="TH SarabunPSK" w:cs="TH SarabunPSK"/>
          <w:cs/>
        </w:rPr>
        <w:t xml:space="preserve"> ในการเข้าระบบ</w:t>
      </w:r>
    </w:p>
    <w:p w:rsidR="00D92829" w:rsidRPr="00FF6522" w:rsidRDefault="00D92829" w:rsidP="000571B0">
      <w:pPr>
        <w:pStyle w:val="ab"/>
        <w:tabs>
          <w:tab w:val="left" w:pos="360"/>
          <w:tab w:val="left" w:pos="1710"/>
          <w:tab w:val="left" w:pos="2700"/>
        </w:tabs>
        <w:jc w:val="thaiDistribute"/>
        <w:outlineLvl w:val="0"/>
        <w:rPr>
          <w:rFonts w:ascii="TH SarabunPSK" w:hAnsi="TH SarabunPSK" w:cs="TH SarabunPSK"/>
        </w:rPr>
      </w:pPr>
      <w:r w:rsidRPr="00FF6522">
        <w:rPr>
          <w:rFonts w:ascii="TH SarabunPSK" w:hAnsi="TH SarabunPSK" w:cs="TH SarabunPSK"/>
          <w:cs/>
        </w:rPr>
        <w:tab/>
      </w:r>
      <w:r w:rsidRPr="00FF6522">
        <w:rPr>
          <w:rFonts w:ascii="TH SarabunPSK" w:hAnsi="TH SarabunPSK" w:cs="TH SarabunPSK"/>
          <w:cs/>
        </w:rPr>
        <w:tab/>
      </w:r>
      <w:r w:rsidRPr="00FF6522">
        <w:rPr>
          <w:rFonts w:ascii="TH SarabunPSK" w:hAnsi="TH SarabunPSK" w:cs="TH SarabunPSK"/>
          <w:cs/>
        </w:rPr>
        <w:tab/>
        <w:t>(1) จากหน่วยงานต้นสังกัด หรือ</w:t>
      </w:r>
      <w:r w:rsidRPr="00FF6522">
        <w:rPr>
          <w:rFonts w:ascii="TH SarabunPSK" w:hAnsi="TH SarabunPSK" w:cs="TH SarabunPSK"/>
        </w:rPr>
        <w:t xml:space="preserve"> </w:t>
      </w:r>
    </w:p>
    <w:p w:rsidR="00D92829" w:rsidRPr="00FF6522" w:rsidRDefault="00D92829" w:rsidP="00D92829">
      <w:pPr>
        <w:pStyle w:val="ab"/>
        <w:tabs>
          <w:tab w:val="left" w:pos="360"/>
          <w:tab w:val="left" w:pos="1710"/>
          <w:tab w:val="left" w:pos="2700"/>
        </w:tabs>
        <w:jc w:val="thaiDistribute"/>
        <w:outlineLvl w:val="0"/>
        <w:rPr>
          <w:rFonts w:ascii="TH SarabunPSK" w:hAnsi="TH SarabunPSK" w:cs="TH SarabunPSK"/>
        </w:rPr>
      </w:pPr>
      <w:r w:rsidRPr="00FF6522">
        <w:rPr>
          <w:rFonts w:ascii="TH SarabunPSK" w:hAnsi="TH SarabunPSK" w:cs="TH SarabunPSK"/>
        </w:rPr>
        <w:tab/>
      </w:r>
      <w:r w:rsidRPr="00FF6522">
        <w:rPr>
          <w:rFonts w:ascii="TH SarabunPSK" w:hAnsi="TH SarabunPSK" w:cs="TH SarabunPSK"/>
        </w:rPr>
        <w:tab/>
      </w:r>
      <w:r w:rsidRPr="00FF6522">
        <w:rPr>
          <w:rFonts w:ascii="TH SarabunPSK" w:hAnsi="TH SarabunPSK" w:cs="TH SarabunPSK"/>
        </w:rPr>
        <w:tab/>
      </w:r>
      <w:r w:rsidRPr="00FF6522">
        <w:rPr>
          <w:rFonts w:ascii="TH SarabunPSK" w:hAnsi="TH SarabunPSK" w:cs="TH SarabunPSK"/>
          <w:cs/>
        </w:rPr>
        <w:t xml:space="preserve">(2) จาก </w:t>
      </w:r>
      <w:proofErr w:type="spellStart"/>
      <w:r w:rsidRPr="00FF6522">
        <w:rPr>
          <w:rFonts w:ascii="TH SarabunPSK" w:hAnsi="TH SarabunPSK" w:cs="TH SarabunPSK"/>
          <w:cs/>
        </w:rPr>
        <w:t>สนพ</w:t>
      </w:r>
      <w:proofErr w:type="spellEnd"/>
      <w:r w:rsidRPr="00FF6522">
        <w:rPr>
          <w:rFonts w:ascii="TH SarabunPSK" w:hAnsi="TH SarabunPSK" w:cs="TH SarabunPSK"/>
          <w:cs/>
        </w:rPr>
        <w:t>. โทร 0 2612 1555 ต่อ 358 หรือ 364</w:t>
      </w:r>
    </w:p>
    <w:p w:rsidR="00D92829" w:rsidRPr="00DD6378" w:rsidRDefault="00D92829" w:rsidP="00D92829">
      <w:pPr>
        <w:pStyle w:val="ab"/>
        <w:tabs>
          <w:tab w:val="left" w:pos="1080"/>
        </w:tabs>
        <w:ind w:right="71"/>
        <w:jc w:val="thaiDistribute"/>
        <w:rPr>
          <w:rFonts w:ascii="TH SarabunPSK" w:eastAsia="BrowalliaNew" w:hAnsi="TH SarabunPSK" w:cs="TH SarabunPSK"/>
          <w:sz w:val="32"/>
          <w:szCs w:val="32"/>
        </w:rPr>
      </w:pPr>
    </w:p>
    <w:p w:rsidR="00D92829" w:rsidRPr="00FF6522" w:rsidRDefault="00D92829" w:rsidP="00EE776E">
      <w:pPr>
        <w:pStyle w:val="ab"/>
        <w:numPr>
          <w:ilvl w:val="0"/>
          <w:numId w:val="40"/>
        </w:numPr>
        <w:tabs>
          <w:tab w:val="left" w:pos="1080"/>
        </w:tabs>
        <w:ind w:left="1080" w:right="74"/>
        <w:jc w:val="thaiDistribute"/>
        <w:rPr>
          <w:rFonts w:ascii="TH SarabunPSK" w:eastAsia="BrowalliaNew" w:hAnsi="TH SarabunPSK" w:cs="TH SarabunPSK"/>
          <w:sz w:val="32"/>
          <w:szCs w:val="32"/>
        </w:rPr>
      </w:pPr>
      <w:r w:rsidRPr="00FF6522">
        <w:rPr>
          <w:rFonts w:ascii="TH SarabunPSK" w:eastAsia="BrowalliaNew" w:hAnsi="TH SarabunPSK" w:cs="TH SarabunPSK" w:hint="cs"/>
          <w:sz w:val="32"/>
          <w:szCs w:val="32"/>
          <w:cs/>
        </w:rPr>
        <w:t>หน่วยงาน</w:t>
      </w:r>
      <w:r w:rsidRPr="00FF6522">
        <w:rPr>
          <w:rFonts w:ascii="TH SarabunPSK" w:eastAsia="BrowalliaNew" w:hAnsi="TH SarabunPSK" w:cs="TH SarabunPSK"/>
          <w:sz w:val="32"/>
          <w:szCs w:val="32"/>
          <w:cs/>
        </w:rPr>
        <w:t xml:space="preserve">ต้องส่งผลการดำเนินงานด้านไฟฟ้าและน้ำมันเชื้อเพลิง ในระดับคะแนนที่ </w:t>
      </w:r>
      <w:r w:rsidRPr="00FF6522">
        <w:rPr>
          <w:rFonts w:ascii="TH SarabunPSK" w:eastAsia="BrowalliaNew" w:hAnsi="TH SarabunPSK" w:cs="TH SarabunPSK"/>
          <w:sz w:val="32"/>
          <w:szCs w:val="32"/>
        </w:rPr>
        <w:t xml:space="preserve">1 </w:t>
      </w:r>
      <w:r w:rsidRPr="00FF6522">
        <w:rPr>
          <w:rFonts w:ascii="TH SarabunPSK" w:eastAsia="BrowalliaNew" w:hAnsi="TH SarabunPSK" w:cs="TH SarabunPSK"/>
          <w:sz w:val="32"/>
          <w:szCs w:val="32"/>
          <w:cs/>
        </w:rPr>
        <w:t xml:space="preserve">ถึง </w:t>
      </w:r>
      <w:r w:rsidRPr="00FF6522">
        <w:rPr>
          <w:rFonts w:ascii="TH SarabunPSK" w:eastAsia="BrowalliaNew" w:hAnsi="TH SarabunPSK" w:cs="TH SarabunPSK"/>
          <w:sz w:val="32"/>
          <w:szCs w:val="32"/>
        </w:rPr>
        <w:t xml:space="preserve">5 </w:t>
      </w:r>
      <w:r w:rsidRPr="00FF6522">
        <w:rPr>
          <w:rFonts w:ascii="TH SarabunPSK" w:eastAsia="BrowalliaNew" w:hAnsi="TH SarabunPSK" w:cs="TH SarabunPSK"/>
          <w:sz w:val="32"/>
          <w:szCs w:val="32"/>
          <w:cs/>
        </w:rPr>
        <w:t xml:space="preserve">ผ่านช่องทางเว็บไซต์ </w:t>
      </w:r>
      <w:r w:rsidRPr="00FF6522">
        <w:rPr>
          <w:rFonts w:ascii="TH SarabunPSK" w:eastAsia="BrowalliaNew" w:hAnsi="TH SarabunPSK" w:cs="TH SarabunPSK"/>
          <w:sz w:val="32"/>
          <w:szCs w:val="32"/>
        </w:rPr>
        <w:t xml:space="preserve">www.e-report.energy.go.th </w:t>
      </w:r>
      <w:r w:rsidRPr="00FF6522">
        <w:rPr>
          <w:rFonts w:ascii="TH SarabunPSK" w:eastAsia="BrowalliaNew" w:hAnsi="TH SarabunPSK" w:cs="TH SarabunPSK"/>
          <w:sz w:val="32"/>
          <w:szCs w:val="32"/>
          <w:cs/>
        </w:rPr>
        <w:t>ภายในวันที่ 30 พฤศจิกายน 2558 เวลา 24.00</w:t>
      </w:r>
      <w:r w:rsidR="00C86B7E" w:rsidRPr="00FF6522">
        <w:rPr>
          <w:rFonts w:ascii="TH SarabunPSK" w:eastAsia="BrowalliaNew" w:hAnsi="TH SarabunPSK" w:cs="TH SarabunPSK"/>
          <w:sz w:val="32"/>
          <w:szCs w:val="32"/>
          <w:cs/>
        </w:rPr>
        <w:t xml:space="preserve"> น.</w:t>
      </w:r>
    </w:p>
    <w:p w:rsidR="00D92829" w:rsidRPr="00FF6522" w:rsidRDefault="00D92829" w:rsidP="00EE776E">
      <w:pPr>
        <w:pStyle w:val="ab"/>
        <w:numPr>
          <w:ilvl w:val="0"/>
          <w:numId w:val="40"/>
        </w:numPr>
        <w:tabs>
          <w:tab w:val="left" w:pos="1080"/>
        </w:tabs>
        <w:ind w:left="1080" w:right="74"/>
        <w:jc w:val="thaiDistribute"/>
        <w:rPr>
          <w:rFonts w:ascii="TH SarabunPSK" w:eastAsia="BrowalliaNew" w:hAnsi="TH SarabunPSK" w:cs="TH SarabunPSK"/>
          <w:sz w:val="32"/>
          <w:szCs w:val="32"/>
        </w:rPr>
      </w:pPr>
      <w:proofErr w:type="spellStart"/>
      <w:r w:rsidRPr="00FF6522">
        <w:rPr>
          <w:rFonts w:ascii="TH SarabunPSK" w:eastAsia="BrowalliaNew" w:hAnsi="TH SarabunPSK" w:cs="TH SarabunPSK"/>
          <w:sz w:val="32"/>
          <w:szCs w:val="32"/>
          <w:cs/>
        </w:rPr>
        <w:t>สนพ</w:t>
      </w:r>
      <w:proofErr w:type="spellEnd"/>
      <w:r w:rsidRPr="00FF6522">
        <w:rPr>
          <w:rFonts w:ascii="TH SarabunPSK" w:eastAsia="BrowalliaNew" w:hAnsi="TH SarabunPSK" w:cs="TH SarabunPSK"/>
          <w:sz w:val="32"/>
          <w:szCs w:val="32"/>
          <w:cs/>
        </w:rPr>
        <w:t>. จัดทำผลสรุปการดำเนินงานของ</w:t>
      </w:r>
      <w:r w:rsidRPr="00FF6522">
        <w:rPr>
          <w:rFonts w:ascii="TH SarabunPSK" w:eastAsia="BrowalliaNew" w:hAnsi="TH SarabunPSK" w:cs="TH SarabunPSK" w:hint="cs"/>
          <w:sz w:val="32"/>
          <w:szCs w:val="32"/>
          <w:cs/>
        </w:rPr>
        <w:t>จังหวัด</w:t>
      </w:r>
      <w:r w:rsidRPr="00FF6522">
        <w:rPr>
          <w:rFonts w:ascii="TH SarabunPSK" w:eastAsia="BrowalliaNew" w:hAnsi="TH SarabunPSK" w:cs="TH SarabunPSK"/>
          <w:sz w:val="32"/>
          <w:szCs w:val="32"/>
          <w:cs/>
        </w:rPr>
        <w:t xml:space="preserve">ส่งถึงสำนักงาน </w:t>
      </w:r>
      <w:proofErr w:type="spellStart"/>
      <w:r w:rsidRPr="00FF6522">
        <w:rPr>
          <w:rFonts w:ascii="TH SarabunPSK" w:eastAsia="BrowalliaNew" w:hAnsi="TH SarabunPSK" w:cs="TH SarabunPSK"/>
          <w:sz w:val="32"/>
          <w:szCs w:val="32"/>
          <w:cs/>
        </w:rPr>
        <w:t>ก.พ.ร</w:t>
      </w:r>
      <w:proofErr w:type="spellEnd"/>
      <w:r w:rsidRPr="00FF6522">
        <w:rPr>
          <w:rFonts w:ascii="TH SarabunPSK" w:eastAsia="BrowalliaNew" w:hAnsi="TH SarabunPSK" w:cs="TH SarabunPSK"/>
          <w:sz w:val="32"/>
          <w:szCs w:val="32"/>
          <w:cs/>
        </w:rPr>
        <w:t>.</w:t>
      </w:r>
      <w:r w:rsidRPr="00FF6522">
        <w:rPr>
          <w:rFonts w:ascii="TH SarabunPSK" w:eastAsia="BrowalliaNew" w:hAnsi="TH SarabunPSK" w:cs="TH SarabunPSK"/>
          <w:sz w:val="32"/>
          <w:szCs w:val="32"/>
        </w:rPr>
        <w:t xml:space="preserve"> </w:t>
      </w:r>
      <w:r w:rsidRPr="00FF6522">
        <w:rPr>
          <w:rFonts w:ascii="TH SarabunPSK" w:eastAsia="BrowalliaNew" w:hAnsi="TH SarabunPSK" w:cs="TH SarabunPSK"/>
          <w:sz w:val="32"/>
          <w:szCs w:val="32"/>
          <w:cs/>
        </w:rPr>
        <w:t xml:space="preserve">ภายในวันที่ </w:t>
      </w:r>
      <w:r w:rsidR="00FF6522">
        <w:rPr>
          <w:rFonts w:ascii="TH SarabunPSK" w:eastAsia="BrowalliaNew" w:hAnsi="TH SarabunPSK" w:cs="TH SarabunPSK" w:hint="cs"/>
          <w:sz w:val="32"/>
          <w:szCs w:val="32"/>
          <w:cs/>
        </w:rPr>
        <w:br/>
      </w:r>
      <w:r w:rsidRPr="00FF6522">
        <w:rPr>
          <w:rFonts w:ascii="TH SarabunPSK" w:eastAsia="BrowalliaNew" w:hAnsi="TH SarabunPSK" w:cs="TH SarabunPSK"/>
          <w:sz w:val="32"/>
          <w:szCs w:val="32"/>
          <w:cs/>
        </w:rPr>
        <w:t xml:space="preserve">15 ธันวาคม 2558 โดยใช้ข้อมูลที่แต่ละส่วนราชการส่งผลการดำเนินงานด้านไฟฟ้าและน้ำมันเชื้อเพลิง ในระดับคะแนนที่ </w:t>
      </w:r>
      <w:r w:rsidRPr="00FF6522">
        <w:rPr>
          <w:rFonts w:ascii="TH SarabunPSK" w:eastAsia="BrowalliaNew" w:hAnsi="TH SarabunPSK" w:cs="TH SarabunPSK"/>
          <w:sz w:val="32"/>
          <w:szCs w:val="32"/>
        </w:rPr>
        <w:t xml:space="preserve">1 </w:t>
      </w:r>
      <w:r w:rsidRPr="00FF6522">
        <w:rPr>
          <w:rFonts w:ascii="TH SarabunPSK" w:eastAsia="BrowalliaNew" w:hAnsi="TH SarabunPSK" w:cs="TH SarabunPSK"/>
          <w:sz w:val="32"/>
          <w:szCs w:val="32"/>
          <w:cs/>
        </w:rPr>
        <w:t xml:space="preserve">ถึง </w:t>
      </w:r>
      <w:r w:rsidRPr="00FF6522">
        <w:rPr>
          <w:rFonts w:ascii="TH SarabunPSK" w:eastAsia="BrowalliaNew" w:hAnsi="TH SarabunPSK" w:cs="TH SarabunPSK"/>
          <w:sz w:val="32"/>
          <w:szCs w:val="32"/>
        </w:rPr>
        <w:t xml:space="preserve">5 </w:t>
      </w:r>
      <w:r w:rsidRPr="00FF6522">
        <w:rPr>
          <w:rFonts w:ascii="TH SarabunPSK" w:eastAsia="BrowalliaNew" w:hAnsi="TH SarabunPSK" w:cs="TH SarabunPSK"/>
          <w:sz w:val="32"/>
          <w:szCs w:val="32"/>
          <w:cs/>
        </w:rPr>
        <w:t xml:space="preserve">ผ่านช่องทางเว็บไซต์ </w:t>
      </w:r>
      <w:r w:rsidRPr="00FF6522">
        <w:rPr>
          <w:rFonts w:ascii="TH SarabunPSK" w:eastAsia="BrowalliaNew" w:hAnsi="TH SarabunPSK" w:cs="TH SarabunPSK"/>
          <w:sz w:val="32"/>
          <w:szCs w:val="32"/>
        </w:rPr>
        <w:t xml:space="preserve">www.e-report.energy.go.th </w:t>
      </w:r>
      <w:r w:rsidR="00FF6522">
        <w:rPr>
          <w:rFonts w:ascii="TH SarabunPSK" w:eastAsia="BrowalliaNew" w:hAnsi="TH SarabunPSK" w:cs="TH SarabunPSK" w:hint="cs"/>
          <w:sz w:val="32"/>
          <w:szCs w:val="32"/>
          <w:cs/>
        </w:rPr>
        <w:br/>
      </w:r>
      <w:r w:rsidRPr="00FF6522">
        <w:rPr>
          <w:rFonts w:ascii="TH SarabunPSK" w:eastAsia="BrowalliaNew" w:hAnsi="TH SarabunPSK" w:cs="TH SarabunPSK"/>
          <w:sz w:val="32"/>
          <w:szCs w:val="32"/>
          <w:cs/>
        </w:rPr>
        <w:t>ณ วันที่ 30 พฤศจิกายน 2558 เวลา 24.00 น.</w:t>
      </w:r>
    </w:p>
    <w:p w:rsidR="00D92829" w:rsidRPr="00DD6378" w:rsidRDefault="00D92829" w:rsidP="00EE776E">
      <w:pPr>
        <w:pStyle w:val="ab"/>
        <w:numPr>
          <w:ilvl w:val="0"/>
          <w:numId w:val="40"/>
        </w:numPr>
        <w:tabs>
          <w:tab w:val="left" w:pos="1080"/>
        </w:tabs>
        <w:ind w:left="1080" w:right="74"/>
        <w:jc w:val="thaiDistribute"/>
        <w:rPr>
          <w:rFonts w:ascii="TH SarabunPSK" w:eastAsia="BrowalliaNew" w:hAnsi="TH SarabunPSK" w:cs="TH SarabunPSK"/>
          <w:sz w:val="32"/>
          <w:szCs w:val="32"/>
        </w:rPr>
      </w:pPr>
      <w:r w:rsidRPr="00FF6522">
        <w:rPr>
          <w:rFonts w:ascii="TH SarabunPSK" w:eastAsia="BrowalliaNew" w:hAnsi="TH SarabunPSK" w:cs="TH SarabunPSK"/>
          <w:sz w:val="32"/>
          <w:szCs w:val="32"/>
          <w:cs/>
        </w:rPr>
        <w:t>การรายงานผลการดำเนินงานและการประเมินผลตามมาตรการประหยัดพลังงาน</w:t>
      </w:r>
      <w:r w:rsidRPr="00DD6378">
        <w:rPr>
          <w:rFonts w:ascii="TH SarabunPSK" w:eastAsia="BrowalliaNew" w:hAnsi="TH SarabunPSK" w:cs="TH SarabunPSK"/>
          <w:sz w:val="32"/>
          <w:szCs w:val="32"/>
        </w:rPr>
        <w:t>:</w:t>
      </w:r>
    </w:p>
    <w:p w:rsidR="00D92829" w:rsidRPr="000571B0" w:rsidRDefault="00D92829" w:rsidP="00C86B7E">
      <w:pPr>
        <w:pStyle w:val="ab"/>
        <w:tabs>
          <w:tab w:val="left" w:pos="1080"/>
        </w:tabs>
        <w:ind w:left="360" w:right="74"/>
        <w:jc w:val="thaiDistribute"/>
        <w:rPr>
          <w:rFonts w:ascii="TH SarabunPSK" w:eastAsia="BrowalliaNew" w:hAnsi="TH SarabunPSK" w:cs="TH SarabunPSK"/>
          <w:sz w:val="20"/>
          <w:szCs w:val="20"/>
        </w:rPr>
      </w:pPr>
    </w:p>
    <w:p w:rsidR="00D92829" w:rsidRPr="00DD6378" w:rsidRDefault="00D92829" w:rsidP="00D92829">
      <w:pPr>
        <w:spacing w:after="120" w:line="216" w:lineRule="auto"/>
        <w:ind w:left="1080"/>
        <w:jc w:val="both"/>
        <w:rPr>
          <w:rFonts w:ascii="TH SarabunPSK" w:hAnsi="TH SarabunPSK" w:cs="TH SarabunPSK"/>
          <w:b/>
          <w:bCs/>
          <w:sz w:val="32"/>
          <w:szCs w:val="32"/>
        </w:rPr>
      </w:pPr>
      <w:r w:rsidRPr="00E32267">
        <w:rPr>
          <w:rFonts w:ascii="TH SarabunPSK" w:hAnsi="TH SarabunPSK" w:cs="TH SarabunPSK"/>
          <w:b/>
          <w:bCs/>
          <w:sz w:val="32"/>
          <w:szCs w:val="32"/>
          <w:u w:val="single"/>
          <w:cs/>
        </w:rPr>
        <w:t>หน่วยงานในจังหวัด</w:t>
      </w:r>
      <w:r w:rsidRPr="00DD6378">
        <w:rPr>
          <w:rFonts w:ascii="TH SarabunPSK" w:hAnsi="TH SarabunPSK" w:cs="TH SarabunPSK"/>
          <w:b/>
          <w:bCs/>
          <w:sz w:val="32"/>
          <w:szCs w:val="32"/>
          <w:cs/>
        </w:rPr>
        <w:t xml:space="preserve"> </w:t>
      </w:r>
    </w:p>
    <w:p w:rsidR="00D92829" w:rsidRPr="00FF6522" w:rsidRDefault="00D92829" w:rsidP="000571B0">
      <w:pPr>
        <w:spacing w:after="120"/>
        <w:ind w:left="1080"/>
        <w:jc w:val="thaiDistribute"/>
        <w:rPr>
          <w:rFonts w:ascii="TH SarabunPSK" w:hAnsi="TH SarabunPSK" w:cs="TH SarabunPSK"/>
          <w:sz w:val="32"/>
          <w:szCs w:val="32"/>
        </w:rPr>
      </w:pPr>
      <w:r w:rsidRPr="00FF6522">
        <w:rPr>
          <w:rFonts w:ascii="TH SarabunPSK" w:hAnsi="TH SarabunPSK" w:cs="TH SarabunPSK"/>
          <w:sz w:val="32"/>
          <w:szCs w:val="32"/>
          <w:cs/>
        </w:rPr>
        <w:t>หมายรวมถึง ส่วนราชการที่เป็นราชการบริหารส่วนภูมิภาคที่จัดตั้งขึ้นตามกฎกระทรวง รวมทั้งส่วนราชการที่เป็นราชการบริหารส่วนกลางที่ปฏิบัติงานอยู่ในภูมิภาคซึ่งจัดตั้งขึ้นตามกฎกระทรวง ทั้งนี้ การรายงานผลการดำเนินงานและการประเมินผลของส่วนราชการนั้นๆ ให้พิจารณาจากสถานที่ตั้งของส่วนราชการว่าตั้งอยู่ ณ จังหวัดใด ให้รายงานผลการดำเนินงานไปรวมกับจังหวัดที่ตั้งอยู่นั้น</w:t>
      </w:r>
      <w:r w:rsidRPr="00FF6522">
        <w:rPr>
          <w:rFonts w:ascii="TH SarabunPSK" w:hAnsi="TH SarabunPSK" w:cs="TH SarabunPSK"/>
          <w:sz w:val="32"/>
          <w:szCs w:val="32"/>
        </w:rPr>
        <w:t xml:space="preserve"> </w:t>
      </w:r>
      <w:r w:rsidRPr="00FF6522">
        <w:rPr>
          <w:rFonts w:ascii="TH SarabunPSK" w:hAnsi="TH SarabunPSK" w:cs="TH SarabunPSK" w:hint="cs"/>
          <w:sz w:val="32"/>
          <w:szCs w:val="32"/>
          <w:cs/>
        </w:rPr>
        <w:t>ไม่นับรวมองค์กรปกครองส่วนท้องถิ่น</w:t>
      </w:r>
    </w:p>
    <w:p w:rsidR="00D92829" w:rsidRPr="000571B0" w:rsidRDefault="00D92829" w:rsidP="000571B0">
      <w:pPr>
        <w:spacing w:after="120"/>
        <w:ind w:left="1080"/>
        <w:jc w:val="thaiDistribute"/>
        <w:rPr>
          <w:rFonts w:ascii="TH SarabunPSK" w:hAnsi="TH SarabunPSK" w:cs="TH SarabunPSK"/>
          <w:sz w:val="32"/>
          <w:szCs w:val="32"/>
        </w:rPr>
      </w:pPr>
      <w:r w:rsidRPr="00FF6522">
        <w:rPr>
          <w:rFonts w:ascii="TH SarabunPSK" w:hAnsi="TH SarabunPSK" w:cs="TH SarabunPSK" w:hint="cs"/>
          <w:sz w:val="32"/>
          <w:szCs w:val="32"/>
          <w:cs/>
        </w:rPr>
        <w:t>จังหวัด</w:t>
      </w:r>
      <w:r w:rsidRPr="00FF6522">
        <w:rPr>
          <w:rFonts w:ascii="TH SarabunPSK" w:hAnsi="TH SarabunPSK" w:cs="TH SarabunPSK"/>
          <w:sz w:val="32"/>
          <w:szCs w:val="32"/>
          <w:cs/>
        </w:rPr>
        <w:t>ที่มีจำนวนหน่วยงานในสังกัดและหรือในพื้นที่ที่รับผิดชอบมาร่วมในการประเมินผลการประหยัดพลังงานมากกว่า 30 หน่วยงาน จะได้รับคะแนนส่วนเพิ่มอีก 0.05 เท่าของคะแนน</w:t>
      </w:r>
      <w:r w:rsidR="00B16D12" w:rsidRPr="00FF6522">
        <w:rPr>
          <w:rFonts w:ascii="TH SarabunPSK" w:hAnsi="TH SarabunPSK" w:cs="TH SarabunPSK"/>
          <w:sz w:val="32"/>
          <w:szCs w:val="32"/>
        </w:rPr>
        <w:br/>
      </w:r>
      <w:r w:rsidRPr="00FF6522">
        <w:rPr>
          <w:rFonts w:ascii="TH SarabunPSK" w:hAnsi="TH SarabunPSK" w:cs="TH SarabunPSK"/>
          <w:sz w:val="32"/>
          <w:szCs w:val="32"/>
          <w:cs/>
        </w:rPr>
        <w:t xml:space="preserve">ที่ได้รับ โดยส่วนราชการนั้นจะต้องมีหน่วยงานที่รายงานข้อมูลผ่าน </w:t>
      </w:r>
      <w:r w:rsidR="003973F5" w:rsidRPr="00FF6522">
        <w:rPr>
          <w:rFonts w:ascii="TH SarabunPSK" w:hAnsi="TH SarabunPSK" w:cs="TH SarabunPSK"/>
          <w:sz w:val="32"/>
          <w:szCs w:val="32"/>
        </w:rPr>
        <w:br/>
      </w:r>
      <w:r w:rsidRPr="000571B0">
        <w:rPr>
          <w:rFonts w:ascii="TH SarabunPSK" w:hAnsi="TH SarabunPSK" w:cs="TH SarabunPSK"/>
          <w:sz w:val="32"/>
          <w:szCs w:val="32"/>
        </w:rPr>
        <w:lastRenderedPageBreak/>
        <w:t>www.e-report.energy.go.th</w:t>
      </w:r>
      <w:r w:rsidRPr="000571B0">
        <w:rPr>
          <w:rFonts w:ascii="TH SarabunPSK" w:hAnsi="TH SarabunPSK" w:cs="TH SarabunPSK"/>
          <w:sz w:val="32"/>
          <w:szCs w:val="32"/>
          <w:cs/>
        </w:rPr>
        <w:t xml:space="preserve"> ครบทุกขั้นตอนเป็นจำนวนไม่น้อยกว่าร้อยละ 80 ของจำนวนหน่วยงานทั้งหมด </w:t>
      </w:r>
    </w:p>
    <w:p w:rsidR="00D92829" w:rsidRPr="000571B0" w:rsidRDefault="00D92829" w:rsidP="00EE776E">
      <w:pPr>
        <w:pStyle w:val="ab"/>
        <w:numPr>
          <w:ilvl w:val="0"/>
          <w:numId w:val="43"/>
        </w:numPr>
        <w:spacing w:after="120"/>
        <w:ind w:left="1797" w:hanging="357"/>
        <w:jc w:val="both"/>
        <w:outlineLvl w:val="0"/>
        <w:rPr>
          <w:rFonts w:ascii="TH SarabunPSK" w:hAnsi="TH SarabunPSK" w:cs="TH SarabunPSK"/>
          <w:sz w:val="32"/>
          <w:szCs w:val="32"/>
        </w:rPr>
      </w:pPr>
      <w:r w:rsidRPr="000571B0">
        <w:rPr>
          <w:rFonts w:ascii="TH SarabunPSK" w:eastAsia="Arial Unicode MS" w:hAnsi="TH SarabunPSK" w:cs="TH SarabunPSK" w:hint="cs"/>
          <w:sz w:val="32"/>
          <w:szCs w:val="32"/>
          <w:u w:val="single"/>
          <w:cs/>
        </w:rPr>
        <w:t>ตัวอย่าง</w:t>
      </w:r>
      <w:r w:rsidRPr="000571B0">
        <w:rPr>
          <w:rFonts w:ascii="TH SarabunPSK" w:eastAsia="Arial Unicode MS" w:hAnsi="TH SarabunPSK" w:cs="TH SarabunPSK"/>
          <w:sz w:val="32"/>
          <w:szCs w:val="32"/>
        </w:rPr>
        <w:t xml:space="preserve">: </w:t>
      </w:r>
      <w:r w:rsidRPr="000571B0">
        <w:rPr>
          <w:rFonts w:ascii="TH SarabunPSK" w:eastAsia="Arial Unicode MS" w:hAnsi="TH SarabunPSK" w:cs="TH SarabunPSK" w:hint="cs"/>
          <w:sz w:val="32"/>
          <w:szCs w:val="32"/>
          <w:cs/>
        </w:rPr>
        <w:t>จังหวัด</w:t>
      </w:r>
      <w:r w:rsidRPr="000571B0">
        <w:rPr>
          <w:rFonts w:ascii="TH SarabunPSK" w:eastAsia="Arial Unicode MS" w:hAnsi="TH SarabunPSK" w:cs="TH SarabunPSK"/>
          <w:sz w:val="32"/>
          <w:szCs w:val="32"/>
          <w:cs/>
        </w:rPr>
        <w:t xml:space="preserve"> </w:t>
      </w:r>
      <w:r w:rsidRPr="000571B0">
        <w:rPr>
          <w:rFonts w:ascii="TH SarabunPSK" w:eastAsia="Arial Unicode MS" w:hAnsi="TH SarabunPSK" w:cs="TH SarabunPSK"/>
          <w:sz w:val="32"/>
          <w:szCs w:val="32"/>
        </w:rPr>
        <w:t>A</w:t>
      </w:r>
      <w:r w:rsidRPr="000571B0">
        <w:rPr>
          <w:rFonts w:ascii="TH SarabunPSK" w:eastAsia="Arial Unicode MS" w:hAnsi="TH SarabunPSK" w:cs="TH SarabunPSK"/>
          <w:sz w:val="32"/>
          <w:szCs w:val="32"/>
          <w:cs/>
        </w:rPr>
        <w:t xml:space="preserve"> มีหน่วยงานในสังกัดทั้งหมด 65 หน่วยงาน รายงานข้อมูลครบ</w:t>
      </w:r>
      <w:r w:rsidR="00B16D12">
        <w:rPr>
          <w:rFonts w:ascii="TH SarabunPSK" w:eastAsia="Arial Unicode MS" w:hAnsi="TH SarabunPSK" w:cs="TH SarabunPSK"/>
          <w:sz w:val="32"/>
          <w:szCs w:val="32"/>
        </w:rPr>
        <w:br/>
      </w:r>
      <w:r w:rsidRPr="000571B0">
        <w:rPr>
          <w:rFonts w:ascii="TH SarabunPSK" w:eastAsia="Arial Unicode MS" w:hAnsi="TH SarabunPSK" w:cs="TH SarabunPSK"/>
          <w:sz w:val="32"/>
          <w:szCs w:val="32"/>
          <w:cs/>
        </w:rPr>
        <w:t>ทุกขั้นตอน</w:t>
      </w:r>
      <w:r w:rsidRPr="000571B0">
        <w:rPr>
          <w:rFonts w:ascii="TH SarabunPSK" w:eastAsia="Arial Unicode MS" w:hAnsi="TH SarabunPSK" w:cs="TH SarabunPSK"/>
          <w:sz w:val="32"/>
          <w:szCs w:val="32"/>
        </w:rPr>
        <w:t xml:space="preserve"> </w:t>
      </w:r>
      <w:r w:rsidRPr="000571B0">
        <w:rPr>
          <w:rFonts w:ascii="TH SarabunPSK" w:eastAsia="Arial Unicode MS" w:hAnsi="TH SarabunPSK" w:cs="TH SarabunPSK"/>
          <w:sz w:val="32"/>
          <w:szCs w:val="32"/>
          <w:cs/>
        </w:rPr>
        <w:t>55 หน่วยงาน (เท่ากับ 84%) ได้รับคะแนนตั้งต้นเฉลี่ย 4.2634 คะแนน และได้คะแนนส่วนเพิ่มอีก 0.05 * 4.2634 เท่ากับ 0.2132 คะแนน จึงสรุปคะแนนของ</w:t>
      </w:r>
      <w:r w:rsidRPr="000571B0">
        <w:rPr>
          <w:rFonts w:ascii="TH SarabunPSK" w:eastAsia="Arial Unicode MS" w:hAnsi="TH SarabunPSK" w:cs="TH SarabunPSK" w:hint="cs"/>
          <w:sz w:val="32"/>
          <w:szCs w:val="32"/>
          <w:cs/>
        </w:rPr>
        <w:t>จังหวัด</w:t>
      </w:r>
      <w:r w:rsidRPr="000571B0">
        <w:rPr>
          <w:rFonts w:ascii="TH SarabunPSK" w:eastAsia="Arial Unicode MS" w:hAnsi="TH SarabunPSK" w:cs="TH SarabunPSK"/>
          <w:sz w:val="32"/>
          <w:szCs w:val="32"/>
          <w:cs/>
        </w:rPr>
        <w:t xml:space="preserve"> </w:t>
      </w:r>
      <w:r w:rsidRPr="000571B0">
        <w:rPr>
          <w:rFonts w:ascii="TH SarabunPSK" w:eastAsia="Arial Unicode MS" w:hAnsi="TH SarabunPSK" w:cs="TH SarabunPSK"/>
          <w:sz w:val="32"/>
          <w:szCs w:val="32"/>
        </w:rPr>
        <w:t>A</w:t>
      </w:r>
      <w:r w:rsidRPr="000571B0">
        <w:rPr>
          <w:rFonts w:ascii="TH SarabunPSK" w:eastAsia="Arial Unicode MS" w:hAnsi="TH SarabunPSK" w:cs="TH SarabunPSK"/>
          <w:sz w:val="32"/>
          <w:szCs w:val="32"/>
          <w:cs/>
        </w:rPr>
        <w:t xml:space="preserve"> เท่ากับ 4</w:t>
      </w:r>
      <w:r w:rsidRPr="000571B0">
        <w:rPr>
          <w:rFonts w:ascii="TH SarabunPSK" w:eastAsia="Arial Unicode MS" w:hAnsi="TH SarabunPSK" w:cs="TH SarabunPSK"/>
          <w:sz w:val="32"/>
          <w:szCs w:val="32"/>
        </w:rPr>
        <w:t>.</w:t>
      </w:r>
      <w:r w:rsidRPr="000571B0">
        <w:rPr>
          <w:rFonts w:ascii="TH SarabunPSK" w:eastAsia="Arial Unicode MS" w:hAnsi="TH SarabunPSK" w:cs="TH SarabunPSK"/>
          <w:sz w:val="32"/>
          <w:szCs w:val="32"/>
          <w:cs/>
        </w:rPr>
        <w:t>4766</w:t>
      </w:r>
      <w:r w:rsidRPr="000571B0">
        <w:rPr>
          <w:rFonts w:ascii="TH SarabunPSK" w:eastAsia="Arial Unicode MS" w:hAnsi="TH SarabunPSK" w:cs="TH SarabunPSK"/>
          <w:sz w:val="32"/>
          <w:szCs w:val="32"/>
        </w:rPr>
        <w:t xml:space="preserve"> </w:t>
      </w:r>
      <w:r w:rsidRPr="000571B0">
        <w:rPr>
          <w:rFonts w:ascii="TH SarabunPSK" w:eastAsia="Arial Unicode MS" w:hAnsi="TH SarabunPSK" w:cs="TH SarabunPSK"/>
          <w:sz w:val="32"/>
          <w:szCs w:val="32"/>
          <w:cs/>
        </w:rPr>
        <w:t>คะแนน (</w:t>
      </w:r>
      <w:r w:rsidRPr="000571B0">
        <w:rPr>
          <w:rFonts w:ascii="TH SarabunPSK" w:eastAsia="Arial Unicode MS" w:hAnsi="TH SarabunPSK" w:cs="TH SarabunPSK"/>
          <w:sz w:val="32"/>
          <w:szCs w:val="32"/>
        </w:rPr>
        <w:t xml:space="preserve">= </w:t>
      </w:r>
      <w:r w:rsidRPr="000571B0">
        <w:rPr>
          <w:rFonts w:ascii="TH SarabunPSK" w:eastAsia="Arial Unicode MS" w:hAnsi="TH SarabunPSK" w:cs="TH SarabunPSK"/>
          <w:sz w:val="32"/>
          <w:szCs w:val="32"/>
          <w:cs/>
        </w:rPr>
        <w:t>4.2634 + 0.2132)</w:t>
      </w:r>
    </w:p>
    <w:p w:rsidR="00D92829" w:rsidRDefault="00D92829" w:rsidP="005027E6">
      <w:pPr>
        <w:pStyle w:val="ab"/>
        <w:spacing w:after="120"/>
        <w:rPr>
          <w:rFonts w:ascii="TH SarabunPSK" w:hAnsi="TH SarabunPSK" w:cs="TH SarabunPSK"/>
          <w:b/>
          <w:bCs/>
          <w:sz w:val="32"/>
          <w:szCs w:val="32"/>
        </w:rPr>
      </w:pPr>
      <w:r w:rsidRPr="00A027CD">
        <w:rPr>
          <w:rFonts w:ascii="TH SarabunPSK" w:hAnsi="TH SarabunPSK" w:cs="TH SarabunPSK"/>
          <w:b/>
          <w:bCs/>
          <w:sz w:val="32"/>
          <w:szCs w:val="32"/>
          <w:cs/>
        </w:rPr>
        <w:t>แนวทางการประเมินผล</w:t>
      </w:r>
      <w:r w:rsidR="005027E6">
        <w:rPr>
          <w:rFonts w:ascii="TH SarabunPSK" w:hAnsi="TH SarabunPSK" w:cs="TH SarabunPSK" w:hint="cs"/>
          <w:b/>
          <w:bCs/>
          <w:sz w:val="32"/>
          <w:szCs w:val="32"/>
          <w:cs/>
        </w:rPr>
        <w:t xml:space="preserve"> </w:t>
      </w:r>
      <w:r w:rsidR="005027E6">
        <w:rPr>
          <w:rFonts w:ascii="TH SarabunPSK" w:hAnsi="TH SarabunPSK" w:cs="TH SarabunPSK"/>
          <w:b/>
          <w:bCs/>
          <w:sz w:val="32"/>
          <w:szCs w:val="32"/>
        </w:rPr>
        <w:t>:</w:t>
      </w:r>
    </w:p>
    <w:p w:rsidR="00D92829" w:rsidRPr="00A027CD" w:rsidRDefault="00D92829" w:rsidP="00D92829">
      <w:pPr>
        <w:pStyle w:val="ab"/>
        <w:spacing w:after="120"/>
        <w:jc w:val="thaiDistribute"/>
        <w:rPr>
          <w:rFonts w:ascii="TH SarabunPSK" w:hAnsi="TH SarabunPSK" w:cs="TH SarabunPSK"/>
          <w:b/>
          <w:bCs/>
          <w:sz w:val="32"/>
          <w:szCs w:val="32"/>
        </w:rPr>
      </w:pPr>
      <w:r>
        <w:rPr>
          <w:rFonts w:ascii="TH SarabunPSK" w:hAnsi="TH SarabunPSK" w:cs="TH SarabunPSK" w:hint="cs"/>
          <w:b/>
          <w:bCs/>
          <w:sz w:val="32"/>
          <w:szCs w:val="32"/>
          <w:cs/>
        </w:rPr>
        <w:t xml:space="preserve">1. </w:t>
      </w:r>
      <w:r w:rsidRPr="00E27D09">
        <w:rPr>
          <w:rFonts w:ascii="TH SarabunPSK" w:hAnsi="TH SarabunPSK" w:cs="TH SarabunPSK"/>
          <w:b/>
          <w:bCs/>
          <w:sz w:val="32"/>
          <w:szCs w:val="32"/>
          <w:cs/>
        </w:rPr>
        <w:t>ด้านไฟฟ้า</w:t>
      </w:r>
    </w:p>
    <w:tbl>
      <w:tblPr>
        <w:tblW w:w="936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2448"/>
        <w:gridCol w:w="5472"/>
      </w:tblGrid>
      <w:tr w:rsidR="00D92829" w:rsidRPr="0023470E" w:rsidTr="003973F5">
        <w:trPr>
          <w:trHeight w:val="362"/>
          <w:tblHeader/>
        </w:trPr>
        <w:tc>
          <w:tcPr>
            <w:tcW w:w="1440" w:type="dxa"/>
            <w:tcBorders>
              <w:top w:val="single" w:sz="4" w:space="0" w:color="auto"/>
              <w:left w:val="single" w:sz="4" w:space="0" w:color="auto"/>
              <w:bottom w:val="single" w:sz="4" w:space="0" w:color="auto"/>
              <w:right w:val="single" w:sz="4" w:space="0" w:color="auto"/>
            </w:tcBorders>
            <w:shd w:val="clear" w:color="auto" w:fill="auto"/>
          </w:tcPr>
          <w:p w:rsidR="00D92829" w:rsidRPr="00E27D09" w:rsidRDefault="00D92829" w:rsidP="00FF6522">
            <w:pPr>
              <w:spacing w:before="60" w:after="60" w:line="228" w:lineRule="auto"/>
              <w:jc w:val="center"/>
              <w:rPr>
                <w:rFonts w:ascii="TH SarabunPSK" w:hAnsi="TH SarabunPSK" w:cs="TH SarabunPSK"/>
                <w:b/>
                <w:bCs/>
                <w:sz w:val="32"/>
                <w:szCs w:val="32"/>
              </w:rPr>
            </w:pPr>
            <w:r w:rsidRPr="00E27D09">
              <w:rPr>
                <w:rFonts w:ascii="TH SarabunPSK" w:hAnsi="TH SarabunPSK" w:cs="TH SarabunPSK"/>
                <w:b/>
                <w:bCs/>
                <w:sz w:val="32"/>
                <w:szCs w:val="32"/>
                <w:cs/>
              </w:rPr>
              <w:t>ระดับคะแนน</w:t>
            </w:r>
          </w:p>
        </w:tc>
        <w:tc>
          <w:tcPr>
            <w:tcW w:w="2448" w:type="dxa"/>
            <w:tcBorders>
              <w:top w:val="single" w:sz="4" w:space="0" w:color="auto"/>
              <w:left w:val="single" w:sz="4" w:space="0" w:color="auto"/>
              <w:bottom w:val="single" w:sz="4" w:space="0" w:color="auto"/>
              <w:right w:val="single" w:sz="4" w:space="0" w:color="auto"/>
            </w:tcBorders>
            <w:shd w:val="clear" w:color="auto" w:fill="auto"/>
          </w:tcPr>
          <w:p w:rsidR="00D92829" w:rsidRPr="00E27D09" w:rsidRDefault="00D92829" w:rsidP="00FF6522">
            <w:pPr>
              <w:spacing w:before="60" w:after="60" w:line="228" w:lineRule="auto"/>
              <w:jc w:val="center"/>
              <w:rPr>
                <w:rFonts w:ascii="TH SarabunPSK" w:hAnsi="TH SarabunPSK" w:cs="TH SarabunPSK"/>
                <w:b/>
                <w:bCs/>
                <w:sz w:val="32"/>
                <w:szCs w:val="32"/>
              </w:rPr>
            </w:pPr>
            <w:r w:rsidRPr="00E27D09">
              <w:rPr>
                <w:rFonts w:ascii="TH SarabunPSK" w:hAnsi="TH SarabunPSK" w:cs="TH SarabunPSK"/>
                <w:b/>
                <w:bCs/>
                <w:sz w:val="32"/>
                <w:szCs w:val="32"/>
                <w:cs/>
              </w:rPr>
              <w:t>เกณฑ์การให้คะแนน</w:t>
            </w:r>
          </w:p>
        </w:tc>
        <w:tc>
          <w:tcPr>
            <w:tcW w:w="5472" w:type="dxa"/>
            <w:tcBorders>
              <w:top w:val="single" w:sz="4" w:space="0" w:color="auto"/>
              <w:left w:val="single" w:sz="4" w:space="0" w:color="auto"/>
              <w:bottom w:val="single" w:sz="4" w:space="0" w:color="auto"/>
              <w:right w:val="single" w:sz="4" w:space="0" w:color="auto"/>
            </w:tcBorders>
            <w:shd w:val="clear" w:color="auto" w:fill="auto"/>
          </w:tcPr>
          <w:p w:rsidR="00D92829" w:rsidRPr="00E27D09" w:rsidRDefault="00D92829" w:rsidP="00FF6522">
            <w:pPr>
              <w:spacing w:before="60" w:after="60" w:line="228" w:lineRule="auto"/>
              <w:jc w:val="center"/>
              <w:rPr>
                <w:rFonts w:ascii="TH SarabunPSK" w:hAnsi="TH SarabunPSK" w:cs="TH SarabunPSK"/>
                <w:b/>
                <w:bCs/>
                <w:sz w:val="32"/>
                <w:szCs w:val="32"/>
              </w:rPr>
            </w:pPr>
            <w:r w:rsidRPr="00E27D09">
              <w:rPr>
                <w:rFonts w:ascii="TH SarabunPSK" w:hAnsi="TH SarabunPSK" w:cs="TH SarabunPSK"/>
                <w:b/>
                <w:bCs/>
                <w:sz w:val="32"/>
                <w:szCs w:val="32"/>
                <w:cs/>
              </w:rPr>
              <w:t>แนวทางการประเมินผล</w:t>
            </w:r>
          </w:p>
        </w:tc>
      </w:tr>
      <w:tr w:rsidR="00D92829" w:rsidRPr="00A027CD" w:rsidTr="00A97028">
        <w:trPr>
          <w:trHeight w:val="362"/>
        </w:trPr>
        <w:tc>
          <w:tcPr>
            <w:tcW w:w="1440" w:type="dxa"/>
            <w:vMerge w:val="restart"/>
            <w:tcBorders>
              <w:top w:val="single" w:sz="4" w:space="0" w:color="auto"/>
              <w:left w:val="single" w:sz="4" w:space="0" w:color="auto"/>
              <w:bottom w:val="nil"/>
              <w:right w:val="single" w:sz="4" w:space="0" w:color="auto"/>
            </w:tcBorders>
            <w:shd w:val="clear" w:color="auto" w:fill="auto"/>
          </w:tcPr>
          <w:p w:rsidR="00D92829" w:rsidRPr="00E27D09" w:rsidRDefault="00D92829" w:rsidP="00A97028">
            <w:pPr>
              <w:spacing w:before="120" w:line="228" w:lineRule="auto"/>
              <w:jc w:val="center"/>
              <w:rPr>
                <w:rFonts w:ascii="TH SarabunPSK" w:hAnsi="TH SarabunPSK" w:cs="TH SarabunPSK"/>
                <w:sz w:val="32"/>
                <w:szCs w:val="32"/>
                <w:cs/>
              </w:rPr>
            </w:pPr>
            <w:r w:rsidRPr="00E27D09">
              <w:rPr>
                <w:rFonts w:ascii="TH SarabunPSK" w:hAnsi="TH SarabunPSK" w:cs="TH SarabunPSK"/>
                <w:sz w:val="32"/>
                <w:szCs w:val="32"/>
                <w:cs/>
              </w:rPr>
              <w:t>1</w:t>
            </w:r>
          </w:p>
        </w:tc>
        <w:tc>
          <w:tcPr>
            <w:tcW w:w="2448" w:type="dxa"/>
            <w:vMerge w:val="restart"/>
            <w:tcBorders>
              <w:top w:val="single" w:sz="4" w:space="0" w:color="auto"/>
              <w:left w:val="single" w:sz="4" w:space="0" w:color="auto"/>
              <w:bottom w:val="nil"/>
              <w:right w:val="single" w:sz="4" w:space="0" w:color="auto"/>
            </w:tcBorders>
            <w:shd w:val="clear" w:color="auto" w:fill="auto"/>
          </w:tcPr>
          <w:p w:rsidR="00D92829" w:rsidRPr="005027E6" w:rsidRDefault="00D92829" w:rsidP="005027E6">
            <w:pPr>
              <w:jc w:val="thaiDistribute"/>
              <w:rPr>
                <w:rFonts w:ascii="TH SarabunPSK" w:hAnsi="TH SarabunPSK" w:cs="TH SarabunPSK"/>
                <w:sz w:val="32"/>
                <w:szCs w:val="32"/>
              </w:rPr>
            </w:pPr>
            <w:r w:rsidRPr="005027E6">
              <w:rPr>
                <w:rFonts w:ascii="TH SarabunPSK" w:hAnsi="TH SarabunPSK" w:cs="TH SarabunPSK"/>
                <w:b/>
                <w:bCs/>
                <w:sz w:val="32"/>
                <w:szCs w:val="32"/>
                <w:u w:val="single"/>
                <w:cs/>
              </w:rPr>
              <w:t>ขั้นตอนที่ 1</w:t>
            </w:r>
            <w:r w:rsidRPr="005027E6">
              <w:rPr>
                <w:rFonts w:ascii="TH SarabunPSK" w:hAnsi="TH SarabunPSK" w:cs="TH SarabunPSK"/>
                <w:sz w:val="32"/>
                <w:szCs w:val="32"/>
                <w:cs/>
              </w:rPr>
              <w:t xml:space="preserve"> :</w:t>
            </w:r>
          </w:p>
          <w:p w:rsidR="00D92829" w:rsidRPr="005027E6" w:rsidRDefault="00D92829" w:rsidP="005027E6">
            <w:pPr>
              <w:jc w:val="thaiDistribute"/>
              <w:rPr>
                <w:rFonts w:ascii="TH SarabunPSK" w:hAnsi="TH SarabunPSK" w:cs="TH SarabunPSK"/>
                <w:sz w:val="32"/>
                <w:szCs w:val="32"/>
                <w:cs/>
              </w:rPr>
            </w:pPr>
            <w:r w:rsidRPr="005027E6">
              <w:rPr>
                <w:rFonts w:ascii="TH SarabunPSK" w:hAnsi="TH SarabunPSK" w:cs="TH SarabunPSK"/>
                <w:sz w:val="32"/>
                <w:szCs w:val="32"/>
                <w:cs/>
              </w:rPr>
              <w:t>มีการติดตามและรายงาน</w:t>
            </w:r>
            <w:r w:rsidRPr="00B16D12">
              <w:rPr>
                <w:rFonts w:ascii="TH SarabunPSK" w:hAnsi="TH SarabunPSK" w:cs="TH SarabunPSK"/>
                <w:sz w:val="32"/>
                <w:szCs w:val="32"/>
                <w:cs/>
              </w:rPr>
              <w:t>ผลการดำเนินการตามมาตรการประหยัด</w:t>
            </w:r>
            <w:r w:rsidRPr="00B16D12">
              <w:rPr>
                <w:rFonts w:ascii="TH SarabunPSK" w:hAnsi="TH SarabunPSK" w:cs="TH SarabunPSK" w:hint="cs"/>
                <w:sz w:val="32"/>
                <w:szCs w:val="32"/>
                <w:cs/>
              </w:rPr>
              <w:t>พลังงาน</w:t>
            </w:r>
            <w:r w:rsidRPr="00B16D12">
              <w:rPr>
                <w:rFonts w:ascii="TH SarabunPSK" w:hAnsi="TH SarabunPSK" w:cs="TH SarabunPSK" w:hint="cs"/>
                <w:spacing w:val="-4"/>
                <w:sz w:val="32"/>
                <w:szCs w:val="32"/>
                <w:cs/>
              </w:rPr>
              <w:t>ด้าน</w:t>
            </w:r>
            <w:r w:rsidRPr="00B16D12">
              <w:rPr>
                <w:rFonts w:ascii="TH SarabunPSK" w:hAnsi="TH SarabunPSK" w:cs="TH SarabunPSK"/>
                <w:spacing w:val="-4"/>
                <w:sz w:val="32"/>
                <w:szCs w:val="32"/>
                <w:cs/>
              </w:rPr>
              <w:t>ไฟฟ้าของปีงบประมาณ</w:t>
            </w:r>
            <w:r w:rsidRPr="00B16D12">
              <w:rPr>
                <w:rFonts w:ascii="TH SarabunPSK" w:hAnsi="TH SarabunPSK" w:cs="TH SarabunPSK" w:hint="cs"/>
                <w:sz w:val="32"/>
                <w:szCs w:val="32"/>
                <w:cs/>
              </w:rPr>
              <w:t xml:space="preserve"> </w:t>
            </w:r>
            <w:r w:rsidRPr="00B16D12">
              <w:rPr>
                <w:rFonts w:ascii="TH SarabunPSK" w:hAnsi="TH SarabunPSK" w:cs="TH SarabunPSK"/>
                <w:sz w:val="32"/>
                <w:szCs w:val="32"/>
                <w:cs/>
              </w:rPr>
              <w:t>255</w:t>
            </w:r>
            <w:r w:rsidRPr="00B16D12">
              <w:rPr>
                <w:rFonts w:ascii="TH SarabunPSK" w:hAnsi="TH SarabunPSK" w:cs="TH SarabunPSK" w:hint="cs"/>
                <w:sz w:val="32"/>
                <w:szCs w:val="32"/>
                <w:cs/>
              </w:rPr>
              <w:t>8</w:t>
            </w:r>
            <w:r w:rsidRPr="00B16D12">
              <w:rPr>
                <w:rFonts w:ascii="TH SarabunPSK" w:hAnsi="TH SarabunPSK" w:cs="TH SarabunPSK"/>
                <w:sz w:val="32"/>
                <w:szCs w:val="32"/>
                <w:cs/>
              </w:rPr>
              <w:t xml:space="preserve"> รอบ 6 เดือน (ตุลาคม 2557 - มีนาคม 2558) และรอบ 12 เดือน (เมษายน 2558 - กันยายน 2558) ตามรูปแบบที่ </w:t>
            </w:r>
            <w:proofErr w:type="spellStart"/>
            <w:r w:rsidRPr="00B16D12">
              <w:rPr>
                <w:rFonts w:ascii="TH SarabunPSK" w:hAnsi="TH SarabunPSK" w:cs="TH SarabunPSK"/>
                <w:sz w:val="32"/>
                <w:szCs w:val="32"/>
                <w:cs/>
              </w:rPr>
              <w:t>สนพ</w:t>
            </w:r>
            <w:proofErr w:type="spellEnd"/>
            <w:r w:rsidRPr="00B16D12">
              <w:rPr>
                <w:rFonts w:ascii="TH SarabunPSK" w:hAnsi="TH SarabunPSK" w:cs="TH SarabunPSK"/>
                <w:sz w:val="32"/>
                <w:szCs w:val="32"/>
                <w:cs/>
              </w:rPr>
              <w:t>. กำหนด</w:t>
            </w:r>
          </w:p>
        </w:tc>
        <w:tc>
          <w:tcPr>
            <w:tcW w:w="5472" w:type="dxa"/>
            <w:tcBorders>
              <w:top w:val="single" w:sz="4" w:space="0" w:color="auto"/>
              <w:left w:val="single" w:sz="4" w:space="0" w:color="auto"/>
              <w:bottom w:val="nil"/>
              <w:right w:val="single" w:sz="4" w:space="0" w:color="auto"/>
            </w:tcBorders>
            <w:shd w:val="clear" w:color="auto" w:fill="auto"/>
          </w:tcPr>
          <w:p w:rsidR="00D92829" w:rsidRPr="00E27D09" w:rsidRDefault="00D92829" w:rsidP="003973F5">
            <w:pPr>
              <w:spacing w:line="228" w:lineRule="auto"/>
              <w:rPr>
                <w:rFonts w:ascii="TH SarabunPSK" w:hAnsi="TH SarabunPSK" w:cs="TH SarabunPSK"/>
                <w:sz w:val="32"/>
                <w:szCs w:val="32"/>
                <w:cs/>
              </w:rPr>
            </w:pPr>
            <w:r w:rsidRPr="00E27D09">
              <w:rPr>
                <w:rFonts w:ascii="TH SarabunPSK" w:hAnsi="TH SarabunPSK" w:cs="TH SarabunPSK"/>
                <w:b/>
                <w:bCs/>
                <w:sz w:val="32"/>
                <w:szCs w:val="32"/>
                <w:cs/>
              </w:rPr>
              <w:t>ประเมินผลจากข้อมูล เอกสาร หลักฐานต่างๆ</w:t>
            </w:r>
          </w:p>
        </w:tc>
      </w:tr>
      <w:tr w:rsidR="00D92829" w:rsidRPr="00A027CD" w:rsidTr="003973F5">
        <w:trPr>
          <w:trHeight w:val="362"/>
        </w:trPr>
        <w:tc>
          <w:tcPr>
            <w:tcW w:w="1440" w:type="dxa"/>
            <w:vMerge/>
            <w:tcBorders>
              <w:top w:val="nil"/>
              <w:left w:val="single" w:sz="4" w:space="0" w:color="auto"/>
              <w:bottom w:val="single" w:sz="4" w:space="0" w:color="auto"/>
              <w:right w:val="single" w:sz="4" w:space="0" w:color="auto"/>
            </w:tcBorders>
            <w:shd w:val="clear" w:color="auto" w:fill="auto"/>
          </w:tcPr>
          <w:p w:rsidR="00D92829" w:rsidRPr="00E27D09" w:rsidRDefault="00D92829" w:rsidP="00A97028">
            <w:pPr>
              <w:spacing w:line="228" w:lineRule="auto"/>
              <w:jc w:val="center"/>
              <w:rPr>
                <w:rFonts w:ascii="TH SarabunPSK" w:hAnsi="TH SarabunPSK" w:cs="TH SarabunPSK"/>
                <w:sz w:val="32"/>
                <w:szCs w:val="32"/>
                <w:cs/>
              </w:rPr>
            </w:pPr>
          </w:p>
        </w:tc>
        <w:tc>
          <w:tcPr>
            <w:tcW w:w="2448" w:type="dxa"/>
            <w:vMerge/>
            <w:tcBorders>
              <w:top w:val="nil"/>
              <w:left w:val="single" w:sz="4" w:space="0" w:color="auto"/>
              <w:bottom w:val="single" w:sz="4" w:space="0" w:color="auto"/>
              <w:right w:val="single" w:sz="4" w:space="0" w:color="auto"/>
            </w:tcBorders>
            <w:shd w:val="clear" w:color="auto" w:fill="auto"/>
          </w:tcPr>
          <w:p w:rsidR="00D92829" w:rsidRPr="00E27D09" w:rsidRDefault="00D92829" w:rsidP="00A97028">
            <w:pPr>
              <w:spacing w:line="228" w:lineRule="auto"/>
              <w:rPr>
                <w:rFonts w:ascii="TH SarabunPSK" w:hAnsi="TH SarabunPSK" w:cs="TH SarabunPSK"/>
                <w:sz w:val="32"/>
                <w:szCs w:val="32"/>
                <w:cs/>
              </w:rPr>
            </w:pPr>
          </w:p>
        </w:tc>
        <w:tc>
          <w:tcPr>
            <w:tcW w:w="5472" w:type="dxa"/>
            <w:tcBorders>
              <w:top w:val="nil"/>
              <w:left w:val="single" w:sz="4" w:space="0" w:color="auto"/>
              <w:bottom w:val="single" w:sz="4" w:space="0" w:color="auto"/>
              <w:right w:val="single" w:sz="4" w:space="0" w:color="auto"/>
            </w:tcBorders>
            <w:shd w:val="clear" w:color="auto" w:fill="auto"/>
          </w:tcPr>
          <w:p w:rsidR="00D92829" w:rsidRPr="005027E6" w:rsidRDefault="00D92829" w:rsidP="00EE776E">
            <w:pPr>
              <w:numPr>
                <w:ilvl w:val="0"/>
                <w:numId w:val="44"/>
              </w:numPr>
              <w:jc w:val="thaiDistribute"/>
              <w:rPr>
                <w:rFonts w:ascii="TH SarabunPSK" w:hAnsi="TH SarabunPSK" w:cs="TH SarabunPSK"/>
                <w:sz w:val="32"/>
                <w:szCs w:val="32"/>
              </w:rPr>
            </w:pPr>
            <w:r w:rsidRPr="005027E6">
              <w:rPr>
                <w:rFonts w:ascii="TH SarabunPSK" w:hAnsi="TH SarabunPSK" w:cs="TH SarabunPSK"/>
                <w:sz w:val="32"/>
                <w:szCs w:val="32"/>
                <w:cs/>
              </w:rPr>
              <w:t>เอกสารหลักฐานเป็น</w:t>
            </w:r>
            <w:r w:rsidRPr="005027E6">
              <w:rPr>
                <w:rFonts w:ascii="TH SarabunPSK" w:hAnsi="TH SarabunPSK" w:cs="TH SarabunPSK"/>
                <w:sz w:val="32"/>
                <w:szCs w:val="32"/>
              </w:rPr>
              <w:t xml:space="preserve"> :-</w:t>
            </w:r>
          </w:p>
          <w:p w:rsidR="00D92829" w:rsidRPr="005027E6" w:rsidRDefault="00D92829" w:rsidP="00EE776E">
            <w:pPr>
              <w:numPr>
                <w:ilvl w:val="0"/>
                <w:numId w:val="45"/>
              </w:numPr>
              <w:jc w:val="thaiDistribute"/>
              <w:rPr>
                <w:rFonts w:ascii="TH SarabunPSK" w:hAnsi="TH SarabunPSK" w:cs="TH SarabunPSK"/>
                <w:sz w:val="32"/>
                <w:szCs w:val="32"/>
              </w:rPr>
            </w:pPr>
            <w:r w:rsidRPr="005027E6">
              <w:rPr>
                <w:rFonts w:ascii="TH SarabunPSK" w:hAnsi="TH SarabunPSK" w:cs="TH SarabunPSK" w:hint="cs"/>
                <w:sz w:val="32"/>
                <w:szCs w:val="32"/>
                <w:cs/>
              </w:rPr>
              <w:t>แผนปฏิบัติการลดใช้พลังงานของ</w:t>
            </w:r>
            <w:r w:rsidRPr="005027E6">
              <w:rPr>
                <w:rFonts w:ascii="TH SarabunPSK" w:hAnsi="TH SarabunPSK" w:cs="TH SarabunPSK"/>
                <w:sz w:val="32"/>
                <w:szCs w:val="32"/>
                <w:cs/>
              </w:rPr>
              <w:t>หน่วยงาน</w:t>
            </w:r>
            <w:r w:rsidRPr="005027E6">
              <w:rPr>
                <w:rFonts w:ascii="TH SarabunPSK" w:hAnsi="TH SarabunPSK" w:cs="TH SarabunPSK" w:hint="cs"/>
                <w:sz w:val="32"/>
                <w:szCs w:val="32"/>
                <w:cs/>
              </w:rPr>
              <w:t xml:space="preserve"> ประจำปีงบประมาณ 2558</w:t>
            </w:r>
            <w:r w:rsidRPr="005027E6">
              <w:rPr>
                <w:rFonts w:ascii="TH SarabunPSK" w:hAnsi="TH SarabunPSK" w:cs="TH SarabunPSK"/>
                <w:sz w:val="32"/>
                <w:szCs w:val="32"/>
              </w:rPr>
              <w:t xml:space="preserve"> </w:t>
            </w:r>
            <w:r w:rsidRPr="005027E6">
              <w:rPr>
                <w:rFonts w:ascii="TH SarabunPSK" w:hAnsi="TH SarabunPSK" w:cs="TH SarabunPSK" w:hint="cs"/>
                <w:sz w:val="32"/>
                <w:szCs w:val="32"/>
                <w:cs/>
              </w:rPr>
              <w:t>และภาพถ่ายแสดงการติดประกาศ</w:t>
            </w:r>
            <w:r w:rsidR="00B16D12">
              <w:rPr>
                <w:rFonts w:ascii="TH SarabunPSK" w:hAnsi="TH SarabunPSK" w:cs="TH SarabunPSK"/>
                <w:sz w:val="32"/>
                <w:szCs w:val="32"/>
              </w:rPr>
              <w:br/>
            </w:r>
            <w:r w:rsidRPr="005027E6">
              <w:rPr>
                <w:rFonts w:ascii="TH SarabunPSK" w:hAnsi="TH SarabunPSK" w:cs="TH SarabunPSK" w:hint="cs"/>
                <w:sz w:val="32"/>
                <w:szCs w:val="32"/>
                <w:cs/>
              </w:rPr>
              <w:t>หรือสำเนาหนังสือ</w:t>
            </w:r>
            <w:r w:rsidRPr="005027E6">
              <w:rPr>
                <w:rFonts w:ascii="TH SarabunPSK" w:hAnsi="TH SarabunPSK" w:cs="TH SarabunPSK"/>
                <w:sz w:val="32"/>
                <w:szCs w:val="32"/>
                <w:cs/>
              </w:rPr>
              <w:t>แจ้งเวียนให้ภายในหน่วยงาน</w:t>
            </w:r>
            <w:r w:rsidRPr="005027E6">
              <w:rPr>
                <w:rFonts w:ascii="TH SarabunPSK" w:hAnsi="TH SarabunPSK" w:cs="TH SarabunPSK" w:hint="cs"/>
                <w:sz w:val="32"/>
                <w:szCs w:val="32"/>
                <w:cs/>
              </w:rPr>
              <w:t>รับทราบและปฏิบัติ</w:t>
            </w:r>
          </w:p>
          <w:p w:rsidR="00D92829" w:rsidRPr="005027E6" w:rsidRDefault="00D92829" w:rsidP="00EE776E">
            <w:pPr>
              <w:numPr>
                <w:ilvl w:val="0"/>
                <w:numId w:val="45"/>
              </w:numPr>
              <w:jc w:val="thaiDistribute"/>
              <w:rPr>
                <w:rFonts w:ascii="TH SarabunPSK" w:hAnsi="TH SarabunPSK" w:cs="TH SarabunPSK"/>
                <w:sz w:val="32"/>
                <w:szCs w:val="32"/>
              </w:rPr>
            </w:pPr>
            <w:r w:rsidRPr="005027E6">
              <w:rPr>
                <w:rFonts w:ascii="TH SarabunPSK" w:hAnsi="TH SarabunPSK" w:cs="TH SarabunPSK" w:hint="cs"/>
                <w:sz w:val="32"/>
                <w:szCs w:val="32"/>
                <w:cs/>
              </w:rPr>
              <w:t>เอกสารการประชุม</w:t>
            </w:r>
            <w:r w:rsidRPr="005027E6">
              <w:rPr>
                <w:rFonts w:ascii="TH SarabunPSK" w:hAnsi="TH SarabunPSK" w:cs="TH SarabunPSK"/>
                <w:sz w:val="32"/>
                <w:szCs w:val="32"/>
                <w:cs/>
              </w:rPr>
              <w:t>ของคณะทำงานลดการใช้พลังงาน</w:t>
            </w:r>
            <w:r w:rsidR="00B16D12">
              <w:rPr>
                <w:rFonts w:ascii="TH SarabunPSK" w:hAnsi="TH SarabunPSK" w:cs="TH SarabunPSK"/>
                <w:sz w:val="32"/>
                <w:szCs w:val="32"/>
              </w:rPr>
              <w:br/>
            </w:r>
            <w:r w:rsidRPr="005027E6">
              <w:rPr>
                <w:rFonts w:ascii="TH SarabunPSK" w:hAnsi="TH SarabunPSK" w:cs="TH SarabunPSK"/>
                <w:sz w:val="32"/>
                <w:szCs w:val="32"/>
                <w:cs/>
              </w:rPr>
              <w:t>ของหน่วยงาน</w:t>
            </w:r>
            <w:r w:rsidRPr="005027E6">
              <w:rPr>
                <w:rFonts w:ascii="TH SarabunPSK" w:hAnsi="TH SarabunPSK" w:cs="TH SarabunPSK" w:hint="cs"/>
                <w:sz w:val="32"/>
                <w:szCs w:val="32"/>
                <w:cs/>
              </w:rPr>
              <w:t>เกี่ยวกับ</w:t>
            </w:r>
            <w:r w:rsidRPr="005027E6">
              <w:rPr>
                <w:rFonts w:ascii="TH SarabunPSK" w:hAnsi="TH SarabunPSK" w:cs="TH SarabunPSK"/>
                <w:sz w:val="32"/>
                <w:szCs w:val="32"/>
                <w:cs/>
              </w:rPr>
              <w:t>การติดตามการดำเนิน</w:t>
            </w:r>
            <w:r w:rsidRPr="005027E6">
              <w:rPr>
                <w:rFonts w:ascii="TH SarabunPSK" w:hAnsi="TH SarabunPSK" w:cs="TH SarabunPSK" w:hint="cs"/>
                <w:sz w:val="32"/>
                <w:szCs w:val="32"/>
                <w:cs/>
              </w:rPr>
              <w:t>งานตาม</w:t>
            </w:r>
            <w:r w:rsidRPr="005027E6">
              <w:rPr>
                <w:rFonts w:ascii="TH SarabunPSK" w:hAnsi="TH SarabunPSK" w:cs="TH SarabunPSK"/>
                <w:sz w:val="32"/>
                <w:szCs w:val="32"/>
                <w:cs/>
              </w:rPr>
              <w:t xml:space="preserve">แผนปฏิบัติการลดใช้พลังงาน ประจำปีงบประมาณ 2558 รอบ 6 เดือน (ตุลาคม 2557 - มีนาคม 2558) </w:t>
            </w:r>
            <w:r w:rsidRPr="005027E6">
              <w:rPr>
                <w:rFonts w:ascii="TH SarabunPSK" w:hAnsi="TH SarabunPSK" w:cs="TH SarabunPSK" w:hint="cs"/>
                <w:sz w:val="32"/>
                <w:szCs w:val="32"/>
                <w:cs/>
              </w:rPr>
              <w:t>และ</w:t>
            </w:r>
            <w:r w:rsidRPr="005027E6">
              <w:rPr>
                <w:rFonts w:ascii="TH SarabunPSK" w:hAnsi="TH SarabunPSK" w:cs="TH SarabunPSK"/>
                <w:sz w:val="32"/>
                <w:szCs w:val="32"/>
                <w:cs/>
              </w:rPr>
              <w:t xml:space="preserve">รอบ 12 เดือน (เมษายน 2558 - กันยายน 2558) </w:t>
            </w:r>
            <w:r w:rsidRPr="005027E6">
              <w:rPr>
                <w:rFonts w:ascii="TH SarabunPSK" w:hAnsi="TH SarabunPSK" w:cs="TH SarabunPSK" w:hint="cs"/>
                <w:sz w:val="32"/>
                <w:szCs w:val="32"/>
                <w:cs/>
              </w:rPr>
              <w:t>และ</w:t>
            </w:r>
            <w:r w:rsidRPr="005027E6">
              <w:rPr>
                <w:rFonts w:ascii="TH SarabunPSK" w:hAnsi="TH SarabunPSK" w:cs="TH SarabunPSK"/>
                <w:sz w:val="32"/>
                <w:szCs w:val="32"/>
                <w:cs/>
              </w:rPr>
              <w:t>หลักฐานแสดงการ</w:t>
            </w:r>
            <w:r w:rsidRPr="005027E6">
              <w:rPr>
                <w:rFonts w:ascii="TH SarabunPSK" w:hAnsi="TH SarabunPSK" w:cs="TH SarabunPSK" w:hint="cs"/>
                <w:sz w:val="32"/>
                <w:szCs w:val="32"/>
                <w:cs/>
              </w:rPr>
              <w:t>รับทราบของหัวหน้า</w:t>
            </w:r>
            <w:r w:rsidRPr="005027E6">
              <w:rPr>
                <w:rFonts w:ascii="TH SarabunPSK" w:hAnsi="TH SarabunPSK" w:cs="TH SarabunPSK"/>
                <w:sz w:val="32"/>
                <w:szCs w:val="32"/>
                <w:cs/>
              </w:rPr>
              <w:t>หน่วยงาน</w:t>
            </w:r>
          </w:p>
          <w:p w:rsidR="00D92829" w:rsidRPr="003973F5" w:rsidRDefault="00D92829" w:rsidP="005027E6">
            <w:pPr>
              <w:numPr>
                <w:ilvl w:val="0"/>
                <w:numId w:val="44"/>
              </w:numPr>
              <w:ind w:left="357" w:hanging="357"/>
              <w:jc w:val="thaiDistribute"/>
              <w:rPr>
                <w:rFonts w:ascii="TH SarabunPSK" w:hAnsi="TH SarabunPSK" w:cs="TH SarabunPSK"/>
                <w:sz w:val="32"/>
                <w:szCs w:val="32"/>
                <w:cs/>
              </w:rPr>
            </w:pPr>
            <w:r w:rsidRPr="005027E6">
              <w:rPr>
                <w:rFonts w:ascii="TH SarabunPSK" w:hAnsi="TH SarabunPSK" w:cs="TH SarabunPSK"/>
                <w:sz w:val="32"/>
                <w:szCs w:val="32"/>
                <w:cs/>
              </w:rPr>
              <w:t>ข้อมูลที่หน่วยงาน</w:t>
            </w:r>
            <w:r w:rsidRPr="005027E6">
              <w:rPr>
                <w:rFonts w:ascii="TH SarabunPSK" w:hAnsi="TH SarabunPSK" w:cs="TH SarabunPSK" w:hint="cs"/>
                <w:sz w:val="32"/>
                <w:szCs w:val="32"/>
                <w:cs/>
              </w:rPr>
              <w:t>รายงานการ</w:t>
            </w:r>
            <w:r w:rsidRPr="005027E6">
              <w:rPr>
                <w:rFonts w:ascii="TH SarabunPSK" w:hAnsi="TH SarabunPSK" w:cs="TH SarabunPSK"/>
                <w:sz w:val="32"/>
                <w:szCs w:val="32"/>
                <w:cs/>
              </w:rPr>
              <w:t>ติดตามการดำเนินการตามมาตรการประหยัด</w:t>
            </w:r>
            <w:r w:rsidRPr="005027E6">
              <w:rPr>
                <w:rFonts w:ascii="TH SarabunPSK" w:hAnsi="TH SarabunPSK" w:cs="TH SarabunPSK" w:hint="cs"/>
                <w:sz w:val="32"/>
                <w:szCs w:val="32"/>
                <w:cs/>
              </w:rPr>
              <w:t>พลังงาน</w:t>
            </w:r>
            <w:r w:rsidRPr="005027E6">
              <w:rPr>
                <w:rFonts w:ascii="TH SarabunPSK" w:hAnsi="TH SarabunPSK" w:cs="TH SarabunPSK"/>
                <w:sz w:val="32"/>
                <w:szCs w:val="32"/>
                <w:cs/>
              </w:rPr>
              <w:t>ของปีงบปร</w:t>
            </w:r>
            <w:r w:rsidR="005027E6">
              <w:rPr>
                <w:rFonts w:ascii="TH SarabunPSK" w:hAnsi="TH SarabunPSK" w:cs="TH SarabunPSK"/>
                <w:sz w:val="32"/>
                <w:szCs w:val="32"/>
                <w:cs/>
              </w:rPr>
              <w:t>ะมาณ</w:t>
            </w:r>
            <w:r w:rsidRPr="005027E6">
              <w:rPr>
                <w:rFonts w:ascii="TH SarabunPSK" w:hAnsi="TH SarabunPSK" w:cs="TH SarabunPSK"/>
                <w:sz w:val="32"/>
                <w:szCs w:val="32"/>
                <w:cs/>
              </w:rPr>
              <w:t xml:space="preserve"> 2558</w:t>
            </w:r>
            <w:r w:rsidRPr="005027E6">
              <w:rPr>
                <w:rFonts w:ascii="TH SarabunPSK" w:hAnsi="TH SarabunPSK" w:cs="TH SarabunPSK" w:hint="cs"/>
                <w:sz w:val="32"/>
                <w:szCs w:val="32"/>
                <w:cs/>
              </w:rPr>
              <w:t xml:space="preserve"> </w:t>
            </w:r>
            <w:r w:rsidR="00B16D12">
              <w:rPr>
                <w:rFonts w:ascii="TH SarabunPSK" w:hAnsi="TH SarabunPSK" w:cs="TH SarabunPSK"/>
                <w:sz w:val="32"/>
                <w:szCs w:val="32"/>
              </w:rPr>
              <w:br/>
            </w:r>
            <w:r w:rsidRPr="005027E6">
              <w:rPr>
                <w:rFonts w:ascii="TH SarabunPSK" w:hAnsi="TH SarabunPSK" w:cs="TH SarabunPSK"/>
                <w:sz w:val="32"/>
                <w:szCs w:val="32"/>
                <w:cs/>
              </w:rPr>
              <w:t>รอบ 6 เดือน</w:t>
            </w:r>
            <w:r w:rsidRPr="005027E6">
              <w:rPr>
                <w:rFonts w:ascii="TH SarabunPSK" w:hAnsi="TH SarabunPSK" w:cs="TH SarabunPSK" w:hint="cs"/>
                <w:sz w:val="32"/>
                <w:szCs w:val="32"/>
                <w:cs/>
              </w:rPr>
              <w:t xml:space="preserve"> และ</w:t>
            </w:r>
            <w:r w:rsidRPr="005027E6">
              <w:rPr>
                <w:rFonts w:ascii="TH SarabunPSK" w:hAnsi="TH SarabunPSK" w:cs="TH SarabunPSK"/>
                <w:sz w:val="32"/>
                <w:szCs w:val="32"/>
                <w:cs/>
              </w:rPr>
              <w:t>รอบ 12 เดือน</w:t>
            </w:r>
            <w:r w:rsidRPr="005027E6">
              <w:rPr>
                <w:rFonts w:ascii="TH SarabunPSK" w:hAnsi="TH SarabunPSK" w:cs="TH SarabunPSK" w:hint="cs"/>
                <w:sz w:val="32"/>
                <w:szCs w:val="32"/>
                <w:cs/>
              </w:rPr>
              <w:t xml:space="preserve"> ตามข้อ 2) ให้ สำนักงาน </w:t>
            </w:r>
            <w:proofErr w:type="spellStart"/>
            <w:r w:rsidRPr="005027E6">
              <w:rPr>
                <w:rFonts w:ascii="TH SarabunPSK" w:hAnsi="TH SarabunPSK" w:cs="TH SarabunPSK" w:hint="cs"/>
                <w:sz w:val="32"/>
                <w:szCs w:val="32"/>
                <w:cs/>
              </w:rPr>
              <w:t>ก.พ.ร</w:t>
            </w:r>
            <w:proofErr w:type="spellEnd"/>
            <w:r w:rsidRPr="005027E6">
              <w:rPr>
                <w:rFonts w:ascii="TH SarabunPSK" w:hAnsi="TH SarabunPSK" w:cs="TH SarabunPSK" w:hint="cs"/>
                <w:sz w:val="32"/>
                <w:szCs w:val="32"/>
                <w:cs/>
              </w:rPr>
              <w:t>. ทราบ ภายใน</w:t>
            </w:r>
            <w:r w:rsidRPr="005027E6">
              <w:rPr>
                <w:rFonts w:ascii="TH SarabunPSK" w:hAnsi="TH SarabunPSK" w:cs="TH SarabunPSK"/>
                <w:sz w:val="32"/>
                <w:szCs w:val="32"/>
                <w:cs/>
              </w:rPr>
              <w:t xml:space="preserve">วันที่ 30 พฤศจิกายน 2558 </w:t>
            </w:r>
            <w:r w:rsidR="00B16D12">
              <w:rPr>
                <w:rFonts w:ascii="TH SarabunPSK" w:hAnsi="TH SarabunPSK" w:cs="TH SarabunPSK"/>
                <w:sz w:val="32"/>
                <w:szCs w:val="32"/>
              </w:rPr>
              <w:br/>
            </w:r>
            <w:r w:rsidRPr="005027E6">
              <w:rPr>
                <w:rFonts w:ascii="TH SarabunPSK" w:hAnsi="TH SarabunPSK" w:cs="TH SarabunPSK" w:hint="cs"/>
                <w:sz w:val="32"/>
                <w:szCs w:val="32"/>
                <w:cs/>
              </w:rPr>
              <w:t>โดยบันทึกผ่าน</w:t>
            </w:r>
            <w:r w:rsidRPr="005027E6">
              <w:rPr>
                <w:rFonts w:ascii="TH SarabunPSK" w:hAnsi="TH SarabunPSK" w:cs="TH SarabunPSK"/>
                <w:sz w:val="32"/>
                <w:szCs w:val="32"/>
                <w:cs/>
              </w:rPr>
              <w:t xml:space="preserve"> </w:t>
            </w:r>
            <w:hyperlink r:id="rId16" w:history="1">
              <w:r w:rsidRPr="005027E6">
                <w:rPr>
                  <w:rFonts w:ascii="TH SarabunPSK" w:hAnsi="TH SarabunPSK" w:cs="TH SarabunPSK"/>
                  <w:sz w:val="32"/>
                  <w:szCs w:val="32"/>
                </w:rPr>
                <w:t>www.e-report.energy.go.th</w:t>
              </w:r>
            </w:hyperlink>
            <w:r w:rsidRPr="005027E6">
              <w:rPr>
                <w:rFonts w:ascii="TH SarabunPSK" w:hAnsi="TH SarabunPSK" w:cs="TH SarabunPSK"/>
                <w:sz w:val="32"/>
                <w:szCs w:val="32"/>
              </w:rPr>
              <w:t xml:space="preserve"> </w:t>
            </w:r>
            <w:r w:rsidRPr="005027E6">
              <w:rPr>
                <w:rFonts w:ascii="TH SarabunPSK" w:hAnsi="TH SarabunPSK" w:cs="TH SarabunPSK"/>
                <w:sz w:val="32"/>
                <w:szCs w:val="32"/>
                <w:cs/>
              </w:rPr>
              <w:t xml:space="preserve">ตามที่ </w:t>
            </w:r>
            <w:proofErr w:type="spellStart"/>
            <w:r w:rsidRPr="005027E6">
              <w:rPr>
                <w:rFonts w:ascii="TH SarabunPSK" w:hAnsi="TH SarabunPSK" w:cs="TH SarabunPSK"/>
                <w:sz w:val="32"/>
                <w:szCs w:val="32"/>
                <w:cs/>
              </w:rPr>
              <w:t>สนพ</w:t>
            </w:r>
            <w:proofErr w:type="spellEnd"/>
            <w:r w:rsidRPr="005027E6">
              <w:rPr>
                <w:rFonts w:ascii="TH SarabunPSK" w:hAnsi="TH SarabunPSK" w:cs="TH SarabunPSK"/>
                <w:sz w:val="32"/>
                <w:szCs w:val="32"/>
              </w:rPr>
              <w:t xml:space="preserve">. </w:t>
            </w:r>
            <w:r w:rsidRPr="005027E6">
              <w:rPr>
                <w:rFonts w:ascii="TH SarabunPSK" w:hAnsi="TH SarabunPSK" w:cs="TH SarabunPSK"/>
                <w:sz w:val="32"/>
                <w:szCs w:val="32"/>
                <w:cs/>
              </w:rPr>
              <w:t xml:space="preserve">ออกแบบไว้ </w:t>
            </w:r>
            <w:r w:rsidRPr="005027E6">
              <w:rPr>
                <w:rFonts w:ascii="TH SarabunPSK" w:hAnsi="TH SarabunPSK" w:cs="TH SarabunPSK" w:hint="cs"/>
                <w:sz w:val="32"/>
                <w:szCs w:val="32"/>
                <w:cs/>
              </w:rPr>
              <w:t>ซึ่งหลักฐานอ้างอิงจะเป็นเลขที่หรือลำดับครั้งของเอกสารรายงานการประชุม</w:t>
            </w:r>
            <w:r w:rsidRPr="005027E6">
              <w:rPr>
                <w:rFonts w:ascii="TH SarabunPSK" w:hAnsi="TH SarabunPSK" w:cs="TH SarabunPSK"/>
                <w:sz w:val="32"/>
                <w:szCs w:val="32"/>
                <w:cs/>
              </w:rPr>
              <w:t>ของคณะทำงานลดการใช้พลังงาน รอบ 6 เดือน</w:t>
            </w:r>
            <w:r w:rsidRPr="005027E6">
              <w:rPr>
                <w:rFonts w:ascii="TH SarabunPSK" w:hAnsi="TH SarabunPSK" w:cs="TH SarabunPSK" w:hint="cs"/>
                <w:sz w:val="32"/>
                <w:szCs w:val="32"/>
                <w:cs/>
              </w:rPr>
              <w:t xml:space="preserve"> และ</w:t>
            </w:r>
            <w:r w:rsidRPr="005027E6">
              <w:rPr>
                <w:rFonts w:ascii="TH SarabunPSK" w:hAnsi="TH SarabunPSK" w:cs="TH SarabunPSK"/>
                <w:sz w:val="32"/>
                <w:szCs w:val="32"/>
                <w:cs/>
              </w:rPr>
              <w:t>รอบ 12 เดือน</w:t>
            </w:r>
            <w:r w:rsidRPr="005027E6">
              <w:rPr>
                <w:rFonts w:ascii="TH SarabunPSK" w:hAnsi="TH SarabunPSK" w:cs="TH SarabunPSK" w:hint="cs"/>
                <w:sz w:val="32"/>
                <w:szCs w:val="32"/>
                <w:cs/>
              </w:rPr>
              <w:t xml:space="preserve"> ตามลำดับ </w:t>
            </w:r>
          </w:p>
        </w:tc>
      </w:tr>
      <w:tr w:rsidR="00D92829" w:rsidRPr="00A027CD" w:rsidTr="003973F5">
        <w:trPr>
          <w:trHeight w:val="2475"/>
        </w:trPr>
        <w:tc>
          <w:tcPr>
            <w:tcW w:w="1440" w:type="dxa"/>
            <w:tcBorders>
              <w:top w:val="single" w:sz="4" w:space="0" w:color="auto"/>
              <w:left w:val="single" w:sz="4" w:space="0" w:color="auto"/>
              <w:bottom w:val="single" w:sz="4" w:space="0" w:color="auto"/>
              <w:right w:val="single" w:sz="4" w:space="0" w:color="auto"/>
            </w:tcBorders>
            <w:shd w:val="clear" w:color="auto" w:fill="auto"/>
          </w:tcPr>
          <w:p w:rsidR="00D92829" w:rsidRPr="00E27D09" w:rsidRDefault="00D92829" w:rsidP="00A97028">
            <w:pPr>
              <w:spacing w:line="228" w:lineRule="auto"/>
              <w:jc w:val="center"/>
              <w:rPr>
                <w:rFonts w:ascii="TH SarabunPSK" w:hAnsi="TH SarabunPSK" w:cs="TH SarabunPSK"/>
                <w:sz w:val="32"/>
                <w:szCs w:val="32"/>
                <w:cs/>
              </w:rPr>
            </w:pPr>
          </w:p>
        </w:tc>
        <w:tc>
          <w:tcPr>
            <w:tcW w:w="2448" w:type="dxa"/>
            <w:tcBorders>
              <w:top w:val="single" w:sz="4" w:space="0" w:color="auto"/>
              <w:left w:val="single" w:sz="4" w:space="0" w:color="auto"/>
              <w:bottom w:val="single" w:sz="4" w:space="0" w:color="auto"/>
              <w:right w:val="single" w:sz="4" w:space="0" w:color="auto"/>
            </w:tcBorders>
            <w:shd w:val="clear" w:color="auto" w:fill="auto"/>
          </w:tcPr>
          <w:p w:rsidR="00D92829" w:rsidRPr="00E27D09" w:rsidRDefault="00D92829" w:rsidP="00A97028">
            <w:pPr>
              <w:spacing w:line="228" w:lineRule="auto"/>
              <w:jc w:val="center"/>
              <w:rPr>
                <w:rFonts w:ascii="TH SarabunPSK" w:hAnsi="TH SarabunPSK" w:cs="TH SarabunPSK"/>
                <w:sz w:val="32"/>
                <w:szCs w:val="32"/>
                <w:cs/>
              </w:rPr>
            </w:pPr>
          </w:p>
        </w:tc>
        <w:tc>
          <w:tcPr>
            <w:tcW w:w="5472" w:type="dxa"/>
            <w:tcBorders>
              <w:top w:val="single" w:sz="4" w:space="0" w:color="auto"/>
              <w:left w:val="single" w:sz="4" w:space="0" w:color="auto"/>
              <w:bottom w:val="single" w:sz="4" w:space="0" w:color="auto"/>
              <w:right w:val="single" w:sz="4" w:space="0" w:color="auto"/>
            </w:tcBorders>
            <w:shd w:val="clear" w:color="auto" w:fill="auto"/>
          </w:tcPr>
          <w:p w:rsidR="005027E6" w:rsidRPr="00E27D09" w:rsidRDefault="00D92829" w:rsidP="00A97028">
            <w:pPr>
              <w:pStyle w:val="ab"/>
              <w:spacing w:before="120" w:after="120" w:line="228" w:lineRule="auto"/>
              <w:rPr>
                <w:rFonts w:ascii="TH SarabunPSK" w:eastAsia="Angsana New" w:hAnsi="TH SarabunPSK" w:cs="TH SarabunPSK"/>
                <w:b/>
                <w:bCs/>
                <w:sz w:val="32"/>
                <w:szCs w:val="32"/>
                <w:u w:val="single"/>
                <w:cs/>
              </w:rPr>
            </w:pPr>
            <w:r>
              <w:rPr>
                <w:rFonts w:ascii="TH SarabunPSK" w:eastAsia="Angsana New" w:hAnsi="TH SarabunPSK" w:cs="TH SarabunPSK"/>
                <w:b/>
                <w:bCs/>
                <w:noProof/>
                <w:sz w:val="32"/>
                <w:szCs w:val="32"/>
                <w:u w:val="single"/>
                <w:lang w:eastAsia="en-US"/>
              </w:rPr>
              <w:drawing>
                <wp:inline distT="0" distB="0" distL="0" distR="0" wp14:anchorId="7049E4D7" wp14:editId="5DDCFEBF">
                  <wp:extent cx="3214048" cy="1528550"/>
                  <wp:effectExtent l="0" t="0" r="571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16715" cy="1529818"/>
                          </a:xfrm>
                          <a:prstGeom prst="rect">
                            <a:avLst/>
                          </a:prstGeom>
                          <a:noFill/>
                        </pic:spPr>
                      </pic:pic>
                    </a:graphicData>
                  </a:graphic>
                </wp:inline>
              </w:drawing>
            </w:r>
          </w:p>
        </w:tc>
      </w:tr>
      <w:tr w:rsidR="00D92829" w:rsidRPr="00A027CD" w:rsidTr="00A97028">
        <w:trPr>
          <w:trHeight w:val="362"/>
        </w:trPr>
        <w:tc>
          <w:tcPr>
            <w:tcW w:w="1440" w:type="dxa"/>
            <w:tcBorders>
              <w:top w:val="single" w:sz="4" w:space="0" w:color="auto"/>
              <w:left w:val="single" w:sz="4" w:space="0" w:color="auto"/>
              <w:bottom w:val="nil"/>
              <w:right w:val="single" w:sz="4" w:space="0" w:color="auto"/>
            </w:tcBorders>
            <w:shd w:val="clear" w:color="auto" w:fill="auto"/>
          </w:tcPr>
          <w:p w:rsidR="00D92829" w:rsidRPr="00E27D09" w:rsidRDefault="00D92829" w:rsidP="00A97028">
            <w:pPr>
              <w:spacing w:line="228" w:lineRule="auto"/>
              <w:jc w:val="center"/>
              <w:rPr>
                <w:rFonts w:ascii="TH SarabunPSK" w:hAnsi="TH SarabunPSK" w:cs="TH SarabunPSK"/>
                <w:sz w:val="32"/>
                <w:szCs w:val="32"/>
                <w:cs/>
              </w:rPr>
            </w:pPr>
          </w:p>
        </w:tc>
        <w:tc>
          <w:tcPr>
            <w:tcW w:w="2448" w:type="dxa"/>
            <w:tcBorders>
              <w:top w:val="single" w:sz="4" w:space="0" w:color="auto"/>
              <w:left w:val="single" w:sz="4" w:space="0" w:color="auto"/>
              <w:bottom w:val="nil"/>
              <w:right w:val="single" w:sz="4" w:space="0" w:color="auto"/>
            </w:tcBorders>
            <w:shd w:val="clear" w:color="auto" w:fill="auto"/>
          </w:tcPr>
          <w:p w:rsidR="00D92829" w:rsidRPr="00E27D09" w:rsidRDefault="00D92829" w:rsidP="00A97028">
            <w:pPr>
              <w:spacing w:line="228" w:lineRule="auto"/>
              <w:jc w:val="center"/>
              <w:rPr>
                <w:rFonts w:ascii="TH SarabunPSK" w:hAnsi="TH SarabunPSK" w:cs="TH SarabunPSK"/>
                <w:sz w:val="32"/>
                <w:szCs w:val="32"/>
                <w:cs/>
              </w:rPr>
            </w:pPr>
          </w:p>
        </w:tc>
        <w:tc>
          <w:tcPr>
            <w:tcW w:w="5472" w:type="dxa"/>
            <w:tcBorders>
              <w:top w:val="single" w:sz="4" w:space="0" w:color="auto"/>
              <w:left w:val="single" w:sz="4" w:space="0" w:color="auto"/>
              <w:bottom w:val="nil"/>
              <w:right w:val="single" w:sz="4" w:space="0" w:color="auto"/>
            </w:tcBorders>
            <w:shd w:val="clear" w:color="auto" w:fill="auto"/>
          </w:tcPr>
          <w:p w:rsidR="00D92829" w:rsidRPr="0070137F" w:rsidRDefault="00D92829" w:rsidP="003973F5">
            <w:pPr>
              <w:pStyle w:val="ab"/>
              <w:spacing w:line="228" w:lineRule="auto"/>
              <w:rPr>
                <w:rFonts w:ascii="TH SarabunPSK" w:eastAsia="Angsana New" w:hAnsi="TH SarabunPSK" w:cs="TH SarabunPSK"/>
                <w:b/>
                <w:bCs/>
                <w:sz w:val="32"/>
                <w:szCs w:val="32"/>
                <w:u w:val="single"/>
              </w:rPr>
            </w:pPr>
            <w:r w:rsidRPr="00E27D09">
              <w:rPr>
                <w:rFonts w:ascii="TH SarabunPSK" w:eastAsia="Angsana New" w:hAnsi="TH SarabunPSK" w:cs="TH SarabunPSK"/>
                <w:b/>
                <w:bCs/>
                <w:sz w:val="32"/>
                <w:szCs w:val="32"/>
                <w:u w:val="single"/>
                <w:cs/>
              </w:rPr>
              <w:t xml:space="preserve">เกณฑ์การพิจารณาระดับคะแนนที่ 1 </w:t>
            </w:r>
            <w:r w:rsidRPr="00E27D09">
              <w:rPr>
                <w:rFonts w:ascii="TH SarabunPSK" w:eastAsia="Angsana New" w:hAnsi="TH SarabunPSK" w:cs="TH SarabunPSK"/>
                <w:b/>
                <w:bCs/>
                <w:sz w:val="32"/>
                <w:szCs w:val="32"/>
                <w:u w:val="single"/>
              </w:rPr>
              <w:t xml:space="preserve">= </w:t>
            </w:r>
            <w:r w:rsidRPr="00E27D09">
              <w:rPr>
                <w:rFonts w:ascii="TH SarabunPSK" w:eastAsia="Angsana New" w:hAnsi="TH SarabunPSK" w:cs="TH SarabunPSK"/>
                <w:b/>
                <w:bCs/>
                <w:sz w:val="32"/>
                <w:szCs w:val="32"/>
                <w:u w:val="single"/>
                <w:cs/>
              </w:rPr>
              <w:t>0.5000 คะแนน</w:t>
            </w:r>
          </w:p>
        </w:tc>
      </w:tr>
      <w:tr w:rsidR="00D92829" w:rsidRPr="00A027CD" w:rsidTr="00FF6522">
        <w:trPr>
          <w:trHeight w:val="2815"/>
        </w:trPr>
        <w:tc>
          <w:tcPr>
            <w:tcW w:w="1440" w:type="dxa"/>
            <w:tcBorders>
              <w:top w:val="nil"/>
              <w:left w:val="single" w:sz="4" w:space="0" w:color="auto"/>
              <w:bottom w:val="single" w:sz="4" w:space="0" w:color="auto"/>
              <w:right w:val="single" w:sz="4" w:space="0" w:color="auto"/>
            </w:tcBorders>
            <w:shd w:val="clear" w:color="auto" w:fill="auto"/>
          </w:tcPr>
          <w:p w:rsidR="00D92829" w:rsidRPr="00E27D09" w:rsidRDefault="00D92829" w:rsidP="00A97028">
            <w:pPr>
              <w:spacing w:line="228" w:lineRule="auto"/>
              <w:jc w:val="center"/>
              <w:rPr>
                <w:rFonts w:ascii="TH SarabunPSK" w:hAnsi="TH SarabunPSK" w:cs="TH SarabunPSK"/>
                <w:sz w:val="32"/>
                <w:szCs w:val="32"/>
                <w:cs/>
              </w:rPr>
            </w:pPr>
          </w:p>
        </w:tc>
        <w:tc>
          <w:tcPr>
            <w:tcW w:w="2448" w:type="dxa"/>
            <w:tcBorders>
              <w:top w:val="nil"/>
              <w:left w:val="single" w:sz="4" w:space="0" w:color="auto"/>
              <w:bottom w:val="single" w:sz="4" w:space="0" w:color="auto"/>
              <w:right w:val="single" w:sz="4" w:space="0" w:color="auto"/>
            </w:tcBorders>
            <w:shd w:val="clear" w:color="auto" w:fill="auto"/>
          </w:tcPr>
          <w:p w:rsidR="00D92829" w:rsidRPr="00E27D09" w:rsidRDefault="00D92829" w:rsidP="00A97028">
            <w:pPr>
              <w:spacing w:line="228" w:lineRule="auto"/>
              <w:jc w:val="center"/>
              <w:rPr>
                <w:rFonts w:ascii="TH SarabunPSK" w:hAnsi="TH SarabunPSK" w:cs="TH SarabunPSK"/>
                <w:sz w:val="32"/>
                <w:szCs w:val="32"/>
                <w:cs/>
              </w:rPr>
            </w:pPr>
          </w:p>
        </w:tc>
        <w:tc>
          <w:tcPr>
            <w:tcW w:w="5472" w:type="dxa"/>
            <w:tcBorders>
              <w:top w:val="nil"/>
              <w:left w:val="single" w:sz="4" w:space="0" w:color="auto"/>
              <w:bottom w:val="single" w:sz="4" w:space="0" w:color="auto"/>
              <w:right w:val="single" w:sz="4" w:space="0" w:color="auto"/>
            </w:tcBorders>
            <w:shd w:val="clear" w:color="auto" w:fill="auto"/>
          </w:tcPr>
          <w:p w:rsidR="00D92829" w:rsidRPr="0070137F" w:rsidRDefault="00D92829" w:rsidP="00A97028">
            <w:pPr>
              <w:spacing w:line="228" w:lineRule="auto"/>
              <w:rPr>
                <w:rFonts w:ascii="TH SarabunPSK" w:hAnsi="TH SarabunPSK" w:cs="TH SarabunPSK"/>
                <w:sz w:val="16"/>
                <w:szCs w:val="16"/>
              </w:rPr>
            </w:pPr>
          </w:p>
          <w:tbl>
            <w:tblPr>
              <w:tblW w:w="5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56"/>
              <w:gridCol w:w="864"/>
              <w:gridCol w:w="864"/>
            </w:tblGrid>
            <w:tr w:rsidR="00D92829" w:rsidRPr="00E27D09" w:rsidTr="00A97028">
              <w:tc>
                <w:tcPr>
                  <w:tcW w:w="3456" w:type="dxa"/>
                </w:tcPr>
                <w:p w:rsidR="00D92829" w:rsidRPr="00E27D09" w:rsidRDefault="00D92829" w:rsidP="00A97028">
                  <w:pPr>
                    <w:spacing w:before="120" w:line="228" w:lineRule="auto"/>
                    <w:jc w:val="center"/>
                    <w:rPr>
                      <w:rFonts w:ascii="TH SarabunPSK" w:hAnsi="TH SarabunPSK" w:cs="TH SarabunPSK"/>
                      <w:b/>
                      <w:bCs/>
                      <w:sz w:val="24"/>
                      <w:szCs w:val="24"/>
                      <w:cs/>
                    </w:rPr>
                  </w:pPr>
                  <w:r w:rsidRPr="00E27D09">
                    <w:rPr>
                      <w:rFonts w:ascii="TH SarabunPSK" w:eastAsia="Angsana New" w:hAnsi="TH SarabunPSK" w:cs="TH SarabunPSK"/>
                      <w:b/>
                      <w:bCs/>
                      <w:sz w:val="24"/>
                      <w:szCs w:val="24"/>
                      <w:cs/>
                    </w:rPr>
                    <w:t>การติดตามและรายงานผลการดำเนินการตามมาตรการประหยัดไฟฟ้า</w:t>
                  </w:r>
                </w:p>
              </w:tc>
              <w:tc>
                <w:tcPr>
                  <w:tcW w:w="864" w:type="dxa"/>
                </w:tcPr>
                <w:p w:rsidR="00D92829" w:rsidRPr="00E27D09" w:rsidRDefault="00D92829" w:rsidP="00A97028">
                  <w:pPr>
                    <w:spacing w:before="120" w:line="228" w:lineRule="auto"/>
                    <w:jc w:val="center"/>
                    <w:rPr>
                      <w:rFonts w:ascii="TH SarabunPSK" w:hAnsi="TH SarabunPSK" w:cs="TH SarabunPSK"/>
                      <w:b/>
                      <w:bCs/>
                      <w:sz w:val="24"/>
                      <w:szCs w:val="24"/>
                      <w:cs/>
                    </w:rPr>
                  </w:pPr>
                  <w:r w:rsidRPr="00E27D09">
                    <w:rPr>
                      <w:rFonts w:ascii="TH SarabunPSK" w:hAnsi="TH SarabunPSK" w:cs="TH SarabunPSK"/>
                      <w:b/>
                      <w:bCs/>
                      <w:sz w:val="24"/>
                      <w:szCs w:val="24"/>
                      <w:cs/>
                    </w:rPr>
                    <w:t>รอบ 6 เดือน</w:t>
                  </w:r>
                </w:p>
              </w:tc>
              <w:tc>
                <w:tcPr>
                  <w:tcW w:w="864" w:type="dxa"/>
                </w:tcPr>
                <w:p w:rsidR="00D92829" w:rsidRPr="00E27D09" w:rsidRDefault="00D92829" w:rsidP="00A97028">
                  <w:pPr>
                    <w:spacing w:before="120" w:line="228" w:lineRule="auto"/>
                    <w:jc w:val="center"/>
                    <w:rPr>
                      <w:rFonts w:ascii="TH SarabunPSK" w:hAnsi="TH SarabunPSK" w:cs="TH SarabunPSK"/>
                      <w:b/>
                      <w:bCs/>
                      <w:sz w:val="24"/>
                      <w:szCs w:val="24"/>
                    </w:rPr>
                  </w:pPr>
                  <w:r w:rsidRPr="00E27D09">
                    <w:rPr>
                      <w:rFonts w:ascii="TH SarabunPSK" w:hAnsi="TH SarabunPSK" w:cs="TH SarabunPSK"/>
                      <w:b/>
                      <w:bCs/>
                      <w:sz w:val="24"/>
                      <w:szCs w:val="24"/>
                      <w:cs/>
                    </w:rPr>
                    <w:t>รอบ 12 เดือน</w:t>
                  </w:r>
                </w:p>
              </w:tc>
            </w:tr>
            <w:tr w:rsidR="00D92829" w:rsidRPr="00E27D09" w:rsidTr="00A97028">
              <w:tc>
                <w:tcPr>
                  <w:tcW w:w="3456" w:type="dxa"/>
                </w:tcPr>
                <w:p w:rsidR="00D92829" w:rsidRPr="00E27D09" w:rsidRDefault="00D92829" w:rsidP="00A97028">
                  <w:pPr>
                    <w:tabs>
                      <w:tab w:val="left" w:pos="353"/>
                    </w:tabs>
                    <w:spacing w:before="120" w:line="228" w:lineRule="auto"/>
                    <w:ind w:left="353" w:hanging="256"/>
                    <w:rPr>
                      <w:rFonts w:ascii="TH SarabunPSK" w:hAnsi="TH SarabunPSK" w:cs="TH SarabunPSK"/>
                      <w:sz w:val="24"/>
                      <w:szCs w:val="24"/>
                      <w:cs/>
                    </w:rPr>
                  </w:pPr>
                  <w:r>
                    <w:rPr>
                      <w:rFonts w:ascii="TH SarabunPSK" w:hAnsi="TH SarabunPSK" w:cs="TH SarabunPSK" w:hint="cs"/>
                      <w:sz w:val="24"/>
                      <w:szCs w:val="24"/>
                      <w:cs/>
                    </w:rPr>
                    <w:t xml:space="preserve">ก. </w:t>
                  </w:r>
                  <w:r>
                    <w:rPr>
                      <w:rFonts w:ascii="TH SarabunPSK" w:hAnsi="TH SarabunPSK" w:cs="TH SarabunPSK"/>
                      <w:sz w:val="24"/>
                      <w:szCs w:val="24"/>
                      <w:cs/>
                    </w:rPr>
                    <w:tab/>
                  </w:r>
                  <w:r w:rsidRPr="00E27D09">
                    <w:rPr>
                      <w:rFonts w:ascii="TH SarabunPSK" w:hAnsi="TH SarabunPSK" w:cs="TH SarabunPSK"/>
                      <w:sz w:val="24"/>
                      <w:szCs w:val="24"/>
                      <w:cs/>
                    </w:rPr>
                    <w:t>ไม่รายงานผลการติดตามการดำเนินการตามมาตรการประหยัด</w:t>
                  </w:r>
                  <w:r>
                    <w:rPr>
                      <w:rFonts w:ascii="TH SarabunPSK" w:hAnsi="TH SarabunPSK" w:cs="TH SarabunPSK" w:hint="cs"/>
                      <w:sz w:val="24"/>
                      <w:szCs w:val="24"/>
                      <w:cs/>
                    </w:rPr>
                    <w:t>พลังงาน</w:t>
                  </w:r>
                  <w:r w:rsidRPr="00E27D09">
                    <w:rPr>
                      <w:rFonts w:ascii="TH SarabunPSK" w:hAnsi="TH SarabunPSK" w:cs="TH SarabunPSK"/>
                      <w:sz w:val="24"/>
                      <w:szCs w:val="24"/>
                      <w:cs/>
                    </w:rPr>
                    <w:t>ของคณะทำงานลดการใช้พลังงาน</w:t>
                  </w:r>
                </w:p>
              </w:tc>
              <w:tc>
                <w:tcPr>
                  <w:tcW w:w="864" w:type="dxa"/>
                </w:tcPr>
                <w:p w:rsidR="00D92829" w:rsidRPr="00E27D09" w:rsidRDefault="00D92829" w:rsidP="00A97028">
                  <w:pPr>
                    <w:spacing w:before="120" w:line="228" w:lineRule="auto"/>
                    <w:jc w:val="center"/>
                    <w:rPr>
                      <w:rFonts w:ascii="TH SarabunPSK" w:hAnsi="TH SarabunPSK" w:cs="TH SarabunPSK"/>
                      <w:sz w:val="24"/>
                      <w:szCs w:val="24"/>
                      <w:cs/>
                    </w:rPr>
                  </w:pPr>
                  <w:r w:rsidRPr="00E27D09">
                    <w:rPr>
                      <w:rFonts w:ascii="TH SarabunPSK" w:hAnsi="TH SarabunPSK" w:cs="TH SarabunPSK"/>
                      <w:sz w:val="24"/>
                      <w:szCs w:val="24"/>
                    </w:rPr>
                    <w:t xml:space="preserve">0.0000 </w:t>
                  </w:r>
                  <w:r w:rsidRPr="00E27D09">
                    <w:rPr>
                      <w:rFonts w:ascii="TH SarabunPSK" w:hAnsi="TH SarabunPSK" w:cs="TH SarabunPSK"/>
                      <w:sz w:val="24"/>
                      <w:szCs w:val="24"/>
                      <w:cs/>
                    </w:rPr>
                    <w:t>คะแนน</w:t>
                  </w:r>
                </w:p>
              </w:tc>
              <w:tc>
                <w:tcPr>
                  <w:tcW w:w="864" w:type="dxa"/>
                </w:tcPr>
                <w:p w:rsidR="00D92829" w:rsidRPr="00E27D09" w:rsidRDefault="00D92829" w:rsidP="00A97028">
                  <w:pPr>
                    <w:spacing w:before="120" w:line="228" w:lineRule="auto"/>
                    <w:jc w:val="center"/>
                    <w:rPr>
                      <w:rFonts w:ascii="TH SarabunPSK" w:hAnsi="TH SarabunPSK" w:cs="TH SarabunPSK"/>
                      <w:sz w:val="24"/>
                      <w:szCs w:val="24"/>
                      <w:cs/>
                    </w:rPr>
                  </w:pPr>
                  <w:r w:rsidRPr="00E27D09">
                    <w:rPr>
                      <w:rFonts w:ascii="TH SarabunPSK" w:hAnsi="TH SarabunPSK" w:cs="TH SarabunPSK"/>
                      <w:sz w:val="24"/>
                      <w:szCs w:val="24"/>
                    </w:rPr>
                    <w:t>0.</w:t>
                  </w:r>
                  <w:r w:rsidRPr="00E27D09">
                    <w:rPr>
                      <w:rFonts w:ascii="TH SarabunPSK" w:hAnsi="TH SarabunPSK" w:cs="TH SarabunPSK"/>
                      <w:sz w:val="24"/>
                      <w:szCs w:val="24"/>
                      <w:cs/>
                    </w:rPr>
                    <w:t>0000คะแนน</w:t>
                  </w:r>
                </w:p>
              </w:tc>
            </w:tr>
            <w:tr w:rsidR="00D92829" w:rsidRPr="00E27D09" w:rsidTr="00A97028">
              <w:tc>
                <w:tcPr>
                  <w:tcW w:w="3456" w:type="dxa"/>
                </w:tcPr>
                <w:p w:rsidR="00D92829" w:rsidRPr="00E27D09" w:rsidRDefault="00D92829" w:rsidP="00A97028">
                  <w:pPr>
                    <w:tabs>
                      <w:tab w:val="left" w:pos="353"/>
                    </w:tabs>
                    <w:spacing w:before="120" w:line="228" w:lineRule="auto"/>
                    <w:ind w:left="353" w:hanging="256"/>
                    <w:rPr>
                      <w:rFonts w:ascii="TH SarabunPSK" w:hAnsi="TH SarabunPSK" w:cs="TH SarabunPSK"/>
                      <w:sz w:val="24"/>
                      <w:szCs w:val="24"/>
                    </w:rPr>
                  </w:pPr>
                  <w:r>
                    <w:rPr>
                      <w:rFonts w:ascii="TH SarabunPSK" w:hAnsi="TH SarabunPSK" w:cs="TH SarabunPSK" w:hint="cs"/>
                      <w:sz w:val="24"/>
                      <w:szCs w:val="24"/>
                      <w:cs/>
                    </w:rPr>
                    <w:t xml:space="preserve">ข. </w:t>
                  </w:r>
                  <w:r>
                    <w:rPr>
                      <w:rFonts w:ascii="TH SarabunPSK" w:hAnsi="TH SarabunPSK" w:cs="TH SarabunPSK"/>
                      <w:sz w:val="24"/>
                      <w:szCs w:val="24"/>
                      <w:cs/>
                    </w:rPr>
                    <w:tab/>
                  </w:r>
                  <w:r w:rsidRPr="00E27D09">
                    <w:rPr>
                      <w:rFonts w:ascii="TH SarabunPSK" w:hAnsi="TH SarabunPSK" w:cs="TH SarabunPSK"/>
                      <w:sz w:val="24"/>
                      <w:szCs w:val="24"/>
                      <w:cs/>
                    </w:rPr>
                    <w:t>รายงานผลการติดตามการดำเนินการตามมาตรการประหยัด</w:t>
                  </w:r>
                  <w:r>
                    <w:rPr>
                      <w:rFonts w:ascii="TH SarabunPSK" w:hAnsi="TH SarabunPSK" w:cs="TH SarabunPSK" w:hint="cs"/>
                      <w:sz w:val="24"/>
                      <w:szCs w:val="24"/>
                      <w:cs/>
                    </w:rPr>
                    <w:t>พลังงาน</w:t>
                  </w:r>
                  <w:r w:rsidRPr="00E27D09">
                    <w:rPr>
                      <w:rFonts w:ascii="TH SarabunPSK" w:hAnsi="TH SarabunPSK" w:cs="TH SarabunPSK"/>
                      <w:sz w:val="24"/>
                      <w:szCs w:val="24"/>
                      <w:cs/>
                    </w:rPr>
                    <w:t>ของคณะทำงานลดการใช้พลังงาน</w:t>
                  </w:r>
                </w:p>
              </w:tc>
              <w:tc>
                <w:tcPr>
                  <w:tcW w:w="864" w:type="dxa"/>
                </w:tcPr>
                <w:p w:rsidR="00D92829" w:rsidRPr="001F49F1" w:rsidRDefault="00D92829" w:rsidP="00A97028">
                  <w:pPr>
                    <w:spacing w:before="120" w:line="228" w:lineRule="auto"/>
                    <w:jc w:val="center"/>
                    <w:rPr>
                      <w:rFonts w:ascii="TH SarabunPSK" w:hAnsi="TH SarabunPSK" w:cs="TH SarabunPSK"/>
                      <w:color w:val="000000"/>
                      <w:sz w:val="24"/>
                      <w:szCs w:val="24"/>
                    </w:rPr>
                  </w:pPr>
                  <w:r w:rsidRPr="001F49F1">
                    <w:rPr>
                      <w:rFonts w:ascii="TH SarabunPSK" w:hAnsi="TH SarabunPSK" w:cs="TH SarabunPSK"/>
                      <w:color w:val="000000"/>
                      <w:sz w:val="24"/>
                      <w:szCs w:val="24"/>
                      <w:cs/>
                    </w:rPr>
                    <w:t>0.</w:t>
                  </w:r>
                  <w:r w:rsidRPr="001F49F1">
                    <w:rPr>
                      <w:rFonts w:ascii="TH SarabunPSK" w:hAnsi="TH SarabunPSK" w:cs="TH SarabunPSK"/>
                      <w:color w:val="000000"/>
                      <w:sz w:val="24"/>
                      <w:szCs w:val="24"/>
                    </w:rPr>
                    <w:t xml:space="preserve">2500 </w:t>
                  </w:r>
                  <w:r w:rsidRPr="001F49F1">
                    <w:rPr>
                      <w:rFonts w:ascii="TH SarabunPSK" w:hAnsi="TH SarabunPSK" w:cs="TH SarabunPSK"/>
                      <w:color w:val="000000"/>
                      <w:sz w:val="24"/>
                      <w:szCs w:val="24"/>
                      <w:cs/>
                    </w:rPr>
                    <w:t>คะแนน</w:t>
                  </w:r>
                </w:p>
              </w:tc>
              <w:tc>
                <w:tcPr>
                  <w:tcW w:w="864" w:type="dxa"/>
                </w:tcPr>
                <w:p w:rsidR="00D92829" w:rsidRPr="001F49F1" w:rsidRDefault="00D92829" w:rsidP="00A97028">
                  <w:pPr>
                    <w:spacing w:before="120" w:line="228" w:lineRule="auto"/>
                    <w:jc w:val="center"/>
                    <w:rPr>
                      <w:rFonts w:ascii="TH SarabunPSK" w:hAnsi="TH SarabunPSK" w:cs="TH SarabunPSK"/>
                      <w:color w:val="000000"/>
                      <w:sz w:val="24"/>
                      <w:szCs w:val="24"/>
                    </w:rPr>
                  </w:pPr>
                  <w:r w:rsidRPr="001F49F1">
                    <w:rPr>
                      <w:rFonts w:ascii="TH SarabunPSK" w:hAnsi="TH SarabunPSK" w:cs="TH SarabunPSK"/>
                      <w:color w:val="000000"/>
                      <w:sz w:val="24"/>
                      <w:szCs w:val="24"/>
                      <w:cs/>
                    </w:rPr>
                    <w:t>0.</w:t>
                  </w:r>
                  <w:r w:rsidRPr="001F49F1">
                    <w:rPr>
                      <w:rFonts w:ascii="TH SarabunPSK" w:hAnsi="TH SarabunPSK" w:cs="TH SarabunPSK"/>
                      <w:color w:val="000000"/>
                      <w:sz w:val="24"/>
                      <w:szCs w:val="24"/>
                    </w:rPr>
                    <w:t>25</w:t>
                  </w:r>
                  <w:r w:rsidRPr="001F49F1">
                    <w:rPr>
                      <w:rFonts w:ascii="TH SarabunPSK" w:hAnsi="TH SarabunPSK" w:cs="TH SarabunPSK" w:hint="cs"/>
                      <w:color w:val="000000"/>
                      <w:sz w:val="24"/>
                      <w:szCs w:val="24"/>
                      <w:cs/>
                    </w:rPr>
                    <w:t>00</w:t>
                  </w:r>
                  <w:r w:rsidRPr="001F49F1">
                    <w:rPr>
                      <w:rFonts w:ascii="TH SarabunPSK" w:hAnsi="TH SarabunPSK" w:cs="TH SarabunPSK"/>
                      <w:color w:val="000000"/>
                      <w:sz w:val="24"/>
                      <w:szCs w:val="24"/>
                    </w:rPr>
                    <w:t xml:space="preserve"> </w:t>
                  </w:r>
                  <w:r w:rsidRPr="001F49F1">
                    <w:rPr>
                      <w:rFonts w:ascii="TH SarabunPSK" w:hAnsi="TH SarabunPSK" w:cs="TH SarabunPSK"/>
                      <w:color w:val="000000"/>
                      <w:sz w:val="24"/>
                      <w:szCs w:val="24"/>
                      <w:cs/>
                    </w:rPr>
                    <w:t>คะแนน</w:t>
                  </w:r>
                </w:p>
              </w:tc>
            </w:tr>
          </w:tbl>
          <w:p w:rsidR="00D92829" w:rsidRPr="007F60C1" w:rsidRDefault="00D92829" w:rsidP="00A97028">
            <w:pPr>
              <w:spacing w:line="228" w:lineRule="auto"/>
              <w:rPr>
                <w:rFonts w:ascii="TH SarabunPSK" w:hAnsi="TH SarabunPSK" w:cs="TH SarabunPSK"/>
                <w:sz w:val="16"/>
                <w:szCs w:val="16"/>
                <w:cs/>
              </w:rPr>
            </w:pPr>
          </w:p>
        </w:tc>
      </w:tr>
      <w:tr w:rsidR="00D92829" w:rsidRPr="00E8113B" w:rsidTr="00A97028">
        <w:trPr>
          <w:trHeight w:val="362"/>
        </w:trPr>
        <w:tc>
          <w:tcPr>
            <w:tcW w:w="1440" w:type="dxa"/>
            <w:vMerge w:val="restart"/>
            <w:tcBorders>
              <w:top w:val="single" w:sz="4" w:space="0" w:color="auto"/>
              <w:left w:val="single" w:sz="4" w:space="0" w:color="auto"/>
              <w:bottom w:val="single" w:sz="4" w:space="0" w:color="auto"/>
              <w:right w:val="single" w:sz="4" w:space="0" w:color="auto"/>
            </w:tcBorders>
            <w:shd w:val="clear" w:color="auto" w:fill="auto"/>
          </w:tcPr>
          <w:p w:rsidR="00D92829" w:rsidRPr="00E8113B" w:rsidRDefault="00D92829" w:rsidP="00A97028">
            <w:pPr>
              <w:spacing w:line="216" w:lineRule="auto"/>
              <w:rPr>
                <w:rFonts w:ascii="TH SarabunPSK" w:hAnsi="TH SarabunPSK" w:cs="TH SarabunPSK"/>
                <w:sz w:val="32"/>
                <w:szCs w:val="32"/>
              </w:rPr>
            </w:pPr>
          </w:p>
          <w:p w:rsidR="00D92829" w:rsidRPr="00E8113B" w:rsidRDefault="00D92829" w:rsidP="00A97028">
            <w:pPr>
              <w:spacing w:line="216" w:lineRule="auto"/>
              <w:jc w:val="center"/>
              <w:rPr>
                <w:rFonts w:ascii="TH SarabunPSK" w:hAnsi="TH SarabunPSK" w:cs="TH SarabunPSK"/>
                <w:sz w:val="32"/>
                <w:szCs w:val="32"/>
                <w:cs/>
              </w:rPr>
            </w:pPr>
            <w:r w:rsidRPr="00E8113B">
              <w:rPr>
                <w:rFonts w:ascii="TH SarabunPSK" w:hAnsi="TH SarabunPSK" w:cs="TH SarabunPSK"/>
                <w:sz w:val="32"/>
                <w:szCs w:val="32"/>
              </w:rPr>
              <w:t>2</w:t>
            </w:r>
          </w:p>
        </w:tc>
        <w:tc>
          <w:tcPr>
            <w:tcW w:w="2448" w:type="dxa"/>
            <w:vMerge w:val="restart"/>
            <w:tcBorders>
              <w:top w:val="single" w:sz="4" w:space="0" w:color="auto"/>
              <w:left w:val="single" w:sz="4" w:space="0" w:color="auto"/>
              <w:bottom w:val="single" w:sz="4" w:space="0" w:color="auto"/>
              <w:right w:val="single" w:sz="4" w:space="0" w:color="auto"/>
            </w:tcBorders>
            <w:shd w:val="clear" w:color="auto" w:fill="auto"/>
          </w:tcPr>
          <w:p w:rsidR="00D92829" w:rsidRPr="005027E6" w:rsidRDefault="00D92829" w:rsidP="005027E6">
            <w:pPr>
              <w:jc w:val="thaiDistribute"/>
              <w:rPr>
                <w:rFonts w:ascii="TH SarabunPSK" w:hAnsi="TH SarabunPSK" w:cs="TH SarabunPSK"/>
                <w:sz w:val="32"/>
                <w:szCs w:val="32"/>
              </w:rPr>
            </w:pPr>
            <w:r w:rsidRPr="005027E6">
              <w:rPr>
                <w:rFonts w:ascii="TH SarabunPSK" w:hAnsi="TH SarabunPSK" w:cs="TH SarabunPSK"/>
                <w:b/>
                <w:bCs/>
                <w:sz w:val="32"/>
                <w:szCs w:val="32"/>
                <w:u w:val="single"/>
                <w:cs/>
              </w:rPr>
              <w:t xml:space="preserve">ขั้นตอนที่ </w:t>
            </w:r>
            <w:r w:rsidRPr="005027E6">
              <w:rPr>
                <w:rFonts w:ascii="TH SarabunPSK" w:hAnsi="TH SarabunPSK" w:cs="TH SarabunPSK" w:hint="cs"/>
                <w:sz w:val="32"/>
                <w:szCs w:val="32"/>
                <w:cs/>
              </w:rPr>
              <w:t>2</w:t>
            </w:r>
            <w:r w:rsidRPr="005027E6">
              <w:rPr>
                <w:rFonts w:ascii="TH SarabunPSK" w:hAnsi="TH SarabunPSK" w:cs="TH SarabunPSK"/>
                <w:sz w:val="32"/>
                <w:szCs w:val="32"/>
                <w:cs/>
              </w:rPr>
              <w:t xml:space="preserve"> :</w:t>
            </w:r>
          </w:p>
          <w:p w:rsidR="00D92829" w:rsidRPr="005027E6" w:rsidRDefault="00D92829" w:rsidP="005027E6">
            <w:pPr>
              <w:tabs>
                <w:tab w:val="left" w:pos="394"/>
              </w:tabs>
              <w:ind w:left="394" w:hanging="394"/>
              <w:jc w:val="thaiDistribute"/>
              <w:rPr>
                <w:rFonts w:ascii="TH SarabunPSK" w:hAnsi="TH SarabunPSK" w:cs="TH SarabunPSK"/>
                <w:color w:val="000000"/>
                <w:sz w:val="32"/>
                <w:szCs w:val="32"/>
              </w:rPr>
            </w:pPr>
            <w:r w:rsidRPr="005027E6">
              <w:rPr>
                <w:rFonts w:ascii="TH SarabunPSK" w:hAnsi="TH SarabunPSK" w:cs="TH SarabunPSK"/>
                <w:color w:val="000000"/>
                <w:sz w:val="32"/>
                <w:szCs w:val="32"/>
              </w:rPr>
              <w:t>2.1</w:t>
            </w:r>
            <w:r w:rsidRPr="005027E6">
              <w:rPr>
                <w:rFonts w:ascii="TH SarabunPSK" w:hAnsi="TH SarabunPSK" w:cs="TH SarabunPSK"/>
                <w:color w:val="000000"/>
                <w:sz w:val="32"/>
                <w:szCs w:val="32"/>
              </w:rPr>
              <w:tab/>
            </w:r>
            <w:r w:rsidRPr="005027E6">
              <w:rPr>
                <w:rFonts w:ascii="TH SarabunPSK" w:hAnsi="TH SarabunPSK" w:cs="TH SarabunPSK"/>
                <w:color w:val="000000"/>
                <w:sz w:val="32"/>
                <w:szCs w:val="32"/>
                <w:cs/>
              </w:rPr>
              <w:t>มีการ</w:t>
            </w:r>
            <w:r w:rsidRPr="005027E6">
              <w:rPr>
                <w:rFonts w:ascii="TH SarabunPSK" w:hAnsi="TH SarabunPSK" w:cs="TH SarabunPSK" w:hint="cs"/>
                <w:color w:val="000000"/>
                <w:sz w:val="32"/>
                <w:szCs w:val="32"/>
                <w:cs/>
              </w:rPr>
              <w:t>รายงาน</w:t>
            </w:r>
            <w:r w:rsidRPr="005027E6">
              <w:rPr>
                <w:rFonts w:ascii="TH SarabunPSK" w:hAnsi="TH SarabunPSK" w:cs="TH SarabunPSK"/>
                <w:color w:val="000000"/>
                <w:sz w:val="32"/>
                <w:szCs w:val="32"/>
                <w:cs/>
              </w:rPr>
              <w:t>ข้อมูลพื้นฐานสำหรับการ</w:t>
            </w:r>
            <w:r w:rsidRPr="005027E6">
              <w:rPr>
                <w:rFonts w:ascii="TH SarabunPSK" w:hAnsi="TH SarabunPSK" w:cs="TH SarabunPSK" w:hint="cs"/>
                <w:color w:val="000000"/>
                <w:sz w:val="32"/>
                <w:szCs w:val="32"/>
                <w:cs/>
              </w:rPr>
              <w:t>ประเมิน</w:t>
            </w:r>
            <w:r w:rsidRPr="005027E6">
              <w:rPr>
                <w:rFonts w:ascii="TH SarabunPSK" w:hAnsi="TH SarabunPSK" w:cs="TH SarabunPSK"/>
                <w:color w:val="000000"/>
                <w:sz w:val="32"/>
                <w:szCs w:val="32"/>
                <w:cs/>
              </w:rPr>
              <w:t>ปริมาณการใช้ไฟฟ้ามาตรฐาน</w:t>
            </w:r>
            <w:r w:rsidRPr="005027E6">
              <w:rPr>
                <w:rFonts w:ascii="TH SarabunPSK" w:hAnsi="TH SarabunPSK" w:cs="TH SarabunPSK" w:hint="cs"/>
                <w:color w:val="000000"/>
                <w:sz w:val="32"/>
                <w:szCs w:val="32"/>
                <w:cs/>
              </w:rPr>
              <w:t xml:space="preserve"> </w:t>
            </w:r>
            <w:r w:rsidRPr="005027E6">
              <w:rPr>
                <w:rFonts w:ascii="TH SarabunPSK" w:hAnsi="TH SarabunPSK" w:cs="TH SarabunPSK"/>
                <w:color w:val="000000"/>
                <w:sz w:val="32"/>
                <w:szCs w:val="32"/>
                <w:cs/>
              </w:rPr>
              <w:t>และค่าดัชนีการใช้ไฟฟ้าประจำปีงบประมาณ 2558</w:t>
            </w:r>
            <w:r w:rsidRPr="005027E6">
              <w:rPr>
                <w:rFonts w:ascii="TH SarabunPSK" w:hAnsi="TH SarabunPSK" w:cs="TH SarabunPSK" w:hint="cs"/>
                <w:color w:val="000000"/>
                <w:sz w:val="32"/>
                <w:szCs w:val="32"/>
                <w:cs/>
              </w:rPr>
              <w:t xml:space="preserve"> </w:t>
            </w:r>
            <w:r w:rsidRPr="005027E6">
              <w:rPr>
                <w:rFonts w:ascii="TH SarabunPSK" w:hAnsi="TH SarabunPSK" w:cs="TH SarabunPSK"/>
                <w:color w:val="000000"/>
                <w:sz w:val="32"/>
                <w:szCs w:val="32"/>
                <w:cs/>
              </w:rPr>
              <w:t xml:space="preserve">ตามหลักเกณฑ์และวิธีการที่ </w:t>
            </w:r>
            <w:proofErr w:type="spellStart"/>
            <w:r w:rsidRPr="005027E6">
              <w:rPr>
                <w:rFonts w:ascii="TH SarabunPSK" w:hAnsi="TH SarabunPSK" w:cs="TH SarabunPSK"/>
                <w:color w:val="000000"/>
                <w:sz w:val="32"/>
                <w:szCs w:val="32"/>
                <w:cs/>
              </w:rPr>
              <w:t>สนพ</w:t>
            </w:r>
            <w:proofErr w:type="spellEnd"/>
            <w:r w:rsidRPr="005027E6">
              <w:rPr>
                <w:rFonts w:ascii="TH SarabunPSK" w:hAnsi="TH SarabunPSK" w:cs="TH SarabunPSK"/>
                <w:color w:val="000000"/>
                <w:sz w:val="32"/>
                <w:szCs w:val="32"/>
                <w:cs/>
              </w:rPr>
              <w:t xml:space="preserve">. กำหนดได้แล้วเสร็จ และครบถ้วน </w:t>
            </w:r>
            <w:r w:rsidRPr="005027E6">
              <w:rPr>
                <w:rFonts w:ascii="TH SarabunPSK" w:hAnsi="TH SarabunPSK" w:cs="TH SarabunPSK"/>
                <w:color w:val="000000"/>
                <w:sz w:val="32"/>
                <w:szCs w:val="32"/>
              </w:rPr>
              <w:t>12</w:t>
            </w:r>
            <w:r w:rsidRPr="005027E6">
              <w:rPr>
                <w:rFonts w:ascii="TH SarabunPSK" w:hAnsi="TH SarabunPSK" w:cs="TH SarabunPSK"/>
                <w:color w:val="000000"/>
                <w:sz w:val="32"/>
                <w:szCs w:val="32"/>
                <w:cs/>
              </w:rPr>
              <w:t xml:space="preserve"> เดือน นับตั้งแต่เดือนตุลาคม 2557 ถึงเดือนกันยายน 2558</w:t>
            </w:r>
          </w:p>
          <w:p w:rsidR="00D92829" w:rsidRPr="005027E6" w:rsidRDefault="00D92829" w:rsidP="005027E6">
            <w:pPr>
              <w:tabs>
                <w:tab w:val="left" w:pos="394"/>
              </w:tabs>
              <w:ind w:left="394" w:hanging="394"/>
              <w:jc w:val="thaiDistribute"/>
              <w:rPr>
                <w:rFonts w:ascii="TH SarabunPSK" w:hAnsi="TH SarabunPSK" w:cs="TH SarabunPSK"/>
                <w:sz w:val="32"/>
                <w:szCs w:val="32"/>
                <w:cs/>
              </w:rPr>
            </w:pPr>
          </w:p>
        </w:tc>
        <w:tc>
          <w:tcPr>
            <w:tcW w:w="5472" w:type="dxa"/>
            <w:tcBorders>
              <w:top w:val="single" w:sz="4" w:space="0" w:color="auto"/>
              <w:left w:val="single" w:sz="4" w:space="0" w:color="auto"/>
              <w:bottom w:val="single" w:sz="4" w:space="0" w:color="auto"/>
              <w:right w:val="single" w:sz="4" w:space="0" w:color="auto"/>
            </w:tcBorders>
            <w:shd w:val="clear" w:color="auto" w:fill="auto"/>
          </w:tcPr>
          <w:p w:rsidR="00D92829" w:rsidRPr="00E8113B" w:rsidRDefault="00D92829" w:rsidP="005027E6">
            <w:pPr>
              <w:rPr>
                <w:rFonts w:ascii="TH SarabunPSK" w:hAnsi="TH SarabunPSK" w:cs="TH SarabunPSK"/>
                <w:sz w:val="32"/>
                <w:szCs w:val="32"/>
                <w:cs/>
              </w:rPr>
            </w:pPr>
            <w:r w:rsidRPr="00E8113B">
              <w:rPr>
                <w:rFonts w:ascii="TH SarabunPSK" w:hAnsi="TH SarabunPSK" w:cs="TH SarabunPSK"/>
                <w:b/>
                <w:bCs/>
                <w:sz w:val="32"/>
                <w:szCs w:val="32"/>
                <w:cs/>
              </w:rPr>
              <w:t>ประเมินผลจากข้อมูล เอกสาร หลักฐานต่างๆ</w:t>
            </w:r>
          </w:p>
        </w:tc>
      </w:tr>
      <w:tr w:rsidR="00D92829" w:rsidRPr="00E8113B" w:rsidTr="00FF6522">
        <w:trPr>
          <w:trHeight w:val="9526"/>
        </w:trPr>
        <w:tc>
          <w:tcPr>
            <w:tcW w:w="1440" w:type="dxa"/>
            <w:vMerge/>
            <w:tcBorders>
              <w:left w:val="single" w:sz="4" w:space="0" w:color="auto"/>
              <w:bottom w:val="single" w:sz="4" w:space="0" w:color="auto"/>
              <w:right w:val="single" w:sz="4" w:space="0" w:color="auto"/>
            </w:tcBorders>
            <w:shd w:val="clear" w:color="auto" w:fill="auto"/>
          </w:tcPr>
          <w:p w:rsidR="00D92829" w:rsidRPr="00E8113B" w:rsidRDefault="00D92829" w:rsidP="00A97028">
            <w:pPr>
              <w:spacing w:line="216" w:lineRule="auto"/>
              <w:jc w:val="center"/>
              <w:rPr>
                <w:rFonts w:ascii="TH SarabunPSK" w:hAnsi="TH SarabunPSK" w:cs="TH SarabunPSK"/>
                <w:cs/>
              </w:rPr>
            </w:pPr>
          </w:p>
        </w:tc>
        <w:tc>
          <w:tcPr>
            <w:tcW w:w="2448" w:type="dxa"/>
            <w:vMerge/>
            <w:tcBorders>
              <w:left w:val="single" w:sz="4" w:space="0" w:color="auto"/>
              <w:bottom w:val="single" w:sz="4" w:space="0" w:color="auto"/>
              <w:right w:val="single" w:sz="4" w:space="0" w:color="auto"/>
            </w:tcBorders>
            <w:shd w:val="clear" w:color="auto" w:fill="auto"/>
          </w:tcPr>
          <w:p w:rsidR="00D92829" w:rsidRPr="00E8113B" w:rsidRDefault="00D92829" w:rsidP="005027E6">
            <w:pPr>
              <w:tabs>
                <w:tab w:val="left" w:pos="394"/>
              </w:tabs>
              <w:ind w:left="394" w:hanging="394"/>
              <w:rPr>
                <w:rFonts w:ascii="TH SarabunPSK" w:hAnsi="TH SarabunPSK" w:cs="TH SarabunPSK"/>
              </w:rPr>
            </w:pPr>
          </w:p>
        </w:tc>
        <w:tc>
          <w:tcPr>
            <w:tcW w:w="5472" w:type="dxa"/>
            <w:tcBorders>
              <w:top w:val="single" w:sz="4" w:space="0" w:color="auto"/>
              <w:left w:val="single" w:sz="4" w:space="0" w:color="auto"/>
              <w:bottom w:val="single" w:sz="4" w:space="0" w:color="auto"/>
              <w:right w:val="single" w:sz="4" w:space="0" w:color="auto"/>
            </w:tcBorders>
            <w:shd w:val="clear" w:color="auto" w:fill="auto"/>
          </w:tcPr>
          <w:p w:rsidR="00D92829" w:rsidRPr="005027E6" w:rsidRDefault="00D92829" w:rsidP="00EE776E">
            <w:pPr>
              <w:numPr>
                <w:ilvl w:val="0"/>
                <w:numId w:val="44"/>
              </w:numPr>
              <w:jc w:val="thaiDistribute"/>
              <w:rPr>
                <w:rFonts w:ascii="TH SarabunPSK" w:hAnsi="TH SarabunPSK" w:cs="TH SarabunPSK"/>
                <w:sz w:val="32"/>
                <w:szCs w:val="32"/>
              </w:rPr>
            </w:pPr>
            <w:r w:rsidRPr="005027E6">
              <w:rPr>
                <w:rFonts w:ascii="TH SarabunPSK" w:hAnsi="TH SarabunPSK" w:cs="TH SarabunPSK"/>
                <w:sz w:val="32"/>
                <w:szCs w:val="32"/>
                <w:cs/>
              </w:rPr>
              <w:t>เอกสารหลักฐานเป็น</w:t>
            </w:r>
            <w:r w:rsidRPr="005027E6">
              <w:rPr>
                <w:rFonts w:ascii="TH SarabunPSK" w:hAnsi="TH SarabunPSK" w:cs="TH SarabunPSK"/>
                <w:sz w:val="32"/>
                <w:szCs w:val="32"/>
              </w:rPr>
              <w:t xml:space="preserve"> :-</w:t>
            </w:r>
          </w:p>
          <w:p w:rsidR="00D92829" w:rsidRPr="005027E6" w:rsidRDefault="00D92829" w:rsidP="00EE776E">
            <w:pPr>
              <w:numPr>
                <w:ilvl w:val="0"/>
                <w:numId w:val="46"/>
              </w:numPr>
              <w:jc w:val="thaiDistribute"/>
              <w:rPr>
                <w:rFonts w:ascii="TH SarabunPSK" w:hAnsi="TH SarabunPSK" w:cs="TH SarabunPSK"/>
                <w:sz w:val="32"/>
                <w:szCs w:val="32"/>
              </w:rPr>
            </w:pPr>
            <w:r w:rsidRPr="005027E6">
              <w:rPr>
                <w:rFonts w:ascii="TH SarabunPSK" w:hAnsi="TH SarabunPSK" w:cs="TH SarabunPSK" w:hint="cs"/>
                <w:sz w:val="32"/>
                <w:szCs w:val="32"/>
                <w:cs/>
              </w:rPr>
              <w:t>หลักฐานแสดงที่มาของ</w:t>
            </w:r>
            <w:r w:rsidRPr="005027E6">
              <w:rPr>
                <w:rFonts w:ascii="TH SarabunPSK" w:hAnsi="TH SarabunPSK" w:cs="TH SarabunPSK"/>
                <w:sz w:val="32"/>
                <w:szCs w:val="32"/>
                <w:cs/>
              </w:rPr>
              <w:t>ข้อมูล</w:t>
            </w:r>
            <w:r w:rsidRPr="005027E6">
              <w:rPr>
                <w:rFonts w:ascii="TH SarabunPSK" w:hAnsi="TH SarabunPSK" w:cs="TH SarabunPSK" w:hint="cs"/>
                <w:sz w:val="32"/>
                <w:szCs w:val="32"/>
                <w:cs/>
              </w:rPr>
              <w:t xml:space="preserve">อันเป็นตัวแปรต่างๆ </w:t>
            </w:r>
            <w:r w:rsidRPr="005027E6">
              <w:rPr>
                <w:rFonts w:ascii="TH SarabunPSK" w:hAnsi="TH SarabunPSK" w:cs="TH SarabunPSK"/>
                <w:sz w:val="32"/>
                <w:szCs w:val="32"/>
                <w:cs/>
              </w:rPr>
              <w:t>ที่มีผล</w:t>
            </w:r>
            <w:r w:rsidR="005027E6">
              <w:rPr>
                <w:rFonts w:ascii="TH SarabunPSK" w:hAnsi="TH SarabunPSK" w:cs="TH SarabunPSK" w:hint="cs"/>
                <w:sz w:val="32"/>
                <w:szCs w:val="32"/>
                <w:cs/>
              </w:rPr>
              <w:br/>
            </w:r>
            <w:r w:rsidRPr="005027E6">
              <w:rPr>
                <w:rFonts w:ascii="TH SarabunPSK" w:hAnsi="TH SarabunPSK" w:cs="TH SarabunPSK"/>
                <w:sz w:val="32"/>
                <w:szCs w:val="32"/>
                <w:cs/>
              </w:rPr>
              <w:t xml:space="preserve">ต่อการใช้พลังงานของหน่วยงาน </w:t>
            </w:r>
            <w:r w:rsidRPr="005027E6">
              <w:rPr>
                <w:rFonts w:ascii="TH SarabunPSK" w:hAnsi="TH SarabunPSK" w:cs="TH SarabunPSK" w:hint="cs"/>
                <w:sz w:val="32"/>
                <w:szCs w:val="32"/>
                <w:cs/>
              </w:rPr>
              <w:t>เป็นข้อมูลจริงที่เกิดขึ้น</w:t>
            </w:r>
            <w:r w:rsidR="00B16D12">
              <w:rPr>
                <w:rFonts w:ascii="TH SarabunPSK" w:hAnsi="TH SarabunPSK" w:cs="TH SarabunPSK"/>
                <w:sz w:val="32"/>
                <w:szCs w:val="32"/>
              </w:rPr>
              <w:br/>
            </w:r>
            <w:r w:rsidRPr="005027E6">
              <w:rPr>
                <w:rFonts w:ascii="TH SarabunPSK" w:hAnsi="TH SarabunPSK" w:cs="TH SarabunPSK" w:hint="cs"/>
                <w:sz w:val="32"/>
                <w:szCs w:val="32"/>
                <w:cs/>
              </w:rPr>
              <w:t xml:space="preserve">ในแต่ละเดือน </w:t>
            </w:r>
            <w:r w:rsidRPr="005027E6">
              <w:rPr>
                <w:rFonts w:ascii="TH SarabunPSK" w:hAnsi="TH SarabunPSK" w:cs="TH SarabunPSK"/>
                <w:sz w:val="32"/>
                <w:szCs w:val="32"/>
                <w:cs/>
              </w:rPr>
              <w:t>ตั้งแต่วันที่ 1 ตุลาคม 2557 ถึง 30 กันยายน 2558 รวม 12 เดือน</w:t>
            </w:r>
          </w:p>
          <w:p w:rsidR="00D92829" w:rsidRPr="005027E6" w:rsidRDefault="00D92829" w:rsidP="005027E6">
            <w:pPr>
              <w:tabs>
                <w:tab w:val="left" w:pos="376"/>
              </w:tabs>
              <w:jc w:val="thaiDistribute"/>
              <w:rPr>
                <w:rFonts w:ascii="TH SarabunPSK" w:hAnsi="TH SarabunPSK" w:cs="TH SarabunPSK"/>
                <w:sz w:val="32"/>
                <w:szCs w:val="32"/>
              </w:rPr>
            </w:pPr>
            <w:r w:rsidRPr="005027E6">
              <w:rPr>
                <w:rFonts w:ascii="TH SarabunPSK" w:hAnsi="TH SarabunPSK" w:cs="TH SarabunPSK"/>
                <w:sz w:val="32"/>
                <w:szCs w:val="32"/>
                <w:cs/>
              </w:rPr>
              <w:tab/>
            </w:r>
            <w:r w:rsidRPr="005027E6">
              <w:rPr>
                <w:rFonts w:ascii="TH SarabunPSK" w:hAnsi="TH SarabunPSK" w:cs="TH SarabunPSK" w:hint="cs"/>
                <w:sz w:val="32"/>
                <w:szCs w:val="32"/>
                <w:cs/>
              </w:rPr>
              <w:t xml:space="preserve">ทั้งนี้ “ตัวแปร” ที่ </w:t>
            </w:r>
            <w:proofErr w:type="spellStart"/>
            <w:r w:rsidRPr="005027E6">
              <w:rPr>
                <w:rFonts w:ascii="TH SarabunPSK" w:hAnsi="TH SarabunPSK" w:cs="TH SarabunPSK" w:hint="cs"/>
                <w:sz w:val="32"/>
                <w:szCs w:val="32"/>
                <w:cs/>
              </w:rPr>
              <w:t>สนพ</w:t>
            </w:r>
            <w:proofErr w:type="spellEnd"/>
            <w:r w:rsidRPr="005027E6">
              <w:rPr>
                <w:rFonts w:ascii="TH SarabunPSK" w:hAnsi="TH SarabunPSK" w:cs="TH SarabunPSK" w:hint="cs"/>
                <w:sz w:val="32"/>
                <w:szCs w:val="32"/>
                <w:cs/>
              </w:rPr>
              <w:t xml:space="preserve">. กำหนด </w:t>
            </w:r>
            <w:r w:rsidRPr="005027E6">
              <w:rPr>
                <w:rFonts w:ascii="TH SarabunPSK" w:hAnsi="TH SarabunPSK" w:cs="TH SarabunPSK"/>
                <w:sz w:val="32"/>
                <w:szCs w:val="32"/>
                <w:cs/>
              </w:rPr>
              <w:t>แบ่งออกเป็น 2 ส่วน</w:t>
            </w:r>
            <w:r w:rsidRPr="005027E6">
              <w:rPr>
                <w:rFonts w:ascii="TH SarabunPSK" w:hAnsi="TH SarabunPSK" w:cs="TH SarabunPSK" w:hint="cs"/>
                <w:sz w:val="32"/>
                <w:szCs w:val="32"/>
                <w:cs/>
              </w:rPr>
              <w:t xml:space="preserve"> </w:t>
            </w:r>
            <w:r w:rsidRPr="005027E6">
              <w:rPr>
                <w:rFonts w:ascii="TH SarabunPSK" w:hAnsi="TH SarabunPSK" w:cs="TH SarabunPSK"/>
                <w:sz w:val="32"/>
                <w:szCs w:val="32"/>
                <w:cs/>
              </w:rPr>
              <w:t>คือ</w:t>
            </w:r>
          </w:p>
          <w:p w:rsidR="00D92829" w:rsidRPr="005027E6" w:rsidRDefault="00D92829" w:rsidP="005027E6">
            <w:pPr>
              <w:tabs>
                <w:tab w:val="left" w:pos="736"/>
              </w:tabs>
              <w:ind w:left="734" w:hanging="360"/>
              <w:jc w:val="thaiDistribute"/>
              <w:rPr>
                <w:rFonts w:ascii="TH SarabunPSK" w:hAnsi="TH SarabunPSK" w:cs="TH SarabunPSK"/>
                <w:sz w:val="30"/>
                <w:szCs w:val="30"/>
              </w:rPr>
            </w:pPr>
            <w:r w:rsidRPr="005027E6">
              <w:rPr>
                <w:rFonts w:ascii="TH SarabunPSK" w:hAnsi="TH SarabunPSK" w:cs="TH SarabunPSK" w:hint="cs"/>
                <w:sz w:val="30"/>
                <w:szCs w:val="30"/>
                <w:cs/>
              </w:rPr>
              <w:t xml:space="preserve">ก. </w:t>
            </w:r>
            <w:r w:rsidRPr="005027E6">
              <w:rPr>
                <w:rFonts w:ascii="TH SarabunPSK" w:hAnsi="TH SarabunPSK" w:cs="TH SarabunPSK" w:hint="cs"/>
                <w:sz w:val="30"/>
                <w:szCs w:val="30"/>
                <w:cs/>
              </w:rPr>
              <w:tab/>
            </w:r>
            <w:r w:rsidRPr="00FC472A">
              <w:rPr>
                <w:rFonts w:ascii="TH SarabunPSK" w:hAnsi="TH SarabunPSK" w:cs="TH SarabunPSK"/>
                <w:spacing w:val="-2"/>
                <w:sz w:val="30"/>
                <w:szCs w:val="30"/>
                <w:cs/>
              </w:rPr>
              <w:t>ตัวแปรจากลักษณะการทำงาน เช่น  จำนวนบุคลากร</w:t>
            </w:r>
            <w:r w:rsidRPr="00FC472A">
              <w:rPr>
                <w:rFonts w:ascii="TH SarabunPSK" w:hAnsi="TH SarabunPSK" w:cs="TH SarabunPSK" w:hint="cs"/>
                <w:spacing w:val="-2"/>
                <w:sz w:val="30"/>
                <w:szCs w:val="30"/>
                <w:cs/>
              </w:rPr>
              <w:t>ภายใน</w:t>
            </w:r>
            <w:r w:rsidRPr="00FC472A">
              <w:rPr>
                <w:rFonts w:ascii="TH SarabunPSK" w:hAnsi="TH SarabunPSK" w:cs="TH SarabunPSK"/>
                <w:spacing w:val="-2"/>
                <w:sz w:val="30"/>
                <w:szCs w:val="30"/>
                <w:cs/>
              </w:rPr>
              <w:t xml:space="preserve"> </w:t>
            </w:r>
            <w:r w:rsidRPr="00FC472A">
              <w:rPr>
                <w:rFonts w:ascii="TH SarabunPSK" w:hAnsi="TH SarabunPSK" w:cs="TH SarabunPSK" w:hint="cs"/>
                <w:spacing w:val="-2"/>
                <w:sz w:val="30"/>
                <w:szCs w:val="30"/>
                <w:cs/>
              </w:rPr>
              <w:t xml:space="preserve">(มาทำงาน ลา ไปราชการ) จำนวนบุคลากรภายนอก (ที่เข้ามาใช้บริการ) </w:t>
            </w:r>
            <w:r w:rsidRPr="00FC472A">
              <w:rPr>
                <w:rFonts w:ascii="TH SarabunPSK" w:hAnsi="TH SarabunPSK" w:cs="TH SarabunPSK"/>
                <w:spacing w:val="-2"/>
                <w:sz w:val="30"/>
                <w:szCs w:val="30"/>
                <w:cs/>
              </w:rPr>
              <w:t>จำนวนนักเรียน จำนวนเตียงคนไข้</w:t>
            </w:r>
            <w:r w:rsidRPr="00FC472A">
              <w:rPr>
                <w:rFonts w:ascii="TH SarabunPSK" w:hAnsi="TH SarabunPSK" w:cs="TH SarabunPSK" w:hint="cs"/>
                <w:spacing w:val="-2"/>
                <w:sz w:val="30"/>
                <w:szCs w:val="30"/>
                <w:cs/>
              </w:rPr>
              <w:t xml:space="preserve"> จำนวนชั่วโมงการทำงาน</w:t>
            </w:r>
            <w:r w:rsidRPr="00FC472A">
              <w:rPr>
                <w:rFonts w:ascii="TH SarabunPSK" w:hAnsi="TH SarabunPSK" w:cs="TH SarabunPSK"/>
                <w:spacing w:val="-2"/>
                <w:sz w:val="30"/>
                <w:szCs w:val="30"/>
                <w:cs/>
              </w:rPr>
              <w:t xml:space="preserve"> </w:t>
            </w:r>
            <w:r w:rsidRPr="00FC472A">
              <w:rPr>
                <w:rFonts w:ascii="TH SarabunPSK" w:hAnsi="TH SarabunPSK" w:cs="TH SarabunPSK" w:hint="cs"/>
                <w:spacing w:val="-2"/>
                <w:sz w:val="30"/>
                <w:szCs w:val="30"/>
                <w:cs/>
              </w:rPr>
              <w:t>ขนาด</w:t>
            </w:r>
            <w:r w:rsidRPr="00FC472A">
              <w:rPr>
                <w:rFonts w:ascii="TH SarabunPSK" w:hAnsi="TH SarabunPSK" w:cs="TH SarabunPSK"/>
                <w:spacing w:val="-2"/>
                <w:sz w:val="30"/>
                <w:szCs w:val="30"/>
                <w:cs/>
              </w:rPr>
              <w:t>พื้นที่ของอาคาร เป็นต้น</w:t>
            </w:r>
          </w:p>
          <w:p w:rsidR="00D92829" w:rsidRPr="00FC472A" w:rsidRDefault="00D92829" w:rsidP="005027E6">
            <w:pPr>
              <w:tabs>
                <w:tab w:val="left" w:pos="736"/>
              </w:tabs>
              <w:ind w:left="734" w:hanging="360"/>
              <w:jc w:val="thaiDistribute"/>
              <w:rPr>
                <w:rFonts w:ascii="TH SarabunPSK" w:hAnsi="TH SarabunPSK" w:cs="TH SarabunPSK"/>
                <w:spacing w:val="-12"/>
                <w:sz w:val="30"/>
                <w:szCs w:val="30"/>
              </w:rPr>
            </w:pPr>
            <w:r w:rsidRPr="005027E6">
              <w:rPr>
                <w:rFonts w:ascii="TH SarabunPSK" w:hAnsi="TH SarabunPSK" w:cs="TH SarabunPSK" w:hint="cs"/>
                <w:sz w:val="30"/>
                <w:szCs w:val="30"/>
                <w:cs/>
              </w:rPr>
              <w:t xml:space="preserve">ข. </w:t>
            </w:r>
            <w:r w:rsidRPr="005027E6">
              <w:rPr>
                <w:rFonts w:ascii="TH SarabunPSK" w:hAnsi="TH SarabunPSK" w:cs="TH SarabunPSK" w:hint="cs"/>
                <w:sz w:val="30"/>
                <w:szCs w:val="30"/>
                <w:cs/>
              </w:rPr>
              <w:tab/>
            </w:r>
            <w:r w:rsidRPr="00FC472A">
              <w:rPr>
                <w:rFonts w:ascii="TH SarabunPSK" w:hAnsi="TH SarabunPSK" w:cs="TH SarabunPSK"/>
                <w:spacing w:val="-12"/>
                <w:sz w:val="30"/>
                <w:szCs w:val="30"/>
                <w:cs/>
              </w:rPr>
              <w:t>ตัวแปรจากสภาวะแวดล้อม เช่น อุณหภูมิ ระยะห่างจากตัวจังหวัดที่ตั้ง พื้นที่ของอำเภอที่ตั</w:t>
            </w:r>
            <w:r w:rsidR="00FC472A" w:rsidRPr="00FC472A">
              <w:rPr>
                <w:rFonts w:ascii="TH SarabunPSK" w:hAnsi="TH SarabunPSK" w:cs="TH SarabunPSK"/>
                <w:spacing w:val="-12"/>
                <w:sz w:val="30"/>
                <w:szCs w:val="30"/>
                <w:cs/>
              </w:rPr>
              <w:t>้ง พื้นที่ของจังหวัดที่ตั้ง เป็น</w:t>
            </w:r>
            <w:r w:rsidRPr="00FC472A">
              <w:rPr>
                <w:rFonts w:ascii="TH SarabunPSK" w:hAnsi="TH SarabunPSK" w:cs="TH SarabunPSK"/>
                <w:spacing w:val="-12"/>
                <w:sz w:val="30"/>
                <w:szCs w:val="30"/>
                <w:cs/>
              </w:rPr>
              <w:t>ต้น</w:t>
            </w:r>
          </w:p>
          <w:p w:rsidR="00D92829" w:rsidRPr="005027E6" w:rsidRDefault="00D92829" w:rsidP="00EE776E">
            <w:pPr>
              <w:numPr>
                <w:ilvl w:val="0"/>
                <w:numId w:val="46"/>
              </w:numPr>
              <w:jc w:val="thaiDistribute"/>
              <w:rPr>
                <w:rFonts w:ascii="TH SarabunPSK" w:hAnsi="TH SarabunPSK" w:cs="TH SarabunPSK"/>
                <w:sz w:val="32"/>
                <w:szCs w:val="32"/>
              </w:rPr>
            </w:pPr>
            <w:r w:rsidRPr="005027E6">
              <w:rPr>
                <w:rFonts w:ascii="TH SarabunPSK" w:hAnsi="TH SarabunPSK" w:cs="TH SarabunPSK"/>
                <w:sz w:val="32"/>
                <w:szCs w:val="32"/>
                <w:cs/>
              </w:rPr>
              <w:t xml:space="preserve">ข้อมูลตัวแปรต่างๆ ที่มีผลต่อการใช้พลังงานของหน่วยงาน </w:t>
            </w:r>
            <w:r w:rsidRPr="005027E6">
              <w:rPr>
                <w:rFonts w:ascii="TH SarabunPSK" w:hAnsi="TH SarabunPSK" w:cs="TH SarabunPSK" w:hint="cs"/>
                <w:sz w:val="32"/>
                <w:szCs w:val="32"/>
                <w:cs/>
              </w:rPr>
              <w:t>ตามข้อ 1) ที่</w:t>
            </w:r>
            <w:r w:rsidRPr="005027E6">
              <w:rPr>
                <w:rFonts w:ascii="TH SarabunPSK" w:hAnsi="TH SarabunPSK" w:cs="TH SarabunPSK"/>
                <w:sz w:val="32"/>
                <w:szCs w:val="32"/>
                <w:cs/>
              </w:rPr>
              <w:t xml:space="preserve">หน่วยงานรายงานให้ สำนักงาน </w:t>
            </w:r>
            <w:proofErr w:type="spellStart"/>
            <w:r w:rsidRPr="005027E6">
              <w:rPr>
                <w:rFonts w:ascii="TH SarabunPSK" w:hAnsi="TH SarabunPSK" w:cs="TH SarabunPSK"/>
                <w:sz w:val="32"/>
                <w:szCs w:val="32"/>
                <w:cs/>
              </w:rPr>
              <w:t>ก.พ.ร</w:t>
            </w:r>
            <w:proofErr w:type="spellEnd"/>
            <w:r w:rsidRPr="005027E6">
              <w:rPr>
                <w:rFonts w:ascii="TH SarabunPSK" w:hAnsi="TH SarabunPSK" w:cs="TH SarabunPSK"/>
                <w:sz w:val="32"/>
                <w:szCs w:val="32"/>
                <w:cs/>
              </w:rPr>
              <w:t xml:space="preserve">. ทราบ ภายในวันที่ 30 พฤศจิกายน 2558 โดยบันทึกผ่าน </w:t>
            </w:r>
            <w:r w:rsidRPr="005027E6">
              <w:rPr>
                <w:rFonts w:ascii="TH SarabunPSK" w:hAnsi="TH SarabunPSK" w:cs="TH SarabunPSK"/>
                <w:sz w:val="32"/>
                <w:szCs w:val="32"/>
              </w:rPr>
              <w:t xml:space="preserve">www.e-report.energy.go.th </w:t>
            </w:r>
            <w:r w:rsidRPr="005027E6">
              <w:rPr>
                <w:rFonts w:ascii="TH SarabunPSK" w:hAnsi="TH SarabunPSK" w:cs="TH SarabunPSK"/>
                <w:sz w:val="32"/>
                <w:szCs w:val="32"/>
                <w:cs/>
              </w:rPr>
              <w:t xml:space="preserve">ตามที่ </w:t>
            </w:r>
            <w:proofErr w:type="spellStart"/>
            <w:r w:rsidRPr="005027E6">
              <w:rPr>
                <w:rFonts w:ascii="TH SarabunPSK" w:hAnsi="TH SarabunPSK" w:cs="TH SarabunPSK"/>
                <w:sz w:val="32"/>
                <w:szCs w:val="32"/>
                <w:cs/>
              </w:rPr>
              <w:t>สนพ</w:t>
            </w:r>
            <w:proofErr w:type="spellEnd"/>
            <w:r w:rsidRPr="005027E6">
              <w:rPr>
                <w:rFonts w:ascii="TH SarabunPSK" w:hAnsi="TH SarabunPSK" w:cs="TH SarabunPSK"/>
                <w:sz w:val="32"/>
                <w:szCs w:val="32"/>
                <w:cs/>
              </w:rPr>
              <w:t xml:space="preserve">. ออกแบบไว้ </w:t>
            </w:r>
          </w:p>
          <w:p w:rsidR="00D92829" w:rsidRPr="005027E6" w:rsidRDefault="00D92829" w:rsidP="005027E6">
            <w:pPr>
              <w:jc w:val="thaiDistribute"/>
              <w:rPr>
                <w:rFonts w:ascii="TH SarabunPSK" w:hAnsi="TH SarabunPSK" w:cs="TH SarabunPSK"/>
                <w:cs/>
              </w:rPr>
            </w:pPr>
            <w:r w:rsidRPr="005027E6">
              <w:rPr>
                <w:rFonts w:ascii="TH SarabunPSK" w:hAnsi="TH SarabunPSK" w:cs="TH SarabunPSK"/>
                <w:noProof/>
              </w:rPr>
              <w:drawing>
                <wp:inline distT="0" distB="0" distL="0" distR="0" wp14:anchorId="6C1A591F" wp14:editId="49D9E0D7">
                  <wp:extent cx="3291840" cy="2150110"/>
                  <wp:effectExtent l="0" t="0" r="3810"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91840" cy="2150110"/>
                          </a:xfrm>
                          <a:prstGeom prst="rect">
                            <a:avLst/>
                          </a:prstGeom>
                          <a:noFill/>
                        </pic:spPr>
                      </pic:pic>
                    </a:graphicData>
                  </a:graphic>
                </wp:inline>
              </w:drawing>
            </w:r>
          </w:p>
        </w:tc>
      </w:tr>
      <w:tr w:rsidR="00D92829" w:rsidRPr="00A027CD" w:rsidTr="009C4535">
        <w:trPr>
          <w:trHeight w:val="8412"/>
        </w:trPr>
        <w:tc>
          <w:tcPr>
            <w:tcW w:w="1440" w:type="dxa"/>
            <w:tcBorders>
              <w:top w:val="single" w:sz="4" w:space="0" w:color="auto"/>
              <w:left w:val="single" w:sz="4" w:space="0" w:color="auto"/>
              <w:bottom w:val="single" w:sz="4" w:space="0" w:color="auto"/>
              <w:right w:val="single" w:sz="4" w:space="0" w:color="auto"/>
            </w:tcBorders>
            <w:shd w:val="clear" w:color="auto" w:fill="auto"/>
          </w:tcPr>
          <w:p w:rsidR="00D92829" w:rsidRPr="00E27D09" w:rsidRDefault="00D92829" w:rsidP="00A97028">
            <w:pPr>
              <w:jc w:val="center"/>
              <w:rPr>
                <w:rFonts w:ascii="TH SarabunPSK" w:hAnsi="TH SarabunPSK" w:cs="TH SarabunPSK"/>
                <w:sz w:val="32"/>
                <w:szCs w:val="32"/>
                <w:cs/>
              </w:rPr>
            </w:pPr>
          </w:p>
        </w:tc>
        <w:tc>
          <w:tcPr>
            <w:tcW w:w="2448" w:type="dxa"/>
            <w:tcBorders>
              <w:top w:val="single" w:sz="4" w:space="0" w:color="auto"/>
              <w:left w:val="single" w:sz="4" w:space="0" w:color="auto"/>
              <w:bottom w:val="single" w:sz="4" w:space="0" w:color="auto"/>
              <w:right w:val="single" w:sz="4" w:space="0" w:color="auto"/>
            </w:tcBorders>
            <w:shd w:val="clear" w:color="auto" w:fill="auto"/>
          </w:tcPr>
          <w:p w:rsidR="00D92829" w:rsidRPr="00E27D09" w:rsidRDefault="00D92829" w:rsidP="00A97028">
            <w:pPr>
              <w:jc w:val="center"/>
              <w:rPr>
                <w:rFonts w:ascii="TH SarabunPSK" w:hAnsi="TH SarabunPSK" w:cs="TH SarabunPSK"/>
                <w:sz w:val="32"/>
                <w:szCs w:val="32"/>
                <w:cs/>
              </w:rPr>
            </w:pPr>
          </w:p>
        </w:tc>
        <w:tc>
          <w:tcPr>
            <w:tcW w:w="5472" w:type="dxa"/>
            <w:tcBorders>
              <w:top w:val="single" w:sz="4" w:space="0" w:color="auto"/>
              <w:left w:val="single" w:sz="4" w:space="0" w:color="auto"/>
              <w:bottom w:val="single" w:sz="4" w:space="0" w:color="auto"/>
              <w:right w:val="single" w:sz="4" w:space="0" w:color="auto"/>
            </w:tcBorders>
            <w:shd w:val="clear" w:color="auto" w:fill="auto"/>
          </w:tcPr>
          <w:p w:rsidR="00D92829" w:rsidRPr="005027E6" w:rsidRDefault="00D92829" w:rsidP="00833FCA">
            <w:pPr>
              <w:tabs>
                <w:tab w:val="left" w:pos="376"/>
              </w:tabs>
              <w:ind w:left="376" w:hanging="376"/>
              <w:jc w:val="thaiDistribute"/>
              <w:rPr>
                <w:rFonts w:ascii="TH SarabunPSK" w:hAnsi="TH SarabunPSK" w:cs="TH SarabunPSK"/>
                <w:sz w:val="32"/>
                <w:szCs w:val="32"/>
              </w:rPr>
            </w:pPr>
            <w:r w:rsidRPr="005027E6">
              <w:rPr>
                <w:rFonts w:ascii="TH SarabunPSK" w:hAnsi="TH SarabunPSK" w:cs="TH SarabunPSK" w:hint="cs"/>
                <w:sz w:val="32"/>
                <w:szCs w:val="32"/>
                <w:cs/>
              </w:rPr>
              <w:t>*</w:t>
            </w:r>
            <w:r w:rsidRPr="005027E6">
              <w:rPr>
                <w:rFonts w:ascii="TH SarabunPSK" w:hAnsi="TH SarabunPSK" w:cs="TH SarabunPSK" w:hint="cs"/>
                <w:sz w:val="32"/>
                <w:szCs w:val="32"/>
                <w:cs/>
              </w:rPr>
              <w:tab/>
            </w:r>
            <w:r w:rsidRPr="005027E6">
              <w:rPr>
                <w:rFonts w:ascii="TH SarabunPSK" w:hAnsi="TH SarabunPSK" w:cs="TH SarabunPSK"/>
                <w:sz w:val="32"/>
                <w:szCs w:val="32"/>
                <w:cs/>
              </w:rPr>
              <w:t xml:space="preserve">เมื่อหน่วยงานบันทึกข้อมูลต่างๆ ผ่าน </w:t>
            </w:r>
            <w:r w:rsidR="003973F5">
              <w:rPr>
                <w:rFonts w:ascii="TH SarabunPSK" w:hAnsi="TH SarabunPSK" w:cs="TH SarabunPSK"/>
                <w:sz w:val="32"/>
                <w:szCs w:val="32"/>
              </w:rPr>
              <w:br/>
            </w:r>
            <w:r w:rsidRPr="005027E6">
              <w:rPr>
                <w:rFonts w:ascii="TH SarabunPSK" w:hAnsi="TH SarabunPSK" w:cs="TH SarabunPSK"/>
                <w:sz w:val="32"/>
                <w:szCs w:val="32"/>
              </w:rPr>
              <w:t xml:space="preserve">www.e-report.energy.go.th </w:t>
            </w:r>
            <w:r w:rsidRPr="005027E6">
              <w:rPr>
                <w:rFonts w:ascii="TH SarabunPSK" w:hAnsi="TH SarabunPSK" w:cs="TH SarabunPSK"/>
                <w:sz w:val="32"/>
                <w:szCs w:val="32"/>
                <w:cs/>
              </w:rPr>
              <w:t>ระบบจะ</w:t>
            </w:r>
            <w:r w:rsidRPr="005027E6">
              <w:rPr>
                <w:rFonts w:ascii="TH SarabunPSK" w:hAnsi="TH SarabunPSK" w:cs="TH SarabunPSK" w:hint="cs"/>
                <w:sz w:val="32"/>
                <w:szCs w:val="32"/>
                <w:cs/>
              </w:rPr>
              <w:t>ตรวจสอบความครบถ้วนของตัวแปร</w:t>
            </w:r>
            <w:r w:rsidRPr="005027E6">
              <w:rPr>
                <w:rFonts w:ascii="TH SarabunPSK" w:hAnsi="TH SarabunPSK" w:cs="TH SarabunPSK"/>
                <w:sz w:val="32"/>
                <w:szCs w:val="32"/>
                <w:cs/>
              </w:rPr>
              <w:t xml:space="preserve">ต่างๆ </w:t>
            </w:r>
            <w:r w:rsidRPr="005027E6">
              <w:rPr>
                <w:rFonts w:ascii="TH SarabunPSK" w:hAnsi="TH SarabunPSK" w:cs="TH SarabunPSK" w:hint="cs"/>
                <w:sz w:val="32"/>
                <w:szCs w:val="32"/>
                <w:cs/>
              </w:rPr>
              <w:t>เมื่อครบถ้วนแล้ว ระบบ</w:t>
            </w:r>
            <w:r w:rsidRPr="005027E6">
              <w:rPr>
                <w:rFonts w:ascii="TH SarabunPSK" w:hAnsi="TH SarabunPSK" w:cs="TH SarabunPSK"/>
                <w:sz w:val="32"/>
                <w:szCs w:val="32"/>
                <w:cs/>
              </w:rPr>
              <w:t>จะคำนวณปริมาณการใช้ไฟฟ้ามาตรฐานของหน่วยงาน ตามแบบจำลองทางคณิตศาสตร์</w:t>
            </w:r>
            <w:r w:rsidRPr="005027E6">
              <w:rPr>
                <w:rFonts w:ascii="TH SarabunPSK" w:hAnsi="TH SarabunPSK" w:cs="TH SarabunPSK" w:hint="cs"/>
                <w:sz w:val="32"/>
                <w:szCs w:val="32"/>
                <w:cs/>
              </w:rPr>
              <w:t xml:space="preserve">ที่ </w:t>
            </w:r>
            <w:proofErr w:type="spellStart"/>
            <w:r w:rsidRPr="005027E6">
              <w:rPr>
                <w:rFonts w:ascii="TH SarabunPSK" w:hAnsi="TH SarabunPSK" w:cs="TH SarabunPSK" w:hint="cs"/>
                <w:sz w:val="32"/>
                <w:szCs w:val="32"/>
                <w:cs/>
              </w:rPr>
              <w:t>สนพ</w:t>
            </w:r>
            <w:proofErr w:type="spellEnd"/>
            <w:r w:rsidRPr="005027E6">
              <w:rPr>
                <w:rFonts w:ascii="TH SarabunPSK" w:hAnsi="TH SarabunPSK" w:cs="TH SarabunPSK" w:hint="cs"/>
                <w:sz w:val="32"/>
                <w:szCs w:val="32"/>
                <w:cs/>
              </w:rPr>
              <w:t>. ติดตั้งโปรแกรมไว้</w:t>
            </w:r>
          </w:p>
          <w:p w:rsidR="00D92829" w:rsidRPr="005027E6" w:rsidRDefault="00D92829" w:rsidP="003973F5">
            <w:pPr>
              <w:tabs>
                <w:tab w:val="left" w:pos="376"/>
              </w:tabs>
              <w:ind w:left="376" w:hanging="376"/>
              <w:jc w:val="thaiDistribute"/>
              <w:rPr>
                <w:rFonts w:ascii="TH SarabunPSK" w:hAnsi="TH SarabunPSK" w:cs="TH SarabunPSK"/>
                <w:sz w:val="32"/>
                <w:szCs w:val="32"/>
              </w:rPr>
            </w:pPr>
            <w:r w:rsidRPr="005027E6">
              <w:rPr>
                <w:rFonts w:ascii="TH SarabunPSK" w:hAnsi="TH SarabunPSK" w:cs="TH SarabunPSK"/>
                <w:sz w:val="32"/>
                <w:szCs w:val="32"/>
              </w:rPr>
              <w:t>*</w:t>
            </w:r>
            <w:r w:rsidRPr="005027E6">
              <w:rPr>
                <w:rFonts w:ascii="TH SarabunPSK" w:hAnsi="TH SarabunPSK" w:cs="TH SarabunPSK"/>
                <w:sz w:val="32"/>
                <w:szCs w:val="32"/>
              </w:rPr>
              <w:tab/>
            </w:r>
            <w:r w:rsidRPr="005027E6">
              <w:rPr>
                <w:rFonts w:ascii="TH SarabunPSK" w:hAnsi="TH SarabunPSK" w:cs="TH SarabunPSK"/>
                <w:sz w:val="32"/>
                <w:szCs w:val="32"/>
                <w:cs/>
              </w:rPr>
              <w:t xml:space="preserve">การจัดทำข้อมูลตัวแปรต่างๆ </w:t>
            </w:r>
            <w:r w:rsidRPr="005027E6">
              <w:rPr>
                <w:rFonts w:ascii="TH SarabunPSK" w:hAnsi="TH SarabunPSK" w:cs="TH SarabunPSK" w:hint="cs"/>
                <w:sz w:val="32"/>
                <w:szCs w:val="32"/>
                <w:cs/>
              </w:rPr>
              <w:t xml:space="preserve">ตามข้อ 1) และการรายงาน ตามข้อ 2) พร้อมทั้งรายละเอียดแบบจำลองทางคณิตศาสตร์ นั้น </w:t>
            </w:r>
            <w:proofErr w:type="spellStart"/>
            <w:r w:rsidRPr="005027E6">
              <w:rPr>
                <w:rFonts w:ascii="TH SarabunPSK" w:hAnsi="TH SarabunPSK" w:cs="TH SarabunPSK" w:hint="cs"/>
                <w:sz w:val="32"/>
                <w:szCs w:val="32"/>
                <w:cs/>
              </w:rPr>
              <w:t>สนพ</w:t>
            </w:r>
            <w:proofErr w:type="spellEnd"/>
            <w:r w:rsidRPr="005027E6">
              <w:rPr>
                <w:rFonts w:ascii="TH SarabunPSK" w:hAnsi="TH SarabunPSK" w:cs="TH SarabunPSK" w:hint="cs"/>
                <w:sz w:val="32"/>
                <w:szCs w:val="32"/>
                <w:cs/>
              </w:rPr>
              <w:t>.</w:t>
            </w:r>
            <w:r w:rsidRPr="005027E6">
              <w:rPr>
                <w:rFonts w:ascii="TH SarabunPSK" w:hAnsi="TH SarabunPSK" w:cs="TH SarabunPSK"/>
                <w:sz w:val="32"/>
                <w:szCs w:val="32"/>
                <w:cs/>
              </w:rPr>
              <w:t xml:space="preserve"> </w:t>
            </w:r>
            <w:r w:rsidRPr="005027E6">
              <w:rPr>
                <w:rFonts w:ascii="TH SarabunPSK" w:hAnsi="TH SarabunPSK" w:cs="TH SarabunPSK" w:hint="cs"/>
                <w:sz w:val="32"/>
                <w:szCs w:val="32"/>
                <w:cs/>
              </w:rPr>
              <w:t>ได้</w:t>
            </w:r>
            <w:r w:rsidRPr="005027E6">
              <w:rPr>
                <w:rFonts w:ascii="TH SarabunPSK" w:hAnsi="TH SarabunPSK" w:cs="TH SarabunPSK"/>
                <w:sz w:val="32"/>
                <w:szCs w:val="32"/>
                <w:cs/>
              </w:rPr>
              <w:t>จำแนกตามลักษณะ</w:t>
            </w:r>
            <w:r w:rsidR="003973F5">
              <w:rPr>
                <w:rFonts w:ascii="TH SarabunPSK" w:hAnsi="TH SarabunPSK" w:cs="TH SarabunPSK"/>
                <w:sz w:val="32"/>
                <w:szCs w:val="32"/>
              </w:rPr>
              <w:br/>
            </w:r>
            <w:r w:rsidRPr="005027E6">
              <w:rPr>
                <w:rFonts w:ascii="TH SarabunPSK" w:hAnsi="TH SarabunPSK" w:cs="TH SarabunPSK"/>
                <w:sz w:val="32"/>
                <w:szCs w:val="32"/>
                <w:cs/>
              </w:rPr>
              <w:t>การปฏิบัติงานของหน่วยงาน โดยแบ่งกลุ่มหน่วยงานออกเป็น 9 ลักษณะ</w:t>
            </w:r>
            <w:r w:rsidRPr="005027E6">
              <w:rPr>
                <w:rFonts w:ascii="TH SarabunPSK" w:hAnsi="TH SarabunPSK" w:cs="TH SarabunPSK" w:hint="cs"/>
                <w:sz w:val="32"/>
                <w:szCs w:val="32"/>
                <w:cs/>
              </w:rPr>
              <w:t xml:space="preserve"> ดังนี้</w:t>
            </w:r>
          </w:p>
          <w:p w:rsidR="00D92829" w:rsidRPr="005027E6" w:rsidRDefault="00D92829" w:rsidP="00F75380">
            <w:pPr>
              <w:tabs>
                <w:tab w:val="left" w:pos="824"/>
              </w:tabs>
              <w:ind w:left="824" w:hanging="360"/>
              <w:jc w:val="thaiDistribute"/>
              <w:rPr>
                <w:rFonts w:ascii="TH SarabunPSK" w:hAnsi="TH SarabunPSK" w:cs="TH SarabunPSK"/>
                <w:sz w:val="32"/>
                <w:szCs w:val="32"/>
              </w:rPr>
            </w:pPr>
            <w:r w:rsidRPr="005027E6">
              <w:rPr>
                <w:rFonts w:ascii="TH SarabunPSK" w:hAnsi="TH SarabunPSK" w:cs="TH SarabunPSK"/>
                <w:sz w:val="32"/>
                <w:szCs w:val="32"/>
                <w:cs/>
              </w:rPr>
              <w:t>1.</w:t>
            </w:r>
            <w:r w:rsidRPr="005027E6">
              <w:rPr>
                <w:rFonts w:ascii="TH SarabunPSK" w:hAnsi="TH SarabunPSK" w:cs="TH SarabunPSK"/>
                <w:sz w:val="32"/>
                <w:szCs w:val="32"/>
                <w:cs/>
              </w:rPr>
              <w:tab/>
              <w:t>กลุ่มทั่วไป</w:t>
            </w:r>
          </w:p>
          <w:p w:rsidR="00D92829" w:rsidRPr="005027E6" w:rsidRDefault="00D92829" w:rsidP="00F75380">
            <w:pPr>
              <w:tabs>
                <w:tab w:val="left" w:pos="824"/>
              </w:tabs>
              <w:ind w:left="824" w:hanging="360"/>
              <w:jc w:val="thaiDistribute"/>
              <w:rPr>
                <w:rFonts w:ascii="TH SarabunPSK" w:hAnsi="TH SarabunPSK" w:cs="TH SarabunPSK"/>
                <w:sz w:val="32"/>
                <w:szCs w:val="32"/>
              </w:rPr>
            </w:pPr>
            <w:r w:rsidRPr="005027E6">
              <w:rPr>
                <w:rFonts w:ascii="TH SarabunPSK" w:hAnsi="TH SarabunPSK" w:cs="TH SarabunPSK"/>
                <w:sz w:val="32"/>
                <w:szCs w:val="32"/>
                <w:cs/>
              </w:rPr>
              <w:t>2.</w:t>
            </w:r>
            <w:r w:rsidRPr="005027E6">
              <w:rPr>
                <w:rFonts w:ascii="TH SarabunPSK" w:hAnsi="TH SarabunPSK" w:cs="TH SarabunPSK"/>
                <w:sz w:val="32"/>
                <w:szCs w:val="32"/>
                <w:cs/>
              </w:rPr>
              <w:tab/>
              <w:t>กลุ่มโรงพยาบาลและสถานีอนามัย</w:t>
            </w:r>
          </w:p>
          <w:p w:rsidR="00D92829" w:rsidRPr="005027E6" w:rsidRDefault="00D92829" w:rsidP="00F75380">
            <w:pPr>
              <w:tabs>
                <w:tab w:val="left" w:pos="824"/>
              </w:tabs>
              <w:ind w:left="824" w:hanging="360"/>
              <w:jc w:val="thaiDistribute"/>
              <w:rPr>
                <w:rFonts w:ascii="TH SarabunPSK" w:hAnsi="TH SarabunPSK" w:cs="TH SarabunPSK"/>
                <w:sz w:val="32"/>
                <w:szCs w:val="32"/>
              </w:rPr>
            </w:pPr>
            <w:r w:rsidRPr="005027E6">
              <w:rPr>
                <w:rFonts w:ascii="TH SarabunPSK" w:hAnsi="TH SarabunPSK" w:cs="TH SarabunPSK"/>
                <w:sz w:val="32"/>
                <w:szCs w:val="32"/>
                <w:cs/>
              </w:rPr>
              <w:t>3.</w:t>
            </w:r>
            <w:r w:rsidRPr="005027E6">
              <w:rPr>
                <w:rFonts w:ascii="TH SarabunPSK" w:hAnsi="TH SarabunPSK" w:cs="TH SarabunPSK"/>
                <w:sz w:val="32"/>
                <w:szCs w:val="32"/>
                <w:cs/>
              </w:rPr>
              <w:tab/>
              <w:t>กลุ่มโรงเรียน</w:t>
            </w:r>
          </w:p>
          <w:p w:rsidR="00D92829" w:rsidRPr="005027E6" w:rsidRDefault="00D92829" w:rsidP="00F75380">
            <w:pPr>
              <w:tabs>
                <w:tab w:val="left" w:pos="824"/>
              </w:tabs>
              <w:ind w:left="824" w:hanging="360"/>
              <w:jc w:val="thaiDistribute"/>
              <w:rPr>
                <w:rFonts w:ascii="TH SarabunPSK" w:hAnsi="TH SarabunPSK" w:cs="TH SarabunPSK"/>
                <w:sz w:val="32"/>
                <w:szCs w:val="32"/>
              </w:rPr>
            </w:pPr>
            <w:r w:rsidRPr="005027E6">
              <w:rPr>
                <w:rFonts w:ascii="TH SarabunPSK" w:hAnsi="TH SarabunPSK" w:cs="TH SarabunPSK"/>
                <w:sz w:val="32"/>
                <w:szCs w:val="32"/>
                <w:cs/>
              </w:rPr>
              <w:t>4.</w:t>
            </w:r>
            <w:r w:rsidRPr="005027E6">
              <w:rPr>
                <w:rFonts w:ascii="TH SarabunPSK" w:hAnsi="TH SarabunPSK" w:cs="TH SarabunPSK"/>
                <w:sz w:val="32"/>
                <w:szCs w:val="32"/>
                <w:cs/>
              </w:rPr>
              <w:tab/>
              <w:t>กลุ่มศาลและสำนักงานอัยการ</w:t>
            </w:r>
          </w:p>
          <w:p w:rsidR="00D92829" w:rsidRPr="005027E6" w:rsidRDefault="00D92829" w:rsidP="00F75380">
            <w:pPr>
              <w:tabs>
                <w:tab w:val="left" w:pos="824"/>
              </w:tabs>
              <w:ind w:left="824" w:hanging="360"/>
              <w:jc w:val="thaiDistribute"/>
              <w:rPr>
                <w:rFonts w:ascii="TH SarabunPSK" w:hAnsi="TH SarabunPSK" w:cs="TH SarabunPSK"/>
                <w:sz w:val="32"/>
                <w:szCs w:val="32"/>
              </w:rPr>
            </w:pPr>
            <w:r w:rsidRPr="005027E6">
              <w:rPr>
                <w:rFonts w:ascii="TH SarabunPSK" w:hAnsi="TH SarabunPSK" w:cs="TH SarabunPSK"/>
                <w:sz w:val="32"/>
                <w:szCs w:val="32"/>
                <w:cs/>
              </w:rPr>
              <w:t>5.</w:t>
            </w:r>
            <w:r w:rsidRPr="005027E6">
              <w:rPr>
                <w:rFonts w:ascii="TH SarabunPSK" w:hAnsi="TH SarabunPSK" w:cs="TH SarabunPSK"/>
                <w:sz w:val="32"/>
                <w:szCs w:val="32"/>
                <w:cs/>
              </w:rPr>
              <w:tab/>
              <w:t>กลุ่มเรือนจำและสถานคุมประพฤติ</w:t>
            </w:r>
          </w:p>
          <w:p w:rsidR="00D92829" w:rsidRPr="005027E6" w:rsidRDefault="00D92829" w:rsidP="00F75380">
            <w:pPr>
              <w:tabs>
                <w:tab w:val="left" w:pos="824"/>
              </w:tabs>
              <w:ind w:left="824" w:hanging="360"/>
              <w:jc w:val="thaiDistribute"/>
              <w:rPr>
                <w:rFonts w:ascii="TH SarabunPSK" w:hAnsi="TH SarabunPSK" w:cs="TH SarabunPSK"/>
                <w:sz w:val="32"/>
                <w:szCs w:val="32"/>
              </w:rPr>
            </w:pPr>
            <w:r w:rsidRPr="005027E6">
              <w:rPr>
                <w:rFonts w:ascii="TH SarabunPSK" w:hAnsi="TH SarabunPSK" w:cs="TH SarabunPSK"/>
                <w:sz w:val="32"/>
                <w:szCs w:val="32"/>
                <w:cs/>
              </w:rPr>
              <w:t>6.</w:t>
            </w:r>
            <w:r w:rsidRPr="005027E6">
              <w:rPr>
                <w:rFonts w:ascii="TH SarabunPSK" w:hAnsi="TH SarabunPSK" w:cs="TH SarabunPSK"/>
                <w:sz w:val="32"/>
                <w:szCs w:val="32"/>
                <w:cs/>
              </w:rPr>
              <w:tab/>
              <w:t>กลุ่มสถานีตำรวจ</w:t>
            </w:r>
          </w:p>
          <w:p w:rsidR="00D92829" w:rsidRPr="005027E6" w:rsidRDefault="00D92829" w:rsidP="00F75380">
            <w:pPr>
              <w:tabs>
                <w:tab w:val="left" w:pos="824"/>
              </w:tabs>
              <w:ind w:left="824" w:hanging="360"/>
              <w:jc w:val="thaiDistribute"/>
              <w:rPr>
                <w:rFonts w:ascii="TH SarabunPSK" w:hAnsi="TH SarabunPSK" w:cs="TH SarabunPSK"/>
                <w:sz w:val="32"/>
                <w:szCs w:val="32"/>
              </w:rPr>
            </w:pPr>
            <w:r w:rsidRPr="005027E6">
              <w:rPr>
                <w:rFonts w:ascii="TH SarabunPSK" w:hAnsi="TH SarabunPSK" w:cs="TH SarabunPSK"/>
                <w:sz w:val="32"/>
                <w:szCs w:val="32"/>
                <w:cs/>
              </w:rPr>
              <w:t>7.</w:t>
            </w:r>
            <w:r w:rsidRPr="005027E6">
              <w:rPr>
                <w:rFonts w:ascii="TH SarabunPSK" w:hAnsi="TH SarabunPSK" w:cs="TH SarabunPSK"/>
                <w:sz w:val="32"/>
                <w:szCs w:val="32"/>
                <w:cs/>
              </w:rPr>
              <w:tab/>
              <w:t>กลุ่มสถาบันอุดมศึกษาและสถาบันอาชีวศึกษา</w:t>
            </w:r>
          </w:p>
          <w:p w:rsidR="00D92829" w:rsidRPr="005027E6" w:rsidRDefault="00D92829" w:rsidP="00F75380">
            <w:pPr>
              <w:tabs>
                <w:tab w:val="left" w:pos="824"/>
              </w:tabs>
              <w:ind w:left="824" w:hanging="360"/>
              <w:jc w:val="thaiDistribute"/>
              <w:rPr>
                <w:rFonts w:ascii="TH SarabunPSK" w:hAnsi="TH SarabunPSK" w:cs="TH SarabunPSK"/>
                <w:sz w:val="32"/>
                <w:szCs w:val="32"/>
              </w:rPr>
            </w:pPr>
            <w:r w:rsidRPr="005027E6">
              <w:rPr>
                <w:rFonts w:ascii="TH SarabunPSK" w:hAnsi="TH SarabunPSK" w:cs="TH SarabunPSK"/>
                <w:sz w:val="32"/>
                <w:szCs w:val="32"/>
                <w:cs/>
              </w:rPr>
              <w:t>8.</w:t>
            </w:r>
            <w:r w:rsidRPr="005027E6">
              <w:rPr>
                <w:rFonts w:ascii="TH SarabunPSK" w:hAnsi="TH SarabunPSK" w:cs="TH SarabunPSK"/>
                <w:sz w:val="32"/>
                <w:szCs w:val="32"/>
                <w:cs/>
              </w:rPr>
              <w:tab/>
              <w:t>กลุ่มสถานสงเคราะห์</w:t>
            </w:r>
          </w:p>
          <w:p w:rsidR="00D92829" w:rsidRPr="005027E6" w:rsidRDefault="00D92829" w:rsidP="00F75380">
            <w:pPr>
              <w:tabs>
                <w:tab w:val="left" w:pos="824"/>
              </w:tabs>
              <w:ind w:left="824" w:hanging="360"/>
              <w:jc w:val="thaiDistribute"/>
              <w:rPr>
                <w:rFonts w:ascii="TH SarabunPSK" w:hAnsi="TH SarabunPSK" w:cs="TH SarabunPSK"/>
                <w:sz w:val="32"/>
                <w:szCs w:val="32"/>
                <w:cs/>
              </w:rPr>
            </w:pPr>
            <w:r w:rsidRPr="005027E6">
              <w:rPr>
                <w:rFonts w:ascii="TH SarabunPSK" w:hAnsi="TH SarabunPSK" w:cs="TH SarabunPSK"/>
                <w:sz w:val="32"/>
                <w:szCs w:val="32"/>
                <w:cs/>
              </w:rPr>
              <w:t>9.</w:t>
            </w:r>
            <w:r w:rsidRPr="005027E6">
              <w:rPr>
                <w:rFonts w:ascii="TH SarabunPSK" w:hAnsi="TH SarabunPSK" w:cs="TH SarabunPSK"/>
                <w:sz w:val="32"/>
                <w:szCs w:val="32"/>
                <w:cs/>
              </w:rPr>
              <w:tab/>
              <w:t>กลุ่มสถานีวิทยุและสถานีเครื่องส่งสัญญาณ</w:t>
            </w:r>
          </w:p>
          <w:p w:rsidR="00833FCA" w:rsidRPr="00833FCA" w:rsidRDefault="00D92829" w:rsidP="003973F5">
            <w:pPr>
              <w:tabs>
                <w:tab w:val="left" w:pos="376"/>
              </w:tabs>
              <w:ind w:left="376" w:hanging="376"/>
              <w:jc w:val="thaiDistribute"/>
              <w:rPr>
                <w:rFonts w:ascii="TH SarabunPSK" w:hAnsi="TH SarabunPSK" w:cs="TH SarabunPSK"/>
                <w:sz w:val="32"/>
                <w:szCs w:val="32"/>
              </w:rPr>
            </w:pPr>
            <w:r w:rsidRPr="005027E6">
              <w:rPr>
                <w:rFonts w:ascii="TH SarabunPSK" w:hAnsi="TH SarabunPSK" w:cs="TH SarabunPSK"/>
                <w:sz w:val="32"/>
                <w:szCs w:val="32"/>
                <w:cs/>
              </w:rPr>
              <w:tab/>
            </w:r>
            <w:r w:rsidRPr="005027E6">
              <w:rPr>
                <w:rFonts w:ascii="TH SarabunPSK" w:hAnsi="TH SarabunPSK" w:cs="TH SarabunPSK" w:hint="cs"/>
                <w:sz w:val="32"/>
                <w:szCs w:val="32"/>
                <w:cs/>
              </w:rPr>
              <w:t>ให้</w:t>
            </w:r>
            <w:r w:rsidRPr="005027E6">
              <w:rPr>
                <w:rFonts w:ascii="TH SarabunPSK" w:hAnsi="TH SarabunPSK" w:cs="TH SarabunPSK"/>
                <w:sz w:val="32"/>
                <w:szCs w:val="32"/>
                <w:cs/>
              </w:rPr>
              <w:t>หน่วยงาน</w:t>
            </w:r>
            <w:r w:rsidRPr="005027E6">
              <w:rPr>
                <w:rFonts w:ascii="TH SarabunPSK" w:hAnsi="TH SarabunPSK" w:cs="TH SarabunPSK" w:hint="cs"/>
                <w:sz w:val="32"/>
                <w:szCs w:val="32"/>
                <w:cs/>
              </w:rPr>
              <w:t>ปฏิบัติและศึกษาตาม</w:t>
            </w:r>
            <w:r w:rsidRPr="005027E6">
              <w:rPr>
                <w:rFonts w:ascii="TH SarabunPSK" w:hAnsi="TH SarabunPSK" w:cs="TH SarabunPSK"/>
                <w:sz w:val="32"/>
                <w:szCs w:val="32"/>
                <w:cs/>
              </w:rPr>
              <w:t xml:space="preserve"> </w:t>
            </w:r>
            <w:r w:rsidRPr="005027E6">
              <w:rPr>
                <w:rFonts w:ascii="TH SarabunPSK" w:hAnsi="TH SarabunPSK" w:cs="TH SarabunPSK"/>
                <w:sz w:val="32"/>
                <w:szCs w:val="32"/>
              </w:rPr>
              <w:t>“</w:t>
            </w:r>
            <w:r w:rsidRPr="005027E6">
              <w:rPr>
                <w:rFonts w:ascii="TH SarabunPSK" w:hAnsi="TH SarabunPSK" w:cs="TH SarabunPSK"/>
                <w:sz w:val="32"/>
                <w:szCs w:val="32"/>
                <w:cs/>
              </w:rPr>
              <w:t xml:space="preserve">คู่มือการจัดทำข้อมูลและรายงานผลตามตัวชี้วัด </w:t>
            </w:r>
            <w:r w:rsidRPr="005027E6">
              <w:rPr>
                <w:rFonts w:ascii="TH SarabunPSK" w:hAnsi="TH SarabunPSK" w:cs="TH SarabunPSK"/>
                <w:sz w:val="32"/>
                <w:szCs w:val="32"/>
              </w:rPr>
              <w:t xml:space="preserve">xx” </w:t>
            </w:r>
            <w:r w:rsidRPr="005027E6">
              <w:rPr>
                <w:rFonts w:ascii="TH SarabunPSK" w:hAnsi="TH SarabunPSK" w:cs="TH SarabunPSK"/>
                <w:sz w:val="32"/>
                <w:szCs w:val="32"/>
                <w:cs/>
              </w:rPr>
              <w:t xml:space="preserve">ที่ </w:t>
            </w:r>
            <w:proofErr w:type="spellStart"/>
            <w:r w:rsidRPr="005027E6">
              <w:rPr>
                <w:rFonts w:ascii="TH SarabunPSK" w:hAnsi="TH SarabunPSK" w:cs="TH SarabunPSK"/>
                <w:sz w:val="32"/>
                <w:szCs w:val="32"/>
                <w:cs/>
              </w:rPr>
              <w:t>สนพ</w:t>
            </w:r>
            <w:proofErr w:type="spellEnd"/>
            <w:r w:rsidRPr="005027E6">
              <w:rPr>
                <w:rFonts w:ascii="TH SarabunPSK" w:hAnsi="TH SarabunPSK" w:cs="TH SarabunPSK"/>
                <w:sz w:val="32"/>
                <w:szCs w:val="32"/>
                <w:cs/>
              </w:rPr>
              <w:t>. จัดทำขึ้น ตาม</w:t>
            </w:r>
            <w:r w:rsidRPr="005027E6">
              <w:rPr>
                <w:rFonts w:ascii="TH SarabunPSK" w:hAnsi="TH SarabunPSK" w:cs="TH SarabunPSK" w:hint="cs"/>
                <w:sz w:val="32"/>
                <w:szCs w:val="32"/>
                <w:cs/>
              </w:rPr>
              <w:t>เอกสารแนบท้ายเป็น</w:t>
            </w:r>
            <w:r w:rsidRPr="005027E6">
              <w:rPr>
                <w:rFonts w:ascii="TH SarabunPSK" w:hAnsi="TH SarabunPSK" w:cs="TH SarabunPSK"/>
                <w:sz w:val="32"/>
                <w:szCs w:val="32"/>
                <w:cs/>
              </w:rPr>
              <w:t xml:space="preserve">ภาคผนวก </w:t>
            </w:r>
            <w:r w:rsidRPr="005027E6">
              <w:rPr>
                <w:rFonts w:ascii="TH SarabunPSK" w:hAnsi="TH SarabunPSK" w:cs="TH SarabunPSK"/>
                <w:sz w:val="32"/>
                <w:szCs w:val="32"/>
              </w:rPr>
              <w:t xml:space="preserve">xx </w:t>
            </w:r>
            <w:r w:rsidRPr="005027E6">
              <w:rPr>
                <w:rFonts w:ascii="TH SarabunPSK" w:hAnsi="TH SarabunPSK" w:cs="TH SarabunPSK"/>
                <w:sz w:val="32"/>
                <w:szCs w:val="32"/>
                <w:cs/>
              </w:rPr>
              <w:t xml:space="preserve">หรือ </w:t>
            </w:r>
            <w:r w:rsidRPr="005027E6">
              <w:rPr>
                <w:rFonts w:ascii="TH SarabunPSK" w:hAnsi="TH SarabunPSK" w:cs="TH SarabunPSK"/>
                <w:sz w:val="32"/>
                <w:szCs w:val="32"/>
              </w:rPr>
              <w:t xml:space="preserve">download </w:t>
            </w:r>
            <w:r w:rsidRPr="005027E6">
              <w:rPr>
                <w:rFonts w:ascii="TH SarabunPSK" w:hAnsi="TH SarabunPSK" w:cs="TH SarabunPSK"/>
                <w:sz w:val="32"/>
                <w:szCs w:val="32"/>
                <w:cs/>
              </w:rPr>
              <w:t xml:space="preserve">ได้ที่ </w:t>
            </w:r>
            <w:hyperlink r:id="rId19" w:history="1">
              <w:r w:rsidR="00833FCA" w:rsidRPr="00EF68C4">
                <w:rPr>
                  <w:rStyle w:val="aa"/>
                  <w:rFonts w:ascii="TH SarabunPSK" w:hAnsi="TH SarabunPSK" w:cs="TH SarabunPSK"/>
                  <w:sz w:val="32"/>
                  <w:szCs w:val="32"/>
                </w:rPr>
                <w:t>www.e-report.energy.go.th/eui 2558/handbook/</w:t>
              </w:r>
            </w:hyperlink>
          </w:p>
        </w:tc>
      </w:tr>
      <w:tr w:rsidR="00D92829" w:rsidRPr="00A027CD" w:rsidTr="005027E6">
        <w:trPr>
          <w:trHeight w:val="362"/>
        </w:trPr>
        <w:tc>
          <w:tcPr>
            <w:tcW w:w="1440" w:type="dxa"/>
            <w:tcBorders>
              <w:top w:val="single" w:sz="4" w:space="0" w:color="auto"/>
              <w:left w:val="single" w:sz="4" w:space="0" w:color="auto"/>
              <w:bottom w:val="nil"/>
              <w:right w:val="single" w:sz="4" w:space="0" w:color="auto"/>
            </w:tcBorders>
            <w:shd w:val="clear" w:color="auto" w:fill="auto"/>
          </w:tcPr>
          <w:p w:rsidR="00D92829" w:rsidRPr="00E27D09" w:rsidRDefault="00D92829" w:rsidP="00A97028">
            <w:pPr>
              <w:spacing w:line="228" w:lineRule="auto"/>
              <w:jc w:val="center"/>
              <w:rPr>
                <w:rFonts w:ascii="TH SarabunPSK" w:hAnsi="TH SarabunPSK" w:cs="TH SarabunPSK"/>
                <w:sz w:val="32"/>
                <w:szCs w:val="32"/>
                <w:cs/>
              </w:rPr>
            </w:pPr>
          </w:p>
        </w:tc>
        <w:tc>
          <w:tcPr>
            <w:tcW w:w="2448" w:type="dxa"/>
            <w:tcBorders>
              <w:top w:val="single" w:sz="4" w:space="0" w:color="auto"/>
              <w:left w:val="single" w:sz="4" w:space="0" w:color="auto"/>
              <w:bottom w:val="nil"/>
              <w:right w:val="single" w:sz="4" w:space="0" w:color="auto"/>
            </w:tcBorders>
            <w:shd w:val="clear" w:color="auto" w:fill="auto"/>
          </w:tcPr>
          <w:p w:rsidR="00D92829" w:rsidRPr="00E27D09" w:rsidRDefault="00D92829" w:rsidP="00A97028">
            <w:pPr>
              <w:spacing w:line="228" w:lineRule="auto"/>
              <w:jc w:val="center"/>
              <w:rPr>
                <w:rFonts w:ascii="TH SarabunPSK" w:hAnsi="TH SarabunPSK" w:cs="TH SarabunPSK"/>
                <w:sz w:val="32"/>
                <w:szCs w:val="32"/>
                <w:cs/>
              </w:rPr>
            </w:pPr>
          </w:p>
        </w:tc>
        <w:tc>
          <w:tcPr>
            <w:tcW w:w="5472" w:type="dxa"/>
            <w:tcBorders>
              <w:top w:val="single" w:sz="4" w:space="0" w:color="auto"/>
              <w:left w:val="single" w:sz="4" w:space="0" w:color="auto"/>
              <w:bottom w:val="nil"/>
              <w:right w:val="single" w:sz="4" w:space="0" w:color="auto"/>
            </w:tcBorders>
            <w:shd w:val="clear" w:color="auto" w:fill="auto"/>
          </w:tcPr>
          <w:p w:rsidR="00D92829" w:rsidRPr="00952F82" w:rsidRDefault="00D92829" w:rsidP="00A97028">
            <w:pPr>
              <w:pStyle w:val="ab"/>
              <w:spacing w:line="228" w:lineRule="auto"/>
              <w:rPr>
                <w:rFonts w:ascii="TH SarabunPSK" w:eastAsia="Angsana New" w:hAnsi="TH SarabunPSK" w:cs="TH SarabunPSK"/>
                <w:b/>
                <w:bCs/>
                <w:sz w:val="32"/>
                <w:szCs w:val="32"/>
                <w:u w:val="single"/>
              </w:rPr>
            </w:pPr>
            <w:r w:rsidRPr="00952F82">
              <w:rPr>
                <w:rFonts w:ascii="TH SarabunPSK" w:eastAsia="Angsana New" w:hAnsi="TH SarabunPSK" w:cs="TH SarabunPSK"/>
                <w:b/>
                <w:bCs/>
                <w:sz w:val="32"/>
                <w:szCs w:val="32"/>
                <w:u w:val="single"/>
                <w:cs/>
              </w:rPr>
              <w:t xml:space="preserve">เกณฑ์การพิจารณาระดับคะแนนที่ </w:t>
            </w:r>
            <w:r w:rsidRPr="00952F82">
              <w:rPr>
                <w:rFonts w:ascii="TH SarabunPSK" w:eastAsia="Angsana New" w:hAnsi="TH SarabunPSK" w:cs="TH SarabunPSK" w:hint="cs"/>
                <w:b/>
                <w:bCs/>
                <w:sz w:val="32"/>
                <w:szCs w:val="32"/>
                <w:u w:val="single"/>
                <w:cs/>
              </w:rPr>
              <w:t>2.1</w:t>
            </w:r>
            <w:r w:rsidRPr="00952F82">
              <w:rPr>
                <w:rFonts w:ascii="TH SarabunPSK" w:eastAsia="Angsana New" w:hAnsi="TH SarabunPSK" w:cs="TH SarabunPSK"/>
                <w:b/>
                <w:bCs/>
                <w:sz w:val="32"/>
                <w:szCs w:val="32"/>
                <w:u w:val="single"/>
                <w:cs/>
              </w:rPr>
              <w:t xml:space="preserve"> </w:t>
            </w:r>
            <w:r w:rsidRPr="00952F82">
              <w:rPr>
                <w:rFonts w:ascii="TH SarabunPSK" w:eastAsia="Angsana New" w:hAnsi="TH SarabunPSK" w:cs="TH SarabunPSK"/>
                <w:b/>
                <w:bCs/>
                <w:sz w:val="32"/>
                <w:szCs w:val="32"/>
                <w:u w:val="single"/>
              </w:rPr>
              <w:t xml:space="preserve">= </w:t>
            </w:r>
            <w:r w:rsidRPr="00952F82">
              <w:rPr>
                <w:rFonts w:ascii="TH SarabunPSK" w:eastAsia="Angsana New" w:hAnsi="TH SarabunPSK" w:cs="TH SarabunPSK"/>
                <w:b/>
                <w:bCs/>
                <w:sz w:val="32"/>
                <w:szCs w:val="32"/>
                <w:u w:val="single"/>
                <w:cs/>
              </w:rPr>
              <w:t>0.</w:t>
            </w:r>
            <w:r w:rsidRPr="00952F82">
              <w:rPr>
                <w:rFonts w:ascii="TH SarabunPSK" w:eastAsia="Angsana New" w:hAnsi="TH SarabunPSK" w:cs="TH SarabunPSK" w:hint="cs"/>
                <w:b/>
                <w:bCs/>
                <w:sz w:val="32"/>
                <w:szCs w:val="32"/>
                <w:u w:val="single"/>
                <w:cs/>
              </w:rPr>
              <w:t>2</w:t>
            </w:r>
            <w:r w:rsidRPr="00952F82">
              <w:rPr>
                <w:rFonts w:ascii="TH SarabunPSK" w:eastAsia="Angsana New" w:hAnsi="TH SarabunPSK" w:cs="TH SarabunPSK"/>
                <w:b/>
                <w:bCs/>
                <w:sz w:val="32"/>
                <w:szCs w:val="32"/>
                <w:u w:val="single"/>
                <w:cs/>
              </w:rPr>
              <w:t>500 คะแนน</w:t>
            </w:r>
          </w:p>
        </w:tc>
      </w:tr>
      <w:tr w:rsidR="00D92829" w:rsidRPr="00A027CD" w:rsidTr="009C4535">
        <w:trPr>
          <w:trHeight w:val="2706"/>
        </w:trPr>
        <w:tc>
          <w:tcPr>
            <w:tcW w:w="1440" w:type="dxa"/>
            <w:tcBorders>
              <w:top w:val="nil"/>
              <w:left w:val="single" w:sz="4" w:space="0" w:color="auto"/>
              <w:bottom w:val="single" w:sz="4" w:space="0" w:color="auto"/>
              <w:right w:val="single" w:sz="4" w:space="0" w:color="auto"/>
            </w:tcBorders>
            <w:shd w:val="clear" w:color="auto" w:fill="auto"/>
          </w:tcPr>
          <w:p w:rsidR="00D92829" w:rsidRPr="00E27D09" w:rsidRDefault="00D92829" w:rsidP="00A97028">
            <w:pPr>
              <w:spacing w:line="228" w:lineRule="auto"/>
              <w:jc w:val="center"/>
              <w:rPr>
                <w:rFonts w:ascii="TH SarabunPSK" w:hAnsi="TH SarabunPSK" w:cs="TH SarabunPSK"/>
                <w:sz w:val="32"/>
                <w:szCs w:val="32"/>
                <w:cs/>
              </w:rPr>
            </w:pPr>
          </w:p>
        </w:tc>
        <w:tc>
          <w:tcPr>
            <w:tcW w:w="2448" w:type="dxa"/>
            <w:tcBorders>
              <w:top w:val="nil"/>
              <w:left w:val="single" w:sz="4" w:space="0" w:color="auto"/>
              <w:bottom w:val="single" w:sz="4" w:space="0" w:color="auto"/>
              <w:right w:val="single" w:sz="4" w:space="0" w:color="auto"/>
            </w:tcBorders>
            <w:shd w:val="clear" w:color="auto" w:fill="auto"/>
          </w:tcPr>
          <w:p w:rsidR="00D92829" w:rsidRPr="00E27D09" w:rsidRDefault="00D92829" w:rsidP="00A97028">
            <w:pPr>
              <w:spacing w:line="228" w:lineRule="auto"/>
              <w:jc w:val="center"/>
              <w:rPr>
                <w:rFonts w:ascii="TH SarabunPSK" w:hAnsi="TH SarabunPSK" w:cs="TH SarabunPSK"/>
                <w:sz w:val="32"/>
                <w:szCs w:val="32"/>
                <w:cs/>
              </w:rPr>
            </w:pPr>
          </w:p>
        </w:tc>
        <w:tc>
          <w:tcPr>
            <w:tcW w:w="5472" w:type="dxa"/>
            <w:tcBorders>
              <w:top w:val="nil"/>
              <w:left w:val="single" w:sz="4" w:space="0" w:color="auto"/>
              <w:bottom w:val="single" w:sz="4" w:space="0" w:color="auto"/>
              <w:right w:val="single" w:sz="4" w:space="0" w:color="auto"/>
            </w:tcBorders>
            <w:shd w:val="clear" w:color="auto" w:fill="auto"/>
          </w:tcPr>
          <w:p w:rsidR="00D92829" w:rsidRPr="004D7B04" w:rsidRDefault="00D92829" w:rsidP="00A97028">
            <w:pPr>
              <w:rPr>
                <w:rFonts w:ascii="TH SarabunPSK" w:hAnsi="TH SarabunPSK" w:cs="TH SarabunPSK"/>
                <w:sz w:val="10"/>
                <w:szCs w:val="10"/>
              </w:rPr>
            </w:pPr>
          </w:p>
          <w:tbl>
            <w:tblPr>
              <w:tblW w:w="5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44"/>
              <w:gridCol w:w="1440"/>
            </w:tblGrid>
            <w:tr w:rsidR="00D92829" w:rsidRPr="00952F82" w:rsidTr="00A97028">
              <w:trPr>
                <w:trHeight w:val="288"/>
              </w:trPr>
              <w:tc>
                <w:tcPr>
                  <w:tcW w:w="3744" w:type="dxa"/>
                </w:tcPr>
                <w:p w:rsidR="00D92829" w:rsidRDefault="00D92829" w:rsidP="00A97028">
                  <w:pPr>
                    <w:spacing w:line="216" w:lineRule="auto"/>
                    <w:jc w:val="center"/>
                    <w:rPr>
                      <w:rFonts w:ascii="TH SarabunPSK" w:hAnsi="TH SarabunPSK" w:cs="TH SarabunPSK"/>
                    </w:rPr>
                  </w:pPr>
                  <w:r w:rsidRPr="003E18C0">
                    <w:rPr>
                      <w:rFonts w:ascii="TH SarabunPSK" w:hAnsi="TH SarabunPSK" w:cs="TH SarabunPSK"/>
                      <w:cs/>
                    </w:rPr>
                    <w:t>ความครบถ้วนของข้อมูล</w:t>
                  </w:r>
                  <w:r w:rsidRPr="00151E68">
                    <w:rPr>
                      <w:rFonts w:ascii="TH SarabunPSK" w:hAnsi="TH SarabunPSK" w:cs="TH SarabunPSK"/>
                      <w:cs/>
                    </w:rPr>
                    <w:t xml:space="preserve">ตัวแปรต่างๆ </w:t>
                  </w:r>
                </w:p>
                <w:p w:rsidR="00D92829" w:rsidRPr="003E18C0" w:rsidRDefault="00D92829" w:rsidP="00A97028">
                  <w:pPr>
                    <w:spacing w:line="216" w:lineRule="auto"/>
                    <w:jc w:val="center"/>
                    <w:rPr>
                      <w:rFonts w:ascii="TH SarabunPSK" w:hAnsi="TH SarabunPSK" w:cs="TH SarabunPSK"/>
                    </w:rPr>
                  </w:pPr>
                  <w:r w:rsidRPr="00151E68">
                    <w:rPr>
                      <w:rFonts w:ascii="TH SarabunPSK" w:hAnsi="TH SarabunPSK" w:cs="TH SarabunPSK"/>
                      <w:cs/>
                    </w:rPr>
                    <w:t>ที่มีผลต่อ</w:t>
                  </w:r>
                  <w:r w:rsidRPr="003E18C0">
                    <w:rPr>
                      <w:rFonts w:ascii="TH SarabunPSK" w:hAnsi="TH SarabunPSK" w:cs="TH SarabunPSK"/>
                      <w:cs/>
                    </w:rPr>
                    <w:t>ปริมาณการใช้ไฟฟ้า</w:t>
                  </w:r>
                  <w:r w:rsidRPr="00151E68">
                    <w:rPr>
                      <w:rFonts w:ascii="TH SarabunPSK" w:hAnsi="TH SarabunPSK" w:cs="TH SarabunPSK"/>
                      <w:cs/>
                    </w:rPr>
                    <w:t>ของ</w:t>
                  </w:r>
                  <w:r w:rsidRPr="00DF124F">
                    <w:rPr>
                      <w:rFonts w:ascii="TH SarabunPSK" w:hAnsi="TH SarabunPSK" w:cs="TH SarabunPSK"/>
                      <w:cs/>
                    </w:rPr>
                    <w:t>หน่วยงาน</w:t>
                  </w:r>
                </w:p>
                <w:p w:rsidR="00D92829" w:rsidRPr="003E18C0" w:rsidRDefault="00D92829" w:rsidP="00A97028">
                  <w:pPr>
                    <w:spacing w:line="216" w:lineRule="auto"/>
                    <w:jc w:val="center"/>
                    <w:rPr>
                      <w:rFonts w:ascii="TH SarabunPSK" w:hAnsi="TH SarabunPSK" w:cs="TH SarabunPSK"/>
                    </w:rPr>
                  </w:pPr>
                  <w:r w:rsidRPr="003E18C0">
                    <w:rPr>
                      <w:rFonts w:ascii="TH SarabunPSK" w:hAnsi="TH SarabunPSK" w:cs="TH SarabunPSK" w:hint="cs"/>
                      <w:cs/>
                    </w:rPr>
                    <w:t xml:space="preserve">ตั้งแต่ </w:t>
                  </w:r>
                  <w:r w:rsidRPr="003E18C0">
                    <w:rPr>
                      <w:rFonts w:ascii="TH SarabunPSK" w:hAnsi="TH SarabunPSK" w:cs="TH SarabunPSK"/>
                    </w:rPr>
                    <w:t xml:space="preserve">1 </w:t>
                  </w:r>
                  <w:r>
                    <w:rPr>
                      <w:rFonts w:ascii="TH SarabunPSK" w:hAnsi="TH SarabunPSK" w:cs="TH SarabunPSK"/>
                      <w:cs/>
                    </w:rPr>
                    <w:t xml:space="preserve">ตุลาคม 2557 </w:t>
                  </w:r>
                  <w:r w:rsidRPr="003E18C0">
                    <w:rPr>
                      <w:rFonts w:ascii="TH SarabunPSK" w:hAnsi="TH SarabunPSK" w:cs="TH SarabunPSK"/>
                      <w:cs/>
                    </w:rPr>
                    <w:t xml:space="preserve">ถึง </w:t>
                  </w:r>
                  <w:r w:rsidRPr="003E18C0">
                    <w:rPr>
                      <w:rFonts w:ascii="TH SarabunPSK" w:hAnsi="TH SarabunPSK" w:cs="TH SarabunPSK"/>
                    </w:rPr>
                    <w:t xml:space="preserve">30 </w:t>
                  </w:r>
                  <w:r>
                    <w:rPr>
                      <w:rFonts w:ascii="TH SarabunPSK" w:hAnsi="TH SarabunPSK" w:cs="TH SarabunPSK"/>
                      <w:cs/>
                    </w:rPr>
                    <w:t>กันยายน 2558</w:t>
                  </w:r>
                  <w:r w:rsidRPr="003E18C0">
                    <w:rPr>
                      <w:rFonts w:ascii="TH SarabunPSK" w:hAnsi="TH SarabunPSK" w:cs="TH SarabunPSK"/>
                    </w:rPr>
                    <w:t xml:space="preserve"> </w:t>
                  </w:r>
                </w:p>
                <w:p w:rsidR="00D92829" w:rsidRPr="003E18C0" w:rsidRDefault="00D92829" w:rsidP="00A97028">
                  <w:pPr>
                    <w:spacing w:line="216" w:lineRule="auto"/>
                    <w:jc w:val="center"/>
                    <w:rPr>
                      <w:rFonts w:ascii="TH SarabunPSK" w:hAnsi="TH SarabunPSK" w:cs="TH SarabunPSK"/>
                    </w:rPr>
                  </w:pPr>
                  <w:r w:rsidRPr="003E18C0">
                    <w:rPr>
                      <w:rFonts w:ascii="TH SarabunPSK" w:hAnsi="TH SarabunPSK" w:cs="TH SarabunPSK"/>
                      <w:cs/>
                    </w:rPr>
                    <w:t xml:space="preserve">ใน </w:t>
                  </w:r>
                  <w:hyperlink r:id="rId20" w:history="1">
                    <w:r w:rsidRPr="003E18C0">
                      <w:rPr>
                        <w:rFonts w:ascii="TH SarabunPSK" w:hAnsi="TH SarabunPSK" w:cs="TH SarabunPSK"/>
                      </w:rPr>
                      <w:t>www.e-report.energy.go.th</w:t>
                    </w:r>
                  </w:hyperlink>
                  <w:r w:rsidRPr="003E18C0">
                    <w:rPr>
                      <w:rFonts w:ascii="TH SarabunPSK" w:hAnsi="TH SarabunPSK" w:cs="TH SarabunPSK"/>
                    </w:rPr>
                    <w:t xml:space="preserve"> </w:t>
                  </w:r>
                </w:p>
                <w:p w:rsidR="00D92829" w:rsidRPr="003E18C0" w:rsidRDefault="00D92829" w:rsidP="00A97028">
                  <w:pPr>
                    <w:spacing w:line="216" w:lineRule="auto"/>
                    <w:jc w:val="center"/>
                    <w:rPr>
                      <w:rFonts w:ascii="TH SarabunPSK" w:hAnsi="TH SarabunPSK" w:cs="TH SarabunPSK"/>
                      <w:cs/>
                    </w:rPr>
                  </w:pPr>
                  <w:r w:rsidRPr="003E18C0">
                    <w:rPr>
                      <w:rFonts w:ascii="TH SarabunPSK" w:hAnsi="TH SarabunPSK" w:cs="TH SarabunPSK" w:hint="cs"/>
                      <w:cs/>
                    </w:rPr>
                    <w:t xml:space="preserve">ณ 30 </w:t>
                  </w:r>
                  <w:r>
                    <w:rPr>
                      <w:rFonts w:ascii="TH SarabunPSK" w:hAnsi="TH SarabunPSK" w:cs="TH SarabunPSK" w:hint="cs"/>
                      <w:cs/>
                    </w:rPr>
                    <w:t>พฤศจิกายน 2558</w:t>
                  </w:r>
                </w:p>
              </w:tc>
              <w:tc>
                <w:tcPr>
                  <w:tcW w:w="1440" w:type="dxa"/>
                </w:tcPr>
                <w:p w:rsidR="00D92829" w:rsidRPr="003E18C0" w:rsidRDefault="00D92829" w:rsidP="00A97028">
                  <w:pPr>
                    <w:spacing w:line="216" w:lineRule="auto"/>
                    <w:jc w:val="center"/>
                    <w:rPr>
                      <w:rFonts w:ascii="TH SarabunPSK" w:hAnsi="TH SarabunPSK" w:cs="TH SarabunPSK"/>
                    </w:rPr>
                  </w:pPr>
                  <w:r w:rsidRPr="003E18C0">
                    <w:rPr>
                      <w:rFonts w:ascii="TH SarabunPSK" w:hAnsi="TH SarabunPSK" w:cs="TH SarabunPSK"/>
                      <w:cs/>
                    </w:rPr>
                    <w:t>ด้านไฟฟ้า</w:t>
                  </w:r>
                </w:p>
              </w:tc>
            </w:tr>
            <w:tr w:rsidR="00D92829" w:rsidRPr="00952F82" w:rsidTr="00A97028">
              <w:trPr>
                <w:trHeight w:val="288"/>
              </w:trPr>
              <w:tc>
                <w:tcPr>
                  <w:tcW w:w="3744" w:type="dxa"/>
                </w:tcPr>
                <w:p w:rsidR="00D92829" w:rsidRPr="003E18C0" w:rsidRDefault="00D92829" w:rsidP="00A97028">
                  <w:pPr>
                    <w:tabs>
                      <w:tab w:val="left" w:pos="353"/>
                      <w:tab w:val="left" w:pos="1086"/>
                    </w:tabs>
                    <w:ind w:left="97"/>
                    <w:rPr>
                      <w:rFonts w:ascii="TH SarabunPSK" w:hAnsi="TH SarabunPSK" w:cs="TH SarabunPSK"/>
                    </w:rPr>
                  </w:pPr>
                  <w:r w:rsidRPr="003E18C0">
                    <w:rPr>
                      <w:rFonts w:ascii="TH SarabunPSK" w:hAnsi="TH SarabunPSK" w:cs="TH SarabunPSK" w:hint="cs"/>
                      <w:cs/>
                    </w:rPr>
                    <w:t xml:space="preserve">ก. ไม่ครบ </w:t>
                  </w:r>
                  <w:r>
                    <w:rPr>
                      <w:rFonts w:ascii="TH SarabunPSK" w:hAnsi="TH SarabunPSK" w:cs="TH SarabunPSK"/>
                    </w:rPr>
                    <w:tab/>
                  </w:r>
                  <w:r w:rsidRPr="003E18C0">
                    <w:rPr>
                      <w:rFonts w:ascii="TH SarabunPSK" w:hAnsi="TH SarabunPSK" w:cs="TH SarabunPSK"/>
                    </w:rPr>
                    <w:t xml:space="preserve">12 </w:t>
                  </w:r>
                  <w:r w:rsidRPr="003E18C0">
                    <w:rPr>
                      <w:rFonts w:ascii="TH SarabunPSK" w:hAnsi="TH SarabunPSK" w:cs="TH SarabunPSK"/>
                      <w:cs/>
                    </w:rPr>
                    <w:t>เดือน</w:t>
                  </w:r>
                </w:p>
              </w:tc>
              <w:tc>
                <w:tcPr>
                  <w:tcW w:w="1440" w:type="dxa"/>
                </w:tcPr>
                <w:p w:rsidR="00D92829" w:rsidRPr="003E18C0" w:rsidRDefault="00D92829" w:rsidP="00A97028">
                  <w:pPr>
                    <w:jc w:val="center"/>
                    <w:rPr>
                      <w:rFonts w:ascii="TH SarabunPSK" w:hAnsi="TH SarabunPSK" w:cs="TH SarabunPSK"/>
                      <w:cs/>
                    </w:rPr>
                  </w:pPr>
                  <w:r w:rsidRPr="003E18C0">
                    <w:rPr>
                      <w:rFonts w:ascii="TH SarabunPSK" w:hAnsi="TH SarabunPSK" w:cs="TH SarabunPSK"/>
                    </w:rPr>
                    <w:t>0.000</w:t>
                  </w:r>
                  <w:r>
                    <w:rPr>
                      <w:rFonts w:ascii="TH SarabunPSK" w:hAnsi="TH SarabunPSK" w:cs="TH SarabunPSK"/>
                    </w:rPr>
                    <w:t>0</w:t>
                  </w:r>
                  <w:r w:rsidRPr="003E18C0">
                    <w:rPr>
                      <w:rFonts w:ascii="TH SarabunPSK" w:hAnsi="TH SarabunPSK" w:cs="TH SarabunPSK"/>
                    </w:rPr>
                    <w:t xml:space="preserve"> </w:t>
                  </w:r>
                  <w:r w:rsidRPr="003E18C0">
                    <w:rPr>
                      <w:rFonts w:ascii="TH SarabunPSK" w:hAnsi="TH SarabunPSK" w:cs="TH SarabunPSK"/>
                      <w:cs/>
                    </w:rPr>
                    <w:t>คะแนน</w:t>
                  </w:r>
                </w:p>
              </w:tc>
            </w:tr>
            <w:tr w:rsidR="00D92829" w:rsidRPr="00952F82" w:rsidTr="00A97028">
              <w:trPr>
                <w:trHeight w:val="288"/>
              </w:trPr>
              <w:tc>
                <w:tcPr>
                  <w:tcW w:w="3744" w:type="dxa"/>
                </w:tcPr>
                <w:p w:rsidR="00D92829" w:rsidRPr="003E18C0" w:rsidRDefault="00D92829" w:rsidP="00A97028">
                  <w:pPr>
                    <w:tabs>
                      <w:tab w:val="left" w:pos="353"/>
                      <w:tab w:val="left" w:pos="1086"/>
                    </w:tabs>
                    <w:ind w:left="97"/>
                    <w:rPr>
                      <w:rFonts w:ascii="TH SarabunPSK" w:hAnsi="TH SarabunPSK" w:cs="TH SarabunPSK"/>
                    </w:rPr>
                  </w:pPr>
                  <w:r w:rsidRPr="003E18C0">
                    <w:rPr>
                      <w:rFonts w:ascii="TH SarabunPSK" w:hAnsi="TH SarabunPSK" w:cs="TH SarabunPSK" w:hint="cs"/>
                      <w:cs/>
                    </w:rPr>
                    <w:t xml:space="preserve">ข. </w:t>
                  </w:r>
                  <w:r w:rsidRPr="003E18C0">
                    <w:rPr>
                      <w:rFonts w:ascii="TH SarabunPSK" w:hAnsi="TH SarabunPSK" w:cs="TH SarabunPSK"/>
                      <w:cs/>
                    </w:rPr>
                    <w:t>ครบ</w:t>
                  </w:r>
                  <w:r>
                    <w:rPr>
                      <w:rFonts w:ascii="TH SarabunPSK" w:hAnsi="TH SarabunPSK" w:cs="TH SarabunPSK" w:hint="cs"/>
                      <w:cs/>
                    </w:rPr>
                    <w:t>ทั้ง</w:t>
                  </w:r>
                  <w:r w:rsidRPr="003E18C0">
                    <w:rPr>
                      <w:rFonts w:ascii="TH SarabunPSK" w:hAnsi="TH SarabunPSK" w:cs="TH SarabunPSK"/>
                    </w:rPr>
                    <w:t xml:space="preserve"> </w:t>
                  </w:r>
                  <w:r>
                    <w:rPr>
                      <w:rFonts w:ascii="TH SarabunPSK" w:hAnsi="TH SarabunPSK" w:cs="TH SarabunPSK"/>
                    </w:rPr>
                    <w:tab/>
                  </w:r>
                  <w:r w:rsidRPr="003E18C0">
                    <w:rPr>
                      <w:rFonts w:ascii="TH SarabunPSK" w:hAnsi="TH SarabunPSK" w:cs="TH SarabunPSK"/>
                    </w:rPr>
                    <w:t xml:space="preserve">12 </w:t>
                  </w:r>
                  <w:r w:rsidRPr="003E18C0">
                    <w:rPr>
                      <w:rFonts w:ascii="TH SarabunPSK" w:hAnsi="TH SarabunPSK" w:cs="TH SarabunPSK"/>
                      <w:cs/>
                    </w:rPr>
                    <w:t>เดือน</w:t>
                  </w:r>
                </w:p>
              </w:tc>
              <w:tc>
                <w:tcPr>
                  <w:tcW w:w="1440" w:type="dxa"/>
                </w:tcPr>
                <w:p w:rsidR="00D92829" w:rsidRPr="003E18C0" w:rsidRDefault="00D92829" w:rsidP="00A97028">
                  <w:pPr>
                    <w:jc w:val="center"/>
                    <w:rPr>
                      <w:rFonts w:ascii="TH SarabunPSK" w:hAnsi="TH SarabunPSK" w:cs="TH SarabunPSK"/>
                    </w:rPr>
                  </w:pPr>
                  <w:r w:rsidRPr="003E18C0">
                    <w:rPr>
                      <w:rFonts w:ascii="TH SarabunPSK" w:hAnsi="TH SarabunPSK" w:cs="TH SarabunPSK"/>
                    </w:rPr>
                    <w:t>0.</w:t>
                  </w:r>
                  <w:r w:rsidRPr="003E18C0">
                    <w:rPr>
                      <w:rFonts w:ascii="TH SarabunPSK" w:hAnsi="TH SarabunPSK" w:cs="TH SarabunPSK"/>
                      <w:cs/>
                    </w:rPr>
                    <w:t>2</w:t>
                  </w:r>
                  <w:r w:rsidRPr="003E18C0">
                    <w:rPr>
                      <w:rFonts w:ascii="TH SarabunPSK" w:hAnsi="TH SarabunPSK" w:cs="TH SarabunPSK"/>
                    </w:rPr>
                    <w:t xml:space="preserve">500 </w:t>
                  </w:r>
                  <w:r w:rsidRPr="003E18C0">
                    <w:rPr>
                      <w:rFonts w:ascii="TH SarabunPSK" w:hAnsi="TH SarabunPSK" w:cs="TH SarabunPSK"/>
                      <w:cs/>
                    </w:rPr>
                    <w:t>คะแนน</w:t>
                  </w:r>
                </w:p>
              </w:tc>
            </w:tr>
          </w:tbl>
          <w:p w:rsidR="00D92829" w:rsidRDefault="00D92829" w:rsidP="00791805">
            <w:pPr>
              <w:tabs>
                <w:tab w:val="left" w:pos="3857"/>
              </w:tabs>
              <w:rPr>
                <w:rFonts w:ascii="TH SarabunPSK" w:hAnsi="TH SarabunPSK" w:cs="TH SarabunPSK"/>
                <w:sz w:val="32"/>
                <w:szCs w:val="32"/>
              </w:rPr>
            </w:pPr>
          </w:p>
          <w:p w:rsidR="009C4535" w:rsidRDefault="009C4535" w:rsidP="00791805">
            <w:pPr>
              <w:tabs>
                <w:tab w:val="left" w:pos="3857"/>
              </w:tabs>
              <w:rPr>
                <w:rFonts w:ascii="TH SarabunPSK" w:hAnsi="TH SarabunPSK" w:cs="TH SarabunPSK"/>
                <w:sz w:val="32"/>
                <w:szCs w:val="32"/>
              </w:rPr>
            </w:pPr>
          </w:p>
          <w:p w:rsidR="009C4535" w:rsidRDefault="009C4535" w:rsidP="00791805">
            <w:pPr>
              <w:tabs>
                <w:tab w:val="left" w:pos="3857"/>
              </w:tabs>
              <w:rPr>
                <w:rFonts w:ascii="TH SarabunPSK" w:hAnsi="TH SarabunPSK" w:cs="TH SarabunPSK"/>
                <w:sz w:val="32"/>
                <w:szCs w:val="32"/>
              </w:rPr>
            </w:pPr>
          </w:p>
          <w:p w:rsidR="009C4535" w:rsidRDefault="009C4535" w:rsidP="00791805">
            <w:pPr>
              <w:tabs>
                <w:tab w:val="left" w:pos="3857"/>
              </w:tabs>
              <w:rPr>
                <w:rFonts w:ascii="TH SarabunPSK" w:hAnsi="TH SarabunPSK" w:cs="TH SarabunPSK"/>
                <w:sz w:val="32"/>
                <w:szCs w:val="32"/>
              </w:rPr>
            </w:pPr>
          </w:p>
          <w:p w:rsidR="009C4535" w:rsidRDefault="009C4535" w:rsidP="00791805">
            <w:pPr>
              <w:tabs>
                <w:tab w:val="left" w:pos="3857"/>
              </w:tabs>
              <w:rPr>
                <w:rFonts w:ascii="TH SarabunPSK" w:hAnsi="TH SarabunPSK" w:cs="TH SarabunPSK"/>
                <w:sz w:val="32"/>
                <w:szCs w:val="32"/>
              </w:rPr>
            </w:pPr>
          </w:p>
          <w:p w:rsidR="009C4535" w:rsidRPr="009C4535" w:rsidRDefault="009C4535" w:rsidP="00791805">
            <w:pPr>
              <w:tabs>
                <w:tab w:val="left" w:pos="3857"/>
              </w:tabs>
              <w:rPr>
                <w:rFonts w:ascii="TH SarabunPSK" w:hAnsi="TH SarabunPSK" w:cs="TH SarabunPSK"/>
                <w:sz w:val="32"/>
                <w:szCs w:val="32"/>
              </w:rPr>
            </w:pPr>
          </w:p>
        </w:tc>
      </w:tr>
      <w:tr w:rsidR="00D92829" w:rsidRPr="00A027CD" w:rsidTr="009C4535">
        <w:trPr>
          <w:trHeight w:val="333"/>
        </w:trPr>
        <w:tc>
          <w:tcPr>
            <w:tcW w:w="1440" w:type="dxa"/>
            <w:vMerge w:val="restart"/>
            <w:tcBorders>
              <w:top w:val="single" w:sz="4" w:space="0" w:color="auto"/>
              <w:left w:val="single" w:sz="4" w:space="0" w:color="auto"/>
              <w:bottom w:val="nil"/>
              <w:right w:val="single" w:sz="4" w:space="0" w:color="auto"/>
            </w:tcBorders>
            <w:shd w:val="clear" w:color="auto" w:fill="auto"/>
          </w:tcPr>
          <w:p w:rsidR="00D92829" w:rsidRPr="00E27D09" w:rsidRDefault="00D92829" w:rsidP="00A97028">
            <w:pPr>
              <w:spacing w:line="228" w:lineRule="auto"/>
              <w:jc w:val="center"/>
              <w:rPr>
                <w:rFonts w:ascii="TH SarabunPSK" w:hAnsi="TH SarabunPSK" w:cs="TH SarabunPSK"/>
                <w:sz w:val="32"/>
                <w:szCs w:val="32"/>
                <w:cs/>
              </w:rPr>
            </w:pPr>
          </w:p>
        </w:tc>
        <w:tc>
          <w:tcPr>
            <w:tcW w:w="2448" w:type="dxa"/>
            <w:vMerge w:val="restart"/>
            <w:tcBorders>
              <w:top w:val="single" w:sz="4" w:space="0" w:color="auto"/>
              <w:left w:val="single" w:sz="4" w:space="0" w:color="auto"/>
              <w:bottom w:val="nil"/>
              <w:right w:val="single" w:sz="4" w:space="0" w:color="auto"/>
            </w:tcBorders>
            <w:shd w:val="clear" w:color="auto" w:fill="auto"/>
          </w:tcPr>
          <w:p w:rsidR="00D92829" w:rsidRPr="005027E6" w:rsidRDefault="00D92829" w:rsidP="005027E6">
            <w:pPr>
              <w:tabs>
                <w:tab w:val="left" w:pos="394"/>
              </w:tabs>
              <w:spacing w:line="228" w:lineRule="auto"/>
              <w:ind w:left="394" w:hanging="394"/>
              <w:jc w:val="thaiDistribute"/>
              <w:rPr>
                <w:rFonts w:ascii="TH SarabunPSK" w:hAnsi="TH SarabunPSK" w:cs="TH SarabunPSK"/>
                <w:color w:val="000000"/>
                <w:sz w:val="32"/>
                <w:szCs w:val="32"/>
                <w:cs/>
              </w:rPr>
            </w:pPr>
            <w:r w:rsidRPr="005027E6">
              <w:rPr>
                <w:rFonts w:ascii="TH SarabunPSK" w:hAnsi="TH SarabunPSK" w:cs="TH SarabunPSK"/>
                <w:color w:val="000000"/>
                <w:sz w:val="32"/>
                <w:szCs w:val="32"/>
              </w:rPr>
              <w:t>2.2</w:t>
            </w:r>
            <w:r w:rsidRPr="005027E6">
              <w:rPr>
                <w:rFonts w:ascii="TH SarabunPSK" w:hAnsi="TH SarabunPSK" w:cs="TH SarabunPSK"/>
                <w:color w:val="000000"/>
                <w:sz w:val="32"/>
                <w:szCs w:val="32"/>
              </w:rPr>
              <w:tab/>
            </w:r>
            <w:r w:rsidRPr="005027E6">
              <w:rPr>
                <w:rFonts w:ascii="TH SarabunPSK" w:hAnsi="TH SarabunPSK" w:cs="TH SarabunPSK"/>
                <w:color w:val="000000"/>
                <w:sz w:val="32"/>
                <w:szCs w:val="32"/>
                <w:cs/>
              </w:rPr>
              <w:t>มีการ</w:t>
            </w:r>
            <w:r w:rsidRPr="005027E6">
              <w:rPr>
                <w:rFonts w:ascii="TH SarabunPSK" w:hAnsi="TH SarabunPSK" w:cs="TH SarabunPSK" w:hint="cs"/>
                <w:color w:val="000000"/>
                <w:sz w:val="32"/>
                <w:szCs w:val="32"/>
                <w:cs/>
              </w:rPr>
              <w:t>รายงาน</w:t>
            </w:r>
            <w:r w:rsidRPr="005027E6">
              <w:rPr>
                <w:rFonts w:ascii="TH SarabunPSK" w:hAnsi="TH SarabunPSK" w:cs="TH SarabunPSK"/>
                <w:color w:val="000000"/>
                <w:sz w:val="32"/>
                <w:szCs w:val="32"/>
                <w:cs/>
              </w:rPr>
              <w:t>ข้อมูล</w:t>
            </w:r>
            <w:r w:rsidRPr="00440C47">
              <w:rPr>
                <w:rFonts w:ascii="TH SarabunPSK" w:hAnsi="TH SarabunPSK" w:cs="TH SarabunPSK"/>
                <w:color w:val="000000"/>
                <w:sz w:val="32"/>
                <w:szCs w:val="32"/>
                <w:cs/>
              </w:rPr>
              <w:t>ปริมาณการใช้ไฟฟ้าที่ใช้จริง (</w:t>
            </w:r>
            <w:r w:rsidRPr="00440C47">
              <w:rPr>
                <w:rFonts w:ascii="TH SarabunPSK" w:hAnsi="TH SarabunPSK" w:cs="TH SarabunPSK"/>
                <w:color w:val="000000"/>
                <w:sz w:val="32"/>
                <w:szCs w:val="32"/>
              </w:rPr>
              <w:t xml:space="preserve">kWh; </w:t>
            </w:r>
            <w:r w:rsidRPr="00440C47">
              <w:rPr>
                <w:rFonts w:ascii="TH SarabunPSK" w:hAnsi="TH SarabunPSK" w:cs="TH SarabunPSK"/>
                <w:color w:val="000000"/>
                <w:sz w:val="32"/>
                <w:szCs w:val="32"/>
                <w:cs/>
              </w:rPr>
              <w:t xml:space="preserve">กิโลวัตต์-ชั่วโมง) ประจำปีงบประมาณ 2558 ครบถ้วน </w:t>
            </w:r>
            <w:r w:rsidRPr="00440C47">
              <w:rPr>
                <w:rFonts w:ascii="TH SarabunPSK" w:hAnsi="TH SarabunPSK" w:cs="TH SarabunPSK"/>
                <w:color w:val="000000"/>
                <w:sz w:val="32"/>
                <w:szCs w:val="32"/>
              </w:rPr>
              <w:t>12</w:t>
            </w:r>
            <w:r w:rsidRPr="00440C47">
              <w:rPr>
                <w:rFonts w:ascii="TH SarabunPSK" w:hAnsi="TH SarabunPSK" w:cs="TH SarabunPSK"/>
                <w:color w:val="000000"/>
                <w:sz w:val="32"/>
                <w:szCs w:val="32"/>
                <w:cs/>
              </w:rPr>
              <w:t xml:space="preserve"> เดือน นับตั้งแต่เดือนตุลาคม 2557 ถึงเดือนกันยายน 2558</w:t>
            </w:r>
          </w:p>
        </w:tc>
        <w:tc>
          <w:tcPr>
            <w:tcW w:w="5472" w:type="dxa"/>
            <w:tcBorders>
              <w:top w:val="single" w:sz="4" w:space="0" w:color="auto"/>
              <w:left w:val="single" w:sz="4" w:space="0" w:color="auto"/>
              <w:bottom w:val="nil"/>
              <w:right w:val="single" w:sz="4" w:space="0" w:color="auto"/>
            </w:tcBorders>
            <w:shd w:val="clear" w:color="auto" w:fill="auto"/>
          </w:tcPr>
          <w:p w:rsidR="00D92829" w:rsidRPr="00E27D09" w:rsidRDefault="00D92829" w:rsidP="009C4535">
            <w:pPr>
              <w:jc w:val="thaiDistribute"/>
              <w:rPr>
                <w:rFonts w:ascii="TH SarabunPSK" w:hAnsi="TH SarabunPSK" w:cs="TH SarabunPSK"/>
                <w:sz w:val="32"/>
                <w:szCs w:val="32"/>
                <w:cs/>
              </w:rPr>
            </w:pPr>
            <w:r w:rsidRPr="00E27D09">
              <w:rPr>
                <w:rFonts w:ascii="TH SarabunPSK" w:hAnsi="TH SarabunPSK" w:cs="TH SarabunPSK"/>
                <w:b/>
                <w:bCs/>
                <w:sz w:val="32"/>
                <w:szCs w:val="32"/>
                <w:cs/>
              </w:rPr>
              <w:t>ประเมินผลจากข้อมูล เอกสาร หลักฐานต่างๆ</w:t>
            </w:r>
          </w:p>
        </w:tc>
      </w:tr>
      <w:tr w:rsidR="00D92829" w:rsidRPr="00A027CD" w:rsidTr="00791805">
        <w:trPr>
          <w:trHeight w:val="362"/>
        </w:trPr>
        <w:tc>
          <w:tcPr>
            <w:tcW w:w="1440" w:type="dxa"/>
            <w:vMerge/>
            <w:tcBorders>
              <w:top w:val="nil"/>
              <w:left w:val="single" w:sz="4" w:space="0" w:color="auto"/>
              <w:bottom w:val="nil"/>
              <w:right w:val="single" w:sz="4" w:space="0" w:color="auto"/>
            </w:tcBorders>
            <w:shd w:val="clear" w:color="auto" w:fill="auto"/>
          </w:tcPr>
          <w:p w:rsidR="00D92829" w:rsidRPr="00E27D09" w:rsidRDefault="00D92829" w:rsidP="00A97028">
            <w:pPr>
              <w:spacing w:line="228" w:lineRule="auto"/>
              <w:jc w:val="center"/>
              <w:rPr>
                <w:rFonts w:ascii="TH SarabunPSK" w:hAnsi="TH SarabunPSK" w:cs="TH SarabunPSK"/>
                <w:sz w:val="32"/>
                <w:szCs w:val="32"/>
                <w:cs/>
              </w:rPr>
            </w:pPr>
          </w:p>
        </w:tc>
        <w:tc>
          <w:tcPr>
            <w:tcW w:w="2448" w:type="dxa"/>
            <w:vMerge/>
            <w:tcBorders>
              <w:top w:val="nil"/>
              <w:left w:val="single" w:sz="4" w:space="0" w:color="auto"/>
              <w:bottom w:val="nil"/>
              <w:right w:val="single" w:sz="4" w:space="0" w:color="auto"/>
            </w:tcBorders>
            <w:shd w:val="clear" w:color="auto" w:fill="auto"/>
          </w:tcPr>
          <w:p w:rsidR="00D92829" w:rsidRPr="004E4B3E" w:rsidRDefault="00D92829" w:rsidP="005027E6">
            <w:pPr>
              <w:tabs>
                <w:tab w:val="left" w:pos="394"/>
              </w:tabs>
              <w:spacing w:line="228" w:lineRule="auto"/>
              <w:ind w:left="394" w:hanging="394"/>
              <w:jc w:val="thaiDistribute"/>
              <w:rPr>
                <w:rFonts w:ascii="TH SarabunPSK" w:hAnsi="TH SarabunPSK" w:cs="TH SarabunPSK"/>
                <w:sz w:val="32"/>
                <w:szCs w:val="32"/>
              </w:rPr>
            </w:pPr>
          </w:p>
        </w:tc>
        <w:tc>
          <w:tcPr>
            <w:tcW w:w="5472" w:type="dxa"/>
            <w:tcBorders>
              <w:top w:val="nil"/>
              <w:left w:val="single" w:sz="4" w:space="0" w:color="auto"/>
              <w:bottom w:val="nil"/>
              <w:right w:val="single" w:sz="4" w:space="0" w:color="auto"/>
            </w:tcBorders>
            <w:shd w:val="clear" w:color="auto" w:fill="auto"/>
          </w:tcPr>
          <w:p w:rsidR="00D92829" w:rsidRDefault="00D92829" w:rsidP="00EE776E">
            <w:pPr>
              <w:numPr>
                <w:ilvl w:val="0"/>
                <w:numId w:val="44"/>
              </w:numPr>
              <w:spacing w:before="120" w:after="120" w:line="228" w:lineRule="auto"/>
              <w:jc w:val="thaiDistribute"/>
              <w:rPr>
                <w:rFonts w:ascii="TH SarabunPSK" w:hAnsi="TH SarabunPSK" w:cs="TH SarabunPSK"/>
                <w:sz w:val="32"/>
                <w:szCs w:val="32"/>
              </w:rPr>
            </w:pPr>
            <w:r w:rsidRPr="00E27D09">
              <w:rPr>
                <w:rFonts w:ascii="TH SarabunPSK" w:hAnsi="TH SarabunPSK" w:cs="TH SarabunPSK"/>
                <w:sz w:val="32"/>
                <w:szCs w:val="32"/>
                <w:cs/>
              </w:rPr>
              <w:t>เอกสารหลักฐานเป็น</w:t>
            </w:r>
            <w:r>
              <w:rPr>
                <w:rFonts w:ascii="TH SarabunPSK" w:hAnsi="TH SarabunPSK" w:cs="TH SarabunPSK"/>
                <w:sz w:val="32"/>
                <w:szCs w:val="32"/>
              </w:rPr>
              <w:t xml:space="preserve"> :-</w:t>
            </w:r>
          </w:p>
          <w:p w:rsidR="00D92829" w:rsidRPr="005027E6" w:rsidRDefault="00D92829" w:rsidP="00EE776E">
            <w:pPr>
              <w:numPr>
                <w:ilvl w:val="0"/>
                <w:numId w:val="47"/>
              </w:numPr>
              <w:ind w:left="357" w:hanging="357"/>
              <w:jc w:val="thaiDistribute"/>
              <w:rPr>
                <w:rFonts w:ascii="TH SarabunPSK" w:hAnsi="TH SarabunPSK" w:cs="TH SarabunPSK"/>
                <w:sz w:val="32"/>
                <w:szCs w:val="32"/>
              </w:rPr>
            </w:pPr>
            <w:r w:rsidRPr="005027E6">
              <w:rPr>
                <w:rFonts w:ascii="TH SarabunPSK" w:hAnsi="TH SarabunPSK" w:cs="TH SarabunPSK"/>
                <w:sz w:val="32"/>
                <w:szCs w:val="32"/>
                <w:cs/>
              </w:rPr>
              <w:t xml:space="preserve">ใบแจ้งหนี้การใช้ไฟฟ้าที่การไฟฟ้าเรียกเก็บแต่ละเดือน </w:t>
            </w:r>
            <w:r w:rsidRPr="005027E6">
              <w:rPr>
                <w:rFonts w:ascii="TH SarabunPSK" w:hAnsi="TH SarabunPSK" w:cs="TH SarabunPSK" w:hint="cs"/>
                <w:sz w:val="32"/>
                <w:szCs w:val="32"/>
                <w:cs/>
              </w:rPr>
              <w:t xml:space="preserve"> หรือหลักฐานแสดงที่มาของ</w:t>
            </w:r>
            <w:r w:rsidRPr="005027E6">
              <w:rPr>
                <w:rFonts w:ascii="TH SarabunPSK" w:hAnsi="TH SarabunPSK" w:cs="TH SarabunPSK"/>
                <w:sz w:val="32"/>
                <w:szCs w:val="32"/>
                <w:cs/>
              </w:rPr>
              <w:t>ข้อมูลปริมาณการใช้ไฟฟ้า</w:t>
            </w:r>
            <w:r w:rsidRPr="005027E6">
              <w:rPr>
                <w:rFonts w:ascii="TH SarabunPSK" w:hAnsi="TH SarabunPSK" w:cs="TH SarabunPSK" w:hint="cs"/>
                <w:sz w:val="32"/>
                <w:szCs w:val="32"/>
                <w:cs/>
              </w:rPr>
              <w:t xml:space="preserve"> </w:t>
            </w:r>
            <w:r w:rsidRPr="005027E6">
              <w:rPr>
                <w:rFonts w:ascii="TH SarabunPSK" w:hAnsi="TH SarabunPSK" w:cs="TH SarabunPSK"/>
                <w:sz w:val="32"/>
                <w:szCs w:val="32"/>
                <w:cs/>
              </w:rPr>
              <w:t>(</w:t>
            </w:r>
            <w:r w:rsidRPr="005027E6">
              <w:rPr>
                <w:rFonts w:ascii="TH SarabunPSK" w:hAnsi="TH SarabunPSK" w:cs="TH SarabunPSK"/>
                <w:sz w:val="32"/>
                <w:szCs w:val="32"/>
              </w:rPr>
              <w:t xml:space="preserve">kWh; </w:t>
            </w:r>
            <w:r w:rsidRPr="005027E6">
              <w:rPr>
                <w:rFonts w:ascii="TH SarabunPSK" w:hAnsi="TH SarabunPSK" w:cs="TH SarabunPSK"/>
                <w:sz w:val="32"/>
                <w:szCs w:val="32"/>
                <w:cs/>
              </w:rPr>
              <w:t xml:space="preserve">กิโลวัตต์-ชั่วโมง) ที่ใช้จริงในกิจการของหน่วยงานประจำปีงบประมาณ 2558 </w:t>
            </w:r>
            <w:r w:rsidRPr="005027E6">
              <w:rPr>
                <w:rFonts w:ascii="TH SarabunPSK" w:hAnsi="TH SarabunPSK" w:cs="TH SarabunPSK" w:hint="cs"/>
                <w:sz w:val="32"/>
                <w:szCs w:val="32"/>
                <w:cs/>
              </w:rPr>
              <w:t xml:space="preserve">เป็นข้อมูลจริงที่เกิดขึ้นในแต่ละเดือน </w:t>
            </w:r>
            <w:r w:rsidRPr="005027E6">
              <w:rPr>
                <w:rFonts w:ascii="TH SarabunPSK" w:hAnsi="TH SarabunPSK" w:cs="TH SarabunPSK"/>
                <w:sz w:val="32"/>
                <w:szCs w:val="32"/>
                <w:cs/>
              </w:rPr>
              <w:t>ตั้งแต่วันที่ 1 ตุลาคม 2557 ถึง 30 กันยายน 2558 รวม 12 เดือน</w:t>
            </w:r>
          </w:p>
          <w:p w:rsidR="00D92829" w:rsidRPr="00791805" w:rsidRDefault="00D92829" w:rsidP="00EE776E">
            <w:pPr>
              <w:numPr>
                <w:ilvl w:val="0"/>
                <w:numId w:val="47"/>
              </w:numPr>
              <w:ind w:left="357" w:hanging="357"/>
              <w:jc w:val="thaiDistribute"/>
              <w:rPr>
                <w:rFonts w:ascii="TH SarabunPSK" w:hAnsi="TH SarabunPSK" w:cs="TH SarabunPSK"/>
                <w:sz w:val="32"/>
                <w:szCs w:val="32"/>
                <w:cs/>
              </w:rPr>
            </w:pPr>
            <w:r w:rsidRPr="005027E6">
              <w:rPr>
                <w:rFonts w:ascii="TH SarabunPSK" w:hAnsi="TH SarabunPSK" w:cs="TH SarabunPSK"/>
                <w:sz w:val="32"/>
                <w:szCs w:val="32"/>
                <w:cs/>
              </w:rPr>
              <w:t>ข้อมูลปริมาณการใช้ไฟฟ้า (</w:t>
            </w:r>
            <w:r w:rsidRPr="005027E6">
              <w:rPr>
                <w:rFonts w:ascii="TH SarabunPSK" w:hAnsi="TH SarabunPSK" w:cs="TH SarabunPSK"/>
                <w:sz w:val="32"/>
                <w:szCs w:val="32"/>
              </w:rPr>
              <w:t xml:space="preserve">kWh; </w:t>
            </w:r>
            <w:r w:rsidRPr="005027E6">
              <w:rPr>
                <w:rFonts w:ascii="TH SarabunPSK" w:hAnsi="TH SarabunPSK" w:cs="TH SarabunPSK"/>
                <w:sz w:val="32"/>
                <w:szCs w:val="32"/>
                <w:cs/>
              </w:rPr>
              <w:t xml:space="preserve">กิโลวัตต์-ชั่วโมง) ที่ใช้จริงในกิจการของหน่วยงาน </w:t>
            </w:r>
            <w:r w:rsidRPr="005027E6">
              <w:rPr>
                <w:rFonts w:ascii="TH SarabunPSK" w:hAnsi="TH SarabunPSK" w:cs="TH SarabunPSK" w:hint="cs"/>
                <w:sz w:val="32"/>
                <w:szCs w:val="32"/>
                <w:cs/>
              </w:rPr>
              <w:t>ตามข้อ 1) ที่</w:t>
            </w:r>
            <w:r w:rsidRPr="005027E6">
              <w:rPr>
                <w:rFonts w:ascii="TH SarabunPSK" w:hAnsi="TH SarabunPSK" w:cs="TH SarabunPSK"/>
                <w:sz w:val="32"/>
                <w:szCs w:val="32"/>
                <w:cs/>
              </w:rPr>
              <w:t xml:space="preserve">หน่วยงานรายงานให้ สำนักงาน </w:t>
            </w:r>
            <w:proofErr w:type="spellStart"/>
            <w:r w:rsidRPr="005027E6">
              <w:rPr>
                <w:rFonts w:ascii="TH SarabunPSK" w:hAnsi="TH SarabunPSK" w:cs="TH SarabunPSK"/>
                <w:sz w:val="32"/>
                <w:szCs w:val="32"/>
                <w:cs/>
              </w:rPr>
              <w:t>ก.พ.ร</w:t>
            </w:r>
            <w:proofErr w:type="spellEnd"/>
            <w:r w:rsidRPr="005027E6">
              <w:rPr>
                <w:rFonts w:ascii="TH SarabunPSK" w:hAnsi="TH SarabunPSK" w:cs="TH SarabunPSK"/>
                <w:sz w:val="32"/>
                <w:szCs w:val="32"/>
                <w:cs/>
              </w:rPr>
              <w:t xml:space="preserve">. ทราบ ภายในวันที่ 30 พฤศจิกายน 2558 โดยบันทึกผ่าน </w:t>
            </w:r>
            <w:hyperlink r:id="rId21" w:history="1">
              <w:r w:rsidR="005027E6" w:rsidRPr="005027E6">
                <w:rPr>
                  <w:rStyle w:val="aa"/>
                  <w:rFonts w:ascii="TH SarabunPSK" w:hAnsi="TH SarabunPSK" w:cs="TH SarabunPSK"/>
                  <w:color w:val="auto"/>
                  <w:sz w:val="32"/>
                  <w:szCs w:val="32"/>
                </w:rPr>
                <w:t>www.e-report.energy.go.th</w:t>
              </w:r>
            </w:hyperlink>
            <w:r w:rsidR="005027E6" w:rsidRPr="005027E6">
              <w:rPr>
                <w:rFonts w:ascii="TH SarabunPSK" w:hAnsi="TH SarabunPSK" w:cs="TH SarabunPSK" w:hint="cs"/>
                <w:sz w:val="32"/>
                <w:szCs w:val="32"/>
                <w:cs/>
              </w:rPr>
              <w:t xml:space="preserve"> </w:t>
            </w:r>
            <w:r w:rsidRPr="005027E6">
              <w:rPr>
                <w:rFonts w:ascii="TH SarabunPSK" w:hAnsi="TH SarabunPSK" w:cs="TH SarabunPSK"/>
                <w:sz w:val="32"/>
                <w:szCs w:val="32"/>
                <w:cs/>
              </w:rPr>
              <w:t xml:space="preserve">ตามที่ </w:t>
            </w:r>
            <w:proofErr w:type="spellStart"/>
            <w:r w:rsidRPr="005027E6">
              <w:rPr>
                <w:rFonts w:ascii="TH SarabunPSK" w:hAnsi="TH SarabunPSK" w:cs="TH SarabunPSK"/>
                <w:sz w:val="32"/>
                <w:szCs w:val="32"/>
                <w:cs/>
              </w:rPr>
              <w:t>สนพ</w:t>
            </w:r>
            <w:proofErr w:type="spellEnd"/>
            <w:r w:rsidRPr="005027E6">
              <w:rPr>
                <w:rFonts w:ascii="TH SarabunPSK" w:hAnsi="TH SarabunPSK" w:cs="TH SarabunPSK"/>
                <w:sz w:val="32"/>
                <w:szCs w:val="32"/>
                <w:cs/>
              </w:rPr>
              <w:t xml:space="preserve">. ออกแบบไว้ </w:t>
            </w:r>
          </w:p>
        </w:tc>
      </w:tr>
      <w:tr w:rsidR="00D92829" w:rsidRPr="00A027CD" w:rsidTr="009C4535">
        <w:trPr>
          <w:trHeight w:val="4951"/>
        </w:trPr>
        <w:tc>
          <w:tcPr>
            <w:tcW w:w="1440" w:type="dxa"/>
            <w:tcBorders>
              <w:top w:val="nil"/>
              <w:left w:val="single" w:sz="4" w:space="0" w:color="auto"/>
              <w:bottom w:val="single" w:sz="4" w:space="0" w:color="auto"/>
              <w:right w:val="single" w:sz="4" w:space="0" w:color="auto"/>
            </w:tcBorders>
            <w:shd w:val="clear" w:color="auto" w:fill="auto"/>
          </w:tcPr>
          <w:p w:rsidR="00D92829" w:rsidRPr="00E27D09" w:rsidRDefault="00D92829" w:rsidP="00A97028">
            <w:pPr>
              <w:spacing w:line="228" w:lineRule="auto"/>
              <w:jc w:val="center"/>
              <w:rPr>
                <w:rFonts w:ascii="TH SarabunPSK" w:hAnsi="TH SarabunPSK" w:cs="TH SarabunPSK"/>
                <w:sz w:val="32"/>
                <w:szCs w:val="32"/>
                <w:cs/>
              </w:rPr>
            </w:pPr>
          </w:p>
        </w:tc>
        <w:tc>
          <w:tcPr>
            <w:tcW w:w="2448" w:type="dxa"/>
            <w:tcBorders>
              <w:top w:val="nil"/>
              <w:left w:val="single" w:sz="4" w:space="0" w:color="auto"/>
              <w:bottom w:val="single" w:sz="4" w:space="0" w:color="auto"/>
              <w:right w:val="single" w:sz="4" w:space="0" w:color="auto"/>
            </w:tcBorders>
            <w:shd w:val="clear" w:color="auto" w:fill="auto"/>
          </w:tcPr>
          <w:p w:rsidR="00D92829" w:rsidRPr="00E27D09" w:rsidRDefault="00D92829" w:rsidP="00A97028">
            <w:pPr>
              <w:spacing w:line="228" w:lineRule="auto"/>
              <w:jc w:val="center"/>
              <w:rPr>
                <w:rFonts w:ascii="TH SarabunPSK" w:hAnsi="TH SarabunPSK" w:cs="TH SarabunPSK"/>
                <w:sz w:val="32"/>
                <w:szCs w:val="32"/>
                <w:cs/>
              </w:rPr>
            </w:pPr>
          </w:p>
        </w:tc>
        <w:tc>
          <w:tcPr>
            <w:tcW w:w="5472" w:type="dxa"/>
            <w:tcBorders>
              <w:top w:val="nil"/>
              <w:left w:val="single" w:sz="4" w:space="0" w:color="auto"/>
              <w:bottom w:val="single" w:sz="4" w:space="0" w:color="auto"/>
              <w:right w:val="single" w:sz="4" w:space="0" w:color="auto"/>
            </w:tcBorders>
            <w:shd w:val="clear" w:color="auto" w:fill="auto"/>
          </w:tcPr>
          <w:p w:rsidR="003973F5" w:rsidRPr="00952F82" w:rsidRDefault="00D92829" w:rsidP="00A97028">
            <w:pPr>
              <w:pStyle w:val="ab"/>
              <w:spacing w:before="120" w:after="120" w:line="228" w:lineRule="auto"/>
              <w:rPr>
                <w:rFonts w:ascii="TH SarabunPSK" w:eastAsia="Angsana New" w:hAnsi="TH SarabunPSK" w:cs="TH SarabunPSK"/>
                <w:b/>
                <w:bCs/>
                <w:sz w:val="32"/>
                <w:szCs w:val="32"/>
                <w:u w:val="single"/>
                <w:cs/>
              </w:rPr>
            </w:pPr>
            <w:r>
              <w:rPr>
                <w:rFonts w:ascii="TH SarabunPSK" w:eastAsia="Angsana New" w:hAnsi="TH SarabunPSK" w:cs="TH SarabunPSK"/>
                <w:b/>
                <w:bCs/>
                <w:noProof/>
                <w:sz w:val="32"/>
                <w:szCs w:val="32"/>
                <w:u w:val="single"/>
                <w:lang w:eastAsia="en-US"/>
              </w:rPr>
              <w:drawing>
                <wp:inline distT="0" distB="0" distL="0" distR="0" wp14:anchorId="7A256F09" wp14:editId="09219805">
                  <wp:extent cx="3291840" cy="3012440"/>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91840" cy="3012440"/>
                          </a:xfrm>
                          <a:prstGeom prst="rect">
                            <a:avLst/>
                          </a:prstGeom>
                          <a:noFill/>
                        </pic:spPr>
                      </pic:pic>
                    </a:graphicData>
                  </a:graphic>
                </wp:inline>
              </w:drawing>
            </w:r>
          </w:p>
        </w:tc>
      </w:tr>
      <w:tr w:rsidR="00D92829" w:rsidRPr="00A027CD" w:rsidTr="00791805">
        <w:trPr>
          <w:trHeight w:val="362"/>
        </w:trPr>
        <w:tc>
          <w:tcPr>
            <w:tcW w:w="1440" w:type="dxa"/>
            <w:tcBorders>
              <w:top w:val="single" w:sz="4" w:space="0" w:color="auto"/>
              <w:left w:val="single" w:sz="4" w:space="0" w:color="auto"/>
              <w:bottom w:val="nil"/>
              <w:right w:val="single" w:sz="4" w:space="0" w:color="auto"/>
            </w:tcBorders>
            <w:shd w:val="clear" w:color="auto" w:fill="auto"/>
          </w:tcPr>
          <w:p w:rsidR="00D92829" w:rsidRPr="00E27D09" w:rsidRDefault="00D92829" w:rsidP="00A97028">
            <w:pPr>
              <w:spacing w:line="228" w:lineRule="auto"/>
              <w:jc w:val="center"/>
              <w:rPr>
                <w:rFonts w:ascii="TH SarabunPSK" w:hAnsi="TH SarabunPSK" w:cs="TH SarabunPSK"/>
                <w:sz w:val="32"/>
                <w:szCs w:val="32"/>
                <w:cs/>
              </w:rPr>
            </w:pPr>
          </w:p>
        </w:tc>
        <w:tc>
          <w:tcPr>
            <w:tcW w:w="2448" w:type="dxa"/>
            <w:tcBorders>
              <w:top w:val="single" w:sz="4" w:space="0" w:color="auto"/>
              <w:left w:val="single" w:sz="4" w:space="0" w:color="auto"/>
              <w:bottom w:val="nil"/>
              <w:right w:val="single" w:sz="4" w:space="0" w:color="auto"/>
            </w:tcBorders>
            <w:shd w:val="clear" w:color="auto" w:fill="auto"/>
          </w:tcPr>
          <w:p w:rsidR="00D92829" w:rsidRPr="00E27D09" w:rsidRDefault="00D92829" w:rsidP="00A97028">
            <w:pPr>
              <w:spacing w:line="228" w:lineRule="auto"/>
              <w:jc w:val="center"/>
              <w:rPr>
                <w:rFonts w:ascii="TH SarabunPSK" w:hAnsi="TH SarabunPSK" w:cs="TH SarabunPSK"/>
                <w:sz w:val="32"/>
                <w:szCs w:val="32"/>
                <w:cs/>
              </w:rPr>
            </w:pPr>
          </w:p>
        </w:tc>
        <w:tc>
          <w:tcPr>
            <w:tcW w:w="5472" w:type="dxa"/>
            <w:tcBorders>
              <w:top w:val="single" w:sz="4" w:space="0" w:color="auto"/>
              <w:left w:val="single" w:sz="4" w:space="0" w:color="auto"/>
              <w:bottom w:val="nil"/>
              <w:right w:val="single" w:sz="4" w:space="0" w:color="auto"/>
            </w:tcBorders>
            <w:shd w:val="clear" w:color="auto" w:fill="auto"/>
          </w:tcPr>
          <w:p w:rsidR="00D92829" w:rsidRPr="00952F82" w:rsidRDefault="00D92829" w:rsidP="00A97028">
            <w:pPr>
              <w:pStyle w:val="ab"/>
              <w:spacing w:line="228" w:lineRule="auto"/>
              <w:rPr>
                <w:rFonts w:ascii="TH SarabunPSK" w:eastAsia="Angsana New" w:hAnsi="TH SarabunPSK" w:cs="TH SarabunPSK"/>
                <w:b/>
                <w:bCs/>
                <w:sz w:val="32"/>
                <w:szCs w:val="32"/>
                <w:u w:val="single"/>
              </w:rPr>
            </w:pPr>
            <w:r w:rsidRPr="00952F82">
              <w:rPr>
                <w:rFonts w:ascii="TH SarabunPSK" w:eastAsia="Angsana New" w:hAnsi="TH SarabunPSK" w:cs="TH SarabunPSK"/>
                <w:b/>
                <w:bCs/>
                <w:sz w:val="32"/>
                <w:szCs w:val="32"/>
                <w:u w:val="single"/>
                <w:cs/>
              </w:rPr>
              <w:t xml:space="preserve">เกณฑ์การพิจารณาระดับคะแนนที่ </w:t>
            </w:r>
            <w:r w:rsidRPr="00952F82">
              <w:rPr>
                <w:rFonts w:ascii="TH SarabunPSK" w:eastAsia="Angsana New" w:hAnsi="TH SarabunPSK" w:cs="TH SarabunPSK" w:hint="cs"/>
                <w:b/>
                <w:bCs/>
                <w:sz w:val="32"/>
                <w:szCs w:val="32"/>
                <w:u w:val="single"/>
                <w:cs/>
              </w:rPr>
              <w:t>2.</w:t>
            </w:r>
            <w:r>
              <w:rPr>
                <w:rFonts w:ascii="TH SarabunPSK" w:eastAsia="Angsana New" w:hAnsi="TH SarabunPSK" w:cs="TH SarabunPSK" w:hint="cs"/>
                <w:b/>
                <w:bCs/>
                <w:sz w:val="32"/>
                <w:szCs w:val="32"/>
                <w:u w:val="single"/>
                <w:cs/>
              </w:rPr>
              <w:t>2</w:t>
            </w:r>
            <w:r w:rsidRPr="00952F82">
              <w:rPr>
                <w:rFonts w:ascii="TH SarabunPSK" w:eastAsia="Angsana New" w:hAnsi="TH SarabunPSK" w:cs="TH SarabunPSK"/>
                <w:b/>
                <w:bCs/>
                <w:sz w:val="32"/>
                <w:szCs w:val="32"/>
                <w:u w:val="single"/>
                <w:cs/>
              </w:rPr>
              <w:t xml:space="preserve"> </w:t>
            </w:r>
            <w:r w:rsidRPr="00952F82">
              <w:rPr>
                <w:rFonts w:ascii="TH SarabunPSK" w:eastAsia="Angsana New" w:hAnsi="TH SarabunPSK" w:cs="TH SarabunPSK"/>
                <w:b/>
                <w:bCs/>
                <w:sz w:val="32"/>
                <w:szCs w:val="32"/>
                <w:u w:val="single"/>
              </w:rPr>
              <w:t xml:space="preserve">= </w:t>
            </w:r>
            <w:r w:rsidRPr="00952F82">
              <w:rPr>
                <w:rFonts w:ascii="TH SarabunPSK" w:eastAsia="Angsana New" w:hAnsi="TH SarabunPSK" w:cs="TH SarabunPSK"/>
                <w:b/>
                <w:bCs/>
                <w:sz w:val="32"/>
                <w:szCs w:val="32"/>
                <w:u w:val="single"/>
                <w:cs/>
              </w:rPr>
              <w:t>0.</w:t>
            </w:r>
            <w:r w:rsidRPr="00952F82">
              <w:rPr>
                <w:rFonts w:ascii="TH SarabunPSK" w:eastAsia="Angsana New" w:hAnsi="TH SarabunPSK" w:cs="TH SarabunPSK" w:hint="cs"/>
                <w:b/>
                <w:bCs/>
                <w:sz w:val="32"/>
                <w:szCs w:val="32"/>
                <w:u w:val="single"/>
                <w:cs/>
              </w:rPr>
              <w:t>2</w:t>
            </w:r>
            <w:r w:rsidRPr="00952F82">
              <w:rPr>
                <w:rFonts w:ascii="TH SarabunPSK" w:eastAsia="Angsana New" w:hAnsi="TH SarabunPSK" w:cs="TH SarabunPSK"/>
                <w:b/>
                <w:bCs/>
                <w:sz w:val="32"/>
                <w:szCs w:val="32"/>
                <w:u w:val="single"/>
                <w:cs/>
              </w:rPr>
              <w:t>500 คะแนน</w:t>
            </w:r>
          </w:p>
        </w:tc>
      </w:tr>
      <w:tr w:rsidR="00D92829" w:rsidRPr="00A027CD" w:rsidTr="00A97028">
        <w:trPr>
          <w:trHeight w:val="362"/>
        </w:trPr>
        <w:tc>
          <w:tcPr>
            <w:tcW w:w="1440" w:type="dxa"/>
            <w:tcBorders>
              <w:top w:val="nil"/>
              <w:left w:val="single" w:sz="4" w:space="0" w:color="auto"/>
              <w:right w:val="single" w:sz="4" w:space="0" w:color="auto"/>
            </w:tcBorders>
            <w:shd w:val="clear" w:color="auto" w:fill="auto"/>
          </w:tcPr>
          <w:p w:rsidR="00D92829" w:rsidRPr="00E27D09" w:rsidRDefault="00D92829" w:rsidP="00A97028">
            <w:pPr>
              <w:spacing w:line="228" w:lineRule="auto"/>
              <w:jc w:val="center"/>
              <w:rPr>
                <w:rFonts w:ascii="TH SarabunPSK" w:hAnsi="TH SarabunPSK" w:cs="TH SarabunPSK"/>
                <w:sz w:val="32"/>
                <w:szCs w:val="32"/>
                <w:cs/>
              </w:rPr>
            </w:pPr>
          </w:p>
        </w:tc>
        <w:tc>
          <w:tcPr>
            <w:tcW w:w="2448" w:type="dxa"/>
            <w:tcBorders>
              <w:top w:val="nil"/>
              <w:left w:val="single" w:sz="4" w:space="0" w:color="auto"/>
              <w:right w:val="single" w:sz="4" w:space="0" w:color="auto"/>
            </w:tcBorders>
            <w:shd w:val="clear" w:color="auto" w:fill="auto"/>
          </w:tcPr>
          <w:p w:rsidR="00D92829" w:rsidRPr="00E27D09" w:rsidRDefault="00D92829" w:rsidP="00A97028">
            <w:pPr>
              <w:spacing w:line="228" w:lineRule="auto"/>
              <w:jc w:val="center"/>
              <w:rPr>
                <w:rFonts w:ascii="TH SarabunPSK" w:hAnsi="TH SarabunPSK" w:cs="TH SarabunPSK"/>
                <w:sz w:val="32"/>
                <w:szCs w:val="32"/>
                <w:cs/>
              </w:rPr>
            </w:pPr>
          </w:p>
        </w:tc>
        <w:tc>
          <w:tcPr>
            <w:tcW w:w="5472" w:type="dxa"/>
            <w:tcBorders>
              <w:top w:val="nil"/>
              <w:left w:val="single" w:sz="4" w:space="0" w:color="auto"/>
              <w:bottom w:val="single" w:sz="4" w:space="0" w:color="auto"/>
              <w:right w:val="single" w:sz="4" w:space="0" w:color="auto"/>
            </w:tcBorders>
            <w:shd w:val="clear" w:color="auto" w:fill="auto"/>
          </w:tcPr>
          <w:p w:rsidR="00D92829" w:rsidRPr="00952F82" w:rsidRDefault="00D92829" w:rsidP="00A97028">
            <w:pPr>
              <w:rPr>
                <w:rFonts w:ascii="TH SarabunPSK" w:hAnsi="TH SarabunPSK" w:cs="TH SarabunPSK"/>
                <w:sz w:val="16"/>
                <w:szCs w:val="16"/>
              </w:rPr>
            </w:pPr>
          </w:p>
          <w:tbl>
            <w:tblPr>
              <w:tblW w:w="5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44"/>
              <w:gridCol w:w="1440"/>
            </w:tblGrid>
            <w:tr w:rsidR="00D92829" w:rsidRPr="00952F82" w:rsidTr="00A97028">
              <w:trPr>
                <w:trHeight w:val="288"/>
              </w:trPr>
              <w:tc>
                <w:tcPr>
                  <w:tcW w:w="3744" w:type="dxa"/>
                </w:tcPr>
                <w:p w:rsidR="00D92829" w:rsidRPr="003E18C0" w:rsidRDefault="00D92829" w:rsidP="00A97028">
                  <w:pPr>
                    <w:spacing w:line="216" w:lineRule="auto"/>
                    <w:jc w:val="center"/>
                    <w:rPr>
                      <w:rFonts w:ascii="TH SarabunPSK" w:hAnsi="TH SarabunPSK" w:cs="TH SarabunPSK"/>
                    </w:rPr>
                  </w:pPr>
                  <w:r w:rsidRPr="003E18C0">
                    <w:rPr>
                      <w:rFonts w:ascii="TH SarabunPSK" w:hAnsi="TH SarabunPSK" w:cs="TH SarabunPSK"/>
                      <w:cs/>
                    </w:rPr>
                    <w:t>ความครบถ้วนของข้อมูลปริมาณการใช้ไฟฟ้า</w:t>
                  </w:r>
                </w:p>
                <w:p w:rsidR="00D92829" w:rsidRPr="003E18C0" w:rsidRDefault="00D92829" w:rsidP="00A97028">
                  <w:pPr>
                    <w:spacing w:line="216" w:lineRule="auto"/>
                    <w:jc w:val="center"/>
                    <w:rPr>
                      <w:rFonts w:ascii="TH SarabunPSK" w:hAnsi="TH SarabunPSK" w:cs="TH SarabunPSK"/>
                    </w:rPr>
                  </w:pPr>
                  <w:r w:rsidRPr="003E18C0">
                    <w:rPr>
                      <w:rFonts w:ascii="TH SarabunPSK" w:hAnsi="TH SarabunPSK" w:cs="TH SarabunPSK" w:hint="cs"/>
                      <w:cs/>
                    </w:rPr>
                    <w:t xml:space="preserve">ตั้งแต่ </w:t>
                  </w:r>
                  <w:r w:rsidRPr="003E18C0">
                    <w:rPr>
                      <w:rFonts w:ascii="TH SarabunPSK" w:hAnsi="TH SarabunPSK" w:cs="TH SarabunPSK"/>
                    </w:rPr>
                    <w:t xml:space="preserve">1 </w:t>
                  </w:r>
                  <w:r>
                    <w:rPr>
                      <w:rFonts w:ascii="TH SarabunPSK" w:hAnsi="TH SarabunPSK" w:cs="TH SarabunPSK"/>
                      <w:cs/>
                    </w:rPr>
                    <w:t xml:space="preserve">ตุลาคม 2557 </w:t>
                  </w:r>
                  <w:r w:rsidRPr="003E18C0">
                    <w:rPr>
                      <w:rFonts w:ascii="TH SarabunPSK" w:hAnsi="TH SarabunPSK" w:cs="TH SarabunPSK"/>
                      <w:cs/>
                    </w:rPr>
                    <w:t xml:space="preserve">ถึง </w:t>
                  </w:r>
                  <w:r w:rsidRPr="003E18C0">
                    <w:rPr>
                      <w:rFonts w:ascii="TH SarabunPSK" w:hAnsi="TH SarabunPSK" w:cs="TH SarabunPSK"/>
                    </w:rPr>
                    <w:t xml:space="preserve">30 </w:t>
                  </w:r>
                  <w:r>
                    <w:rPr>
                      <w:rFonts w:ascii="TH SarabunPSK" w:hAnsi="TH SarabunPSK" w:cs="TH SarabunPSK"/>
                      <w:cs/>
                    </w:rPr>
                    <w:t>กันยายน 2558</w:t>
                  </w:r>
                  <w:r w:rsidRPr="003E18C0">
                    <w:rPr>
                      <w:rFonts w:ascii="TH SarabunPSK" w:hAnsi="TH SarabunPSK" w:cs="TH SarabunPSK"/>
                    </w:rPr>
                    <w:t xml:space="preserve"> </w:t>
                  </w:r>
                </w:p>
                <w:p w:rsidR="00D92829" w:rsidRPr="003E18C0" w:rsidRDefault="00D92829" w:rsidP="00A97028">
                  <w:pPr>
                    <w:spacing w:line="216" w:lineRule="auto"/>
                    <w:jc w:val="center"/>
                    <w:rPr>
                      <w:rFonts w:ascii="TH SarabunPSK" w:hAnsi="TH SarabunPSK" w:cs="TH SarabunPSK"/>
                    </w:rPr>
                  </w:pPr>
                  <w:r w:rsidRPr="003E18C0">
                    <w:rPr>
                      <w:rFonts w:ascii="TH SarabunPSK" w:hAnsi="TH SarabunPSK" w:cs="TH SarabunPSK"/>
                      <w:cs/>
                    </w:rPr>
                    <w:t xml:space="preserve">ใน </w:t>
                  </w:r>
                  <w:hyperlink r:id="rId23" w:history="1">
                    <w:r w:rsidRPr="003E18C0">
                      <w:rPr>
                        <w:rFonts w:ascii="TH SarabunPSK" w:hAnsi="TH SarabunPSK" w:cs="TH SarabunPSK"/>
                      </w:rPr>
                      <w:t>www.e-report.energy.go.th</w:t>
                    </w:r>
                  </w:hyperlink>
                  <w:r w:rsidRPr="003E18C0">
                    <w:rPr>
                      <w:rFonts w:ascii="TH SarabunPSK" w:hAnsi="TH SarabunPSK" w:cs="TH SarabunPSK"/>
                    </w:rPr>
                    <w:t xml:space="preserve"> </w:t>
                  </w:r>
                </w:p>
                <w:p w:rsidR="00D92829" w:rsidRPr="003E18C0" w:rsidRDefault="00D92829" w:rsidP="00A97028">
                  <w:pPr>
                    <w:spacing w:line="216" w:lineRule="auto"/>
                    <w:jc w:val="center"/>
                    <w:rPr>
                      <w:rFonts w:ascii="TH SarabunPSK" w:hAnsi="TH SarabunPSK" w:cs="TH SarabunPSK"/>
                      <w:cs/>
                    </w:rPr>
                  </w:pPr>
                  <w:r w:rsidRPr="003E18C0">
                    <w:rPr>
                      <w:rFonts w:ascii="TH SarabunPSK" w:hAnsi="TH SarabunPSK" w:cs="TH SarabunPSK" w:hint="cs"/>
                      <w:cs/>
                    </w:rPr>
                    <w:t xml:space="preserve">ณ 30 </w:t>
                  </w:r>
                  <w:r>
                    <w:rPr>
                      <w:rFonts w:ascii="TH SarabunPSK" w:hAnsi="TH SarabunPSK" w:cs="TH SarabunPSK" w:hint="cs"/>
                      <w:cs/>
                    </w:rPr>
                    <w:t>พฤศจิกายน 2558</w:t>
                  </w:r>
                </w:p>
              </w:tc>
              <w:tc>
                <w:tcPr>
                  <w:tcW w:w="1440" w:type="dxa"/>
                </w:tcPr>
                <w:p w:rsidR="00D92829" w:rsidRPr="003E18C0" w:rsidRDefault="00D92829" w:rsidP="00A97028">
                  <w:pPr>
                    <w:spacing w:line="216" w:lineRule="auto"/>
                    <w:jc w:val="center"/>
                    <w:rPr>
                      <w:rFonts w:ascii="TH SarabunPSK" w:hAnsi="TH SarabunPSK" w:cs="TH SarabunPSK"/>
                    </w:rPr>
                  </w:pPr>
                  <w:r w:rsidRPr="003E18C0">
                    <w:rPr>
                      <w:rFonts w:ascii="TH SarabunPSK" w:hAnsi="TH SarabunPSK" w:cs="TH SarabunPSK"/>
                      <w:cs/>
                    </w:rPr>
                    <w:t>ด้านไฟฟ้า</w:t>
                  </w:r>
                </w:p>
              </w:tc>
            </w:tr>
            <w:tr w:rsidR="00D92829" w:rsidRPr="00952F82" w:rsidTr="00A97028">
              <w:trPr>
                <w:trHeight w:val="288"/>
              </w:trPr>
              <w:tc>
                <w:tcPr>
                  <w:tcW w:w="3744" w:type="dxa"/>
                </w:tcPr>
                <w:p w:rsidR="00D92829" w:rsidRPr="003E18C0" w:rsidRDefault="00D92829" w:rsidP="00A97028">
                  <w:pPr>
                    <w:tabs>
                      <w:tab w:val="left" w:pos="353"/>
                      <w:tab w:val="left" w:pos="1086"/>
                    </w:tabs>
                    <w:ind w:left="97"/>
                    <w:rPr>
                      <w:rFonts w:ascii="TH SarabunPSK" w:hAnsi="TH SarabunPSK" w:cs="TH SarabunPSK"/>
                    </w:rPr>
                  </w:pPr>
                  <w:r w:rsidRPr="003E18C0">
                    <w:rPr>
                      <w:rFonts w:ascii="TH SarabunPSK" w:hAnsi="TH SarabunPSK" w:cs="TH SarabunPSK" w:hint="cs"/>
                      <w:cs/>
                    </w:rPr>
                    <w:t xml:space="preserve">ก. ไม่ครบ </w:t>
                  </w:r>
                  <w:r>
                    <w:rPr>
                      <w:rFonts w:ascii="TH SarabunPSK" w:hAnsi="TH SarabunPSK" w:cs="TH SarabunPSK"/>
                    </w:rPr>
                    <w:tab/>
                  </w:r>
                  <w:r w:rsidRPr="003E18C0">
                    <w:rPr>
                      <w:rFonts w:ascii="TH SarabunPSK" w:hAnsi="TH SarabunPSK" w:cs="TH SarabunPSK"/>
                    </w:rPr>
                    <w:t xml:space="preserve">12 </w:t>
                  </w:r>
                  <w:r w:rsidRPr="003E18C0">
                    <w:rPr>
                      <w:rFonts w:ascii="TH SarabunPSK" w:hAnsi="TH SarabunPSK" w:cs="TH SarabunPSK"/>
                      <w:cs/>
                    </w:rPr>
                    <w:t>เดือน</w:t>
                  </w:r>
                </w:p>
              </w:tc>
              <w:tc>
                <w:tcPr>
                  <w:tcW w:w="1440" w:type="dxa"/>
                </w:tcPr>
                <w:p w:rsidR="00D92829" w:rsidRPr="003E18C0" w:rsidRDefault="00D92829" w:rsidP="00A97028">
                  <w:pPr>
                    <w:jc w:val="center"/>
                    <w:rPr>
                      <w:rFonts w:ascii="TH SarabunPSK" w:hAnsi="TH SarabunPSK" w:cs="TH SarabunPSK"/>
                      <w:cs/>
                    </w:rPr>
                  </w:pPr>
                  <w:r w:rsidRPr="003E18C0">
                    <w:rPr>
                      <w:rFonts w:ascii="TH SarabunPSK" w:hAnsi="TH SarabunPSK" w:cs="TH SarabunPSK"/>
                    </w:rPr>
                    <w:t>0.000</w:t>
                  </w:r>
                  <w:r>
                    <w:rPr>
                      <w:rFonts w:ascii="TH SarabunPSK" w:hAnsi="TH SarabunPSK" w:cs="TH SarabunPSK"/>
                    </w:rPr>
                    <w:t>0</w:t>
                  </w:r>
                  <w:r w:rsidRPr="003E18C0">
                    <w:rPr>
                      <w:rFonts w:ascii="TH SarabunPSK" w:hAnsi="TH SarabunPSK" w:cs="TH SarabunPSK"/>
                    </w:rPr>
                    <w:t xml:space="preserve"> </w:t>
                  </w:r>
                  <w:r w:rsidRPr="003E18C0">
                    <w:rPr>
                      <w:rFonts w:ascii="TH SarabunPSK" w:hAnsi="TH SarabunPSK" w:cs="TH SarabunPSK"/>
                      <w:cs/>
                    </w:rPr>
                    <w:t>คะแนน</w:t>
                  </w:r>
                </w:p>
              </w:tc>
            </w:tr>
            <w:tr w:rsidR="00D92829" w:rsidRPr="00952F82" w:rsidTr="00A97028">
              <w:trPr>
                <w:trHeight w:val="288"/>
              </w:trPr>
              <w:tc>
                <w:tcPr>
                  <w:tcW w:w="3744" w:type="dxa"/>
                </w:tcPr>
                <w:p w:rsidR="00D92829" w:rsidRPr="003E18C0" w:rsidRDefault="00D92829" w:rsidP="00A97028">
                  <w:pPr>
                    <w:tabs>
                      <w:tab w:val="left" w:pos="353"/>
                      <w:tab w:val="left" w:pos="1086"/>
                    </w:tabs>
                    <w:ind w:left="97"/>
                    <w:rPr>
                      <w:rFonts w:ascii="TH SarabunPSK" w:hAnsi="TH SarabunPSK" w:cs="TH SarabunPSK"/>
                    </w:rPr>
                  </w:pPr>
                  <w:r w:rsidRPr="003E18C0">
                    <w:rPr>
                      <w:rFonts w:ascii="TH SarabunPSK" w:hAnsi="TH SarabunPSK" w:cs="TH SarabunPSK" w:hint="cs"/>
                      <w:cs/>
                    </w:rPr>
                    <w:t xml:space="preserve">ข. </w:t>
                  </w:r>
                  <w:r w:rsidRPr="003E18C0">
                    <w:rPr>
                      <w:rFonts w:ascii="TH SarabunPSK" w:hAnsi="TH SarabunPSK" w:cs="TH SarabunPSK"/>
                      <w:cs/>
                    </w:rPr>
                    <w:t>ครบ</w:t>
                  </w:r>
                  <w:r>
                    <w:rPr>
                      <w:rFonts w:ascii="TH SarabunPSK" w:hAnsi="TH SarabunPSK" w:cs="TH SarabunPSK" w:hint="cs"/>
                      <w:cs/>
                    </w:rPr>
                    <w:t>ทั้ง</w:t>
                  </w:r>
                  <w:r w:rsidRPr="003E18C0">
                    <w:rPr>
                      <w:rFonts w:ascii="TH SarabunPSK" w:hAnsi="TH SarabunPSK" w:cs="TH SarabunPSK"/>
                    </w:rPr>
                    <w:t xml:space="preserve"> </w:t>
                  </w:r>
                  <w:r>
                    <w:rPr>
                      <w:rFonts w:ascii="TH SarabunPSK" w:hAnsi="TH SarabunPSK" w:cs="TH SarabunPSK"/>
                    </w:rPr>
                    <w:tab/>
                  </w:r>
                  <w:r w:rsidRPr="003E18C0">
                    <w:rPr>
                      <w:rFonts w:ascii="TH SarabunPSK" w:hAnsi="TH SarabunPSK" w:cs="TH SarabunPSK"/>
                    </w:rPr>
                    <w:t xml:space="preserve">12 </w:t>
                  </w:r>
                  <w:r w:rsidRPr="003E18C0">
                    <w:rPr>
                      <w:rFonts w:ascii="TH SarabunPSK" w:hAnsi="TH SarabunPSK" w:cs="TH SarabunPSK"/>
                      <w:cs/>
                    </w:rPr>
                    <w:t>เดือน</w:t>
                  </w:r>
                </w:p>
              </w:tc>
              <w:tc>
                <w:tcPr>
                  <w:tcW w:w="1440" w:type="dxa"/>
                </w:tcPr>
                <w:p w:rsidR="00D92829" w:rsidRPr="003E18C0" w:rsidRDefault="00D92829" w:rsidP="00A97028">
                  <w:pPr>
                    <w:jc w:val="center"/>
                    <w:rPr>
                      <w:rFonts w:ascii="TH SarabunPSK" w:hAnsi="TH SarabunPSK" w:cs="TH SarabunPSK"/>
                    </w:rPr>
                  </w:pPr>
                  <w:r w:rsidRPr="003E18C0">
                    <w:rPr>
                      <w:rFonts w:ascii="TH SarabunPSK" w:hAnsi="TH SarabunPSK" w:cs="TH SarabunPSK"/>
                    </w:rPr>
                    <w:t>0.</w:t>
                  </w:r>
                  <w:r w:rsidRPr="003E18C0">
                    <w:rPr>
                      <w:rFonts w:ascii="TH SarabunPSK" w:hAnsi="TH SarabunPSK" w:cs="TH SarabunPSK"/>
                      <w:cs/>
                    </w:rPr>
                    <w:t>2</w:t>
                  </w:r>
                  <w:r w:rsidRPr="003E18C0">
                    <w:rPr>
                      <w:rFonts w:ascii="TH SarabunPSK" w:hAnsi="TH SarabunPSK" w:cs="TH SarabunPSK"/>
                    </w:rPr>
                    <w:t xml:space="preserve">500 </w:t>
                  </w:r>
                  <w:r w:rsidRPr="003E18C0">
                    <w:rPr>
                      <w:rFonts w:ascii="TH SarabunPSK" w:hAnsi="TH SarabunPSK" w:cs="TH SarabunPSK"/>
                      <w:cs/>
                    </w:rPr>
                    <w:t>คะแนน</w:t>
                  </w:r>
                </w:p>
              </w:tc>
            </w:tr>
          </w:tbl>
          <w:p w:rsidR="00D92829" w:rsidRPr="009C4535" w:rsidRDefault="00D92829" w:rsidP="00A97028">
            <w:pPr>
              <w:tabs>
                <w:tab w:val="left" w:pos="3857"/>
              </w:tabs>
              <w:ind w:left="113"/>
              <w:rPr>
                <w:rFonts w:ascii="TH SarabunPSK" w:hAnsi="TH SarabunPSK" w:cs="TH SarabunPSK"/>
                <w:sz w:val="32"/>
                <w:szCs w:val="32"/>
              </w:rPr>
            </w:pPr>
          </w:p>
        </w:tc>
      </w:tr>
      <w:tr w:rsidR="00D92829" w:rsidRPr="00A027CD" w:rsidTr="00A97028">
        <w:trPr>
          <w:trHeight w:val="362"/>
        </w:trPr>
        <w:tc>
          <w:tcPr>
            <w:tcW w:w="1440" w:type="dxa"/>
            <w:tcBorders>
              <w:top w:val="single" w:sz="4" w:space="0" w:color="auto"/>
              <w:left w:val="single" w:sz="4" w:space="0" w:color="auto"/>
              <w:bottom w:val="single" w:sz="4" w:space="0" w:color="auto"/>
              <w:right w:val="single" w:sz="4" w:space="0" w:color="auto"/>
            </w:tcBorders>
            <w:shd w:val="clear" w:color="auto" w:fill="auto"/>
          </w:tcPr>
          <w:p w:rsidR="00D92829" w:rsidRDefault="00D92829" w:rsidP="00A97028">
            <w:pPr>
              <w:spacing w:before="120" w:after="120" w:line="228" w:lineRule="auto"/>
              <w:jc w:val="center"/>
              <w:rPr>
                <w:rFonts w:ascii="TH SarabunPSK" w:hAnsi="TH SarabunPSK" w:cs="TH SarabunPSK"/>
                <w:sz w:val="32"/>
                <w:szCs w:val="32"/>
              </w:rPr>
            </w:pPr>
            <w:r>
              <w:rPr>
                <w:rFonts w:ascii="TH SarabunPSK" w:hAnsi="TH SarabunPSK" w:cs="TH SarabunPSK" w:hint="cs"/>
                <w:sz w:val="32"/>
                <w:szCs w:val="32"/>
                <w:cs/>
              </w:rPr>
              <w:t>*</w:t>
            </w:r>
          </w:p>
        </w:tc>
        <w:tc>
          <w:tcPr>
            <w:tcW w:w="2448" w:type="dxa"/>
            <w:tcBorders>
              <w:top w:val="single" w:sz="4" w:space="0" w:color="auto"/>
              <w:left w:val="single" w:sz="4" w:space="0" w:color="auto"/>
              <w:bottom w:val="single" w:sz="4" w:space="0" w:color="auto"/>
              <w:right w:val="single" w:sz="4" w:space="0" w:color="auto"/>
            </w:tcBorders>
            <w:shd w:val="clear" w:color="auto" w:fill="auto"/>
          </w:tcPr>
          <w:p w:rsidR="00D92829" w:rsidRPr="00AD02D4" w:rsidRDefault="00D92829" w:rsidP="00A97028">
            <w:pPr>
              <w:spacing w:before="120" w:after="120" w:line="228" w:lineRule="auto"/>
              <w:rPr>
                <w:rFonts w:ascii="TH SarabunPSK" w:hAnsi="TH SarabunPSK" w:cs="TH SarabunPSK"/>
                <w:b/>
                <w:bCs/>
                <w:sz w:val="32"/>
                <w:szCs w:val="32"/>
                <w:u w:val="single"/>
                <w:cs/>
              </w:rPr>
            </w:pPr>
          </w:p>
        </w:tc>
        <w:tc>
          <w:tcPr>
            <w:tcW w:w="5472" w:type="dxa"/>
            <w:tcBorders>
              <w:top w:val="single" w:sz="4" w:space="0" w:color="auto"/>
              <w:left w:val="single" w:sz="4" w:space="0" w:color="auto"/>
              <w:bottom w:val="single" w:sz="4" w:space="0" w:color="auto"/>
              <w:right w:val="single" w:sz="4" w:space="0" w:color="auto"/>
            </w:tcBorders>
            <w:shd w:val="clear" w:color="auto" w:fill="auto"/>
          </w:tcPr>
          <w:p w:rsidR="00D92829" w:rsidRPr="00D47C7E" w:rsidRDefault="00D92829" w:rsidP="00EE776E">
            <w:pPr>
              <w:numPr>
                <w:ilvl w:val="0"/>
                <w:numId w:val="49"/>
              </w:numPr>
              <w:spacing w:line="228" w:lineRule="auto"/>
              <w:ind w:left="376" w:hanging="376"/>
              <w:rPr>
                <w:rFonts w:ascii="TH SarabunPSK" w:hAnsi="TH SarabunPSK" w:cs="TH SarabunPSK"/>
                <w:sz w:val="32"/>
                <w:szCs w:val="32"/>
                <w:cs/>
              </w:rPr>
            </w:pPr>
            <w:r>
              <w:rPr>
                <w:rFonts w:ascii="TH SarabunPSK" w:hAnsi="TH SarabunPSK" w:cs="TH SarabunPSK" w:hint="cs"/>
                <w:sz w:val="32"/>
                <w:szCs w:val="32"/>
                <w:cs/>
              </w:rPr>
              <w:t>หน่วยงาน</w:t>
            </w:r>
            <w:r w:rsidRPr="00D47C7E">
              <w:rPr>
                <w:rFonts w:ascii="TH SarabunPSK" w:hAnsi="TH SarabunPSK" w:cs="TH SarabunPSK"/>
                <w:sz w:val="32"/>
                <w:szCs w:val="32"/>
                <w:cs/>
              </w:rPr>
              <w:t xml:space="preserve">จะต้องได้คะแนนเต็ม (เท่ากับ 0.5000) ในระดับคะแนนที่ </w:t>
            </w:r>
            <w:r w:rsidRPr="00D47C7E">
              <w:rPr>
                <w:rFonts w:ascii="TH SarabunPSK" w:hAnsi="TH SarabunPSK" w:cs="TH SarabunPSK"/>
                <w:sz w:val="32"/>
                <w:szCs w:val="32"/>
              </w:rPr>
              <w:t>2</w:t>
            </w:r>
            <w:r w:rsidRPr="00D47C7E">
              <w:rPr>
                <w:rFonts w:ascii="TH SarabunPSK" w:hAnsi="TH SarabunPSK" w:cs="TH SarabunPSK"/>
                <w:sz w:val="32"/>
                <w:szCs w:val="32"/>
                <w:cs/>
              </w:rPr>
              <w:t xml:space="preserve"> จึงจะได้รับการประเมินผลระดับคะแนนที่ 3, 4 และ 5 </w:t>
            </w:r>
            <w:r w:rsidRPr="00D47C7E">
              <w:rPr>
                <w:rFonts w:ascii="TH SarabunPSK" w:hAnsi="TH SarabunPSK" w:cs="TH SarabunPSK"/>
                <w:sz w:val="32"/>
                <w:szCs w:val="32"/>
              </w:rPr>
              <w:t xml:space="preserve"> </w:t>
            </w:r>
          </w:p>
        </w:tc>
      </w:tr>
      <w:tr w:rsidR="00D92829" w:rsidRPr="00A027CD" w:rsidTr="00A97028">
        <w:trPr>
          <w:trHeight w:val="362"/>
        </w:trPr>
        <w:tc>
          <w:tcPr>
            <w:tcW w:w="1440" w:type="dxa"/>
            <w:tcBorders>
              <w:top w:val="single" w:sz="4" w:space="0" w:color="auto"/>
              <w:left w:val="single" w:sz="4" w:space="0" w:color="auto"/>
              <w:bottom w:val="nil"/>
              <w:right w:val="single" w:sz="4" w:space="0" w:color="auto"/>
            </w:tcBorders>
            <w:shd w:val="clear" w:color="auto" w:fill="auto"/>
          </w:tcPr>
          <w:p w:rsidR="00D92829" w:rsidRDefault="00D92829" w:rsidP="00A97028">
            <w:pPr>
              <w:spacing w:line="228" w:lineRule="auto"/>
              <w:jc w:val="center"/>
              <w:rPr>
                <w:rFonts w:ascii="TH SarabunPSK" w:hAnsi="TH SarabunPSK" w:cs="TH SarabunPSK"/>
                <w:sz w:val="32"/>
                <w:szCs w:val="32"/>
              </w:rPr>
            </w:pPr>
          </w:p>
        </w:tc>
        <w:tc>
          <w:tcPr>
            <w:tcW w:w="2448" w:type="dxa"/>
            <w:tcBorders>
              <w:top w:val="single" w:sz="4" w:space="0" w:color="auto"/>
              <w:left w:val="single" w:sz="4" w:space="0" w:color="auto"/>
              <w:bottom w:val="nil"/>
              <w:right w:val="single" w:sz="4" w:space="0" w:color="auto"/>
            </w:tcBorders>
            <w:shd w:val="clear" w:color="auto" w:fill="auto"/>
          </w:tcPr>
          <w:p w:rsidR="00D92829" w:rsidRPr="00C53EB2" w:rsidRDefault="00D92829" w:rsidP="002D1960">
            <w:pPr>
              <w:spacing w:before="60" w:after="60" w:line="228" w:lineRule="auto"/>
              <w:rPr>
                <w:rFonts w:ascii="TH SarabunPSK" w:hAnsi="TH SarabunPSK" w:cs="TH SarabunPSK"/>
                <w:sz w:val="32"/>
                <w:szCs w:val="32"/>
                <w:cs/>
              </w:rPr>
            </w:pPr>
            <w:r w:rsidRPr="00AD02D4">
              <w:rPr>
                <w:rFonts w:ascii="TH SarabunPSK" w:hAnsi="TH SarabunPSK" w:cs="TH SarabunPSK"/>
                <w:b/>
                <w:bCs/>
                <w:sz w:val="32"/>
                <w:szCs w:val="32"/>
                <w:u w:val="single"/>
                <w:cs/>
              </w:rPr>
              <w:t xml:space="preserve">ขั้นตอนที่ </w:t>
            </w:r>
            <w:r w:rsidRPr="00AD02D4">
              <w:rPr>
                <w:rFonts w:ascii="TH SarabunPSK" w:hAnsi="TH SarabunPSK" w:cs="TH SarabunPSK" w:hint="cs"/>
                <w:b/>
                <w:bCs/>
                <w:sz w:val="32"/>
                <w:szCs w:val="32"/>
                <w:u w:val="single"/>
                <w:cs/>
              </w:rPr>
              <w:t>3 - 5</w:t>
            </w:r>
            <w:r w:rsidRPr="00E27D09">
              <w:rPr>
                <w:rFonts w:ascii="TH SarabunPSK" w:hAnsi="TH SarabunPSK" w:cs="TH SarabunPSK"/>
                <w:sz w:val="32"/>
                <w:szCs w:val="32"/>
                <w:cs/>
              </w:rPr>
              <w:t xml:space="preserve"> :</w:t>
            </w:r>
          </w:p>
        </w:tc>
        <w:tc>
          <w:tcPr>
            <w:tcW w:w="5472" w:type="dxa"/>
            <w:tcBorders>
              <w:top w:val="single" w:sz="4" w:space="0" w:color="auto"/>
              <w:left w:val="single" w:sz="4" w:space="0" w:color="auto"/>
              <w:bottom w:val="single" w:sz="4" w:space="0" w:color="auto"/>
              <w:right w:val="single" w:sz="4" w:space="0" w:color="auto"/>
            </w:tcBorders>
            <w:shd w:val="clear" w:color="auto" w:fill="auto"/>
          </w:tcPr>
          <w:p w:rsidR="00D92829" w:rsidRPr="00C53EB2" w:rsidRDefault="00D92829" w:rsidP="002D1960">
            <w:pPr>
              <w:spacing w:before="60" w:after="60" w:line="228" w:lineRule="auto"/>
              <w:rPr>
                <w:rFonts w:ascii="TH SarabunPSK" w:hAnsi="TH SarabunPSK" w:cs="TH SarabunPSK"/>
                <w:b/>
                <w:bCs/>
                <w:sz w:val="32"/>
                <w:szCs w:val="32"/>
                <w:cs/>
              </w:rPr>
            </w:pPr>
            <w:r w:rsidRPr="00FF06AF">
              <w:rPr>
                <w:rFonts w:ascii="TH SarabunPSK" w:hAnsi="TH SarabunPSK" w:cs="TH SarabunPSK"/>
                <w:b/>
                <w:bCs/>
                <w:sz w:val="32"/>
                <w:szCs w:val="32"/>
                <w:cs/>
              </w:rPr>
              <w:t>ประเมินผลจากแบบจำลองทางคณิตศาสตร์</w:t>
            </w:r>
          </w:p>
        </w:tc>
      </w:tr>
      <w:tr w:rsidR="00D92829" w:rsidRPr="00A027CD" w:rsidTr="00A97028">
        <w:trPr>
          <w:trHeight w:val="362"/>
        </w:trPr>
        <w:tc>
          <w:tcPr>
            <w:tcW w:w="1440" w:type="dxa"/>
            <w:tcBorders>
              <w:top w:val="nil"/>
              <w:left w:val="single" w:sz="4" w:space="0" w:color="auto"/>
              <w:right w:val="single" w:sz="4" w:space="0" w:color="auto"/>
            </w:tcBorders>
            <w:shd w:val="clear" w:color="auto" w:fill="auto"/>
          </w:tcPr>
          <w:p w:rsidR="00D92829" w:rsidRPr="00E27D09" w:rsidRDefault="00D92829" w:rsidP="00A97028">
            <w:pPr>
              <w:spacing w:line="228" w:lineRule="auto"/>
              <w:jc w:val="center"/>
              <w:rPr>
                <w:rFonts w:ascii="TH SarabunPSK" w:hAnsi="TH SarabunPSK" w:cs="TH SarabunPSK"/>
                <w:sz w:val="32"/>
                <w:szCs w:val="32"/>
                <w:cs/>
              </w:rPr>
            </w:pPr>
            <w:r>
              <w:rPr>
                <w:rFonts w:ascii="TH SarabunPSK" w:hAnsi="TH SarabunPSK" w:cs="TH SarabunPSK" w:hint="cs"/>
                <w:sz w:val="32"/>
                <w:szCs w:val="32"/>
                <w:cs/>
              </w:rPr>
              <w:t>3</w:t>
            </w:r>
          </w:p>
        </w:tc>
        <w:tc>
          <w:tcPr>
            <w:tcW w:w="2448" w:type="dxa"/>
            <w:tcBorders>
              <w:top w:val="nil"/>
              <w:left w:val="single" w:sz="4" w:space="0" w:color="auto"/>
              <w:right w:val="single" w:sz="4" w:space="0" w:color="auto"/>
            </w:tcBorders>
            <w:shd w:val="clear" w:color="auto" w:fill="auto"/>
          </w:tcPr>
          <w:p w:rsidR="00D92829" w:rsidRDefault="00D92829" w:rsidP="004D280A">
            <w:pPr>
              <w:tabs>
                <w:tab w:val="left" w:pos="0"/>
              </w:tabs>
              <w:spacing w:line="228" w:lineRule="auto"/>
              <w:jc w:val="thaiDistribute"/>
              <w:rPr>
                <w:rFonts w:ascii="TH SarabunPSK" w:hAnsi="TH SarabunPSK" w:cs="TH SarabunPSK"/>
                <w:sz w:val="32"/>
                <w:szCs w:val="32"/>
              </w:rPr>
            </w:pPr>
            <w:r w:rsidRPr="00AD02D4">
              <w:rPr>
                <w:rFonts w:ascii="TH SarabunPSK" w:hAnsi="TH SarabunPSK" w:cs="TH SarabunPSK"/>
                <w:sz w:val="32"/>
                <w:szCs w:val="32"/>
                <w:cs/>
              </w:rPr>
              <w:t xml:space="preserve">มีผลการคำนวณ </w:t>
            </w:r>
            <w:r w:rsidRPr="00AD02D4">
              <w:rPr>
                <w:rFonts w:ascii="TH SarabunPSK" w:hAnsi="TH SarabunPSK" w:cs="TH SarabunPSK"/>
                <w:sz w:val="32"/>
                <w:szCs w:val="32"/>
              </w:rPr>
              <w:t xml:space="preserve">EUI </w:t>
            </w:r>
          </w:p>
          <w:p w:rsidR="00D92829" w:rsidRDefault="00D92829" w:rsidP="004D280A">
            <w:pPr>
              <w:tabs>
                <w:tab w:val="left" w:pos="0"/>
              </w:tabs>
              <w:spacing w:line="228" w:lineRule="auto"/>
              <w:jc w:val="thaiDistribute"/>
              <w:rPr>
                <w:rFonts w:ascii="TH SarabunPSK" w:hAnsi="TH SarabunPSK" w:cs="TH SarabunPSK"/>
                <w:sz w:val="32"/>
                <w:szCs w:val="32"/>
              </w:rPr>
            </w:pPr>
            <w:r w:rsidRPr="00AD02D4">
              <w:rPr>
                <w:rFonts w:ascii="TH SarabunPSK" w:hAnsi="TH SarabunPSK" w:cs="TH SarabunPSK"/>
                <w:sz w:val="32"/>
                <w:szCs w:val="32"/>
                <w:cs/>
              </w:rPr>
              <w:t xml:space="preserve">ด้านการใช้ไฟฟ้า </w:t>
            </w:r>
            <w:r>
              <w:rPr>
                <w:rFonts w:ascii="TH SarabunPSK" w:hAnsi="TH SarabunPSK" w:cs="TH SarabunPSK"/>
                <w:sz w:val="32"/>
                <w:szCs w:val="32"/>
                <w:cs/>
              </w:rPr>
              <w:t>ประจำปีงบประมาณ 2558</w:t>
            </w:r>
            <w:r w:rsidRPr="00AD02D4">
              <w:rPr>
                <w:rFonts w:ascii="TH SarabunPSK" w:hAnsi="TH SarabunPSK" w:cs="TH SarabunPSK"/>
                <w:sz w:val="32"/>
                <w:szCs w:val="32"/>
                <w:cs/>
              </w:rPr>
              <w:t xml:space="preserve"> ตามสูตรการคำนวณที่ </w:t>
            </w:r>
            <w:proofErr w:type="spellStart"/>
            <w:r w:rsidRPr="00AD02D4">
              <w:rPr>
                <w:rFonts w:ascii="TH SarabunPSK" w:hAnsi="TH SarabunPSK" w:cs="TH SarabunPSK"/>
                <w:sz w:val="32"/>
                <w:szCs w:val="32"/>
                <w:cs/>
              </w:rPr>
              <w:t>สนพ</w:t>
            </w:r>
            <w:proofErr w:type="spellEnd"/>
            <w:r w:rsidRPr="00AD02D4">
              <w:rPr>
                <w:rFonts w:ascii="TH SarabunPSK" w:hAnsi="TH SarabunPSK" w:cs="TH SarabunPSK"/>
                <w:sz w:val="32"/>
                <w:szCs w:val="32"/>
                <w:cs/>
              </w:rPr>
              <w:t xml:space="preserve">. กำหนด โดยอยู่ในช่วง </w:t>
            </w:r>
          </w:p>
          <w:p w:rsidR="00D92829" w:rsidRPr="004E4B3E" w:rsidRDefault="00D92829" w:rsidP="004D280A">
            <w:pPr>
              <w:tabs>
                <w:tab w:val="left" w:pos="0"/>
              </w:tabs>
              <w:spacing w:line="228" w:lineRule="auto"/>
              <w:jc w:val="thaiDistribute"/>
              <w:rPr>
                <w:rFonts w:ascii="TH SarabunPSK" w:hAnsi="TH SarabunPSK" w:cs="TH SarabunPSK"/>
                <w:sz w:val="32"/>
                <w:szCs w:val="32"/>
                <w:cs/>
              </w:rPr>
            </w:pPr>
            <w:r w:rsidRPr="00AD02D4">
              <w:rPr>
                <w:rFonts w:ascii="TH SarabunPSK" w:hAnsi="TH SarabunPSK" w:cs="TH SarabunPSK"/>
                <w:sz w:val="32"/>
                <w:szCs w:val="32"/>
                <w:cs/>
              </w:rPr>
              <w:t>-0.200 ถึง -0.333</w:t>
            </w:r>
          </w:p>
        </w:tc>
        <w:tc>
          <w:tcPr>
            <w:tcW w:w="5472" w:type="dxa"/>
            <w:vMerge w:val="restart"/>
            <w:tcBorders>
              <w:top w:val="single" w:sz="4" w:space="0" w:color="auto"/>
              <w:left w:val="single" w:sz="4" w:space="0" w:color="auto"/>
              <w:bottom w:val="nil"/>
              <w:right w:val="single" w:sz="4" w:space="0" w:color="auto"/>
            </w:tcBorders>
            <w:shd w:val="clear" w:color="auto" w:fill="auto"/>
          </w:tcPr>
          <w:p w:rsidR="00D92829" w:rsidRPr="00440C47" w:rsidRDefault="00D92829" w:rsidP="00EE776E">
            <w:pPr>
              <w:numPr>
                <w:ilvl w:val="0"/>
                <w:numId w:val="44"/>
              </w:numPr>
              <w:spacing w:line="228" w:lineRule="auto"/>
              <w:ind w:left="0" w:firstLine="0"/>
              <w:jc w:val="thaiDistribute"/>
              <w:rPr>
                <w:rFonts w:ascii="TH SarabunPSK" w:hAnsi="TH SarabunPSK" w:cs="TH SarabunPSK"/>
                <w:sz w:val="32"/>
                <w:szCs w:val="32"/>
              </w:rPr>
            </w:pPr>
            <w:r w:rsidRPr="00440C47">
              <w:rPr>
                <w:rFonts w:ascii="TH SarabunPSK" w:hAnsi="TH SarabunPSK" w:cs="TH SarabunPSK"/>
                <w:sz w:val="32"/>
                <w:szCs w:val="32"/>
                <w:cs/>
              </w:rPr>
              <w:t>เอกสารหลักฐานเป็น</w:t>
            </w:r>
            <w:r w:rsidRPr="00440C47">
              <w:rPr>
                <w:rFonts w:ascii="TH SarabunPSK" w:hAnsi="TH SarabunPSK" w:cs="TH SarabunPSK"/>
                <w:sz w:val="32"/>
                <w:szCs w:val="32"/>
              </w:rPr>
              <w:t xml:space="preserve"> :-</w:t>
            </w:r>
          </w:p>
          <w:p w:rsidR="007C7716" w:rsidRPr="00440C47" w:rsidRDefault="00D92829" w:rsidP="00EE776E">
            <w:pPr>
              <w:numPr>
                <w:ilvl w:val="0"/>
                <w:numId w:val="48"/>
              </w:numPr>
              <w:spacing w:line="228" w:lineRule="auto"/>
              <w:ind w:left="0" w:firstLine="0"/>
              <w:jc w:val="thaiDistribute"/>
              <w:rPr>
                <w:rFonts w:ascii="TH SarabunPSK" w:hAnsi="TH SarabunPSK" w:cs="TH SarabunPSK"/>
                <w:sz w:val="32"/>
                <w:szCs w:val="32"/>
              </w:rPr>
            </w:pPr>
            <w:r w:rsidRPr="00440C47">
              <w:rPr>
                <w:rFonts w:ascii="TH SarabunPSK" w:hAnsi="TH SarabunPSK" w:cs="TH SarabunPSK"/>
                <w:sz w:val="32"/>
                <w:szCs w:val="32"/>
                <w:cs/>
              </w:rPr>
              <w:t xml:space="preserve">ข้อมูลตัวแปรต่างๆ ที่มีผลต่อการใช้พลังงานของหน่วยงาน </w:t>
            </w:r>
            <w:r w:rsidRPr="00440C47">
              <w:rPr>
                <w:rFonts w:ascii="TH SarabunPSK" w:hAnsi="TH SarabunPSK" w:cs="TH SarabunPSK" w:hint="cs"/>
                <w:sz w:val="32"/>
                <w:szCs w:val="32"/>
                <w:cs/>
              </w:rPr>
              <w:t>ตามขั้นตอนที่ 2 (2.1 และ 2.2) ที่</w:t>
            </w:r>
            <w:r w:rsidRPr="00440C47">
              <w:rPr>
                <w:rFonts w:ascii="TH SarabunPSK" w:hAnsi="TH SarabunPSK" w:cs="TH SarabunPSK"/>
                <w:sz w:val="32"/>
                <w:szCs w:val="32"/>
                <w:cs/>
              </w:rPr>
              <w:t xml:space="preserve">หน่วยงานรายงานให้ สำนักงาน </w:t>
            </w:r>
            <w:proofErr w:type="spellStart"/>
            <w:r w:rsidRPr="00440C47">
              <w:rPr>
                <w:rFonts w:ascii="TH SarabunPSK" w:hAnsi="TH SarabunPSK" w:cs="TH SarabunPSK"/>
                <w:sz w:val="32"/>
                <w:szCs w:val="32"/>
                <w:cs/>
              </w:rPr>
              <w:t>ก.พ.ร</w:t>
            </w:r>
            <w:proofErr w:type="spellEnd"/>
            <w:r w:rsidRPr="00440C47">
              <w:rPr>
                <w:rFonts w:ascii="TH SarabunPSK" w:hAnsi="TH SarabunPSK" w:cs="TH SarabunPSK"/>
                <w:sz w:val="32"/>
                <w:szCs w:val="32"/>
                <w:cs/>
              </w:rPr>
              <w:t xml:space="preserve">. ทราบ โดยบันทึกผ่าน </w:t>
            </w:r>
          </w:p>
          <w:p w:rsidR="00D92829" w:rsidRPr="00440C47" w:rsidRDefault="00D92829" w:rsidP="007C7716">
            <w:pPr>
              <w:spacing w:line="228" w:lineRule="auto"/>
              <w:jc w:val="thaiDistribute"/>
              <w:rPr>
                <w:rFonts w:ascii="TH SarabunPSK" w:hAnsi="TH SarabunPSK" w:cs="TH SarabunPSK"/>
                <w:sz w:val="32"/>
                <w:szCs w:val="32"/>
              </w:rPr>
            </w:pPr>
            <w:r w:rsidRPr="00440C47">
              <w:rPr>
                <w:rFonts w:ascii="TH SarabunPSK" w:hAnsi="TH SarabunPSK" w:cs="TH SarabunPSK"/>
                <w:sz w:val="32"/>
                <w:szCs w:val="32"/>
              </w:rPr>
              <w:t xml:space="preserve">www.e-report.energy.go.th </w:t>
            </w:r>
            <w:r w:rsidRPr="00440C47">
              <w:rPr>
                <w:rFonts w:ascii="TH SarabunPSK" w:hAnsi="TH SarabunPSK" w:cs="TH SarabunPSK"/>
                <w:sz w:val="32"/>
                <w:szCs w:val="32"/>
                <w:cs/>
              </w:rPr>
              <w:t xml:space="preserve">ตามที่ </w:t>
            </w:r>
            <w:proofErr w:type="spellStart"/>
            <w:r w:rsidRPr="00440C47">
              <w:rPr>
                <w:rFonts w:ascii="TH SarabunPSK" w:hAnsi="TH SarabunPSK" w:cs="TH SarabunPSK"/>
                <w:sz w:val="32"/>
                <w:szCs w:val="32"/>
                <w:cs/>
              </w:rPr>
              <w:t>สนพ</w:t>
            </w:r>
            <w:proofErr w:type="spellEnd"/>
            <w:r w:rsidRPr="00440C47">
              <w:rPr>
                <w:rFonts w:ascii="TH SarabunPSK" w:hAnsi="TH SarabunPSK" w:cs="TH SarabunPSK"/>
                <w:sz w:val="32"/>
                <w:szCs w:val="32"/>
                <w:cs/>
              </w:rPr>
              <w:t>. ออกแบบไว้</w:t>
            </w:r>
            <w:r w:rsidRPr="00440C47">
              <w:rPr>
                <w:rFonts w:ascii="TH SarabunPSK" w:hAnsi="TH SarabunPSK" w:cs="TH SarabunPSK"/>
                <w:sz w:val="32"/>
                <w:szCs w:val="32"/>
              </w:rPr>
              <w:t xml:space="preserve"> </w:t>
            </w:r>
            <w:r w:rsidRPr="00440C47">
              <w:rPr>
                <w:rFonts w:ascii="TH SarabunPSK" w:hAnsi="TH SarabunPSK" w:cs="TH SarabunPSK" w:hint="cs"/>
                <w:sz w:val="32"/>
                <w:szCs w:val="32"/>
                <w:cs/>
              </w:rPr>
              <w:t xml:space="preserve">โดยใช้ข้อมูลเพียง ณ วันที่ </w:t>
            </w:r>
            <w:r w:rsidRPr="00440C47">
              <w:rPr>
                <w:rFonts w:ascii="TH SarabunPSK" w:hAnsi="TH SarabunPSK" w:cs="TH SarabunPSK"/>
                <w:sz w:val="32"/>
                <w:szCs w:val="32"/>
                <w:cs/>
              </w:rPr>
              <w:t>30 พฤศจิกายน 2558</w:t>
            </w:r>
          </w:p>
          <w:p w:rsidR="00D92829" w:rsidRPr="00440C47" w:rsidRDefault="00D92829" w:rsidP="00EE776E">
            <w:pPr>
              <w:numPr>
                <w:ilvl w:val="0"/>
                <w:numId w:val="48"/>
              </w:numPr>
              <w:spacing w:line="228" w:lineRule="auto"/>
              <w:ind w:left="0" w:firstLine="0"/>
              <w:jc w:val="thaiDistribute"/>
              <w:rPr>
                <w:rFonts w:ascii="TH SarabunPSK" w:hAnsi="TH SarabunPSK" w:cs="TH SarabunPSK"/>
                <w:sz w:val="32"/>
                <w:szCs w:val="32"/>
              </w:rPr>
            </w:pPr>
            <w:r w:rsidRPr="00440C47">
              <w:rPr>
                <w:rFonts w:ascii="TH SarabunPSK" w:hAnsi="TH SarabunPSK" w:cs="TH SarabunPSK"/>
                <w:sz w:val="32"/>
                <w:szCs w:val="32"/>
                <w:cs/>
              </w:rPr>
              <w:t>สูตรการคำนวณดัชนีชี้วัดประสิทธิภาพการใช้ไฟฟ้า</w:t>
            </w:r>
            <w:r w:rsidRPr="00440C47">
              <w:rPr>
                <w:rFonts w:ascii="TH SarabunPSK" w:hAnsi="TH SarabunPSK" w:cs="TH SarabunPSK"/>
                <w:sz w:val="32"/>
                <w:szCs w:val="32"/>
              </w:rPr>
              <w:t xml:space="preserve"> </w:t>
            </w:r>
            <w:r w:rsidRPr="00440C47">
              <w:rPr>
                <w:rFonts w:ascii="TH SarabunPSK" w:hAnsi="TH SarabunPSK" w:cs="TH SarabunPSK"/>
                <w:sz w:val="32"/>
                <w:szCs w:val="32"/>
                <w:cs/>
              </w:rPr>
              <w:t>(</w:t>
            </w:r>
            <w:r w:rsidRPr="00440C47">
              <w:rPr>
                <w:rFonts w:ascii="TH SarabunPSK" w:hAnsi="TH SarabunPSK" w:cs="TH SarabunPSK"/>
                <w:sz w:val="32"/>
                <w:szCs w:val="32"/>
              </w:rPr>
              <w:t>Energy Utilization Index, EUI)</w:t>
            </w:r>
            <w:r w:rsidRPr="00440C47">
              <w:rPr>
                <w:rFonts w:ascii="TH SarabunPSK" w:hAnsi="TH SarabunPSK" w:cs="TH SarabunPSK" w:hint="cs"/>
                <w:sz w:val="32"/>
                <w:szCs w:val="32"/>
                <w:cs/>
              </w:rPr>
              <w:t xml:space="preserve"> เท่ากับ</w:t>
            </w:r>
          </w:p>
          <w:p w:rsidR="00D92829" w:rsidRPr="00440C47" w:rsidRDefault="00D92829" w:rsidP="002D1960">
            <w:pPr>
              <w:spacing w:line="228" w:lineRule="auto"/>
              <w:jc w:val="thaiDistribute"/>
              <w:rPr>
                <w:rFonts w:ascii="TH SarabunPSK" w:hAnsi="TH SarabunPSK" w:cs="TH SarabunPSK"/>
                <w:sz w:val="16"/>
                <w:szCs w:val="16"/>
              </w:rPr>
            </w:pPr>
          </w:p>
          <w:tbl>
            <w:tblPr>
              <w:tblW w:w="0" w:type="auto"/>
              <w:jc w:val="center"/>
              <w:tblLayout w:type="fixed"/>
              <w:tblLook w:val="04A0" w:firstRow="1" w:lastRow="0" w:firstColumn="1" w:lastColumn="0" w:noHBand="0" w:noVBand="1"/>
            </w:tblPr>
            <w:tblGrid>
              <w:gridCol w:w="1080"/>
              <w:gridCol w:w="3013"/>
            </w:tblGrid>
            <w:tr w:rsidR="00D92829" w:rsidRPr="00440C47" w:rsidTr="00A97028">
              <w:trPr>
                <w:jc w:val="center"/>
              </w:trPr>
              <w:tc>
                <w:tcPr>
                  <w:tcW w:w="1080" w:type="dxa"/>
                  <w:shd w:val="clear" w:color="auto" w:fill="auto"/>
                  <w:vAlign w:val="center"/>
                </w:tcPr>
                <w:p w:rsidR="00D92829" w:rsidRPr="00440C47" w:rsidRDefault="00D92829" w:rsidP="002D1960">
                  <w:pPr>
                    <w:spacing w:line="228" w:lineRule="auto"/>
                    <w:jc w:val="thaiDistribute"/>
                    <w:rPr>
                      <w:rFonts w:ascii="TH SarabunPSK" w:hAnsi="TH SarabunPSK" w:cs="TH SarabunPSK"/>
                      <w:sz w:val="32"/>
                      <w:szCs w:val="32"/>
                    </w:rPr>
                  </w:pPr>
                  <w:r w:rsidRPr="00440C47">
                    <w:rPr>
                      <w:rFonts w:ascii="TH SarabunPSK" w:hAnsi="TH SarabunPSK" w:cs="TH SarabunPSK"/>
                      <w:sz w:val="32"/>
                      <w:szCs w:val="32"/>
                    </w:rPr>
                    <w:t xml:space="preserve">EUI = </w:t>
                  </w:r>
                </w:p>
              </w:tc>
              <w:tc>
                <w:tcPr>
                  <w:tcW w:w="3013" w:type="dxa"/>
                  <w:shd w:val="clear" w:color="auto" w:fill="auto"/>
                  <w:vAlign w:val="center"/>
                </w:tcPr>
                <w:p w:rsidR="00D92829" w:rsidRPr="00440C47" w:rsidRDefault="00D92829" w:rsidP="002D1960">
                  <w:pPr>
                    <w:spacing w:line="228" w:lineRule="auto"/>
                    <w:jc w:val="thaiDistribute"/>
                    <w:rPr>
                      <w:rFonts w:ascii="TH SarabunPSK" w:hAnsi="TH SarabunPSK" w:cs="TH SarabunPSK"/>
                      <w:sz w:val="32"/>
                      <w:szCs w:val="32"/>
                      <w:u w:val="single"/>
                    </w:rPr>
                  </w:pPr>
                  <w:r w:rsidRPr="00440C47">
                    <w:rPr>
                      <w:rFonts w:ascii="TH SarabunPSK" w:hAnsi="TH SarabunPSK" w:cs="TH SarabunPSK"/>
                      <w:sz w:val="32"/>
                      <w:szCs w:val="32"/>
                      <w:u w:val="single"/>
                    </w:rPr>
                    <w:t>(90%</w:t>
                  </w:r>
                  <w:r w:rsidRPr="00440C47">
                    <w:rPr>
                      <w:rFonts w:ascii="TH SarabunPSK" w:hAnsi="TH SarabunPSK" w:cs="TH SarabunPSK"/>
                      <w:sz w:val="32"/>
                      <w:szCs w:val="32"/>
                      <w:u w:val="single"/>
                      <w:cs/>
                    </w:rPr>
                    <w:t xml:space="preserve"> ของ </w:t>
                  </w:r>
                  <w:r w:rsidRPr="00440C47">
                    <w:rPr>
                      <w:rFonts w:ascii="TH SarabunPSK" w:hAnsi="TH SarabunPSK" w:cs="TH SarabunPSK"/>
                      <w:sz w:val="32"/>
                      <w:szCs w:val="32"/>
                      <w:u w:val="single"/>
                    </w:rPr>
                    <w:t>SEU*) – AEU*</w:t>
                  </w:r>
                </w:p>
                <w:p w:rsidR="00D92829" w:rsidRPr="00440C47" w:rsidRDefault="00D92829" w:rsidP="002D1960">
                  <w:pPr>
                    <w:spacing w:line="228" w:lineRule="auto"/>
                    <w:jc w:val="thaiDistribute"/>
                    <w:rPr>
                      <w:rFonts w:ascii="TH SarabunPSK" w:hAnsi="TH SarabunPSK" w:cs="TH SarabunPSK"/>
                      <w:sz w:val="32"/>
                      <w:szCs w:val="32"/>
                    </w:rPr>
                  </w:pPr>
                  <w:r w:rsidRPr="00440C47">
                    <w:rPr>
                      <w:rFonts w:ascii="TH SarabunPSK" w:hAnsi="TH SarabunPSK" w:cs="TH SarabunPSK"/>
                      <w:sz w:val="32"/>
                      <w:szCs w:val="32"/>
                    </w:rPr>
                    <w:t>AEU</w:t>
                  </w:r>
                </w:p>
              </w:tc>
            </w:tr>
          </w:tbl>
          <w:p w:rsidR="00D92829" w:rsidRPr="00440C47" w:rsidRDefault="00D92829" w:rsidP="007C7716">
            <w:pPr>
              <w:tabs>
                <w:tab w:val="left" w:pos="1006"/>
                <w:tab w:val="left" w:pos="3166"/>
              </w:tabs>
              <w:spacing w:line="228" w:lineRule="auto"/>
              <w:ind w:left="541"/>
              <w:jc w:val="thaiDistribute"/>
              <w:rPr>
                <w:rFonts w:ascii="TH SarabunPSK" w:hAnsi="TH SarabunPSK" w:cs="TH SarabunPSK"/>
              </w:rPr>
            </w:pPr>
            <w:r w:rsidRPr="00440C47">
              <w:rPr>
                <w:rFonts w:ascii="TH SarabunPSK" w:hAnsi="TH SarabunPSK" w:cs="TH SarabunPSK"/>
              </w:rPr>
              <w:t xml:space="preserve">* SEU Standard Electricity Utilization  </w:t>
            </w:r>
          </w:p>
          <w:p w:rsidR="00D92829" w:rsidRPr="00440C47" w:rsidRDefault="00D92829" w:rsidP="007C7716">
            <w:pPr>
              <w:tabs>
                <w:tab w:val="left" w:pos="1006"/>
                <w:tab w:val="left" w:pos="3166"/>
              </w:tabs>
              <w:spacing w:line="228" w:lineRule="auto"/>
              <w:ind w:left="541"/>
              <w:jc w:val="thaiDistribute"/>
              <w:rPr>
                <w:rFonts w:ascii="TH SarabunPSK" w:hAnsi="TH SarabunPSK" w:cs="TH SarabunPSK"/>
              </w:rPr>
            </w:pPr>
            <w:r w:rsidRPr="00440C47">
              <w:rPr>
                <w:rFonts w:ascii="TH SarabunPSK" w:hAnsi="TH SarabunPSK" w:cs="TH SarabunPSK"/>
              </w:rPr>
              <w:tab/>
            </w:r>
            <w:r w:rsidR="007C7716" w:rsidRPr="00440C47">
              <w:rPr>
                <w:rFonts w:ascii="TH SarabunPSK" w:hAnsi="TH SarabunPSK" w:cs="TH SarabunPSK"/>
              </w:rPr>
              <w:t xml:space="preserve"> </w:t>
            </w:r>
            <w:r w:rsidRPr="00440C47">
              <w:rPr>
                <w:rFonts w:ascii="TH SarabunPSK" w:hAnsi="TH SarabunPSK" w:cs="TH SarabunPSK"/>
                <w:cs/>
              </w:rPr>
              <w:t>ปริมาณการใช้ไฟฟ้ามาตรฐาน</w:t>
            </w:r>
            <w:r w:rsidR="007C7716" w:rsidRPr="00440C47">
              <w:rPr>
                <w:rFonts w:ascii="TH SarabunPSK" w:hAnsi="TH SarabunPSK" w:cs="TH SarabunPSK" w:hint="cs"/>
                <w:cs/>
              </w:rPr>
              <w:t xml:space="preserve"> </w:t>
            </w:r>
            <w:r w:rsidRPr="00440C47">
              <w:rPr>
                <w:rFonts w:ascii="TH SarabunPSK" w:hAnsi="TH SarabunPSK" w:cs="TH SarabunPSK"/>
                <w:cs/>
              </w:rPr>
              <w:t>(</w:t>
            </w:r>
            <w:r w:rsidRPr="00440C47">
              <w:rPr>
                <w:rFonts w:ascii="TH SarabunPSK" w:hAnsi="TH SarabunPSK" w:cs="TH SarabunPSK"/>
              </w:rPr>
              <w:t xml:space="preserve">kWh; </w:t>
            </w:r>
            <w:r w:rsidRPr="00440C47">
              <w:rPr>
                <w:rFonts w:ascii="TH SarabunPSK" w:hAnsi="TH SarabunPSK" w:cs="TH SarabunPSK"/>
                <w:cs/>
              </w:rPr>
              <w:t>กิโลวัตต์-ชั่วโมง)</w:t>
            </w:r>
          </w:p>
          <w:p w:rsidR="00D92829" w:rsidRPr="00440C47" w:rsidRDefault="00D92829" w:rsidP="007C7716">
            <w:pPr>
              <w:tabs>
                <w:tab w:val="left" w:pos="1006"/>
                <w:tab w:val="left" w:pos="3166"/>
              </w:tabs>
              <w:spacing w:line="228" w:lineRule="auto"/>
              <w:ind w:left="541"/>
              <w:jc w:val="thaiDistribute"/>
              <w:rPr>
                <w:rFonts w:ascii="TH SarabunPSK" w:hAnsi="TH SarabunPSK" w:cs="TH SarabunPSK"/>
              </w:rPr>
            </w:pPr>
            <w:r w:rsidRPr="00440C47">
              <w:rPr>
                <w:rFonts w:ascii="TH SarabunPSK" w:hAnsi="TH SarabunPSK" w:cs="TH SarabunPSK"/>
              </w:rPr>
              <w:t>* AEU Actual Electricity Utilization</w:t>
            </w:r>
          </w:p>
          <w:p w:rsidR="00D92829" w:rsidRPr="00440C47" w:rsidRDefault="007C7716" w:rsidP="007C7716">
            <w:pPr>
              <w:tabs>
                <w:tab w:val="left" w:pos="1006"/>
                <w:tab w:val="left" w:pos="3166"/>
              </w:tabs>
              <w:spacing w:line="228" w:lineRule="auto"/>
              <w:ind w:left="541"/>
              <w:jc w:val="thaiDistribute"/>
              <w:rPr>
                <w:rFonts w:ascii="TH SarabunPSK" w:hAnsi="TH SarabunPSK" w:cs="TH SarabunPSK"/>
              </w:rPr>
            </w:pPr>
            <w:r w:rsidRPr="00440C47">
              <w:rPr>
                <w:rFonts w:ascii="TH SarabunPSK" w:hAnsi="TH SarabunPSK" w:cs="TH SarabunPSK" w:hint="cs"/>
                <w:cs/>
              </w:rPr>
              <w:t xml:space="preserve">        </w:t>
            </w:r>
            <w:r w:rsidR="00D92829" w:rsidRPr="00440C47">
              <w:rPr>
                <w:rFonts w:ascii="TH SarabunPSK" w:hAnsi="TH SarabunPSK" w:cs="TH SarabunPSK"/>
                <w:cs/>
              </w:rPr>
              <w:t>ปริมาณการใช้ไฟฟ้าจริง (</w:t>
            </w:r>
            <w:r w:rsidR="00D92829" w:rsidRPr="00440C47">
              <w:rPr>
                <w:rFonts w:ascii="TH SarabunPSK" w:hAnsi="TH SarabunPSK" w:cs="TH SarabunPSK"/>
              </w:rPr>
              <w:t xml:space="preserve">kWh; </w:t>
            </w:r>
            <w:r w:rsidR="00D92829" w:rsidRPr="00440C47">
              <w:rPr>
                <w:rFonts w:ascii="TH SarabunPSK" w:hAnsi="TH SarabunPSK" w:cs="TH SarabunPSK"/>
                <w:cs/>
              </w:rPr>
              <w:t>กิโลวัตต์-ชั่วโมง)</w:t>
            </w:r>
            <w:r w:rsidR="00D92829" w:rsidRPr="00440C47">
              <w:rPr>
                <w:rFonts w:ascii="TH SarabunPSK" w:hAnsi="TH SarabunPSK" w:cs="TH SarabunPSK"/>
              </w:rPr>
              <w:t xml:space="preserve"> </w:t>
            </w:r>
          </w:p>
          <w:p w:rsidR="00D92829" w:rsidRPr="00440C47" w:rsidRDefault="00D92829" w:rsidP="00440C47">
            <w:pPr>
              <w:spacing w:line="228" w:lineRule="auto"/>
              <w:jc w:val="center"/>
              <w:rPr>
                <w:rFonts w:ascii="TH SarabunPSK" w:hAnsi="TH SarabunPSK" w:cs="TH SarabunPSK"/>
                <w:sz w:val="16"/>
                <w:szCs w:val="16"/>
              </w:rPr>
            </w:pPr>
          </w:p>
          <w:p w:rsidR="00D92829" w:rsidRPr="00440C47" w:rsidRDefault="00D92829" w:rsidP="002D1960">
            <w:pPr>
              <w:spacing w:line="228" w:lineRule="auto"/>
              <w:jc w:val="thaiDistribute"/>
              <w:rPr>
                <w:rFonts w:ascii="TH SarabunPSK" w:hAnsi="TH SarabunPSK" w:cs="TH SarabunPSK"/>
                <w:sz w:val="32"/>
                <w:szCs w:val="32"/>
                <w:cs/>
              </w:rPr>
            </w:pPr>
            <w:r w:rsidRPr="00440C47">
              <w:rPr>
                <w:rFonts w:ascii="TH SarabunPSK" w:hAnsi="TH SarabunPSK" w:cs="TH SarabunPSK"/>
                <w:sz w:val="32"/>
                <w:szCs w:val="32"/>
                <w:cs/>
              </w:rPr>
              <w:t xml:space="preserve">รายละเอียดแบบจำลองทางคณิตศาสตร์ </w:t>
            </w:r>
            <w:r w:rsidRPr="00440C47">
              <w:rPr>
                <w:rFonts w:ascii="TH SarabunPSK" w:hAnsi="TH SarabunPSK" w:cs="TH SarabunPSK" w:hint="cs"/>
                <w:sz w:val="32"/>
                <w:szCs w:val="32"/>
                <w:cs/>
              </w:rPr>
              <w:t xml:space="preserve">อธิบายไว้ใน </w:t>
            </w:r>
            <w:r w:rsidRPr="00440C47">
              <w:rPr>
                <w:rFonts w:ascii="TH SarabunPSK" w:hAnsi="TH SarabunPSK" w:cs="TH SarabunPSK"/>
                <w:sz w:val="32"/>
                <w:szCs w:val="32"/>
              </w:rPr>
              <w:t>“</w:t>
            </w:r>
            <w:r w:rsidRPr="00440C47">
              <w:rPr>
                <w:rFonts w:ascii="TH SarabunPSK" w:hAnsi="TH SarabunPSK" w:cs="TH SarabunPSK"/>
                <w:sz w:val="32"/>
                <w:szCs w:val="32"/>
                <w:cs/>
              </w:rPr>
              <w:t xml:space="preserve">คู่มือการจัดทำข้อมูลและรายงานผลตามตัวชี้วัด </w:t>
            </w:r>
            <w:r w:rsidRPr="00440C47">
              <w:rPr>
                <w:rFonts w:ascii="TH SarabunPSK" w:hAnsi="TH SarabunPSK" w:cs="TH SarabunPSK"/>
                <w:sz w:val="32"/>
                <w:szCs w:val="32"/>
              </w:rPr>
              <w:t xml:space="preserve">xx” </w:t>
            </w:r>
            <w:r w:rsidRPr="00440C47">
              <w:rPr>
                <w:rFonts w:ascii="TH SarabunPSK" w:hAnsi="TH SarabunPSK" w:cs="TH SarabunPSK"/>
                <w:sz w:val="32"/>
                <w:szCs w:val="32"/>
                <w:cs/>
              </w:rPr>
              <w:t xml:space="preserve">ที่ </w:t>
            </w:r>
            <w:proofErr w:type="spellStart"/>
            <w:r w:rsidRPr="00440C47">
              <w:rPr>
                <w:rFonts w:ascii="TH SarabunPSK" w:hAnsi="TH SarabunPSK" w:cs="TH SarabunPSK"/>
                <w:sz w:val="32"/>
                <w:szCs w:val="32"/>
                <w:cs/>
              </w:rPr>
              <w:t>สนพ</w:t>
            </w:r>
            <w:proofErr w:type="spellEnd"/>
            <w:r w:rsidRPr="00440C47">
              <w:rPr>
                <w:rFonts w:ascii="TH SarabunPSK" w:hAnsi="TH SarabunPSK" w:cs="TH SarabunPSK"/>
                <w:sz w:val="32"/>
                <w:szCs w:val="32"/>
                <w:cs/>
              </w:rPr>
              <w:t xml:space="preserve">. จัดทำขึ้น </w:t>
            </w:r>
          </w:p>
        </w:tc>
      </w:tr>
      <w:tr w:rsidR="00D92829" w:rsidRPr="00A027CD" w:rsidTr="00A97028">
        <w:trPr>
          <w:trHeight w:val="362"/>
        </w:trPr>
        <w:tc>
          <w:tcPr>
            <w:tcW w:w="1440" w:type="dxa"/>
            <w:tcBorders>
              <w:top w:val="single" w:sz="4" w:space="0" w:color="auto"/>
              <w:left w:val="single" w:sz="4" w:space="0" w:color="auto"/>
              <w:right w:val="single" w:sz="4" w:space="0" w:color="auto"/>
            </w:tcBorders>
            <w:shd w:val="clear" w:color="auto" w:fill="auto"/>
          </w:tcPr>
          <w:p w:rsidR="00D92829" w:rsidRPr="00E27D09" w:rsidRDefault="00D92829" w:rsidP="00A97028">
            <w:pPr>
              <w:spacing w:line="228" w:lineRule="auto"/>
              <w:jc w:val="center"/>
              <w:rPr>
                <w:rFonts w:ascii="TH SarabunPSK" w:hAnsi="TH SarabunPSK" w:cs="TH SarabunPSK"/>
                <w:sz w:val="32"/>
                <w:szCs w:val="32"/>
                <w:cs/>
              </w:rPr>
            </w:pPr>
            <w:r>
              <w:rPr>
                <w:rFonts w:ascii="TH SarabunPSK" w:hAnsi="TH SarabunPSK" w:cs="TH SarabunPSK" w:hint="cs"/>
                <w:sz w:val="32"/>
                <w:szCs w:val="32"/>
                <w:cs/>
              </w:rPr>
              <w:t>4</w:t>
            </w:r>
          </w:p>
        </w:tc>
        <w:tc>
          <w:tcPr>
            <w:tcW w:w="2448" w:type="dxa"/>
            <w:tcBorders>
              <w:top w:val="single" w:sz="4" w:space="0" w:color="auto"/>
              <w:left w:val="single" w:sz="4" w:space="0" w:color="auto"/>
              <w:right w:val="single" w:sz="4" w:space="0" w:color="auto"/>
            </w:tcBorders>
            <w:shd w:val="clear" w:color="auto" w:fill="auto"/>
          </w:tcPr>
          <w:p w:rsidR="00D92829" w:rsidRDefault="00D92829" w:rsidP="004D280A">
            <w:pPr>
              <w:tabs>
                <w:tab w:val="left" w:pos="0"/>
              </w:tabs>
              <w:spacing w:line="228" w:lineRule="auto"/>
              <w:jc w:val="thaiDistribute"/>
              <w:rPr>
                <w:rFonts w:ascii="TH SarabunPSK" w:hAnsi="TH SarabunPSK" w:cs="TH SarabunPSK"/>
                <w:sz w:val="32"/>
                <w:szCs w:val="32"/>
              </w:rPr>
            </w:pPr>
            <w:r w:rsidRPr="00AD02D4">
              <w:rPr>
                <w:rFonts w:ascii="TH SarabunPSK" w:hAnsi="TH SarabunPSK" w:cs="TH SarabunPSK"/>
                <w:sz w:val="32"/>
                <w:szCs w:val="32"/>
                <w:cs/>
              </w:rPr>
              <w:t xml:space="preserve">มีผลการคำนวณ </w:t>
            </w:r>
            <w:r w:rsidRPr="00AD02D4">
              <w:rPr>
                <w:rFonts w:ascii="TH SarabunPSK" w:hAnsi="TH SarabunPSK" w:cs="TH SarabunPSK"/>
                <w:sz w:val="32"/>
                <w:szCs w:val="32"/>
              </w:rPr>
              <w:t xml:space="preserve">EUI </w:t>
            </w:r>
          </w:p>
          <w:p w:rsidR="00D92829" w:rsidRDefault="00D92829" w:rsidP="004D280A">
            <w:pPr>
              <w:tabs>
                <w:tab w:val="left" w:pos="0"/>
              </w:tabs>
              <w:spacing w:line="228" w:lineRule="auto"/>
              <w:jc w:val="thaiDistribute"/>
              <w:rPr>
                <w:rFonts w:ascii="TH SarabunPSK" w:hAnsi="TH SarabunPSK" w:cs="TH SarabunPSK"/>
                <w:sz w:val="32"/>
                <w:szCs w:val="32"/>
              </w:rPr>
            </w:pPr>
            <w:r w:rsidRPr="00AD02D4">
              <w:rPr>
                <w:rFonts w:ascii="TH SarabunPSK" w:hAnsi="TH SarabunPSK" w:cs="TH SarabunPSK"/>
                <w:sz w:val="32"/>
                <w:szCs w:val="32"/>
                <w:cs/>
              </w:rPr>
              <w:t xml:space="preserve">ด้านการใช้ไฟฟ้า </w:t>
            </w:r>
            <w:r>
              <w:rPr>
                <w:rFonts w:ascii="TH SarabunPSK" w:hAnsi="TH SarabunPSK" w:cs="TH SarabunPSK"/>
                <w:sz w:val="32"/>
                <w:szCs w:val="32"/>
                <w:cs/>
              </w:rPr>
              <w:t>ประจำปีงบประมาณ 2558</w:t>
            </w:r>
            <w:r w:rsidRPr="00AD02D4">
              <w:rPr>
                <w:rFonts w:ascii="TH SarabunPSK" w:hAnsi="TH SarabunPSK" w:cs="TH SarabunPSK"/>
                <w:sz w:val="32"/>
                <w:szCs w:val="32"/>
                <w:cs/>
              </w:rPr>
              <w:t xml:space="preserve"> ตามสูตรการคำนวณที่ </w:t>
            </w:r>
            <w:proofErr w:type="spellStart"/>
            <w:r w:rsidRPr="00AD02D4">
              <w:rPr>
                <w:rFonts w:ascii="TH SarabunPSK" w:hAnsi="TH SarabunPSK" w:cs="TH SarabunPSK"/>
                <w:sz w:val="32"/>
                <w:szCs w:val="32"/>
                <w:cs/>
              </w:rPr>
              <w:t>สนพ</w:t>
            </w:r>
            <w:proofErr w:type="spellEnd"/>
            <w:r w:rsidRPr="00AD02D4">
              <w:rPr>
                <w:rFonts w:ascii="TH SarabunPSK" w:hAnsi="TH SarabunPSK" w:cs="TH SarabunPSK"/>
                <w:sz w:val="32"/>
                <w:szCs w:val="32"/>
                <w:cs/>
              </w:rPr>
              <w:t xml:space="preserve">. กำหนด โดยอยู่ในช่วง </w:t>
            </w:r>
          </w:p>
          <w:p w:rsidR="00D92829" w:rsidRPr="004E4B3E" w:rsidRDefault="00D92829" w:rsidP="004D280A">
            <w:pPr>
              <w:tabs>
                <w:tab w:val="left" w:pos="0"/>
              </w:tabs>
              <w:spacing w:line="228" w:lineRule="auto"/>
              <w:jc w:val="thaiDistribute"/>
              <w:rPr>
                <w:rFonts w:ascii="TH SarabunPSK" w:hAnsi="TH SarabunPSK" w:cs="TH SarabunPSK"/>
                <w:sz w:val="32"/>
                <w:szCs w:val="32"/>
                <w:cs/>
              </w:rPr>
            </w:pPr>
            <w:r w:rsidRPr="006A0B85">
              <w:rPr>
                <w:rFonts w:ascii="TH SarabunPSK" w:hAnsi="TH SarabunPSK" w:cs="TH SarabunPSK"/>
                <w:sz w:val="32"/>
                <w:szCs w:val="32"/>
                <w:cs/>
              </w:rPr>
              <w:t>-0.091 ถึง -0.199</w:t>
            </w:r>
          </w:p>
        </w:tc>
        <w:tc>
          <w:tcPr>
            <w:tcW w:w="5472" w:type="dxa"/>
            <w:vMerge/>
            <w:tcBorders>
              <w:top w:val="nil"/>
              <w:left w:val="single" w:sz="4" w:space="0" w:color="auto"/>
              <w:bottom w:val="nil"/>
              <w:right w:val="single" w:sz="4" w:space="0" w:color="auto"/>
            </w:tcBorders>
            <w:shd w:val="clear" w:color="auto" w:fill="auto"/>
          </w:tcPr>
          <w:p w:rsidR="00D92829" w:rsidRPr="00440C47" w:rsidRDefault="00D92829" w:rsidP="00A97028">
            <w:pPr>
              <w:spacing w:line="228" w:lineRule="auto"/>
              <w:jc w:val="center"/>
              <w:rPr>
                <w:rFonts w:ascii="TH SarabunPSK" w:hAnsi="TH SarabunPSK" w:cs="TH SarabunPSK"/>
                <w:sz w:val="32"/>
                <w:szCs w:val="32"/>
                <w:cs/>
              </w:rPr>
            </w:pPr>
          </w:p>
        </w:tc>
      </w:tr>
      <w:tr w:rsidR="00D92829" w:rsidRPr="00A027CD" w:rsidTr="00A97028">
        <w:trPr>
          <w:trHeight w:val="362"/>
        </w:trPr>
        <w:tc>
          <w:tcPr>
            <w:tcW w:w="1440" w:type="dxa"/>
            <w:vMerge w:val="restart"/>
            <w:tcBorders>
              <w:top w:val="single" w:sz="4" w:space="0" w:color="auto"/>
              <w:left w:val="single" w:sz="4" w:space="0" w:color="auto"/>
              <w:right w:val="single" w:sz="4" w:space="0" w:color="auto"/>
            </w:tcBorders>
            <w:shd w:val="clear" w:color="auto" w:fill="auto"/>
          </w:tcPr>
          <w:p w:rsidR="00D92829" w:rsidRPr="00E27D09" w:rsidRDefault="00D92829" w:rsidP="00A97028">
            <w:pPr>
              <w:spacing w:line="228" w:lineRule="auto"/>
              <w:jc w:val="center"/>
              <w:rPr>
                <w:rFonts w:ascii="TH SarabunPSK" w:hAnsi="TH SarabunPSK" w:cs="TH SarabunPSK"/>
                <w:sz w:val="32"/>
                <w:szCs w:val="32"/>
                <w:cs/>
              </w:rPr>
            </w:pPr>
            <w:r>
              <w:rPr>
                <w:rFonts w:ascii="TH SarabunPSK" w:hAnsi="TH SarabunPSK" w:cs="TH SarabunPSK" w:hint="cs"/>
                <w:sz w:val="32"/>
                <w:szCs w:val="32"/>
                <w:cs/>
              </w:rPr>
              <w:t>5</w:t>
            </w:r>
          </w:p>
        </w:tc>
        <w:tc>
          <w:tcPr>
            <w:tcW w:w="2448" w:type="dxa"/>
            <w:vMerge w:val="restart"/>
            <w:tcBorders>
              <w:top w:val="single" w:sz="4" w:space="0" w:color="auto"/>
              <w:left w:val="single" w:sz="4" w:space="0" w:color="auto"/>
              <w:right w:val="single" w:sz="4" w:space="0" w:color="auto"/>
            </w:tcBorders>
            <w:shd w:val="clear" w:color="auto" w:fill="auto"/>
          </w:tcPr>
          <w:p w:rsidR="00D92829" w:rsidRDefault="00D92829" w:rsidP="004D280A">
            <w:pPr>
              <w:tabs>
                <w:tab w:val="left" w:pos="0"/>
              </w:tabs>
              <w:spacing w:line="228" w:lineRule="auto"/>
              <w:jc w:val="thaiDistribute"/>
              <w:rPr>
                <w:rFonts w:ascii="TH SarabunPSK" w:hAnsi="TH SarabunPSK" w:cs="TH SarabunPSK"/>
                <w:sz w:val="32"/>
                <w:szCs w:val="32"/>
              </w:rPr>
            </w:pPr>
            <w:r w:rsidRPr="00AD02D4">
              <w:rPr>
                <w:rFonts w:ascii="TH SarabunPSK" w:hAnsi="TH SarabunPSK" w:cs="TH SarabunPSK"/>
                <w:sz w:val="32"/>
                <w:szCs w:val="32"/>
                <w:cs/>
              </w:rPr>
              <w:t xml:space="preserve">มีผลการคำนวณ </w:t>
            </w:r>
            <w:r w:rsidRPr="00AD02D4">
              <w:rPr>
                <w:rFonts w:ascii="TH SarabunPSK" w:hAnsi="TH SarabunPSK" w:cs="TH SarabunPSK"/>
                <w:sz w:val="32"/>
                <w:szCs w:val="32"/>
              </w:rPr>
              <w:t xml:space="preserve">EUI </w:t>
            </w:r>
          </w:p>
          <w:p w:rsidR="00D92829" w:rsidRDefault="00D92829" w:rsidP="004D280A">
            <w:pPr>
              <w:tabs>
                <w:tab w:val="left" w:pos="0"/>
              </w:tabs>
              <w:spacing w:line="228" w:lineRule="auto"/>
              <w:jc w:val="thaiDistribute"/>
              <w:rPr>
                <w:rFonts w:ascii="TH SarabunPSK" w:hAnsi="TH SarabunPSK" w:cs="TH SarabunPSK"/>
                <w:sz w:val="32"/>
                <w:szCs w:val="32"/>
              </w:rPr>
            </w:pPr>
            <w:r w:rsidRPr="00AD02D4">
              <w:rPr>
                <w:rFonts w:ascii="TH SarabunPSK" w:hAnsi="TH SarabunPSK" w:cs="TH SarabunPSK"/>
                <w:sz w:val="32"/>
                <w:szCs w:val="32"/>
                <w:cs/>
              </w:rPr>
              <w:t xml:space="preserve">ด้านการใช้ไฟฟ้า </w:t>
            </w:r>
            <w:r>
              <w:rPr>
                <w:rFonts w:ascii="TH SarabunPSK" w:hAnsi="TH SarabunPSK" w:cs="TH SarabunPSK"/>
                <w:sz w:val="32"/>
                <w:szCs w:val="32"/>
                <w:cs/>
              </w:rPr>
              <w:t>ประจำปีงบประมาณ 2558</w:t>
            </w:r>
            <w:r w:rsidRPr="00AD02D4">
              <w:rPr>
                <w:rFonts w:ascii="TH SarabunPSK" w:hAnsi="TH SarabunPSK" w:cs="TH SarabunPSK"/>
                <w:sz w:val="32"/>
                <w:szCs w:val="32"/>
                <w:cs/>
              </w:rPr>
              <w:t xml:space="preserve"> ตามสูตรการคำนวณที่ </w:t>
            </w:r>
            <w:proofErr w:type="spellStart"/>
            <w:r w:rsidRPr="00AD02D4">
              <w:rPr>
                <w:rFonts w:ascii="TH SarabunPSK" w:hAnsi="TH SarabunPSK" w:cs="TH SarabunPSK"/>
                <w:sz w:val="32"/>
                <w:szCs w:val="32"/>
                <w:cs/>
              </w:rPr>
              <w:t>สนพ</w:t>
            </w:r>
            <w:proofErr w:type="spellEnd"/>
            <w:r w:rsidRPr="00AD02D4">
              <w:rPr>
                <w:rFonts w:ascii="TH SarabunPSK" w:hAnsi="TH SarabunPSK" w:cs="TH SarabunPSK"/>
                <w:sz w:val="32"/>
                <w:szCs w:val="32"/>
                <w:cs/>
              </w:rPr>
              <w:t xml:space="preserve">. กำหนด โดยอยู่ในช่วง </w:t>
            </w:r>
          </w:p>
          <w:p w:rsidR="00D92829" w:rsidRPr="004E4B3E" w:rsidRDefault="00D92829" w:rsidP="004D280A">
            <w:pPr>
              <w:tabs>
                <w:tab w:val="left" w:pos="0"/>
              </w:tabs>
              <w:spacing w:line="228" w:lineRule="auto"/>
              <w:jc w:val="thaiDistribute"/>
              <w:rPr>
                <w:rFonts w:ascii="TH SarabunPSK" w:hAnsi="TH SarabunPSK" w:cs="TH SarabunPSK"/>
                <w:sz w:val="32"/>
                <w:szCs w:val="32"/>
                <w:cs/>
              </w:rPr>
            </w:pPr>
            <w:r w:rsidRPr="006A0B85">
              <w:rPr>
                <w:rFonts w:ascii="TH SarabunPSK" w:hAnsi="TH SarabunPSK" w:cs="TH SarabunPSK"/>
                <w:sz w:val="32"/>
                <w:szCs w:val="32"/>
                <w:cs/>
              </w:rPr>
              <w:t>0</w:t>
            </w:r>
            <w:r>
              <w:rPr>
                <w:rFonts w:ascii="TH SarabunPSK" w:hAnsi="TH SarabunPSK" w:cs="TH SarabunPSK" w:hint="cs"/>
                <w:sz w:val="32"/>
                <w:szCs w:val="32"/>
                <w:cs/>
              </w:rPr>
              <w:t>.000</w:t>
            </w:r>
            <w:r w:rsidRPr="006A0B85">
              <w:rPr>
                <w:rFonts w:ascii="TH SarabunPSK" w:hAnsi="TH SarabunPSK" w:cs="TH SarabunPSK"/>
                <w:sz w:val="32"/>
                <w:szCs w:val="32"/>
                <w:cs/>
              </w:rPr>
              <w:t xml:space="preserve"> ถึง -0.090</w:t>
            </w:r>
          </w:p>
        </w:tc>
        <w:tc>
          <w:tcPr>
            <w:tcW w:w="5472" w:type="dxa"/>
            <w:vMerge/>
            <w:tcBorders>
              <w:top w:val="nil"/>
              <w:left w:val="single" w:sz="4" w:space="0" w:color="auto"/>
              <w:bottom w:val="nil"/>
              <w:right w:val="single" w:sz="4" w:space="0" w:color="auto"/>
            </w:tcBorders>
            <w:shd w:val="clear" w:color="auto" w:fill="auto"/>
          </w:tcPr>
          <w:p w:rsidR="00D92829" w:rsidRPr="00440C47" w:rsidRDefault="00D92829" w:rsidP="00A97028">
            <w:pPr>
              <w:spacing w:line="228" w:lineRule="auto"/>
              <w:jc w:val="center"/>
              <w:rPr>
                <w:rFonts w:ascii="TH SarabunPSK" w:hAnsi="TH SarabunPSK" w:cs="TH SarabunPSK"/>
                <w:sz w:val="32"/>
                <w:szCs w:val="32"/>
                <w:cs/>
              </w:rPr>
            </w:pPr>
          </w:p>
        </w:tc>
      </w:tr>
      <w:tr w:rsidR="00D92829" w:rsidRPr="00A027CD" w:rsidTr="00A97028">
        <w:trPr>
          <w:trHeight w:val="362"/>
        </w:trPr>
        <w:tc>
          <w:tcPr>
            <w:tcW w:w="1440" w:type="dxa"/>
            <w:vMerge/>
            <w:tcBorders>
              <w:left w:val="single" w:sz="4" w:space="0" w:color="auto"/>
              <w:bottom w:val="nil"/>
              <w:right w:val="single" w:sz="4" w:space="0" w:color="auto"/>
            </w:tcBorders>
            <w:shd w:val="clear" w:color="auto" w:fill="auto"/>
          </w:tcPr>
          <w:p w:rsidR="00D92829" w:rsidRPr="00E27D09" w:rsidRDefault="00D92829" w:rsidP="00A97028">
            <w:pPr>
              <w:spacing w:line="228" w:lineRule="auto"/>
              <w:jc w:val="center"/>
              <w:rPr>
                <w:rFonts w:ascii="TH SarabunPSK" w:hAnsi="TH SarabunPSK" w:cs="TH SarabunPSK"/>
                <w:sz w:val="32"/>
                <w:szCs w:val="32"/>
                <w:cs/>
              </w:rPr>
            </w:pPr>
          </w:p>
        </w:tc>
        <w:tc>
          <w:tcPr>
            <w:tcW w:w="2448" w:type="dxa"/>
            <w:vMerge/>
            <w:tcBorders>
              <w:left w:val="single" w:sz="4" w:space="0" w:color="auto"/>
              <w:bottom w:val="nil"/>
              <w:right w:val="single" w:sz="4" w:space="0" w:color="auto"/>
            </w:tcBorders>
            <w:shd w:val="clear" w:color="auto" w:fill="auto"/>
          </w:tcPr>
          <w:p w:rsidR="00D92829" w:rsidRPr="00E27D09" w:rsidRDefault="00D92829" w:rsidP="00A97028">
            <w:pPr>
              <w:spacing w:line="228" w:lineRule="auto"/>
              <w:jc w:val="center"/>
              <w:rPr>
                <w:rFonts w:ascii="TH SarabunPSK" w:hAnsi="TH SarabunPSK" w:cs="TH SarabunPSK"/>
                <w:sz w:val="32"/>
                <w:szCs w:val="32"/>
                <w:cs/>
              </w:rPr>
            </w:pPr>
          </w:p>
        </w:tc>
        <w:tc>
          <w:tcPr>
            <w:tcW w:w="5472" w:type="dxa"/>
            <w:tcBorders>
              <w:top w:val="nil"/>
              <w:left w:val="single" w:sz="4" w:space="0" w:color="auto"/>
              <w:bottom w:val="nil"/>
              <w:right w:val="single" w:sz="4" w:space="0" w:color="auto"/>
            </w:tcBorders>
            <w:shd w:val="clear" w:color="auto" w:fill="auto"/>
          </w:tcPr>
          <w:p w:rsidR="000928DC" w:rsidRPr="00440C47" w:rsidRDefault="00D92829" w:rsidP="002D1960">
            <w:pPr>
              <w:pStyle w:val="ab"/>
              <w:spacing w:before="60" w:after="60" w:line="228" w:lineRule="auto"/>
              <w:rPr>
                <w:rFonts w:ascii="TH SarabunPSK" w:eastAsia="Angsana New" w:hAnsi="TH SarabunPSK" w:cs="TH SarabunPSK"/>
                <w:sz w:val="32"/>
                <w:szCs w:val="32"/>
                <w:u w:val="single"/>
              </w:rPr>
            </w:pPr>
            <w:r w:rsidRPr="00440C47">
              <w:rPr>
                <w:rFonts w:ascii="TH SarabunPSK" w:eastAsia="Angsana New" w:hAnsi="TH SarabunPSK" w:cs="TH SarabunPSK"/>
                <w:sz w:val="32"/>
                <w:szCs w:val="32"/>
                <w:u w:val="single"/>
                <w:cs/>
              </w:rPr>
              <w:t xml:space="preserve">เกณฑ์การพิจารณาระดับคะแนนที่ </w:t>
            </w:r>
            <w:r w:rsidRPr="00440C47">
              <w:rPr>
                <w:rFonts w:ascii="TH SarabunPSK" w:eastAsia="Angsana New" w:hAnsi="TH SarabunPSK" w:cs="TH SarabunPSK" w:hint="cs"/>
                <w:sz w:val="32"/>
                <w:szCs w:val="32"/>
                <w:u w:val="single"/>
                <w:cs/>
              </w:rPr>
              <w:t>3-4-5</w:t>
            </w:r>
            <w:r w:rsidRPr="00440C47">
              <w:rPr>
                <w:rFonts w:ascii="TH SarabunPSK" w:eastAsia="Angsana New" w:hAnsi="TH SarabunPSK" w:cs="TH SarabunPSK"/>
                <w:sz w:val="32"/>
                <w:szCs w:val="32"/>
                <w:u w:val="single"/>
                <w:cs/>
              </w:rPr>
              <w:t xml:space="preserve"> </w:t>
            </w:r>
            <w:r w:rsidRPr="00440C47">
              <w:rPr>
                <w:rFonts w:ascii="TH SarabunPSK" w:eastAsia="Angsana New" w:hAnsi="TH SarabunPSK" w:cs="TH SarabunPSK"/>
                <w:sz w:val="32"/>
                <w:szCs w:val="32"/>
                <w:u w:val="single"/>
              </w:rPr>
              <w:t xml:space="preserve">= </w:t>
            </w:r>
            <w:r w:rsidRPr="00440C47">
              <w:rPr>
                <w:rFonts w:ascii="TH SarabunPSK" w:eastAsia="Angsana New" w:hAnsi="TH SarabunPSK" w:cs="TH SarabunPSK" w:hint="cs"/>
                <w:sz w:val="32"/>
                <w:szCs w:val="32"/>
                <w:u w:val="single"/>
                <w:cs/>
              </w:rPr>
              <w:t>1</w:t>
            </w:r>
            <w:r w:rsidRPr="00440C47">
              <w:rPr>
                <w:rFonts w:ascii="TH SarabunPSK" w:eastAsia="Angsana New" w:hAnsi="TH SarabunPSK" w:cs="TH SarabunPSK"/>
                <w:sz w:val="32"/>
                <w:szCs w:val="32"/>
                <w:u w:val="single"/>
                <w:cs/>
              </w:rPr>
              <w:t>.5</w:t>
            </w:r>
            <w:r w:rsidRPr="00440C47">
              <w:rPr>
                <w:rFonts w:ascii="TH SarabunPSK" w:eastAsia="Angsana New" w:hAnsi="TH SarabunPSK" w:cs="TH SarabunPSK" w:hint="cs"/>
                <w:sz w:val="32"/>
                <w:szCs w:val="32"/>
                <w:u w:val="single"/>
                <w:cs/>
              </w:rPr>
              <w:t>0</w:t>
            </w:r>
            <w:r w:rsidRPr="00440C47">
              <w:rPr>
                <w:rFonts w:ascii="TH SarabunPSK" w:eastAsia="Angsana New" w:hAnsi="TH SarabunPSK" w:cs="TH SarabunPSK"/>
                <w:sz w:val="32"/>
                <w:szCs w:val="32"/>
                <w:u w:val="single"/>
                <w:cs/>
              </w:rPr>
              <w:t>00 คะแนน</w:t>
            </w:r>
          </w:p>
        </w:tc>
      </w:tr>
      <w:tr w:rsidR="00D92829" w:rsidRPr="00A027CD" w:rsidTr="00A97028">
        <w:trPr>
          <w:trHeight w:val="362"/>
        </w:trPr>
        <w:tc>
          <w:tcPr>
            <w:tcW w:w="1440" w:type="dxa"/>
            <w:tcBorders>
              <w:top w:val="nil"/>
              <w:left w:val="single" w:sz="4" w:space="0" w:color="auto"/>
              <w:bottom w:val="nil"/>
              <w:right w:val="single" w:sz="4" w:space="0" w:color="auto"/>
            </w:tcBorders>
            <w:shd w:val="clear" w:color="auto" w:fill="auto"/>
          </w:tcPr>
          <w:p w:rsidR="00D92829" w:rsidRPr="00E27D09" w:rsidRDefault="00D92829" w:rsidP="00A97028">
            <w:pPr>
              <w:spacing w:line="228" w:lineRule="auto"/>
              <w:jc w:val="center"/>
              <w:rPr>
                <w:rFonts w:ascii="TH SarabunPSK" w:hAnsi="TH SarabunPSK" w:cs="TH SarabunPSK"/>
                <w:sz w:val="32"/>
                <w:szCs w:val="32"/>
                <w:cs/>
              </w:rPr>
            </w:pPr>
          </w:p>
        </w:tc>
        <w:tc>
          <w:tcPr>
            <w:tcW w:w="2448" w:type="dxa"/>
            <w:tcBorders>
              <w:top w:val="nil"/>
              <w:left w:val="single" w:sz="4" w:space="0" w:color="auto"/>
              <w:bottom w:val="nil"/>
              <w:right w:val="single" w:sz="4" w:space="0" w:color="auto"/>
            </w:tcBorders>
            <w:shd w:val="clear" w:color="auto" w:fill="auto"/>
          </w:tcPr>
          <w:p w:rsidR="00D92829" w:rsidRPr="00E27D09" w:rsidRDefault="00D92829" w:rsidP="00A97028">
            <w:pPr>
              <w:spacing w:line="228" w:lineRule="auto"/>
              <w:jc w:val="center"/>
              <w:rPr>
                <w:rFonts w:ascii="TH SarabunPSK" w:hAnsi="TH SarabunPSK" w:cs="TH SarabunPSK"/>
                <w:sz w:val="32"/>
                <w:szCs w:val="32"/>
                <w:cs/>
              </w:rPr>
            </w:pPr>
          </w:p>
        </w:tc>
        <w:tc>
          <w:tcPr>
            <w:tcW w:w="5472" w:type="dxa"/>
            <w:tcBorders>
              <w:top w:val="nil"/>
              <w:left w:val="single" w:sz="4" w:space="0" w:color="auto"/>
              <w:bottom w:val="nil"/>
              <w:right w:val="single" w:sz="4" w:space="0" w:color="auto"/>
            </w:tcBorders>
            <w:shd w:val="clear" w:color="auto" w:fill="auto"/>
          </w:tcPr>
          <w:p w:rsidR="00D92829" w:rsidRPr="00440C47" w:rsidRDefault="00D92829" w:rsidP="00A97028">
            <w:pPr>
              <w:rPr>
                <w:rFonts w:ascii="TH SarabunPSK" w:hAnsi="TH SarabunPSK" w:cs="TH SarabunPSK"/>
                <w:sz w:val="6"/>
                <w:szCs w:val="6"/>
              </w:rPr>
            </w:pPr>
          </w:p>
          <w:tbl>
            <w:tblPr>
              <w:tblW w:w="5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44"/>
              <w:gridCol w:w="1440"/>
            </w:tblGrid>
            <w:tr w:rsidR="00D92829" w:rsidRPr="00440C47" w:rsidTr="00A97028">
              <w:trPr>
                <w:trHeight w:val="288"/>
              </w:trPr>
              <w:tc>
                <w:tcPr>
                  <w:tcW w:w="3744" w:type="dxa"/>
                </w:tcPr>
                <w:p w:rsidR="00D92829" w:rsidRPr="00440C47" w:rsidRDefault="00D92829" w:rsidP="00A97028">
                  <w:pPr>
                    <w:tabs>
                      <w:tab w:val="left" w:pos="900"/>
                    </w:tabs>
                    <w:jc w:val="center"/>
                    <w:rPr>
                      <w:rFonts w:ascii="TH SarabunPSK" w:hAnsi="TH SarabunPSK" w:cs="TH SarabunPSK"/>
                      <w:cs/>
                    </w:rPr>
                  </w:pPr>
                  <w:r w:rsidRPr="00440C47">
                    <w:rPr>
                      <w:rFonts w:ascii="TH SarabunPSK" w:hAnsi="TH SarabunPSK" w:cs="TH SarabunPSK"/>
                      <w:cs/>
                    </w:rPr>
                    <w:t>การให้คะแนนแบ่งออกเป็น 3 ขั้นตอน</w:t>
                  </w:r>
                </w:p>
              </w:tc>
              <w:tc>
                <w:tcPr>
                  <w:tcW w:w="1440" w:type="dxa"/>
                </w:tcPr>
                <w:p w:rsidR="00D92829" w:rsidRPr="00440C47" w:rsidRDefault="00D92829" w:rsidP="00A97028">
                  <w:pPr>
                    <w:tabs>
                      <w:tab w:val="left" w:pos="900"/>
                    </w:tabs>
                    <w:jc w:val="center"/>
                    <w:rPr>
                      <w:rFonts w:ascii="TH SarabunPSK" w:hAnsi="TH SarabunPSK" w:cs="TH SarabunPSK"/>
                      <w:cs/>
                    </w:rPr>
                  </w:pPr>
                  <w:r w:rsidRPr="00440C47">
                    <w:rPr>
                      <w:rFonts w:ascii="TH SarabunPSK" w:hAnsi="TH SarabunPSK" w:cs="TH SarabunPSK" w:hint="cs"/>
                      <w:cs/>
                    </w:rPr>
                    <w:t>ด้าน</w:t>
                  </w:r>
                  <w:r w:rsidRPr="00440C47">
                    <w:rPr>
                      <w:rFonts w:ascii="TH SarabunPSK" w:hAnsi="TH SarabunPSK" w:cs="TH SarabunPSK"/>
                      <w:cs/>
                    </w:rPr>
                    <w:t>ไฟฟ้า</w:t>
                  </w:r>
                </w:p>
              </w:tc>
            </w:tr>
            <w:tr w:rsidR="00D92829" w:rsidRPr="00440C47" w:rsidTr="00A97028">
              <w:trPr>
                <w:trHeight w:val="288"/>
              </w:trPr>
              <w:tc>
                <w:tcPr>
                  <w:tcW w:w="3744" w:type="dxa"/>
                </w:tcPr>
                <w:p w:rsidR="00D92829" w:rsidRPr="00440C47" w:rsidRDefault="00D92829" w:rsidP="00A97028">
                  <w:pPr>
                    <w:tabs>
                      <w:tab w:val="left" w:pos="713"/>
                      <w:tab w:val="left" w:pos="4764"/>
                      <w:tab w:val="right" w:pos="6444"/>
                    </w:tabs>
                    <w:spacing w:line="216" w:lineRule="auto"/>
                    <w:ind w:left="713" w:hanging="713"/>
                    <w:jc w:val="thaiDistribute"/>
                    <w:rPr>
                      <w:rFonts w:ascii="TH SarabunPSK" w:eastAsia="Arial Unicode MS" w:hAnsi="TH SarabunPSK" w:cs="TH SarabunPSK"/>
                      <w:cs/>
                    </w:rPr>
                  </w:pPr>
                  <w:r w:rsidRPr="00440C47">
                    <w:rPr>
                      <w:rFonts w:ascii="TH SarabunPSK" w:eastAsia="Arial Unicode MS" w:hAnsi="TH SarabunPSK" w:cs="TH SarabunPSK"/>
                      <w:cs/>
                    </w:rPr>
                    <w:t xml:space="preserve">ขั้นที่ </w:t>
                  </w:r>
                  <w:r w:rsidRPr="00440C47">
                    <w:rPr>
                      <w:rFonts w:ascii="TH SarabunPSK" w:eastAsia="Arial Unicode MS" w:hAnsi="TH SarabunPSK" w:cs="TH SarabunPSK"/>
                    </w:rPr>
                    <w:t xml:space="preserve">3 </w:t>
                  </w:r>
                  <w:r w:rsidRPr="00440C47">
                    <w:rPr>
                      <w:rFonts w:ascii="TH SarabunPSK" w:eastAsia="Arial Unicode MS" w:hAnsi="TH SarabunPSK" w:cs="TH SarabunPSK" w:hint="cs"/>
                      <w:cs/>
                    </w:rPr>
                    <w:tab/>
                  </w:r>
                  <w:r w:rsidRPr="00440C47">
                    <w:rPr>
                      <w:rFonts w:ascii="TH SarabunPSK" w:eastAsia="Arial Unicode MS" w:hAnsi="TH SarabunPSK" w:cs="TH SarabunPSK"/>
                    </w:rPr>
                    <w:t xml:space="preserve">EUI </w:t>
                  </w:r>
                  <w:r w:rsidRPr="00440C47">
                    <w:rPr>
                      <w:rFonts w:ascii="TH SarabunPSK" w:eastAsia="Arial Unicode MS" w:hAnsi="TH SarabunPSK" w:cs="TH SarabunPSK"/>
                      <w:cs/>
                    </w:rPr>
                    <w:t>อยู่ในช่วง</w:t>
                  </w:r>
                  <w:r w:rsidRPr="00440C47">
                    <w:rPr>
                      <w:rFonts w:ascii="TH SarabunPSK" w:eastAsia="Arial Unicode MS" w:hAnsi="TH SarabunPSK" w:cs="TH SarabunPSK"/>
                    </w:rPr>
                    <w:t xml:space="preserve"> </w:t>
                  </w:r>
                  <w:r w:rsidRPr="00440C47">
                    <w:rPr>
                      <w:rFonts w:ascii="TH SarabunPSK" w:eastAsia="Arial Unicode MS" w:hAnsi="TH SarabunPSK" w:cs="TH SarabunPSK"/>
                      <w:cs/>
                    </w:rPr>
                    <w:t>-0.200</w:t>
                  </w:r>
                  <w:r w:rsidRPr="00440C47">
                    <w:rPr>
                      <w:rFonts w:ascii="TH SarabunPSK" w:eastAsia="Arial Unicode MS" w:hAnsi="TH SarabunPSK" w:cs="TH SarabunPSK" w:hint="cs"/>
                      <w:cs/>
                    </w:rPr>
                    <w:t>0</w:t>
                  </w:r>
                  <w:r w:rsidRPr="00440C47">
                    <w:rPr>
                      <w:rFonts w:ascii="TH SarabunPSK" w:eastAsia="Arial Unicode MS" w:hAnsi="TH SarabunPSK" w:cs="TH SarabunPSK"/>
                      <w:cs/>
                    </w:rPr>
                    <w:t xml:space="preserve"> ถึง -0.333</w:t>
                  </w:r>
                  <w:r w:rsidRPr="00440C47">
                    <w:rPr>
                      <w:rFonts w:ascii="TH SarabunPSK" w:eastAsia="Arial Unicode MS" w:hAnsi="TH SarabunPSK" w:cs="TH SarabunPSK" w:hint="cs"/>
                      <w:cs/>
                    </w:rPr>
                    <w:t>3</w:t>
                  </w:r>
                </w:p>
              </w:tc>
              <w:tc>
                <w:tcPr>
                  <w:tcW w:w="1440" w:type="dxa"/>
                </w:tcPr>
                <w:p w:rsidR="00D92829" w:rsidRPr="00440C47" w:rsidRDefault="00D92829" w:rsidP="00A97028">
                  <w:pPr>
                    <w:tabs>
                      <w:tab w:val="left" w:pos="381"/>
                    </w:tabs>
                    <w:spacing w:line="216" w:lineRule="auto"/>
                    <w:jc w:val="center"/>
                    <w:rPr>
                      <w:rFonts w:ascii="TH SarabunPSK" w:hAnsi="TH SarabunPSK" w:cs="TH SarabunPSK"/>
                    </w:rPr>
                  </w:pPr>
                  <w:r w:rsidRPr="00440C47">
                    <w:rPr>
                      <w:rFonts w:ascii="TH SarabunPSK" w:hAnsi="TH SarabunPSK" w:cs="TH SarabunPSK"/>
                      <w:cs/>
                    </w:rPr>
                    <w:t>0.0</w:t>
                  </w:r>
                  <w:r w:rsidRPr="00440C47">
                    <w:rPr>
                      <w:rFonts w:ascii="TH SarabunPSK" w:hAnsi="TH SarabunPSK" w:cs="TH SarabunPSK" w:hint="cs"/>
                      <w:cs/>
                    </w:rPr>
                    <w:t>001</w:t>
                  </w:r>
                  <w:r w:rsidRPr="00440C47">
                    <w:rPr>
                      <w:rFonts w:ascii="TH SarabunPSK" w:hAnsi="TH SarabunPSK" w:cs="TH SarabunPSK"/>
                      <w:cs/>
                    </w:rPr>
                    <w:t>-0.5</w:t>
                  </w:r>
                  <w:r w:rsidRPr="00440C47">
                    <w:rPr>
                      <w:rFonts w:ascii="TH SarabunPSK" w:hAnsi="TH SarabunPSK" w:cs="TH SarabunPSK" w:hint="cs"/>
                      <w:cs/>
                    </w:rPr>
                    <w:t xml:space="preserve">000 </w:t>
                  </w:r>
                </w:p>
                <w:p w:rsidR="00D92829" w:rsidRPr="00440C47" w:rsidRDefault="00D92829" w:rsidP="00A97028">
                  <w:pPr>
                    <w:tabs>
                      <w:tab w:val="left" w:pos="381"/>
                    </w:tabs>
                    <w:spacing w:line="216" w:lineRule="auto"/>
                    <w:jc w:val="center"/>
                    <w:rPr>
                      <w:rFonts w:ascii="TH SarabunPSK" w:hAnsi="TH SarabunPSK" w:cs="TH SarabunPSK"/>
                    </w:rPr>
                  </w:pPr>
                  <w:r w:rsidRPr="00440C47">
                    <w:rPr>
                      <w:rFonts w:ascii="TH SarabunPSK" w:hAnsi="TH SarabunPSK" w:cs="TH SarabunPSK"/>
                      <w:cs/>
                    </w:rPr>
                    <w:t>คะแนน</w:t>
                  </w:r>
                </w:p>
              </w:tc>
            </w:tr>
            <w:tr w:rsidR="00D92829" w:rsidRPr="00440C47" w:rsidTr="00A97028">
              <w:trPr>
                <w:trHeight w:val="288"/>
              </w:trPr>
              <w:tc>
                <w:tcPr>
                  <w:tcW w:w="3744" w:type="dxa"/>
                </w:tcPr>
                <w:p w:rsidR="00D92829" w:rsidRPr="00440C47" w:rsidRDefault="00D92829" w:rsidP="00A97028">
                  <w:pPr>
                    <w:tabs>
                      <w:tab w:val="left" w:pos="713"/>
                    </w:tabs>
                    <w:spacing w:line="216" w:lineRule="auto"/>
                    <w:ind w:left="713" w:hanging="713"/>
                    <w:jc w:val="thaiDistribute"/>
                    <w:rPr>
                      <w:rFonts w:ascii="TH SarabunPSK" w:hAnsi="TH SarabunPSK" w:cs="TH SarabunPSK"/>
                    </w:rPr>
                  </w:pPr>
                  <w:r w:rsidRPr="00440C47">
                    <w:rPr>
                      <w:rFonts w:ascii="TH SarabunPSK" w:eastAsia="Arial Unicode MS" w:hAnsi="TH SarabunPSK" w:cs="TH SarabunPSK"/>
                      <w:cs/>
                    </w:rPr>
                    <w:t xml:space="preserve">ขั้นที่ </w:t>
                  </w:r>
                  <w:r w:rsidRPr="00440C47">
                    <w:rPr>
                      <w:rFonts w:ascii="TH SarabunPSK" w:eastAsia="Arial Unicode MS" w:hAnsi="TH SarabunPSK" w:cs="TH SarabunPSK"/>
                    </w:rPr>
                    <w:t xml:space="preserve">4 </w:t>
                  </w:r>
                  <w:r w:rsidRPr="00440C47">
                    <w:rPr>
                      <w:rFonts w:ascii="TH SarabunPSK" w:eastAsia="Arial Unicode MS" w:hAnsi="TH SarabunPSK" w:cs="TH SarabunPSK" w:hint="cs"/>
                      <w:cs/>
                    </w:rPr>
                    <w:tab/>
                  </w:r>
                  <w:r w:rsidRPr="00440C47">
                    <w:rPr>
                      <w:rFonts w:ascii="TH SarabunPSK" w:eastAsia="Arial Unicode MS" w:hAnsi="TH SarabunPSK" w:cs="TH SarabunPSK"/>
                    </w:rPr>
                    <w:t xml:space="preserve">EUI </w:t>
                  </w:r>
                  <w:r w:rsidRPr="00440C47">
                    <w:rPr>
                      <w:rFonts w:ascii="TH SarabunPSK" w:eastAsia="Arial Unicode MS" w:hAnsi="TH SarabunPSK" w:cs="TH SarabunPSK"/>
                      <w:cs/>
                    </w:rPr>
                    <w:t>อยู่ในช่วง</w:t>
                  </w:r>
                  <w:r w:rsidRPr="00440C47">
                    <w:rPr>
                      <w:rFonts w:ascii="TH SarabunPSK" w:eastAsia="Arial Unicode MS" w:hAnsi="TH SarabunPSK" w:cs="TH SarabunPSK"/>
                    </w:rPr>
                    <w:t xml:space="preserve"> </w:t>
                  </w:r>
                  <w:r w:rsidRPr="00440C47">
                    <w:rPr>
                      <w:rFonts w:ascii="TH SarabunPSK" w:eastAsia="Arial Unicode MS" w:hAnsi="TH SarabunPSK" w:cs="TH SarabunPSK"/>
                      <w:cs/>
                    </w:rPr>
                    <w:t>-0.091 ถึง -0.199</w:t>
                  </w:r>
                  <w:r w:rsidRPr="00440C47">
                    <w:rPr>
                      <w:rFonts w:ascii="TH SarabunPSK" w:eastAsia="Arial Unicode MS" w:hAnsi="TH SarabunPSK" w:cs="TH SarabunPSK" w:hint="cs"/>
                      <w:cs/>
                    </w:rPr>
                    <w:t>9</w:t>
                  </w:r>
                </w:p>
              </w:tc>
              <w:tc>
                <w:tcPr>
                  <w:tcW w:w="1440" w:type="dxa"/>
                </w:tcPr>
                <w:p w:rsidR="00D92829" w:rsidRPr="00440C47" w:rsidRDefault="00D92829" w:rsidP="00A97028">
                  <w:pPr>
                    <w:tabs>
                      <w:tab w:val="left" w:pos="381"/>
                    </w:tabs>
                    <w:spacing w:line="216" w:lineRule="auto"/>
                    <w:jc w:val="center"/>
                    <w:rPr>
                      <w:rFonts w:ascii="TH SarabunPSK" w:hAnsi="TH SarabunPSK" w:cs="TH SarabunPSK"/>
                    </w:rPr>
                  </w:pPr>
                  <w:r w:rsidRPr="00440C47">
                    <w:rPr>
                      <w:rFonts w:ascii="TH SarabunPSK" w:hAnsi="TH SarabunPSK" w:cs="TH SarabunPSK"/>
                      <w:cs/>
                    </w:rPr>
                    <w:t>0.0</w:t>
                  </w:r>
                  <w:r w:rsidRPr="00440C47">
                    <w:rPr>
                      <w:rFonts w:ascii="TH SarabunPSK" w:hAnsi="TH SarabunPSK" w:cs="TH SarabunPSK" w:hint="cs"/>
                      <w:cs/>
                    </w:rPr>
                    <w:t>001</w:t>
                  </w:r>
                  <w:r w:rsidRPr="00440C47">
                    <w:rPr>
                      <w:rFonts w:ascii="TH SarabunPSK" w:hAnsi="TH SarabunPSK" w:cs="TH SarabunPSK"/>
                      <w:cs/>
                    </w:rPr>
                    <w:t>-0.5</w:t>
                  </w:r>
                  <w:r w:rsidRPr="00440C47">
                    <w:rPr>
                      <w:rFonts w:ascii="TH SarabunPSK" w:hAnsi="TH SarabunPSK" w:cs="TH SarabunPSK" w:hint="cs"/>
                      <w:cs/>
                    </w:rPr>
                    <w:t xml:space="preserve">000 </w:t>
                  </w:r>
                </w:p>
                <w:p w:rsidR="00D92829" w:rsidRPr="00440C47" w:rsidRDefault="00D92829" w:rsidP="00A97028">
                  <w:pPr>
                    <w:tabs>
                      <w:tab w:val="left" w:pos="381"/>
                    </w:tabs>
                    <w:spacing w:line="216" w:lineRule="auto"/>
                    <w:jc w:val="center"/>
                    <w:rPr>
                      <w:rFonts w:ascii="TH SarabunPSK" w:hAnsi="TH SarabunPSK" w:cs="TH SarabunPSK"/>
                    </w:rPr>
                  </w:pPr>
                  <w:r w:rsidRPr="00440C47">
                    <w:rPr>
                      <w:rFonts w:ascii="TH SarabunPSK" w:hAnsi="TH SarabunPSK" w:cs="TH SarabunPSK"/>
                      <w:cs/>
                    </w:rPr>
                    <w:t>คะแนน</w:t>
                  </w:r>
                </w:p>
              </w:tc>
            </w:tr>
            <w:tr w:rsidR="00D92829" w:rsidRPr="00440C47" w:rsidTr="00A97028">
              <w:trPr>
                <w:trHeight w:val="288"/>
              </w:trPr>
              <w:tc>
                <w:tcPr>
                  <w:tcW w:w="3744" w:type="dxa"/>
                </w:tcPr>
                <w:p w:rsidR="00D92829" w:rsidRPr="00440C47" w:rsidRDefault="00D92829" w:rsidP="00A97028">
                  <w:pPr>
                    <w:tabs>
                      <w:tab w:val="left" w:pos="713"/>
                    </w:tabs>
                    <w:spacing w:line="216" w:lineRule="auto"/>
                    <w:ind w:left="713" w:hanging="713"/>
                    <w:rPr>
                      <w:rFonts w:ascii="TH SarabunPSK" w:hAnsi="TH SarabunPSK" w:cs="TH SarabunPSK"/>
                      <w:cs/>
                    </w:rPr>
                  </w:pPr>
                  <w:r w:rsidRPr="00440C47">
                    <w:rPr>
                      <w:rFonts w:ascii="TH SarabunPSK" w:eastAsia="Arial Unicode MS" w:hAnsi="TH SarabunPSK" w:cs="TH SarabunPSK"/>
                      <w:cs/>
                    </w:rPr>
                    <w:t xml:space="preserve">ขั้นที่ </w:t>
                  </w:r>
                  <w:r w:rsidRPr="00440C47">
                    <w:rPr>
                      <w:rFonts w:ascii="TH SarabunPSK" w:eastAsia="Arial Unicode MS" w:hAnsi="TH SarabunPSK" w:cs="TH SarabunPSK"/>
                    </w:rPr>
                    <w:t xml:space="preserve">5 </w:t>
                  </w:r>
                  <w:r w:rsidRPr="00440C47">
                    <w:rPr>
                      <w:rFonts w:ascii="TH SarabunPSK" w:eastAsia="Arial Unicode MS" w:hAnsi="TH SarabunPSK" w:cs="TH SarabunPSK" w:hint="cs"/>
                      <w:cs/>
                    </w:rPr>
                    <w:tab/>
                  </w:r>
                  <w:r w:rsidRPr="00440C47">
                    <w:rPr>
                      <w:rFonts w:ascii="TH SarabunPSK" w:eastAsia="Arial Unicode MS" w:hAnsi="TH SarabunPSK" w:cs="TH SarabunPSK"/>
                    </w:rPr>
                    <w:t xml:space="preserve">EUI </w:t>
                  </w:r>
                  <w:r w:rsidRPr="00440C47">
                    <w:rPr>
                      <w:rFonts w:ascii="TH SarabunPSK" w:eastAsia="Arial Unicode MS" w:hAnsi="TH SarabunPSK" w:cs="TH SarabunPSK"/>
                      <w:cs/>
                    </w:rPr>
                    <w:t>อยู่ในช่วง 0</w:t>
                  </w:r>
                  <w:r w:rsidRPr="00440C47">
                    <w:rPr>
                      <w:rFonts w:ascii="TH SarabunPSK" w:eastAsia="Arial Unicode MS" w:hAnsi="TH SarabunPSK" w:cs="TH SarabunPSK" w:hint="cs"/>
                      <w:cs/>
                    </w:rPr>
                    <w:t>.0000</w:t>
                  </w:r>
                  <w:r w:rsidRPr="00440C47">
                    <w:rPr>
                      <w:rFonts w:ascii="TH SarabunPSK" w:eastAsia="Arial Unicode MS" w:hAnsi="TH SarabunPSK" w:cs="TH SarabunPSK"/>
                      <w:cs/>
                    </w:rPr>
                    <w:t xml:space="preserve"> ถึง -0.090</w:t>
                  </w:r>
                </w:p>
              </w:tc>
              <w:tc>
                <w:tcPr>
                  <w:tcW w:w="1440" w:type="dxa"/>
                </w:tcPr>
                <w:p w:rsidR="00D92829" w:rsidRPr="00440C47" w:rsidRDefault="00D92829" w:rsidP="00A97028">
                  <w:pPr>
                    <w:tabs>
                      <w:tab w:val="left" w:pos="381"/>
                    </w:tabs>
                    <w:spacing w:line="216" w:lineRule="auto"/>
                    <w:jc w:val="center"/>
                    <w:rPr>
                      <w:rFonts w:ascii="TH SarabunPSK" w:hAnsi="TH SarabunPSK" w:cs="TH SarabunPSK"/>
                    </w:rPr>
                  </w:pPr>
                  <w:r w:rsidRPr="00440C47">
                    <w:rPr>
                      <w:rFonts w:ascii="TH SarabunPSK" w:hAnsi="TH SarabunPSK" w:cs="TH SarabunPSK"/>
                      <w:cs/>
                    </w:rPr>
                    <w:t>0.0</w:t>
                  </w:r>
                  <w:r w:rsidRPr="00440C47">
                    <w:rPr>
                      <w:rFonts w:ascii="TH SarabunPSK" w:hAnsi="TH SarabunPSK" w:cs="TH SarabunPSK" w:hint="cs"/>
                      <w:cs/>
                    </w:rPr>
                    <w:t>001</w:t>
                  </w:r>
                  <w:r w:rsidRPr="00440C47">
                    <w:rPr>
                      <w:rFonts w:ascii="TH SarabunPSK" w:hAnsi="TH SarabunPSK" w:cs="TH SarabunPSK"/>
                      <w:cs/>
                    </w:rPr>
                    <w:t>-0.5</w:t>
                  </w:r>
                  <w:r w:rsidRPr="00440C47">
                    <w:rPr>
                      <w:rFonts w:ascii="TH SarabunPSK" w:hAnsi="TH SarabunPSK" w:cs="TH SarabunPSK" w:hint="cs"/>
                      <w:cs/>
                    </w:rPr>
                    <w:t xml:space="preserve">000 </w:t>
                  </w:r>
                </w:p>
                <w:p w:rsidR="00D92829" w:rsidRPr="00440C47" w:rsidRDefault="00D92829" w:rsidP="00A97028">
                  <w:pPr>
                    <w:tabs>
                      <w:tab w:val="left" w:pos="381"/>
                    </w:tabs>
                    <w:spacing w:line="216" w:lineRule="auto"/>
                    <w:jc w:val="center"/>
                    <w:rPr>
                      <w:rFonts w:ascii="TH SarabunPSK" w:hAnsi="TH SarabunPSK" w:cs="TH SarabunPSK"/>
                    </w:rPr>
                  </w:pPr>
                  <w:r w:rsidRPr="00440C47">
                    <w:rPr>
                      <w:rFonts w:ascii="TH SarabunPSK" w:hAnsi="TH SarabunPSK" w:cs="TH SarabunPSK"/>
                      <w:cs/>
                    </w:rPr>
                    <w:t>คะแนน</w:t>
                  </w:r>
                </w:p>
              </w:tc>
            </w:tr>
            <w:tr w:rsidR="00D92829" w:rsidRPr="00440C47" w:rsidTr="00A97028">
              <w:trPr>
                <w:trHeight w:val="288"/>
              </w:trPr>
              <w:tc>
                <w:tcPr>
                  <w:tcW w:w="3744" w:type="dxa"/>
                </w:tcPr>
                <w:p w:rsidR="00D92829" w:rsidRPr="00440C47" w:rsidRDefault="00D92829" w:rsidP="00A97028">
                  <w:pPr>
                    <w:tabs>
                      <w:tab w:val="left" w:pos="589"/>
                    </w:tabs>
                    <w:ind w:left="589" w:hanging="589"/>
                    <w:rPr>
                      <w:rFonts w:ascii="TH SarabunPSK" w:hAnsi="TH SarabunPSK" w:cs="TH SarabunPSK"/>
                      <w:cs/>
                    </w:rPr>
                  </w:pPr>
                  <w:r w:rsidRPr="00440C47">
                    <w:rPr>
                      <w:rFonts w:ascii="TH SarabunPSK" w:hAnsi="TH SarabunPSK" w:cs="TH SarabunPSK"/>
                      <w:cs/>
                    </w:rPr>
                    <w:tab/>
                    <w:t xml:space="preserve">รวม 3 ช่วง </w:t>
                  </w:r>
                  <w:r w:rsidRPr="00440C47">
                    <w:rPr>
                      <w:rFonts w:ascii="TH SarabunPSK" w:hAnsi="TH SarabunPSK" w:cs="TH SarabunPSK" w:hint="cs"/>
                      <w:cs/>
                    </w:rPr>
                    <w:t>มี</w:t>
                  </w:r>
                  <w:r w:rsidRPr="00440C47">
                    <w:rPr>
                      <w:rFonts w:ascii="TH SarabunPSK" w:hAnsi="TH SarabunPSK" w:cs="TH SarabunPSK"/>
                      <w:cs/>
                    </w:rPr>
                    <w:t>คะแนนเต็ม</w:t>
                  </w:r>
                  <w:r w:rsidRPr="00440C47">
                    <w:rPr>
                      <w:rFonts w:ascii="TH SarabunPSK" w:hAnsi="TH SarabunPSK" w:cs="TH SarabunPSK" w:hint="cs"/>
                      <w:cs/>
                    </w:rPr>
                    <w:t>ทั้งสิ้น</w:t>
                  </w:r>
                </w:p>
              </w:tc>
              <w:tc>
                <w:tcPr>
                  <w:tcW w:w="1440" w:type="dxa"/>
                </w:tcPr>
                <w:p w:rsidR="00D92829" w:rsidRPr="00440C47" w:rsidRDefault="00D92829" w:rsidP="00A97028">
                  <w:pPr>
                    <w:tabs>
                      <w:tab w:val="left" w:pos="381"/>
                    </w:tabs>
                    <w:jc w:val="right"/>
                    <w:rPr>
                      <w:rFonts w:ascii="TH SarabunPSK" w:hAnsi="TH SarabunPSK" w:cs="TH SarabunPSK"/>
                    </w:rPr>
                  </w:pPr>
                  <w:r w:rsidRPr="00440C47">
                    <w:rPr>
                      <w:rFonts w:ascii="TH SarabunPSK" w:hAnsi="TH SarabunPSK" w:cs="TH SarabunPSK"/>
                      <w:cs/>
                    </w:rPr>
                    <w:t>1.5</w:t>
                  </w:r>
                  <w:r w:rsidRPr="00440C47">
                    <w:rPr>
                      <w:rFonts w:ascii="TH SarabunPSK" w:hAnsi="TH SarabunPSK" w:cs="TH SarabunPSK" w:hint="cs"/>
                      <w:cs/>
                    </w:rPr>
                    <w:t>000</w:t>
                  </w:r>
                  <w:r w:rsidRPr="00440C47">
                    <w:rPr>
                      <w:rFonts w:ascii="TH SarabunPSK" w:hAnsi="TH SarabunPSK" w:cs="TH SarabunPSK"/>
                      <w:cs/>
                    </w:rPr>
                    <w:t xml:space="preserve"> คะแนน</w:t>
                  </w:r>
                </w:p>
              </w:tc>
            </w:tr>
          </w:tbl>
          <w:p w:rsidR="003973F5" w:rsidRPr="00440C47" w:rsidRDefault="003973F5" w:rsidP="003973F5">
            <w:pPr>
              <w:tabs>
                <w:tab w:val="left" w:pos="3857"/>
              </w:tabs>
              <w:ind w:left="115"/>
              <w:rPr>
                <w:rFonts w:ascii="TH SarabunPSK" w:hAnsi="TH SarabunPSK" w:cs="TH SarabunPSK"/>
                <w:sz w:val="16"/>
                <w:szCs w:val="16"/>
              </w:rPr>
            </w:pPr>
          </w:p>
        </w:tc>
      </w:tr>
      <w:tr w:rsidR="00D92829" w:rsidRPr="00A027CD" w:rsidTr="00F75380">
        <w:trPr>
          <w:trHeight w:val="1678"/>
        </w:trPr>
        <w:tc>
          <w:tcPr>
            <w:tcW w:w="1440" w:type="dxa"/>
            <w:tcBorders>
              <w:top w:val="nil"/>
              <w:left w:val="single" w:sz="4" w:space="0" w:color="auto"/>
              <w:bottom w:val="single" w:sz="4" w:space="0" w:color="auto"/>
              <w:right w:val="single" w:sz="4" w:space="0" w:color="auto"/>
            </w:tcBorders>
            <w:shd w:val="clear" w:color="auto" w:fill="auto"/>
          </w:tcPr>
          <w:p w:rsidR="00D92829" w:rsidRPr="00FF06AF" w:rsidRDefault="00D92829" w:rsidP="00A97028">
            <w:pPr>
              <w:spacing w:line="228" w:lineRule="auto"/>
              <w:jc w:val="center"/>
              <w:rPr>
                <w:rFonts w:ascii="TH SarabunPSK" w:hAnsi="TH SarabunPSK" w:cs="TH SarabunPSK"/>
                <w:sz w:val="32"/>
                <w:szCs w:val="32"/>
                <w:cs/>
              </w:rPr>
            </w:pPr>
          </w:p>
        </w:tc>
        <w:tc>
          <w:tcPr>
            <w:tcW w:w="2448" w:type="dxa"/>
            <w:tcBorders>
              <w:top w:val="nil"/>
              <w:left w:val="single" w:sz="4" w:space="0" w:color="auto"/>
              <w:bottom w:val="single" w:sz="4" w:space="0" w:color="auto"/>
              <w:right w:val="single" w:sz="4" w:space="0" w:color="auto"/>
            </w:tcBorders>
            <w:shd w:val="clear" w:color="auto" w:fill="auto"/>
          </w:tcPr>
          <w:p w:rsidR="00D92829" w:rsidRPr="00E27D09" w:rsidRDefault="00D92829" w:rsidP="00A97028">
            <w:pPr>
              <w:tabs>
                <w:tab w:val="left" w:pos="394"/>
              </w:tabs>
              <w:spacing w:line="228" w:lineRule="auto"/>
              <w:ind w:left="394" w:hanging="394"/>
              <w:rPr>
                <w:rFonts w:ascii="TH SarabunPSK" w:hAnsi="TH SarabunPSK" w:cs="TH SarabunPSK"/>
                <w:sz w:val="32"/>
                <w:szCs w:val="32"/>
                <w:cs/>
              </w:rPr>
            </w:pPr>
          </w:p>
        </w:tc>
        <w:tc>
          <w:tcPr>
            <w:tcW w:w="5472" w:type="dxa"/>
            <w:tcBorders>
              <w:top w:val="nil"/>
              <w:left w:val="single" w:sz="4" w:space="0" w:color="auto"/>
              <w:bottom w:val="single" w:sz="4" w:space="0" w:color="auto"/>
              <w:right w:val="single" w:sz="4" w:space="0" w:color="auto"/>
            </w:tcBorders>
            <w:shd w:val="clear" w:color="auto" w:fill="auto"/>
          </w:tcPr>
          <w:p w:rsidR="00D92829" w:rsidRPr="001A5263" w:rsidRDefault="00D92829" w:rsidP="00A97028">
            <w:pPr>
              <w:spacing w:line="228" w:lineRule="auto"/>
              <w:ind w:left="376" w:hanging="360"/>
              <w:rPr>
                <w:rFonts w:ascii="TH SarabunPSK" w:hAnsi="TH SarabunPSK" w:cs="TH SarabunPSK"/>
              </w:rPr>
            </w:pPr>
            <w:r w:rsidRPr="001A5263">
              <w:rPr>
                <w:rFonts w:ascii="TH SarabunPSK" w:hAnsi="TH SarabunPSK" w:cs="TH SarabunPSK"/>
                <w:cs/>
              </w:rPr>
              <w:t xml:space="preserve">หมายเหตุ: </w:t>
            </w:r>
          </w:p>
          <w:p w:rsidR="00D92829" w:rsidRPr="001A5263" w:rsidRDefault="00D92829" w:rsidP="00EE776E">
            <w:pPr>
              <w:numPr>
                <w:ilvl w:val="0"/>
                <w:numId w:val="50"/>
              </w:numPr>
              <w:spacing w:line="228" w:lineRule="auto"/>
              <w:ind w:left="288" w:hanging="274"/>
              <w:rPr>
                <w:rFonts w:ascii="TH SarabunPSK" w:hAnsi="TH SarabunPSK" w:cs="TH SarabunPSK"/>
              </w:rPr>
            </w:pPr>
            <w:r w:rsidRPr="001A5263">
              <w:rPr>
                <w:rFonts w:ascii="TH SarabunPSK" w:hAnsi="TH SarabunPSK" w:cs="TH SarabunPSK"/>
                <w:cs/>
              </w:rPr>
              <w:t>การประเมินคะแนนในขั้นตอนที่ 3</w:t>
            </w:r>
            <w:r w:rsidRPr="001A5263">
              <w:rPr>
                <w:rFonts w:ascii="TH SarabunPSK" w:hAnsi="TH SarabunPSK" w:cs="TH SarabunPSK"/>
              </w:rPr>
              <w:t xml:space="preserve">, </w:t>
            </w:r>
            <w:r w:rsidRPr="001A5263">
              <w:rPr>
                <w:rFonts w:ascii="TH SarabunPSK" w:hAnsi="TH SarabunPSK" w:cs="TH SarabunPSK"/>
                <w:cs/>
              </w:rPr>
              <w:t>4 และ 5  หาก</w:t>
            </w:r>
            <w:r>
              <w:rPr>
                <w:rFonts w:ascii="TH SarabunPSK" w:hAnsi="TH SarabunPSK" w:cs="TH SarabunPSK" w:hint="cs"/>
                <w:cs/>
              </w:rPr>
              <w:t xml:space="preserve"> </w:t>
            </w:r>
            <w:r>
              <w:rPr>
                <w:rFonts w:ascii="TH SarabunPSK" w:hAnsi="TH SarabunPSK" w:cs="TH SarabunPSK"/>
              </w:rPr>
              <w:t xml:space="preserve">EUI </w:t>
            </w:r>
            <w:r w:rsidRPr="001A5263">
              <w:rPr>
                <w:rFonts w:ascii="TH SarabunPSK" w:hAnsi="TH SarabunPSK" w:cs="TH SarabunPSK"/>
                <w:cs/>
              </w:rPr>
              <w:t>ด้านการใช้ไฟฟ้า อยู่ระหว่างค่าขอบเขต</w:t>
            </w:r>
            <w:r>
              <w:rPr>
                <w:rFonts w:ascii="TH SarabunPSK" w:hAnsi="TH SarabunPSK" w:cs="TH SarabunPSK" w:hint="cs"/>
                <w:cs/>
              </w:rPr>
              <w:t xml:space="preserve"> </w:t>
            </w:r>
            <w:r w:rsidRPr="001A5263">
              <w:rPr>
                <w:rFonts w:ascii="TH SarabunPSK" w:hAnsi="TH SarabunPSK" w:cs="TH SarabunPSK"/>
                <w:cs/>
              </w:rPr>
              <w:t>ให้ใช้วิธีเทียบบัญญัติไตรยางศ์</w:t>
            </w:r>
          </w:p>
          <w:p w:rsidR="00D92829" w:rsidRPr="00E27D09" w:rsidRDefault="00D92829" w:rsidP="00EE776E">
            <w:pPr>
              <w:numPr>
                <w:ilvl w:val="0"/>
                <w:numId w:val="50"/>
              </w:numPr>
              <w:spacing w:line="228" w:lineRule="auto"/>
              <w:ind w:left="288" w:hanging="274"/>
              <w:rPr>
                <w:rFonts w:ascii="TH SarabunPSK" w:hAnsi="TH SarabunPSK" w:cs="TH SarabunPSK"/>
                <w:sz w:val="32"/>
                <w:szCs w:val="32"/>
                <w:cs/>
              </w:rPr>
            </w:pPr>
            <w:r w:rsidRPr="001A5263">
              <w:rPr>
                <w:rFonts w:ascii="TH SarabunPSK" w:hAnsi="TH SarabunPSK" w:cs="TH SarabunPSK"/>
                <w:cs/>
              </w:rPr>
              <w:t xml:space="preserve">กรณีที่ผลการคำนวณ </w:t>
            </w:r>
            <w:r w:rsidRPr="001A5263">
              <w:rPr>
                <w:rFonts w:ascii="TH SarabunPSK" w:hAnsi="TH SarabunPSK" w:cs="TH SarabunPSK"/>
              </w:rPr>
              <w:t xml:space="preserve">EUI </w:t>
            </w:r>
            <w:r w:rsidRPr="001A5263">
              <w:rPr>
                <w:rFonts w:ascii="TH SarabunPSK" w:hAnsi="TH SarabunPSK" w:cs="TH SarabunPSK"/>
                <w:cs/>
              </w:rPr>
              <w:t xml:space="preserve">ด้านการใช้ไฟฟ้า มากกว่า 0 </w:t>
            </w:r>
            <w:r>
              <w:rPr>
                <w:rFonts w:ascii="TH SarabunPSK" w:hAnsi="TH SarabunPSK" w:cs="TH SarabunPSK" w:hint="cs"/>
                <w:cs/>
              </w:rPr>
              <w:t>หน่วยงาน</w:t>
            </w:r>
            <w:r w:rsidRPr="001A5263">
              <w:rPr>
                <w:rFonts w:ascii="TH SarabunPSK" w:hAnsi="TH SarabunPSK" w:cs="TH SarabunPSK"/>
                <w:cs/>
              </w:rPr>
              <w:t>จะได้คะแนนระดับที่ 3</w:t>
            </w:r>
            <w:r w:rsidRPr="001A5263">
              <w:rPr>
                <w:rFonts w:ascii="TH SarabunPSK" w:hAnsi="TH SarabunPSK" w:cs="TH SarabunPSK"/>
              </w:rPr>
              <w:t xml:space="preserve">, </w:t>
            </w:r>
            <w:r w:rsidRPr="001A5263">
              <w:rPr>
                <w:rFonts w:ascii="TH SarabunPSK" w:hAnsi="TH SarabunPSK" w:cs="TH SarabunPSK"/>
                <w:cs/>
              </w:rPr>
              <w:t>4 และ 5 รวมกัน เท่ากับ 1.500</w:t>
            </w:r>
            <w:r w:rsidRPr="001A5263">
              <w:rPr>
                <w:rFonts w:ascii="TH SarabunPSK" w:hAnsi="TH SarabunPSK" w:cs="TH SarabunPSK" w:hint="cs"/>
                <w:cs/>
              </w:rPr>
              <w:t>0</w:t>
            </w:r>
            <w:r w:rsidRPr="001A5263">
              <w:rPr>
                <w:rFonts w:ascii="TH SarabunPSK" w:hAnsi="TH SarabunPSK" w:cs="TH SarabunPSK"/>
                <w:cs/>
              </w:rPr>
              <w:t xml:space="preserve"> คะแนน</w:t>
            </w:r>
          </w:p>
        </w:tc>
      </w:tr>
      <w:tr w:rsidR="00D92829" w:rsidRPr="00A027CD" w:rsidTr="00A97028">
        <w:trPr>
          <w:trHeight w:val="362"/>
        </w:trPr>
        <w:tc>
          <w:tcPr>
            <w:tcW w:w="1440" w:type="dxa"/>
            <w:tcBorders>
              <w:top w:val="single" w:sz="4" w:space="0" w:color="auto"/>
              <w:left w:val="single" w:sz="4" w:space="0" w:color="auto"/>
              <w:bottom w:val="nil"/>
              <w:right w:val="single" w:sz="4" w:space="0" w:color="auto"/>
            </w:tcBorders>
            <w:shd w:val="clear" w:color="auto" w:fill="auto"/>
          </w:tcPr>
          <w:p w:rsidR="00D92829" w:rsidRPr="00E27D09" w:rsidRDefault="00D92829" w:rsidP="00F75380">
            <w:pPr>
              <w:spacing w:line="228" w:lineRule="auto"/>
              <w:jc w:val="center"/>
              <w:rPr>
                <w:rFonts w:ascii="TH SarabunPSK" w:hAnsi="TH SarabunPSK" w:cs="TH SarabunPSK"/>
                <w:sz w:val="32"/>
                <w:szCs w:val="32"/>
                <w:cs/>
              </w:rPr>
            </w:pPr>
          </w:p>
        </w:tc>
        <w:tc>
          <w:tcPr>
            <w:tcW w:w="2448" w:type="dxa"/>
            <w:tcBorders>
              <w:top w:val="single" w:sz="4" w:space="0" w:color="auto"/>
              <w:left w:val="single" w:sz="4" w:space="0" w:color="auto"/>
              <w:bottom w:val="nil"/>
              <w:right w:val="single" w:sz="4" w:space="0" w:color="auto"/>
            </w:tcBorders>
            <w:shd w:val="clear" w:color="auto" w:fill="auto"/>
          </w:tcPr>
          <w:p w:rsidR="00D92829" w:rsidRPr="004E4B3E" w:rsidRDefault="00D92829" w:rsidP="00F75380">
            <w:pPr>
              <w:spacing w:line="228" w:lineRule="auto"/>
              <w:jc w:val="center"/>
              <w:rPr>
                <w:rFonts w:ascii="TH SarabunPSK" w:hAnsi="TH SarabunPSK" w:cs="TH SarabunPSK"/>
                <w:sz w:val="32"/>
                <w:szCs w:val="32"/>
              </w:rPr>
            </w:pPr>
          </w:p>
        </w:tc>
        <w:tc>
          <w:tcPr>
            <w:tcW w:w="5472" w:type="dxa"/>
            <w:tcBorders>
              <w:top w:val="single" w:sz="4" w:space="0" w:color="auto"/>
              <w:left w:val="single" w:sz="4" w:space="0" w:color="auto"/>
              <w:bottom w:val="single" w:sz="4" w:space="0" w:color="auto"/>
              <w:right w:val="single" w:sz="4" w:space="0" w:color="auto"/>
            </w:tcBorders>
            <w:shd w:val="clear" w:color="auto" w:fill="auto"/>
          </w:tcPr>
          <w:p w:rsidR="00D92829" w:rsidRPr="001354D5" w:rsidRDefault="00D92829" w:rsidP="00F75380">
            <w:pPr>
              <w:numPr>
                <w:ilvl w:val="0"/>
                <w:numId w:val="49"/>
              </w:numPr>
              <w:spacing w:before="120" w:line="228" w:lineRule="auto"/>
              <w:ind w:left="374" w:hanging="374"/>
              <w:rPr>
                <w:rFonts w:ascii="TH SarabunPSK" w:eastAsia="Angsana New" w:hAnsi="TH SarabunPSK" w:cs="TH SarabunPSK"/>
                <w:b/>
                <w:bCs/>
                <w:sz w:val="32"/>
                <w:szCs w:val="32"/>
                <w:cs/>
              </w:rPr>
            </w:pPr>
            <w:r w:rsidRPr="001354D5">
              <w:rPr>
                <w:rFonts w:ascii="TH SarabunPSK" w:hAnsi="TH SarabunPSK" w:cs="TH SarabunPSK"/>
                <w:b/>
                <w:bCs/>
                <w:sz w:val="32"/>
                <w:szCs w:val="32"/>
                <w:cs/>
              </w:rPr>
              <w:t>วิธีการให้คะแนนของ</w:t>
            </w:r>
            <w:r>
              <w:rPr>
                <w:rFonts w:ascii="TH SarabunPSK" w:hAnsi="TH SarabunPSK" w:cs="TH SarabunPSK" w:hint="cs"/>
                <w:b/>
                <w:bCs/>
                <w:sz w:val="32"/>
                <w:szCs w:val="32"/>
                <w:cs/>
              </w:rPr>
              <w:t>จังหวัด</w:t>
            </w:r>
          </w:p>
        </w:tc>
      </w:tr>
      <w:tr w:rsidR="00D92829" w:rsidRPr="00A027CD" w:rsidTr="00A97028">
        <w:trPr>
          <w:trHeight w:val="362"/>
        </w:trPr>
        <w:tc>
          <w:tcPr>
            <w:tcW w:w="1440" w:type="dxa"/>
            <w:tcBorders>
              <w:top w:val="nil"/>
              <w:left w:val="single" w:sz="4" w:space="0" w:color="auto"/>
              <w:bottom w:val="single" w:sz="4" w:space="0" w:color="auto"/>
              <w:right w:val="single" w:sz="4" w:space="0" w:color="auto"/>
            </w:tcBorders>
            <w:shd w:val="clear" w:color="auto" w:fill="auto"/>
          </w:tcPr>
          <w:p w:rsidR="00D92829" w:rsidRPr="00E27D09" w:rsidRDefault="00D92829" w:rsidP="00A97028">
            <w:pPr>
              <w:spacing w:line="228" w:lineRule="auto"/>
              <w:jc w:val="center"/>
              <w:rPr>
                <w:rFonts w:ascii="TH SarabunPSK" w:hAnsi="TH SarabunPSK" w:cs="TH SarabunPSK"/>
                <w:sz w:val="32"/>
                <w:szCs w:val="32"/>
                <w:cs/>
              </w:rPr>
            </w:pPr>
          </w:p>
        </w:tc>
        <w:tc>
          <w:tcPr>
            <w:tcW w:w="2448" w:type="dxa"/>
            <w:tcBorders>
              <w:top w:val="nil"/>
              <w:left w:val="single" w:sz="4" w:space="0" w:color="auto"/>
              <w:bottom w:val="single" w:sz="4" w:space="0" w:color="auto"/>
              <w:right w:val="single" w:sz="4" w:space="0" w:color="auto"/>
            </w:tcBorders>
            <w:shd w:val="clear" w:color="auto" w:fill="auto"/>
          </w:tcPr>
          <w:p w:rsidR="00D92829" w:rsidRPr="004E4B3E" w:rsidRDefault="00D92829" w:rsidP="00A97028">
            <w:pPr>
              <w:tabs>
                <w:tab w:val="left" w:pos="394"/>
              </w:tabs>
              <w:spacing w:line="228" w:lineRule="auto"/>
              <w:ind w:left="394" w:hanging="394"/>
              <w:rPr>
                <w:rFonts w:ascii="TH SarabunPSK" w:hAnsi="TH SarabunPSK" w:cs="TH SarabunPSK"/>
                <w:sz w:val="32"/>
                <w:szCs w:val="32"/>
              </w:rPr>
            </w:pPr>
          </w:p>
        </w:tc>
        <w:tc>
          <w:tcPr>
            <w:tcW w:w="5472" w:type="dxa"/>
            <w:tcBorders>
              <w:top w:val="single" w:sz="4" w:space="0" w:color="auto"/>
              <w:left w:val="single" w:sz="4" w:space="0" w:color="auto"/>
              <w:bottom w:val="single" w:sz="4" w:space="0" w:color="auto"/>
              <w:right w:val="single" w:sz="4" w:space="0" w:color="auto"/>
            </w:tcBorders>
            <w:shd w:val="clear" w:color="auto" w:fill="auto"/>
          </w:tcPr>
          <w:p w:rsidR="00D92829" w:rsidRDefault="00D92829" w:rsidP="00A97028">
            <w:pPr>
              <w:spacing w:after="120"/>
              <w:rPr>
                <w:rFonts w:ascii="TH SarabunPSK" w:hAnsi="TH SarabunPSK" w:cs="TH SarabunPSK"/>
                <w:sz w:val="32"/>
                <w:szCs w:val="32"/>
              </w:rPr>
            </w:pPr>
            <w:r w:rsidRPr="00A1552A">
              <w:rPr>
                <w:rFonts w:ascii="TH SarabunPSK" w:hAnsi="TH SarabunPSK" w:cs="TH SarabunPSK"/>
                <w:sz w:val="32"/>
                <w:szCs w:val="32"/>
                <w:cs/>
              </w:rPr>
              <w:t xml:space="preserve">คะแนนการประเมินผลการประหยัดพลังงานของจังหวัดคิดจากคะแนนเฉลี่ยของหน่วยงานทั้งหมดที่เป็นราชการบริหารส่วนภูมิภาคที่จัดตั้งขึ้นตามกฎกระทรวง รวมทั้งส่วนราชการที่เป็นราชการบริหารส่วนกลางที่ปฏิบัติงานอยู่ในภูมิภาคซึ่งจัดตั้งขึ้นตามกฎกระทรวง </w:t>
            </w:r>
            <w:r>
              <w:rPr>
                <w:rFonts w:ascii="TH SarabunPSK" w:hAnsi="TH SarabunPSK" w:cs="TH SarabunPSK" w:hint="cs"/>
                <w:sz w:val="32"/>
                <w:szCs w:val="32"/>
                <w:cs/>
              </w:rPr>
              <w:t>ดังนี้</w:t>
            </w:r>
          </w:p>
          <w:p w:rsidR="00D92829" w:rsidRPr="00A655AA" w:rsidRDefault="00D92829" w:rsidP="00EE776E">
            <w:pPr>
              <w:numPr>
                <w:ilvl w:val="0"/>
                <w:numId w:val="59"/>
              </w:numPr>
              <w:spacing w:line="228" w:lineRule="auto"/>
              <w:rPr>
                <w:rFonts w:ascii="TH SarabunPSK" w:hAnsi="TH SarabunPSK" w:cs="TH SarabunPSK"/>
                <w:sz w:val="32"/>
                <w:szCs w:val="32"/>
              </w:rPr>
            </w:pPr>
            <w:r w:rsidRPr="00A655AA">
              <w:rPr>
                <w:rFonts w:ascii="TH SarabunPSK" w:hAnsi="TH SarabunPSK" w:cs="TH SarabunPSK"/>
                <w:sz w:val="32"/>
                <w:szCs w:val="32"/>
                <w:cs/>
              </w:rPr>
              <w:lastRenderedPageBreak/>
              <w:t>ประเมินระดับความสำเร็จของการดำเนินการตามมาตรการประหยัดพลังงานของแต่ละหน่วยงาน</w:t>
            </w:r>
            <w:r>
              <w:rPr>
                <w:rFonts w:ascii="TH SarabunPSK" w:hAnsi="TH SarabunPSK" w:cs="TH SarabunPSK" w:hint="cs"/>
                <w:sz w:val="32"/>
                <w:szCs w:val="32"/>
                <w:cs/>
              </w:rPr>
              <w:t>ในจังหวัด</w:t>
            </w:r>
            <w:r w:rsidRPr="00A655AA">
              <w:rPr>
                <w:rFonts w:ascii="TH SarabunPSK" w:hAnsi="TH SarabunPSK" w:cs="TH SarabunPSK" w:hint="cs"/>
                <w:sz w:val="32"/>
                <w:szCs w:val="32"/>
                <w:cs/>
              </w:rPr>
              <w:t>ตาม</w:t>
            </w:r>
            <w:r w:rsidRPr="00A655AA">
              <w:rPr>
                <w:rFonts w:ascii="TH SarabunPSK" w:hAnsi="TH SarabunPSK" w:cs="TH SarabunPSK"/>
                <w:sz w:val="32"/>
                <w:szCs w:val="32"/>
                <w:cs/>
              </w:rPr>
              <w:t>เกณฑ์การให้คะแนน</w:t>
            </w:r>
            <w:r w:rsidRPr="00A655AA">
              <w:rPr>
                <w:rFonts w:ascii="TH SarabunPSK" w:hAnsi="TH SarabunPSK" w:cs="TH SarabunPSK" w:hint="cs"/>
                <w:sz w:val="32"/>
                <w:szCs w:val="32"/>
                <w:cs/>
              </w:rPr>
              <w:t>ที่</w:t>
            </w:r>
            <w:r w:rsidRPr="00A655AA">
              <w:rPr>
                <w:rFonts w:ascii="TH SarabunPSK" w:hAnsi="TH SarabunPSK" w:cs="TH SarabunPSK"/>
                <w:sz w:val="32"/>
                <w:szCs w:val="32"/>
                <w:cs/>
              </w:rPr>
              <w:t>พิจารณาจากความก้าวหน้าของขั้นตอนการดำเนินงานตามเป้าหมายแต่ละระดับขั้นของความสำเร็จ (</w:t>
            </w:r>
            <w:r w:rsidRPr="00A655AA">
              <w:rPr>
                <w:rFonts w:ascii="TH SarabunPSK" w:hAnsi="TH SarabunPSK" w:cs="TH SarabunPSK"/>
                <w:sz w:val="32"/>
                <w:szCs w:val="32"/>
              </w:rPr>
              <w:t xml:space="preserve">Milestone) </w:t>
            </w:r>
            <w:r w:rsidRPr="00A655AA">
              <w:rPr>
                <w:rFonts w:ascii="TH SarabunPSK" w:hAnsi="TH SarabunPSK" w:cs="TH SarabunPSK"/>
                <w:sz w:val="32"/>
                <w:szCs w:val="32"/>
                <w:cs/>
              </w:rPr>
              <w:t>5 ระดับ ตามขั้นตอน</w:t>
            </w:r>
            <w:r w:rsidRPr="00A655AA">
              <w:rPr>
                <w:rFonts w:ascii="TH SarabunPSK" w:hAnsi="TH SarabunPSK" w:cs="TH SarabunPSK" w:hint="cs"/>
                <w:sz w:val="32"/>
                <w:szCs w:val="32"/>
                <w:cs/>
              </w:rPr>
              <w:t>ที่</w:t>
            </w:r>
            <w:r w:rsidRPr="00A655AA">
              <w:rPr>
                <w:rFonts w:ascii="TH SarabunPSK" w:hAnsi="TH SarabunPSK" w:cs="TH SarabunPSK"/>
                <w:sz w:val="32"/>
                <w:szCs w:val="32"/>
                <w:cs/>
              </w:rPr>
              <w:t xml:space="preserve"> </w:t>
            </w:r>
            <w:r w:rsidRPr="00A655AA">
              <w:rPr>
                <w:rFonts w:ascii="TH SarabunPSK" w:hAnsi="TH SarabunPSK" w:cs="TH SarabunPSK" w:hint="cs"/>
                <w:sz w:val="32"/>
                <w:szCs w:val="32"/>
                <w:cs/>
              </w:rPr>
              <w:t xml:space="preserve">1 ถึง 5 </w:t>
            </w:r>
          </w:p>
          <w:p w:rsidR="00D92829" w:rsidRDefault="00D92829" w:rsidP="00EE776E">
            <w:pPr>
              <w:numPr>
                <w:ilvl w:val="0"/>
                <w:numId w:val="59"/>
              </w:numPr>
              <w:spacing w:line="228" w:lineRule="auto"/>
              <w:rPr>
                <w:rFonts w:ascii="TH SarabunPSK" w:hAnsi="TH SarabunPSK" w:cs="TH SarabunPSK"/>
                <w:sz w:val="32"/>
                <w:szCs w:val="32"/>
              </w:rPr>
            </w:pPr>
            <w:r w:rsidRPr="00A655AA">
              <w:rPr>
                <w:rFonts w:ascii="TH SarabunPSK" w:hAnsi="TH SarabunPSK" w:cs="TH SarabunPSK" w:hint="cs"/>
                <w:sz w:val="32"/>
                <w:szCs w:val="32"/>
                <w:cs/>
              </w:rPr>
              <w:t>นำ</w:t>
            </w:r>
            <w:r w:rsidRPr="00A655AA">
              <w:rPr>
                <w:rFonts w:ascii="TH SarabunPSK" w:hAnsi="TH SarabunPSK" w:cs="TH SarabunPSK"/>
                <w:sz w:val="32"/>
                <w:szCs w:val="32"/>
                <w:cs/>
              </w:rPr>
              <w:t>คะแนน</w:t>
            </w:r>
            <w:r w:rsidRPr="00A655AA">
              <w:rPr>
                <w:rFonts w:ascii="TH SarabunPSK" w:hAnsi="TH SarabunPSK" w:cs="TH SarabunPSK" w:hint="cs"/>
                <w:sz w:val="32"/>
                <w:szCs w:val="32"/>
                <w:cs/>
              </w:rPr>
              <w:t>ที่</w:t>
            </w:r>
            <w:r w:rsidRPr="00A655AA">
              <w:rPr>
                <w:rFonts w:ascii="TH SarabunPSK" w:hAnsi="TH SarabunPSK" w:cs="TH SarabunPSK"/>
                <w:sz w:val="32"/>
                <w:szCs w:val="32"/>
                <w:cs/>
              </w:rPr>
              <w:t>แต่ละหน่วยงาน</w:t>
            </w:r>
            <w:r>
              <w:rPr>
                <w:rFonts w:ascii="TH SarabunPSK" w:hAnsi="TH SarabunPSK" w:cs="TH SarabunPSK" w:hint="cs"/>
                <w:sz w:val="32"/>
                <w:szCs w:val="32"/>
                <w:cs/>
              </w:rPr>
              <w:t>ในจังหวัด</w:t>
            </w:r>
            <w:r w:rsidRPr="00A655AA">
              <w:rPr>
                <w:rFonts w:ascii="TH SarabunPSK" w:hAnsi="TH SarabunPSK" w:cs="TH SarabunPSK" w:hint="cs"/>
                <w:sz w:val="32"/>
                <w:szCs w:val="32"/>
                <w:cs/>
              </w:rPr>
              <w:t>ได้รับการประเมิน</w:t>
            </w:r>
            <w:r>
              <w:rPr>
                <w:rFonts w:ascii="TH SarabunPSK" w:hAnsi="TH SarabunPSK" w:cs="TH SarabunPSK" w:hint="cs"/>
                <w:sz w:val="32"/>
                <w:szCs w:val="32"/>
                <w:cs/>
              </w:rPr>
              <w:t xml:space="preserve"> </w:t>
            </w:r>
            <w:r w:rsidRPr="00A655AA">
              <w:rPr>
                <w:rFonts w:ascii="TH SarabunPSK" w:hAnsi="TH SarabunPSK" w:cs="TH SarabunPSK" w:hint="cs"/>
                <w:sz w:val="32"/>
                <w:szCs w:val="32"/>
                <w:cs/>
              </w:rPr>
              <w:t xml:space="preserve"> มารวมกันเพื่อหาผลรวมทั้งหมด แล้วหา</w:t>
            </w:r>
            <w:r w:rsidRPr="00A655AA">
              <w:rPr>
                <w:rFonts w:ascii="TH SarabunPSK" w:hAnsi="TH SarabunPSK" w:cs="TH SarabunPSK"/>
                <w:sz w:val="32"/>
                <w:szCs w:val="32"/>
                <w:cs/>
              </w:rPr>
              <w:t>ค่า</w:t>
            </w:r>
            <w:r w:rsidRPr="00A655AA">
              <w:rPr>
                <w:rFonts w:ascii="TH SarabunPSK" w:hAnsi="TH SarabunPSK" w:cs="TH SarabunPSK" w:hint="cs"/>
                <w:sz w:val="32"/>
                <w:szCs w:val="32"/>
                <w:cs/>
              </w:rPr>
              <w:t>คะแนน</w:t>
            </w:r>
            <w:r w:rsidRPr="00A655AA">
              <w:rPr>
                <w:rFonts w:ascii="TH SarabunPSK" w:hAnsi="TH SarabunPSK" w:cs="TH SarabunPSK"/>
                <w:sz w:val="32"/>
                <w:szCs w:val="32"/>
                <w:cs/>
              </w:rPr>
              <w:t>เฉลี่ย</w:t>
            </w:r>
            <w:r w:rsidRPr="00A655AA">
              <w:rPr>
                <w:rFonts w:ascii="TH SarabunPSK" w:hAnsi="TH SarabunPSK" w:cs="TH SarabunPSK" w:hint="cs"/>
                <w:sz w:val="32"/>
                <w:szCs w:val="32"/>
                <w:cs/>
              </w:rPr>
              <w:t>ตามสูตรการคำนวณดังต่อไปนี้</w:t>
            </w:r>
          </w:p>
          <w:p w:rsidR="000928DC" w:rsidRDefault="000928DC" w:rsidP="000928DC">
            <w:pPr>
              <w:spacing w:line="228" w:lineRule="auto"/>
              <w:ind w:left="360"/>
              <w:rPr>
                <w:rFonts w:ascii="TH SarabunPSK" w:hAnsi="TH SarabunPSK" w:cs="TH SarabunPSK"/>
                <w:sz w:val="32"/>
                <w:szCs w:val="32"/>
              </w:rPr>
            </w:pPr>
          </w:p>
          <w:p w:rsidR="00D92829" w:rsidRPr="00B04090" w:rsidRDefault="00D92829" w:rsidP="00A97028">
            <w:pPr>
              <w:spacing w:before="120" w:after="120" w:line="228" w:lineRule="auto"/>
              <w:ind w:firstLine="376"/>
              <w:rPr>
                <w:rFonts w:ascii="TH SarabunPSK" w:hAnsi="TH SarabunPSK" w:cs="TH SarabunPSK"/>
              </w:rPr>
            </w:pPr>
            <w:r>
              <w:rPr>
                <w:rFonts w:ascii="TH SarabunPSK" w:hAnsi="TH SarabunPSK" w:cs="TH SarabunPSK" w:hint="cs"/>
                <w:cs/>
              </w:rPr>
              <w:t>*</w:t>
            </w:r>
            <w:r w:rsidRPr="00B04090">
              <w:rPr>
                <w:rFonts w:ascii="TH SarabunPSK" w:hAnsi="TH SarabunPSK" w:cs="TH SarabunPSK"/>
                <w:cs/>
              </w:rPr>
              <w:t>คะแนนการประเมินผลการประหยัดพลังงานของ</w:t>
            </w:r>
            <w:r>
              <w:rPr>
                <w:rFonts w:ascii="TH SarabunPSK" w:hAnsi="TH SarabunPSK" w:cs="TH SarabunPSK" w:hint="cs"/>
                <w:cs/>
              </w:rPr>
              <w:t>จังหวัด</w:t>
            </w:r>
          </w:p>
          <w:p w:rsidR="00D92829" w:rsidRPr="00A655AA" w:rsidRDefault="00D92829" w:rsidP="00A97028">
            <w:pPr>
              <w:pStyle w:val="ab"/>
              <w:tabs>
                <w:tab w:val="left" w:pos="360"/>
              </w:tabs>
              <w:spacing w:before="240" w:line="192" w:lineRule="auto"/>
              <w:ind w:left="374"/>
              <w:jc w:val="center"/>
              <w:outlineLvl w:val="0"/>
              <w:rPr>
                <w:rFonts w:ascii="TH SarabunPSK" w:eastAsia="Arial Unicode MS" w:hAnsi="TH SarabunPSK" w:cs="TH SarabunPSK"/>
                <w:u w:val="single"/>
              </w:rPr>
            </w:pPr>
            <w:r w:rsidRPr="00A655AA">
              <w:rPr>
                <w:rFonts w:ascii="TH SarabunPSK" w:eastAsia="Arial Unicode MS" w:hAnsi="TH SarabunPSK" w:cs="TH SarabunPSK"/>
              </w:rPr>
              <w:t xml:space="preserve">= </w:t>
            </w:r>
            <w:r w:rsidRPr="00A655AA">
              <w:rPr>
                <w:rFonts w:ascii="TH SarabunPSK" w:eastAsia="Arial Unicode MS" w:hAnsi="TH SarabunPSK" w:cs="TH SarabunPSK"/>
                <w:u w:val="single"/>
                <w:cs/>
              </w:rPr>
              <w:t>ผลรวมของ</w:t>
            </w:r>
            <w:r w:rsidRPr="00A655AA">
              <w:rPr>
                <w:rFonts w:ascii="TH SarabunPSK" w:hAnsi="TH SarabunPSK" w:cs="TH SarabunPSK"/>
                <w:u w:val="single"/>
                <w:cs/>
              </w:rPr>
              <w:t>คะแนนของหน่วยงาน</w:t>
            </w:r>
            <w:r>
              <w:rPr>
                <w:rFonts w:ascii="TH SarabunPSK" w:hAnsi="TH SarabunPSK" w:cs="TH SarabunPSK" w:hint="cs"/>
                <w:u w:val="single"/>
                <w:cs/>
              </w:rPr>
              <w:t>ในจังหวัด</w:t>
            </w:r>
            <w:r w:rsidRPr="00A655AA">
              <w:rPr>
                <w:rFonts w:ascii="TH SarabunPSK" w:hAnsi="TH SarabunPSK" w:cs="TH SarabunPSK"/>
                <w:u w:val="single"/>
                <w:cs/>
              </w:rPr>
              <w:t>ทั้งหมด</w:t>
            </w:r>
          </w:p>
          <w:p w:rsidR="00D92829" w:rsidRDefault="00D92829" w:rsidP="00A97028">
            <w:pPr>
              <w:pStyle w:val="ab"/>
              <w:tabs>
                <w:tab w:val="left" w:pos="360"/>
              </w:tabs>
              <w:spacing w:line="192" w:lineRule="auto"/>
              <w:ind w:left="374"/>
              <w:jc w:val="center"/>
              <w:outlineLvl w:val="0"/>
              <w:rPr>
                <w:rFonts w:ascii="Browallia New" w:eastAsia="Arial Unicode MS" w:hAnsi="Browallia New" w:cs="Browallia New"/>
                <w:sz w:val="30"/>
                <w:szCs w:val="30"/>
                <w:u w:val="single"/>
              </w:rPr>
            </w:pPr>
            <w:r w:rsidRPr="00A655AA">
              <w:rPr>
                <w:rFonts w:ascii="TH SarabunPSK" w:hAnsi="TH SarabunPSK" w:cs="TH SarabunPSK"/>
                <w:cs/>
              </w:rPr>
              <w:t>จำนวนหน่วยงาน</w:t>
            </w:r>
            <w:r>
              <w:rPr>
                <w:rFonts w:ascii="TH SarabunPSK" w:hAnsi="TH SarabunPSK" w:cs="TH SarabunPSK" w:hint="cs"/>
                <w:cs/>
              </w:rPr>
              <w:t>ในจังหวัด</w:t>
            </w:r>
            <w:r w:rsidRPr="00A655AA">
              <w:rPr>
                <w:rFonts w:ascii="TH SarabunPSK" w:hAnsi="TH SarabunPSK" w:cs="TH SarabunPSK"/>
                <w:cs/>
              </w:rPr>
              <w:t>ทั้งหมด</w:t>
            </w:r>
          </w:p>
          <w:p w:rsidR="00D92829" w:rsidRPr="00ED3A0D" w:rsidRDefault="00D92829" w:rsidP="00A97028">
            <w:pPr>
              <w:pStyle w:val="ab"/>
              <w:tabs>
                <w:tab w:val="left" w:pos="360"/>
              </w:tabs>
              <w:spacing w:line="192" w:lineRule="auto"/>
              <w:ind w:left="374"/>
              <w:outlineLvl w:val="0"/>
              <w:rPr>
                <w:rFonts w:ascii="Browallia New" w:eastAsia="Arial Unicode MS" w:hAnsi="Browallia New" w:cs="Browallia New"/>
                <w:sz w:val="30"/>
                <w:szCs w:val="30"/>
                <w:u w:val="single"/>
                <w:cs/>
              </w:rPr>
            </w:pPr>
          </w:p>
        </w:tc>
      </w:tr>
      <w:tr w:rsidR="00D92829" w:rsidRPr="00A027CD" w:rsidTr="00A97028">
        <w:trPr>
          <w:trHeight w:val="362"/>
        </w:trPr>
        <w:tc>
          <w:tcPr>
            <w:tcW w:w="9360" w:type="dxa"/>
            <w:gridSpan w:val="3"/>
            <w:tcBorders>
              <w:top w:val="single" w:sz="4" w:space="0" w:color="auto"/>
              <w:left w:val="single" w:sz="4" w:space="0" w:color="auto"/>
              <w:bottom w:val="single" w:sz="4" w:space="0" w:color="auto"/>
              <w:right w:val="single" w:sz="4" w:space="0" w:color="auto"/>
            </w:tcBorders>
            <w:shd w:val="clear" w:color="auto" w:fill="auto"/>
          </w:tcPr>
          <w:p w:rsidR="00D92829" w:rsidRPr="00B04090" w:rsidRDefault="00D92829" w:rsidP="00A97028">
            <w:pPr>
              <w:pStyle w:val="ab"/>
              <w:jc w:val="thaiDistribute"/>
              <w:outlineLvl w:val="0"/>
              <w:rPr>
                <w:rFonts w:ascii="TH SarabunPSK" w:hAnsi="TH SarabunPSK" w:cs="TH SarabunPSK"/>
                <w:sz w:val="32"/>
                <w:szCs w:val="32"/>
              </w:rPr>
            </w:pPr>
            <w:r w:rsidRPr="00B04090">
              <w:rPr>
                <w:rFonts w:ascii="TH SarabunPSK" w:hAnsi="TH SarabunPSK" w:cs="TH SarabunPSK"/>
                <w:b/>
                <w:bCs/>
                <w:spacing w:val="-6"/>
                <w:sz w:val="32"/>
                <w:szCs w:val="32"/>
                <w:cs/>
              </w:rPr>
              <w:lastRenderedPageBreak/>
              <w:t xml:space="preserve">หมายเหตุ </w:t>
            </w:r>
            <w:r w:rsidRPr="00B04090">
              <w:rPr>
                <w:rFonts w:ascii="TH SarabunPSK" w:hAnsi="TH SarabunPSK" w:cs="TH SarabunPSK"/>
                <w:b/>
                <w:bCs/>
                <w:spacing w:val="-6"/>
                <w:sz w:val="32"/>
                <w:szCs w:val="32"/>
              </w:rPr>
              <w:t>:</w:t>
            </w:r>
            <w:r w:rsidRPr="00B04090">
              <w:rPr>
                <w:rFonts w:ascii="TH SarabunPSK" w:hAnsi="TH SarabunPSK" w:cs="TH SarabunPSK"/>
                <w:sz w:val="32"/>
                <w:szCs w:val="32"/>
                <w:cs/>
              </w:rPr>
              <w:t xml:space="preserve">  </w:t>
            </w:r>
          </w:p>
          <w:p w:rsidR="00D92829" w:rsidRPr="00B04090" w:rsidRDefault="00D92829" w:rsidP="00440C47">
            <w:pPr>
              <w:numPr>
                <w:ilvl w:val="0"/>
                <w:numId w:val="51"/>
              </w:numPr>
              <w:jc w:val="thaiDistribute"/>
              <w:rPr>
                <w:rFonts w:ascii="TH SarabunPSK" w:hAnsi="TH SarabunPSK" w:cs="TH SarabunPSK"/>
                <w:b/>
                <w:bCs/>
                <w:sz w:val="32"/>
                <w:szCs w:val="32"/>
                <w:cs/>
              </w:rPr>
            </w:pPr>
            <w:r w:rsidRPr="00B04090">
              <w:rPr>
                <w:rFonts w:ascii="TH SarabunPSK" w:eastAsia="Angsana New" w:hAnsi="TH SarabunPSK" w:cs="TH SarabunPSK"/>
                <w:sz w:val="32"/>
                <w:szCs w:val="32"/>
                <w:cs/>
              </w:rPr>
              <w:t xml:space="preserve">การจัดทำรายงานการประเมินตนเอง </w:t>
            </w:r>
            <w:r w:rsidR="00263A59">
              <w:rPr>
                <w:rFonts w:ascii="TH SarabunPSK" w:eastAsia="Angsana New" w:hAnsi="TH SarabunPSK" w:cs="TH SarabunPSK"/>
                <w:sz w:val="32"/>
                <w:szCs w:val="32"/>
              </w:rPr>
              <w:t>(Self-</w:t>
            </w:r>
            <w:r w:rsidRPr="00B04090">
              <w:rPr>
                <w:rFonts w:ascii="TH SarabunPSK" w:eastAsia="Angsana New" w:hAnsi="TH SarabunPSK" w:cs="TH SarabunPSK"/>
                <w:sz w:val="32"/>
                <w:szCs w:val="32"/>
              </w:rPr>
              <w:t xml:space="preserve">Assessment Report: SAR) </w:t>
            </w:r>
            <w:r w:rsidRPr="00B04090">
              <w:rPr>
                <w:rFonts w:ascii="TH SarabunPSK" w:eastAsia="Angsana New" w:hAnsi="TH SarabunPSK" w:cs="TH SarabunPSK"/>
                <w:sz w:val="32"/>
                <w:szCs w:val="32"/>
                <w:cs/>
              </w:rPr>
              <w:t>ขอให้</w:t>
            </w:r>
            <w:r>
              <w:rPr>
                <w:rFonts w:ascii="TH SarabunPSK" w:eastAsia="Angsana New" w:hAnsi="TH SarabunPSK" w:cs="TH SarabunPSK" w:hint="cs"/>
                <w:sz w:val="32"/>
                <w:szCs w:val="32"/>
                <w:cs/>
              </w:rPr>
              <w:t>จังหวัด</w:t>
            </w:r>
            <w:r w:rsidRPr="00B04090">
              <w:rPr>
                <w:rFonts w:ascii="TH SarabunPSK" w:eastAsia="Angsana New" w:hAnsi="TH SarabunPSK" w:cs="TH SarabunPSK"/>
                <w:sz w:val="32"/>
                <w:szCs w:val="32"/>
                <w:cs/>
              </w:rPr>
              <w:t>สรุปผล</w:t>
            </w:r>
            <w:r w:rsidR="00440C47">
              <w:rPr>
                <w:rFonts w:ascii="TH SarabunPSK" w:eastAsia="Angsana New" w:hAnsi="TH SarabunPSK" w:cs="TH SarabunPSK"/>
                <w:sz w:val="32"/>
                <w:szCs w:val="32"/>
              </w:rPr>
              <w:br/>
            </w:r>
            <w:r w:rsidRPr="00B04090">
              <w:rPr>
                <w:rFonts w:ascii="TH SarabunPSK" w:eastAsia="Angsana New" w:hAnsi="TH SarabunPSK" w:cs="TH SarabunPSK"/>
                <w:sz w:val="32"/>
                <w:szCs w:val="32"/>
                <w:cs/>
              </w:rPr>
              <w:t>การดำเนินงาน พร้อมแนบ</w:t>
            </w:r>
            <w:r w:rsidRPr="00B04090">
              <w:rPr>
                <w:rFonts w:ascii="TH SarabunPSK" w:eastAsia="Angsana New" w:hAnsi="TH SarabunPSK" w:cs="TH SarabunPSK"/>
                <w:b/>
                <w:bCs/>
                <w:sz w:val="32"/>
                <w:szCs w:val="32"/>
                <w:cs/>
              </w:rPr>
              <w:t>ตัวอย่าง</w:t>
            </w:r>
            <w:r w:rsidRPr="00B04090">
              <w:rPr>
                <w:rFonts w:ascii="TH SarabunPSK" w:eastAsia="Angsana New" w:hAnsi="TH SarabunPSK" w:cs="TH SarabunPSK"/>
                <w:sz w:val="32"/>
                <w:szCs w:val="32"/>
                <w:cs/>
              </w:rPr>
              <w:t>เอกสาร</w:t>
            </w:r>
            <w:r w:rsidRPr="00B04090">
              <w:rPr>
                <w:rFonts w:ascii="TH SarabunPSK" w:eastAsia="Angsana New" w:hAnsi="TH SarabunPSK" w:cs="TH SarabunPSK"/>
                <w:sz w:val="32"/>
                <w:szCs w:val="32"/>
              </w:rPr>
              <w:t>/</w:t>
            </w:r>
            <w:r w:rsidRPr="00B04090">
              <w:rPr>
                <w:rFonts w:ascii="TH SarabunPSK" w:eastAsia="Angsana New" w:hAnsi="TH SarabunPSK" w:cs="TH SarabunPSK"/>
                <w:sz w:val="32"/>
                <w:szCs w:val="32"/>
                <w:cs/>
              </w:rPr>
              <w:t>หลักฐานประกอบของตัวชี้วัดมาด้วย ส่วนเอกสาร</w:t>
            </w:r>
            <w:r w:rsidRPr="00B04090">
              <w:rPr>
                <w:rFonts w:ascii="TH SarabunPSK" w:eastAsia="Angsana New" w:hAnsi="TH SarabunPSK" w:cs="TH SarabunPSK"/>
                <w:sz w:val="32"/>
                <w:szCs w:val="32"/>
              </w:rPr>
              <w:t>/</w:t>
            </w:r>
            <w:r w:rsidRPr="00B04090">
              <w:rPr>
                <w:rFonts w:ascii="TH SarabunPSK" w:eastAsia="Angsana New" w:hAnsi="TH SarabunPSK" w:cs="TH SarabunPSK"/>
                <w:sz w:val="32"/>
                <w:szCs w:val="32"/>
                <w:cs/>
              </w:rPr>
              <w:t>หลักฐาน</w:t>
            </w:r>
            <w:r w:rsidR="00440C47">
              <w:rPr>
                <w:rFonts w:ascii="TH SarabunPSK" w:eastAsia="Angsana New" w:hAnsi="TH SarabunPSK" w:cs="TH SarabunPSK"/>
                <w:sz w:val="32"/>
                <w:szCs w:val="32"/>
              </w:rPr>
              <w:br/>
            </w:r>
            <w:r w:rsidRPr="00B04090">
              <w:rPr>
                <w:rFonts w:ascii="TH SarabunPSK" w:eastAsia="Angsana New" w:hAnsi="TH SarabunPSK" w:cs="TH SarabunPSK"/>
                <w:sz w:val="32"/>
                <w:szCs w:val="32"/>
                <w:cs/>
              </w:rPr>
              <w:t>ที่เกี่ยวข้องอื่นที่ไม่ได้จัดส่งให้ สำนักงาน ก</w:t>
            </w:r>
            <w:r w:rsidRPr="00B04090">
              <w:rPr>
                <w:rFonts w:ascii="TH SarabunPSK" w:eastAsia="Angsana New" w:hAnsi="TH SarabunPSK" w:cs="TH SarabunPSK"/>
                <w:sz w:val="32"/>
                <w:szCs w:val="32"/>
              </w:rPr>
              <w:t>.</w:t>
            </w:r>
            <w:r w:rsidRPr="00B04090">
              <w:rPr>
                <w:rFonts w:ascii="TH SarabunPSK" w:eastAsia="Angsana New" w:hAnsi="TH SarabunPSK" w:cs="TH SarabunPSK"/>
                <w:sz w:val="32"/>
                <w:szCs w:val="32"/>
                <w:cs/>
              </w:rPr>
              <w:t>พ</w:t>
            </w:r>
            <w:r w:rsidRPr="00B04090">
              <w:rPr>
                <w:rFonts w:ascii="TH SarabunPSK" w:eastAsia="Angsana New" w:hAnsi="TH SarabunPSK" w:cs="TH SarabunPSK"/>
                <w:sz w:val="32"/>
                <w:szCs w:val="32"/>
              </w:rPr>
              <w:t>.</w:t>
            </w:r>
            <w:r w:rsidRPr="00B04090">
              <w:rPr>
                <w:rFonts w:ascii="TH SarabunPSK" w:eastAsia="Angsana New" w:hAnsi="TH SarabunPSK" w:cs="TH SarabunPSK"/>
                <w:sz w:val="32"/>
                <w:szCs w:val="32"/>
                <w:cs/>
              </w:rPr>
              <w:t>ร</w:t>
            </w:r>
            <w:r w:rsidRPr="00B04090">
              <w:rPr>
                <w:rFonts w:ascii="TH SarabunPSK" w:eastAsia="Angsana New" w:hAnsi="TH SarabunPSK" w:cs="TH SarabunPSK"/>
                <w:sz w:val="32"/>
                <w:szCs w:val="32"/>
              </w:rPr>
              <w:t xml:space="preserve">.  </w:t>
            </w:r>
            <w:r w:rsidRPr="00B04090">
              <w:rPr>
                <w:rFonts w:ascii="TH SarabunPSK" w:eastAsia="Angsana New" w:hAnsi="TH SarabunPSK" w:cs="TH SarabunPSK"/>
                <w:sz w:val="32"/>
                <w:szCs w:val="32"/>
                <w:cs/>
              </w:rPr>
              <w:t>ขอให้</w:t>
            </w:r>
            <w:r>
              <w:rPr>
                <w:rFonts w:ascii="TH SarabunPSK" w:eastAsia="Angsana New" w:hAnsi="TH SarabunPSK" w:cs="TH SarabunPSK" w:hint="cs"/>
                <w:sz w:val="32"/>
                <w:szCs w:val="32"/>
                <w:cs/>
              </w:rPr>
              <w:t>จังหวัด</w:t>
            </w:r>
            <w:r w:rsidRPr="00B04090">
              <w:rPr>
                <w:rFonts w:ascii="TH SarabunPSK" w:eastAsia="Angsana New" w:hAnsi="TH SarabunPSK" w:cs="TH SarabunPSK"/>
                <w:sz w:val="32"/>
                <w:szCs w:val="32"/>
                <w:cs/>
              </w:rPr>
              <w:t xml:space="preserve">จัดเตรียมไว้ ณ </w:t>
            </w:r>
            <w:r>
              <w:rPr>
                <w:rFonts w:ascii="TH SarabunPSK" w:eastAsia="Angsana New" w:hAnsi="TH SarabunPSK" w:cs="TH SarabunPSK" w:hint="cs"/>
                <w:sz w:val="32"/>
                <w:szCs w:val="32"/>
                <w:cs/>
              </w:rPr>
              <w:t>จังหวัด</w:t>
            </w:r>
            <w:r w:rsidRPr="00B04090">
              <w:rPr>
                <w:rFonts w:ascii="TH SarabunPSK" w:eastAsia="Angsana New" w:hAnsi="TH SarabunPSK" w:cs="TH SarabunPSK"/>
                <w:sz w:val="32"/>
                <w:szCs w:val="32"/>
                <w:cs/>
              </w:rPr>
              <w:t>เพื่อพร้อมให้ผู้ประเมินตรวจสอบหรือขอข้อมูลเพิ่มเติม</w:t>
            </w:r>
          </w:p>
        </w:tc>
      </w:tr>
    </w:tbl>
    <w:p w:rsidR="00D92829" w:rsidRDefault="00D92829" w:rsidP="00D92829">
      <w:pPr>
        <w:pStyle w:val="ab"/>
        <w:spacing w:after="240"/>
        <w:rPr>
          <w:rFonts w:ascii="TH SarabunPSK" w:hAnsi="TH SarabunPSK" w:cs="TH SarabunPSK"/>
          <w:b/>
          <w:bCs/>
          <w:sz w:val="32"/>
          <w:szCs w:val="32"/>
        </w:rPr>
      </w:pPr>
    </w:p>
    <w:p w:rsidR="00697C18" w:rsidRDefault="00697C18">
      <w:pPr>
        <w:spacing w:after="200" w:line="276" w:lineRule="auto"/>
        <w:rPr>
          <w:rFonts w:ascii="TH SarabunPSK" w:hAnsi="TH SarabunPSK" w:cs="TH SarabunPSK"/>
          <w:b/>
          <w:bCs/>
          <w:sz w:val="32"/>
          <w:szCs w:val="32"/>
          <w:cs/>
          <w:lang w:eastAsia="th-TH"/>
        </w:rPr>
      </w:pPr>
      <w:r>
        <w:rPr>
          <w:rFonts w:ascii="TH SarabunPSK" w:hAnsi="TH SarabunPSK" w:cs="TH SarabunPSK"/>
          <w:b/>
          <w:bCs/>
          <w:sz w:val="32"/>
          <w:szCs w:val="32"/>
          <w:cs/>
        </w:rPr>
        <w:br w:type="page"/>
      </w:r>
    </w:p>
    <w:p w:rsidR="00D92829" w:rsidRDefault="00D92829" w:rsidP="00D92829">
      <w:pPr>
        <w:pStyle w:val="ab"/>
        <w:spacing w:after="120"/>
        <w:jc w:val="thaiDistribute"/>
        <w:rPr>
          <w:rFonts w:ascii="TH SarabunPSK" w:hAnsi="TH SarabunPSK" w:cs="TH SarabunPSK"/>
          <w:b/>
          <w:bCs/>
          <w:sz w:val="32"/>
          <w:szCs w:val="32"/>
        </w:rPr>
      </w:pPr>
      <w:r w:rsidRPr="00A027CD">
        <w:rPr>
          <w:rFonts w:ascii="TH SarabunPSK" w:hAnsi="TH SarabunPSK" w:cs="TH SarabunPSK"/>
          <w:b/>
          <w:bCs/>
          <w:sz w:val="32"/>
          <w:szCs w:val="32"/>
          <w:cs/>
        </w:rPr>
        <w:lastRenderedPageBreak/>
        <w:t xml:space="preserve">แนวทางการประเมินผล </w:t>
      </w:r>
      <w:r w:rsidR="0011441E">
        <w:rPr>
          <w:rFonts w:ascii="TH SarabunPSK" w:hAnsi="TH SarabunPSK" w:cs="TH SarabunPSK" w:hint="cs"/>
          <w:b/>
          <w:bCs/>
          <w:sz w:val="32"/>
          <w:szCs w:val="32"/>
          <w:cs/>
        </w:rPr>
        <w:t>(ต่อ)</w:t>
      </w:r>
      <w:r w:rsidRPr="00A027CD">
        <w:rPr>
          <w:rFonts w:ascii="TH SarabunPSK" w:hAnsi="TH SarabunPSK" w:cs="TH SarabunPSK"/>
          <w:b/>
          <w:bCs/>
          <w:sz w:val="32"/>
          <w:szCs w:val="32"/>
        </w:rPr>
        <w:t>:</w:t>
      </w:r>
    </w:p>
    <w:p w:rsidR="00D92829" w:rsidRPr="00A027CD" w:rsidRDefault="00D92829" w:rsidP="00DF1025">
      <w:pPr>
        <w:pStyle w:val="ab"/>
        <w:spacing w:before="120" w:after="120"/>
        <w:jc w:val="thaiDistribute"/>
        <w:rPr>
          <w:rFonts w:ascii="TH SarabunPSK" w:hAnsi="TH SarabunPSK" w:cs="TH SarabunPSK"/>
          <w:b/>
          <w:bCs/>
          <w:sz w:val="32"/>
          <w:szCs w:val="32"/>
        </w:rPr>
      </w:pPr>
      <w:r>
        <w:rPr>
          <w:rFonts w:ascii="TH SarabunPSK" w:hAnsi="TH SarabunPSK" w:cs="TH SarabunPSK" w:hint="cs"/>
          <w:b/>
          <w:bCs/>
          <w:sz w:val="32"/>
          <w:szCs w:val="32"/>
          <w:cs/>
        </w:rPr>
        <w:t xml:space="preserve">2. </w:t>
      </w:r>
      <w:r w:rsidRPr="00E27D09">
        <w:rPr>
          <w:rFonts w:ascii="TH SarabunPSK" w:hAnsi="TH SarabunPSK" w:cs="TH SarabunPSK"/>
          <w:b/>
          <w:bCs/>
          <w:sz w:val="32"/>
          <w:szCs w:val="32"/>
          <w:cs/>
        </w:rPr>
        <w:t>ด้าน</w:t>
      </w:r>
      <w:r>
        <w:rPr>
          <w:rFonts w:ascii="TH SarabunPSK" w:hAnsi="TH SarabunPSK" w:cs="TH SarabunPSK" w:hint="cs"/>
          <w:b/>
          <w:bCs/>
          <w:sz w:val="32"/>
          <w:szCs w:val="32"/>
          <w:cs/>
        </w:rPr>
        <w:t>น้ำมันเชื้อเพลิง</w:t>
      </w:r>
    </w:p>
    <w:tbl>
      <w:tblPr>
        <w:tblW w:w="936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2448"/>
        <w:gridCol w:w="5472"/>
      </w:tblGrid>
      <w:tr w:rsidR="00D92829" w:rsidRPr="0023470E" w:rsidTr="00A97028">
        <w:trPr>
          <w:trHeight w:val="362"/>
          <w:tblHeader/>
        </w:trPr>
        <w:tc>
          <w:tcPr>
            <w:tcW w:w="1440" w:type="dxa"/>
            <w:tcBorders>
              <w:top w:val="single" w:sz="4" w:space="0" w:color="auto"/>
              <w:left w:val="single" w:sz="4" w:space="0" w:color="auto"/>
              <w:bottom w:val="single" w:sz="4" w:space="0" w:color="auto"/>
              <w:right w:val="single" w:sz="4" w:space="0" w:color="auto"/>
            </w:tcBorders>
            <w:shd w:val="clear" w:color="auto" w:fill="auto"/>
          </w:tcPr>
          <w:p w:rsidR="00D92829" w:rsidRPr="00E27D09" w:rsidRDefault="00D92829" w:rsidP="00DF1025">
            <w:pPr>
              <w:spacing w:before="60" w:after="60"/>
              <w:jc w:val="center"/>
              <w:rPr>
                <w:rFonts w:ascii="TH SarabunPSK" w:hAnsi="TH SarabunPSK" w:cs="TH SarabunPSK"/>
                <w:b/>
                <w:bCs/>
                <w:sz w:val="32"/>
                <w:szCs w:val="32"/>
              </w:rPr>
            </w:pPr>
            <w:r w:rsidRPr="00E27D09">
              <w:rPr>
                <w:rFonts w:ascii="TH SarabunPSK" w:hAnsi="TH SarabunPSK" w:cs="TH SarabunPSK"/>
                <w:b/>
                <w:bCs/>
                <w:sz w:val="32"/>
                <w:szCs w:val="32"/>
                <w:cs/>
              </w:rPr>
              <w:t>ระดับคะแนน</w:t>
            </w:r>
          </w:p>
        </w:tc>
        <w:tc>
          <w:tcPr>
            <w:tcW w:w="2448" w:type="dxa"/>
            <w:tcBorders>
              <w:top w:val="single" w:sz="4" w:space="0" w:color="auto"/>
              <w:left w:val="single" w:sz="4" w:space="0" w:color="auto"/>
              <w:bottom w:val="single" w:sz="4" w:space="0" w:color="auto"/>
              <w:right w:val="single" w:sz="4" w:space="0" w:color="auto"/>
            </w:tcBorders>
            <w:shd w:val="clear" w:color="auto" w:fill="auto"/>
          </w:tcPr>
          <w:p w:rsidR="00D92829" w:rsidRPr="00E27D09" w:rsidRDefault="00D92829" w:rsidP="00DF1025">
            <w:pPr>
              <w:spacing w:before="60" w:after="60"/>
              <w:jc w:val="center"/>
              <w:rPr>
                <w:rFonts w:ascii="TH SarabunPSK" w:hAnsi="TH SarabunPSK" w:cs="TH SarabunPSK"/>
                <w:b/>
                <w:bCs/>
                <w:sz w:val="32"/>
                <w:szCs w:val="32"/>
              </w:rPr>
            </w:pPr>
            <w:r w:rsidRPr="00E27D09">
              <w:rPr>
                <w:rFonts w:ascii="TH SarabunPSK" w:hAnsi="TH SarabunPSK" w:cs="TH SarabunPSK"/>
                <w:b/>
                <w:bCs/>
                <w:sz w:val="32"/>
                <w:szCs w:val="32"/>
                <w:cs/>
              </w:rPr>
              <w:t>เกณฑ์การให้คะแนน</w:t>
            </w:r>
          </w:p>
        </w:tc>
        <w:tc>
          <w:tcPr>
            <w:tcW w:w="5472" w:type="dxa"/>
            <w:tcBorders>
              <w:top w:val="single" w:sz="4" w:space="0" w:color="auto"/>
              <w:left w:val="single" w:sz="4" w:space="0" w:color="auto"/>
              <w:bottom w:val="single" w:sz="4" w:space="0" w:color="auto"/>
              <w:right w:val="single" w:sz="4" w:space="0" w:color="auto"/>
            </w:tcBorders>
            <w:shd w:val="clear" w:color="auto" w:fill="auto"/>
          </w:tcPr>
          <w:p w:rsidR="00D92829" w:rsidRPr="00E27D09" w:rsidRDefault="00D92829" w:rsidP="00DF1025">
            <w:pPr>
              <w:spacing w:before="60" w:after="60"/>
              <w:jc w:val="center"/>
              <w:rPr>
                <w:rFonts w:ascii="TH SarabunPSK" w:hAnsi="TH SarabunPSK" w:cs="TH SarabunPSK"/>
                <w:b/>
                <w:bCs/>
                <w:sz w:val="32"/>
                <w:szCs w:val="32"/>
              </w:rPr>
            </w:pPr>
            <w:r w:rsidRPr="00E27D09">
              <w:rPr>
                <w:rFonts w:ascii="TH SarabunPSK" w:hAnsi="TH SarabunPSK" w:cs="TH SarabunPSK"/>
                <w:b/>
                <w:bCs/>
                <w:sz w:val="32"/>
                <w:szCs w:val="32"/>
                <w:cs/>
              </w:rPr>
              <w:t>แนวทางการประเมินผล</w:t>
            </w:r>
          </w:p>
        </w:tc>
      </w:tr>
      <w:tr w:rsidR="00D92829" w:rsidRPr="00A027CD" w:rsidTr="00A97028">
        <w:trPr>
          <w:trHeight w:val="362"/>
        </w:trPr>
        <w:tc>
          <w:tcPr>
            <w:tcW w:w="1440" w:type="dxa"/>
            <w:vMerge w:val="restart"/>
            <w:tcBorders>
              <w:top w:val="single" w:sz="4" w:space="0" w:color="auto"/>
              <w:left w:val="single" w:sz="4" w:space="0" w:color="auto"/>
              <w:bottom w:val="nil"/>
              <w:right w:val="single" w:sz="4" w:space="0" w:color="auto"/>
            </w:tcBorders>
            <w:shd w:val="clear" w:color="auto" w:fill="auto"/>
          </w:tcPr>
          <w:p w:rsidR="00D92829" w:rsidRPr="00E27D09" w:rsidRDefault="00D92829" w:rsidP="00A97028">
            <w:pPr>
              <w:spacing w:before="120" w:line="228" w:lineRule="auto"/>
              <w:jc w:val="center"/>
              <w:rPr>
                <w:rFonts w:ascii="TH SarabunPSK" w:hAnsi="TH SarabunPSK" w:cs="TH SarabunPSK"/>
                <w:sz w:val="32"/>
                <w:szCs w:val="32"/>
                <w:cs/>
              </w:rPr>
            </w:pPr>
            <w:r w:rsidRPr="00E27D09">
              <w:rPr>
                <w:rFonts w:ascii="TH SarabunPSK" w:hAnsi="TH SarabunPSK" w:cs="TH SarabunPSK"/>
                <w:sz w:val="32"/>
                <w:szCs w:val="32"/>
                <w:cs/>
              </w:rPr>
              <w:t>1</w:t>
            </w:r>
          </w:p>
        </w:tc>
        <w:tc>
          <w:tcPr>
            <w:tcW w:w="2448" w:type="dxa"/>
            <w:vMerge w:val="restart"/>
            <w:tcBorders>
              <w:top w:val="single" w:sz="4" w:space="0" w:color="auto"/>
              <w:left w:val="single" w:sz="4" w:space="0" w:color="auto"/>
              <w:bottom w:val="nil"/>
              <w:right w:val="single" w:sz="4" w:space="0" w:color="auto"/>
            </w:tcBorders>
            <w:shd w:val="clear" w:color="auto" w:fill="auto"/>
          </w:tcPr>
          <w:p w:rsidR="00D92829" w:rsidRPr="00E27D09" w:rsidRDefault="00D92829" w:rsidP="006D4FA5">
            <w:pPr>
              <w:rPr>
                <w:rFonts w:ascii="TH SarabunPSK" w:hAnsi="TH SarabunPSK" w:cs="TH SarabunPSK"/>
                <w:sz w:val="32"/>
                <w:szCs w:val="32"/>
              </w:rPr>
            </w:pPr>
            <w:r w:rsidRPr="00E27D09">
              <w:rPr>
                <w:rFonts w:ascii="TH SarabunPSK" w:hAnsi="TH SarabunPSK" w:cs="TH SarabunPSK"/>
                <w:b/>
                <w:bCs/>
                <w:sz w:val="32"/>
                <w:szCs w:val="32"/>
                <w:u w:val="single"/>
                <w:cs/>
              </w:rPr>
              <w:t>ขั้นตอนที่ 1</w:t>
            </w:r>
            <w:r w:rsidRPr="00E27D09">
              <w:rPr>
                <w:rFonts w:ascii="TH SarabunPSK" w:hAnsi="TH SarabunPSK" w:cs="TH SarabunPSK"/>
                <w:sz w:val="32"/>
                <w:szCs w:val="32"/>
                <w:cs/>
              </w:rPr>
              <w:t xml:space="preserve"> :</w:t>
            </w:r>
          </w:p>
          <w:p w:rsidR="00D92829" w:rsidRPr="0006563D" w:rsidRDefault="00D92829" w:rsidP="006D4FA5">
            <w:pPr>
              <w:rPr>
                <w:rFonts w:ascii="TH SarabunPSK" w:hAnsi="TH SarabunPSK" w:cs="TH SarabunPSK"/>
                <w:sz w:val="32"/>
                <w:szCs w:val="32"/>
                <w:cs/>
              </w:rPr>
            </w:pPr>
            <w:r w:rsidRPr="0006563D">
              <w:rPr>
                <w:rFonts w:ascii="TH SarabunPSK" w:hAnsi="TH SarabunPSK" w:cs="TH SarabunPSK"/>
                <w:sz w:val="32"/>
                <w:szCs w:val="32"/>
                <w:cs/>
              </w:rPr>
              <w:t>มี</w:t>
            </w:r>
            <w:r w:rsidRPr="00440C47">
              <w:rPr>
                <w:rFonts w:ascii="TH SarabunPSK" w:hAnsi="TH SarabunPSK" w:cs="TH SarabunPSK"/>
                <w:sz w:val="32"/>
                <w:szCs w:val="32"/>
                <w:cs/>
              </w:rPr>
              <w:t>การติดตามและรายงานผลการดำเนินการตามมาตรการประหยัด</w:t>
            </w:r>
            <w:r w:rsidRPr="00440C47">
              <w:rPr>
                <w:rFonts w:ascii="TH SarabunPSK" w:hAnsi="TH SarabunPSK" w:cs="TH SarabunPSK" w:hint="cs"/>
                <w:sz w:val="32"/>
                <w:szCs w:val="32"/>
                <w:cs/>
              </w:rPr>
              <w:t>พลังงานด้านน้ำมันเชื้อเพลิง</w:t>
            </w:r>
            <w:r w:rsidRPr="00440C47">
              <w:rPr>
                <w:rFonts w:ascii="TH SarabunPSK" w:hAnsi="TH SarabunPSK" w:cs="TH SarabunPSK"/>
                <w:sz w:val="32"/>
                <w:szCs w:val="32"/>
                <w:cs/>
              </w:rPr>
              <w:t>ของปีงบประมาณ  255</w:t>
            </w:r>
            <w:r w:rsidRPr="00440C47">
              <w:rPr>
                <w:rFonts w:ascii="TH SarabunPSK" w:hAnsi="TH SarabunPSK" w:cs="TH SarabunPSK" w:hint="cs"/>
                <w:sz w:val="32"/>
                <w:szCs w:val="32"/>
                <w:cs/>
              </w:rPr>
              <w:t>8</w:t>
            </w:r>
            <w:r w:rsidRPr="00440C47">
              <w:rPr>
                <w:rFonts w:ascii="TH SarabunPSK" w:hAnsi="TH SarabunPSK" w:cs="TH SarabunPSK"/>
                <w:sz w:val="32"/>
                <w:szCs w:val="32"/>
                <w:cs/>
              </w:rPr>
              <w:t xml:space="preserve"> รอบ 6 เดือน (ตุลาคม 2557 - มีนาคม 2558) และรอบ 12 เดือน (เมษายน 2558 - กันยายน 2558) ตามรูปแบบที่ </w:t>
            </w:r>
            <w:proofErr w:type="spellStart"/>
            <w:r w:rsidRPr="00440C47">
              <w:rPr>
                <w:rFonts w:ascii="TH SarabunPSK" w:hAnsi="TH SarabunPSK" w:cs="TH SarabunPSK"/>
                <w:sz w:val="32"/>
                <w:szCs w:val="32"/>
                <w:cs/>
              </w:rPr>
              <w:t>สนพ</w:t>
            </w:r>
            <w:proofErr w:type="spellEnd"/>
            <w:r w:rsidRPr="00440C47">
              <w:rPr>
                <w:rFonts w:ascii="TH SarabunPSK" w:hAnsi="TH SarabunPSK" w:cs="TH SarabunPSK"/>
                <w:sz w:val="32"/>
                <w:szCs w:val="32"/>
                <w:cs/>
              </w:rPr>
              <w:t>. กำหนด</w:t>
            </w:r>
          </w:p>
        </w:tc>
        <w:tc>
          <w:tcPr>
            <w:tcW w:w="5472" w:type="dxa"/>
            <w:tcBorders>
              <w:top w:val="single" w:sz="4" w:space="0" w:color="auto"/>
              <w:left w:val="single" w:sz="4" w:space="0" w:color="auto"/>
              <w:bottom w:val="nil"/>
              <w:right w:val="single" w:sz="4" w:space="0" w:color="auto"/>
            </w:tcBorders>
            <w:shd w:val="clear" w:color="auto" w:fill="auto"/>
          </w:tcPr>
          <w:p w:rsidR="00D92829" w:rsidRPr="00E27D09" w:rsidRDefault="00D92829" w:rsidP="00833FCA">
            <w:pPr>
              <w:rPr>
                <w:rFonts w:ascii="TH SarabunPSK" w:hAnsi="TH SarabunPSK" w:cs="TH SarabunPSK"/>
                <w:sz w:val="32"/>
                <w:szCs w:val="32"/>
                <w:cs/>
              </w:rPr>
            </w:pPr>
            <w:r w:rsidRPr="00E27D09">
              <w:rPr>
                <w:rFonts w:ascii="TH SarabunPSK" w:hAnsi="TH SarabunPSK" w:cs="TH SarabunPSK"/>
                <w:b/>
                <w:bCs/>
                <w:sz w:val="32"/>
                <w:szCs w:val="32"/>
                <w:cs/>
              </w:rPr>
              <w:t>ประเมินผลจากข้อมูล เอกสาร หลักฐานต่างๆ</w:t>
            </w:r>
          </w:p>
        </w:tc>
      </w:tr>
      <w:tr w:rsidR="00D92829" w:rsidRPr="00A027CD" w:rsidTr="00A97028">
        <w:trPr>
          <w:trHeight w:val="362"/>
        </w:trPr>
        <w:tc>
          <w:tcPr>
            <w:tcW w:w="1440" w:type="dxa"/>
            <w:vMerge/>
            <w:tcBorders>
              <w:top w:val="nil"/>
              <w:left w:val="single" w:sz="4" w:space="0" w:color="auto"/>
              <w:bottom w:val="nil"/>
              <w:right w:val="single" w:sz="4" w:space="0" w:color="auto"/>
            </w:tcBorders>
            <w:shd w:val="clear" w:color="auto" w:fill="auto"/>
          </w:tcPr>
          <w:p w:rsidR="00D92829" w:rsidRPr="00E27D09" w:rsidRDefault="00D92829" w:rsidP="00A97028">
            <w:pPr>
              <w:spacing w:line="228" w:lineRule="auto"/>
              <w:jc w:val="center"/>
              <w:rPr>
                <w:rFonts w:ascii="TH SarabunPSK" w:hAnsi="TH SarabunPSK" w:cs="TH SarabunPSK"/>
                <w:sz w:val="32"/>
                <w:szCs w:val="32"/>
                <w:cs/>
              </w:rPr>
            </w:pPr>
          </w:p>
        </w:tc>
        <w:tc>
          <w:tcPr>
            <w:tcW w:w="2448" w:type="dxa"/>
            <w:vMerge/>
            <w:tcBorders>
              <w:top w:val="nil"/>
              <w:left w:val="single" w:sz="4" w:space="0" w:color="auto"/>
              <w:bottom w:val="nil"/>
              <w:right w:val="single" w:sz="4" w:space="0" w:color="auto"/>
            </w:tcBorders>
            <w:shd w:val="clear" w:color="auto" w:fill="auto"/>
          </w:tcPr>
          <w:p w:rsidR="00D92829" w:rsidRPr="00E27D09" w:rsidRDefault="00D92829" w:rsidP="00A97028">
            <w:pPr>
              <w:spacing w:line="228" w:lineRule="auto"/>
              <w:rPr>
                <w:rFonts w:ascii="TH SarabunPSK" w:hAnsi="TH SarabunPSK" w:cs="TH SarabunPSK"/>
                <w:sz w:val="32"/>
                <w:szCs w:val="32"/>
                <w:cs/>
              </w:rPr>
            </w:pPr>
          </w:p>
        </w:tc>
        <w:tc>
          <w:tcPr>
            <w:tcW w:w="5472" w:type="dxa"/>
            <w:tcBorders>
              <w:top w:val="nil"/>
              <w:left w:val="single" w:sz="4" w:space="0" w:color="auto"/>
              <w:bottom w:val="nil"/>
              <w:right w:val="single" w:sz="4" w:space="0" w:color="auto"/>
            </w:tcBorders>
            <w:shd w:val="clear" w:color="auto" w:fill="auto"/>
          </w:tcPr>
          <w:p w:rsidR="00D92829" w:rsidRPr="009A75D3" w:rsidRDefault="00D92829" w:rsidP="00DF1025">
            <w:pPr>
              <w:numPr>
                <w:ilvl w:val="0"/>
                <w:numId w:val="44"/>
              </w:numPr>
              <w:spacing w:before="120"/>
              <w:ind w:left="357"/>
              <w:rPr>
                <w:rFonts w:ascii="TH SarabunPSK" w:hAnsi="TH SarabunPSK" w:cs="TH SarabunPSK"/>
                <w:sz w:val="32"/>
                <w:szCs w:val="32"/>
              </w:rPr>
            </w:pPr>
            <w:r w:rsidRPr="00E27D09">
              <w:rPr>
                <w:rFonts w:ascii="TH SarabunPSK" w:hAnsi="TH SarabunPSK" w:cs="TH SarabunPSK"/>
                <w:sz w:val="32"/>
                <w:szCs w:val="32"/>
                <w:cs/>
              </w:rPr>
              <w:t>เอกสารหลักฐานเป็น</w:t>
            </w:r>
            <w:r>
              <w:rPr>
                <w:rFonts w:ascii="TH SarabunPSK" w:hAnsi="TH SarabunPSK" w:cs="TH SarabunPSK"/>
                <w:sz w:val="32"/>
                <w:szCs w:val="32"/>
              </w:rPr>
              <w:t xml:space="preserve"> :-</w:t>
            </w:r>
          </w:p>
          <w:p w:rsidR="00D92829" w:rsidRPr="001D62E5" w:rsidRDefault="00D92829" w:rsidP="00DF1025">
            <w:pPr>
              <w:spacing w:before="120"/>
              <w:ind w:left="357"/>
              <w:jc w:val="thaiDistribute"/>
              <w:rPr>
                <w:rFonts w:ascii="TH SarabunPSK" w:hAnsi="TH SarabunPSK" w:cs="TH SarabunPSK"/>
                <w:sz w:val="32"/>
                <w:szCs w:val="32"/>
                <w:cs/>
              </w:rPr>
            </w:pPr>
            <w:r w:rsidRPr="0070137F">
              <w:rPr>
                <w:rFonts w:ascii="TH SarabunPSK" w:hAnsi="TH SarabunPSK" w:cs="TH SarabunPSK"/>
                <w:sz w:val="32"/>
                <w:szCs w:val="32"/>
                <w:cs/>
              </w:rPr>
              <w:t>ข้อมูลที่</w:t>
            </w:r>
            <w:r>
              <w:rPr>
                <w:rFonts w:ascii="TH SarabunPSK" w:hAnsi="TH SarabunPSK" w:cs="TH SarabunPSK" w:hint="cs"/>
                <w:sz w:val="32"/>
                <w:szCs w:val="32"/>
                <w:cs/>
              </w:rPr>
              <w:t>หน่วยงาน</w:t>
            </w:r>
            <w:r w:rsidRPr="0070137F">
              <w:rPr>
                <w:rFonts w:ascii="TH SarabunPSK" w:hAnsi="TH SarabunPSK" w:cs="TH SarabunPSK" w:hint="cs"/>
                <w:sz w:val="32"/>
                <w:szCs w:val="32"/>
                <w:cs/>
              </w:rPr>
              <w:t>รายงานการ</w:t>
            </w:r>
            <w:r w:rsidRPr="0070137F">
              <w:rPr>
                <w:rFonts w:ascii="TH SarabunPSK" w:hAnsi="TH SarabunPSK" w:cs="TH SarabunPSK"/>
                <w:sz w:val="32"/>
                <w:szCs w:val="32"/>
                <w:cs/>
              </w:rPr>
              <w:t>ติดตามการดำเนินการตามมาตรการประหยัด</w:t>
            </w:r>
            <w:r w:rsidRPr="0070137F">
              <w:rPr>
                <w:rFonts w:ascii="TH SarabunPSK" w:hAnsi="TH SarabunPSK" w:cs="TH SarabunPSK" w:hint="cs"/>
                <w:sz w:val="32"/>
                <w:szCs w:val="32"/>
                <w:cs/>
              </w:rPr>
              <w:t>พลังงาน</w:t>
            </w:r>
            <w:r w:rsidRPr="0070137F">
              <w:rPr>
                <w:rFonts w:ascii="TH SarabunPSK" w:hAnsi="TH SarabunPSK" w:cs="TH SarabunPSK"/>
                <w:sz w:val="32"/>
                <w:szCs w:val="32"/>
                <w:cs/>
              </w:rPr>
              <w:t xml:space="preserve">ของปีงบประมาณ  </w:t>
            </w:r>
            <w:r>
              <w:rPr>
                <w:rFonts w:ascii="TH SarabunPSK" w:hAnsi="TH SarabunPSK" w:cs="TH SarabunPSK"/>
                <w:sz w:val="32"/>
                <w:szCs w:val="32"/>
                <w:cs/>
              </w:rPr>
              <w:t>2558</w:t>
            </w:r>
            <w:r w:rsidRPr="0070137F">
              <w:rPr>
                <w:rFonts w:ascii="TH SarabunPSK" w:hAnsi="TH SarabunPSK" w:cs="TH SarabunPSK"/>
                <w:sz w:val="32"/>
                <w:szCs w:val="32"/>
                <w:cs/>
              </w:rPr>
              <w:t xml:space="preserve"> </w:t>
            </w:r>
            <w:r w:rsidRPr="0070137F">
              <w:rPr>
                <w:rFonts w:ascii="TH SarabunPSK" w:hAnsi="TH SarabunPSK" w:cs="TH SarabunPSK" w:hint="cs"/>
                <w:sz w:val="32"/>
                <w:szCs w:val="32"/>
                <w:cs/>
              </w:rPr>
              <w:t xml:space="preserve"> </w:t>
            </w:r>
            <w:r w:rsidR="00440C47">
              <w:rPr>
                <w:rFonts w:ascii="TH SarabunPSK" w:hAnsi="TH SarabunPSK" w:cs="TH SarabunPSK"/>
                <w:sz w:val="32"/>
                <w:szCs w:val="32"/>
              </w:rPr>
              <w:br/>
            </w:r>
            <w:r w:rsidRPr="0070137F">
              <w:rPr>
                <w:rFonts w:ascii="TH SarabunPSK" w:hAnsi="TH SarabunPSK" w:cs="TH SarabunPSK"/>
                <w:sz w:val="32"/>
                <w:szCs w:val="32"/>
                <w:cs/>
              </w:rPr>
              <w:t xml:space="preserve">รอบ </w:t>
            </w:r>
            <w:r w:rsidRPr="0070137F">
              <w:rPr>
                <w:rFonts w:ascii="TH SarabunPSK" w:hAnsi="TH SarabunPSK" w:cs="TH SarabunPSK"/>
                <w:spacing w:val="-4"/>
                <w:sz w:val="32"/>
                <w:szCs w:val="32"/>
                <w:cs/>
              </w:rPr>
              <w:t>6 เดือน</w:t>
            </w:r>
            <w:r w:rsidRPr="0070137F">
              <w:rPr>
                <w:rFonts w:ascii="TH SarabunPSK" w:hAnsi="TH SarabunPSK" w:cs="TH SarabunPSK" w:hint="cs"/>
                <w:spacing w:val="-4"/>
                <w:sz w:val="32"/>
                <w:szCs w:val="32"/>
                <w:cs/>
              </w:rPr>
              <w:t xml:space="preserve"> และ</w:t>
            </w:r>
            <w:r w:rsidRPr="0070137F">
              <w:rPr>
                <w:rFonts w:ascii="TH SarabunPSK" w:hAnsi="TH SarabunPSK" w:cs="TH SarabunPSK"/>
                <w:spacing w:val="-4"/>
                <w:sz w:val="32"/>
                <w:szCs w:val="32"/>
                <w:cs/>
              </w:rPr>
              <w:t>รอบ 12 เดือน</w:t>
            </w:r>
            <w:r w:rsidRPr="0070137F">
              <w:rPr>
                <w:rFonts w:ascii="TH SarabunPSK" w:hAnsi="TH SarabunPSK" w:cs="TH SarabunPSK" w:hint="cs"/>
                <w:spacing w:val="-4"/>
                <w:sz w:val="32"/>
                <w:szCs w:val="32"/>
                <w:cs/>
              </w:rPr>
              <w:t xml:space="preserve"> ให้ สำนักงาน </w:t>
            </w:r>
            <w:proofErr w:type="spellStart"/>
            <w:r w:rsidRPr="0070137F">
              <w:rPr>
                <w:rFonts w:ascii="TH SarabunPSK" w:hAnsi="TH SarabunPSK" w:cs="TH SarabunPSK" w:hint="cs"/>
                <w:spacing w:val="-4"/>
                <w:sz w:val="32"/>
                <w:szCs w:val="32"/>
                <w:cs/>
              </w:rPr>
              <w:t>ก.พ.ร</w:t>
            </w:r>
            <w:proofErr w:type="spellEnd"/>
            <w:r w:rsidRPr="0070137F">
              <w:rPr>
                <w:rFonts w:ascii="TH SarabunPSK" w:hAnsi="TH SarabunPSK" w:cs="TH SarabunPSK" w:hint="cs"/>
                <w:spacing w:val="-4"/>
                <w:sz w:val="32"/>
                <w:szCs w:val="32"/>
                <w:cs/>
              </w:rPr>
              <w:t xml:space="preserve">. </w:t>
            </w:r>
            <w:r w:rsidRPr="0070137F">
              <w:rPr>
                <w:rFonts w:ascii="TH SarabunPSK" w:hAnsi="TH SarabunPSK" w:cs="TH SarabunPSK" w:hint="cs"/>
                <w:sz w:val="32"/>
                <w:szCs w:val="32"/>
                <w:cs/>
              </w:rPr>
              <w:t xml:space="preserve">ทราบ </w:t>
            </w:r>
            <w:r>
              <w:rPr>
                <w:rFonts w:ascii="TH SarabunPSK" w:hAnsi="TH SarabunPSK" w:cs="TH SarabunPSK" w:hint="cs"/>
                <w:sz w:val="32"/>
                <w:szCs w:val="32"/>
                <w:cs/>
              </w:rPr>
              <w:t>โดยเป็นข้อมูลเดียวกันกับที่หน่วยงานบันทึก</w:t>
            </w:r>
            <w:r w:rsidRPr="0006563D">
              <w:rPr>
                <w:rFonts w:ascii="TH SarabunPSK" w:hAnsi="TH SarabunPSK" w:cs="TH SarabunPSK"/>
                <w:sz w:val="32"/>
                <w:szCs w:val="32"/>
                <w:cs/>
              </w:rPr>
              <w:t>การติดตามและรายงานผลการดำเนินการตามมาตรการประหยัด</w:t>
            </w:r>
            <w:r w:rsidRPr="0006563D">
              <w:rPr>
                <w:rFonts w:ascii="TH SarabunPSK" w:hAnsi="TH SarabunPSK" w:cs="TH SarabunPSK" w:hint="cs"/>
                <w:sz w:val="32"/>
                <w:szCs w:val="32"/>
                <w:cs/>
              </w:rPr>
              <w:t>พลังงานด้าน</w:t>
            </w:r>
            <w:r>
              <w:rPr>
                <w:rFonts w:ascii="TH SarabunPSK" w:hAnsi="TH SarabunPSK" w:cs="TH SarabunPSK" w:hint="cs"/>
                <w:sz w:val="32"/>
                <w:szCs w:val="32"/>
                <w:cs/>
              </w:rPr>
              <w:t>ไฟฟ้า</w:t>
            </w:r>
          </w:p>
        </w:tc>
      </w:tr>
      <w:tr w:rsidR="00D92829" w:rsidRPr="00A027CD" w:rsidTr="00A97028">
        <w:trPr>
          <w:trHeight w:val="362"/>
        </w:trPr>
        <w:tc>
          <w:tcPr>
            <w:tcW w:w="1440" w:type="dxa"/>
            <w:tcBorders>
              <w:top w:val="nil"/>
              <w:left w:val="single" w:sz="4" w:space="0" w:color="auto"/>
              <w:bottom w:val="nil"/>
              <w:right w:val="single" w:sz="4" w:space="0" w:color="auto"/>
            </w:tcBorders>
            <w:shd w:val="clear" w:color="auto" w:fill="auto"/>
          </w:tcPr>
          <w:p w:rsidR="00D92829" w:rsidRPr="00E27D09" w:rsidRDefault="00D92829" w:rsidP="00A97028">
            <w:pPr>
              <w:spacing w:line="228" w:lineRule="auto"/>
              <w:jc w:val="center"/>
              <w:rPr>
                <w:rFonts w:ascii="TH SarabunPSK" w:hAnsi="TH SarabunPSK" w:cs="TH SarabunPSK"/>
                <w:sz w:val="32"/>
                <w:szCs w:val="32"/>
                <w:cs/>
              </w:rPr>
            </w:pPr>
          </w:p>
        </w:tc>
        <w:tc>
          <w:tcPr>
            <w:tcW w:w="2448" w:type="dxa"/>
            <w:tcBorders>
              <w:top w:val="nil"/>
              <w:left w:val="single" w:sz="4" w:space="0" w:color="auto"/>
              <w:bottom w:val="nil"/>
              <w:right w:val="single" w:sz="4" w:space="0" w:color="auto"/>
            </w:tcBorders>
            <w:shd w:val="clear" w:color="auto" w:fill="auto"/>
          </w:tcPr>
          <w:p w:rsidR="00D92829" w:rsidRPr="00E27D09" w:rsidRDefault="00D92829" w:rsidP="00A97028">
            <w:pPr>
              <w:spacing w:line="228" w:lineRule="auto"/>
              <w:jc w:val="center"/>
              <w:rPr>
                <w:rFonts w:ascii="TH SarabunPSK" w:hAnsi="TH SarabunPSK" w:cs="TH SarabunPSK"/>
                <w:sz w:val="32"/>
                <w:szCs w:val="32"/>
                <w:cs/>
              </w:rPr>
            </w:pPr>
          </w:p>
        </w:tc>
        <w:tc>
          <w:tcPr>
            <w:tcW w:w="5472" w:type="dxa"/>
            <w:tcBorders>
              <w:top w:val="nil"/>
              <w:left w:val="single" w:sz="4" w:space="0" w:color="auto"/>
              <w:bottom w:val="nil"/>
              <w:right w:val="single" w:sz="4" w:space="0" w:color="auto"/>
            </w:tcBorders>
            <w:shd w:val="clear" w:color="auto" w:fill="auto"/>
          </w:tcPr>
          <w:p w:rsidR="00D92829" w:rsidRPr="0070137F" w:rsidRDefault="00D92829" w:rsidP="00833FCA">
            <w:pPr>
              <w:pStyle w:val="ab"/>
              <w:rPr>
                <w:rFonts w:ascii="TH SarabunPSK" w:eastAsia="Angsana New" w:hAnsi="TH SarabunPSK" w:cs="TH SarabunPSK"/>
                <w:b/>
                <w:bCs/>
                <w:sz w:val="32"/>
                <w:szCs w:val="32"/>
                <w:u w:val="single"/>
              </w:rPr>
            </w:pPr>
            <w:r w:rsidRPr="00E27D09">
              <w:rPr>
                <w:rFonts w:ascii="TH SarabunPSK" w:eastAsia="Angsana New" w:hAnsi="TH SarabunPSK" w:cs="TH SarabunPSK"/>
                <w:b/>
                <w:bCs/>
                <w:sz w:val="32"/>
                <w:szCs w:val="32"/>
                <w:u w:val="single"/>
                <w:cs/>
              </w:rPr>
              <w:t xml:space="preserve">เกณฑ์การพิจารณาระดับคะแนนที่ 1 </w:t>
            </w:r>
            <w:r w:rsidRPr="00E27D09">
              <w:rPr>
                <w:rFonts w:ascii="TH SarabunPSK" w:eastAsia="Angsana New" w:hAnsi="TH SarabunPSK" w:cs="TH SarabunPSK"/>
                <w:b/>
                <w:bCs/>
                <w:sz w:val="32"/>
                <w:szCs w:val="32"/>
                <w:u w:val="single"/>
              </w:rPr>
              <w:t xml:space="preserve">= </w:t>
            </w:r>
            <w:r w:rsidRPr="00E27D09">
              <w:rPr>
                <w:rFonts w:ascii="TH SarabunPSK" w:eastAsia="Angsana New" w:hAnsi="TH SarabunPSK" w:cs="TH SarabunPSK"/>
                <w:b/>
                <w:bCs/>
                <w:sz w:val="32"/>
                <w:szCs w:val="32"/>
                <w:u w:val="single"/>
                <w:cs/>
              </w:rPr>
              <w:t>0.5000 คะแนน</w:t>
            </w:r>
          </w:p>
        </w:tc>
      </w:tr>
      <w:tr w:rsidR="00D92829" w:rsidRPr="00A027CD" w:rsidTr="00DF1025">
        <w:trPr>
          <w:trHeight w:val="2503"/>
        </w:trPr>
        <w:tc>
          <w:tcPr>
            <w:tcW w:w="1440" w:type="dxa"/>
            <w:tcBorders>
              <w:top w:val="nil"/>
              <w:left w:val="single" w:sz="4" w:space="0" w:color="auto"/>
              <w:bottom w:val="single" w:sz="4" w:space="0" w:color="auto"/>
              <w:right w:val="single" w:sz="4" w:space="0" w:color="auto"/>
            </w:tcBorders>
            <w:shd w:val="clear" w:color="auto" w:fill="auto"/>
          </w:tcPr>
          <w:p w:rsidR="00D92829" w:rsidRPr="00E27D09" w:rsidRDefault="00D92829" w:rsidP="00A97028">
            <w:pPr>
              <w:spacing w:line="228" w:lineRule="auto"/>
              <w:jc w:val="center"/>
              <w:rPr>
                <w:rFonts w:ascii="TH SarabunPSK" w:hAnsi="TH SarabunPSK" w:cs="TH SarabunPSK"/>
                <w:sz w:val="32"/>
                <w:szCs w:val="32"/>
                <w:cs/>
              </w:rPr>
            </w:pPr>
          </w:p>
        </w:tc>
        <w:tc>
          <w:tcPr>
            <w:tcW w:w="2448" w:type="dxa"/>
            <w:tcBorders>
              <w:top w:val="nil"/>
              <w:left w:val="single" w:sz="4" w:space="0" w:color="auto"/>
              <w:bottom w:val="single" w:sz="4" w:space="0" w:color="auto"/>
              <w:right w:val="single" w:sz="4" w:space="0" w:color="auto"/>
            </w:tcBorders>
            <w:shd w:val="clear" w:color="auto" w:fill="auto"/>
          </w:tcPr>
          <w:p w:rsidR="00D92829" w:rsidRPr="00E27D09" w:rsidRDefault="00D92829" w:rsidP="00A97028">
            <w:pPr>
              <w:spacing w:line="228" w:lineRule="auto"/>
              <w:jc w:val="center"/>
              <w:rPr>
                <w:rFonts w:ascii="TH SarabunPSK" w:hAnsi="TH SarabunPSK" w:cs="TH SarabunPSK"/>
                <w:sz w:val="32"/>
                <w:szCs w:val="32"/>
                <w:cs/>
              </w:rPr>
            </w:pPr>
          </w:p>
        </w:tc>
        <w:tc>
          <w:tcPr>
            <w:tcW w:w="5472" w:type="dxa"/>
            <w:tcBorders>
              <w:top w:val="nil"/>
              <w:left w:val="single" w:sz="4" w:space="0" w:color="auto"/>
              <w:bottom w:val="single" w:sz="4" w:space="0" w:color="auto"/>
              <w:right w:val="single" w:sz="4" w:space="0" w:color="auto"/>
            </w:tcBorders>
            <w:shd w:val="clear" w:color="auto" w:fill="auto"/>
          </w:tcPr>
          <w:p w:rsidR="00D92829" w:rsidRPr="0070137F" w:rsidRDefault="00D92829" w:rsidP="00833FCA">
            <w:pPr>
              <w:rPr>
                <w:rFonts w:ascii="TH SarabunPSK" w:hAnsi="TH SarabunPSK" w:cs="TH SarabunPSK"/>
                <w:sz w:val="16"/>
                <w:szCs w:val="16"/>
              </w:rPr>
            </w:pPr>
          </w:p>
          <w:tbl>
            <w:tblPr>
              <w:tblW w:w="5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56"/>
              <w:gridCol w:w="864"/>
              <w:gridCol w:w="864"/>
            </w:tblGrid>
            <w:tr w:rsidR="00D92829" w:rsidRPr="00E27D09" w:rsidTr="00A97028">
              <w:tc>
                <w:tcPr>
                  <w:tcW w:w="3456" w:type="dxa"/>
                </w:tcPr>
                <w:p w:rsidR="00D92829" w:rsidRPr="00E27D09" w:rsidRDefault="00D92829" w:rsidP="00833FCA">
                  <w:pPr>
                    <w:jc w:val="center"/>
                    <w:rPr>
                      <w:rFonts w:ascii="TH SarabunPSK" w:hAnsi="TH SarabunPSK" w:cs="TH SarabunPSK"/>
                      <w:b/>
                      <w:bCs/>
                      <w:sz w:val="24"/>
                      <w:szCs w:val="24"/>
                      <w:cs/>
                    </w:rPr>
                  </w:pPr>
                  <w:r w:rsidRPr="00E27D09">
                    <w:rPr>
                      <w:rFonts w:ascii="TH SarabunPSK" w:eastAsia="Angsana New" w:hAnsi="TH SarabunPSK" w:cs="TH SarabunPSK"/>
                      <w:b/>
                      <w:bCs/>
                      <w:sz w:val="24"/>
                      <w:szCs w:val="24"/>
                      <w:cs/>
                    </w:rPr>
                    <w:t>การติดตามและรายงานผลการดำเนินการตามมาตรการประหยัด</w:t>
                  </w:r>
                  <w:r>
                    <w:rPr>
                      <w:rFonts w:ascii="TH SarabunPSK" w:eastAsia="Angsana New" w:hAnsi="TH SarabunPSK" w:cs="TH SarabunPSK" w:hint="cs"/>
                      <w:b/>
                      <w:bCs/>
                      <w:sz w:val="24"/>
                      <w:szCs w:val="24"/>
                      <w:cs/>
                    </w:rPr>
                    <w:t>น้ำมัน</w:t>
                  </w:r>
                </w:p>
              </w:tc>
              <w:tc>
                <w:tcPr>
                  <w:tcW w:w="864" w:type="dxa"/>
                </w:tcPr>
                <w:p w:rsidR="00D92829" w:rsidRPr="00E27D09" w:rsidRDefault="00D92829" w:rsidP="00833FCA">
                  <w:pPr>
                    <w:jc w:val="center"/>
                    <w:rPr>
                      <w:rFonts w:ascii="TH SarabunPSK" w:hAnsi="TH SarabunPSK" w:cs="TH SarabunPSK"/>
                      <w:b/>
                      <w:bCs/>
                      <w:sz w:val="24"/>
                      <w:szCs w:val="24"/>
                      <w:cs/>
                    </w:rPr>
                  </w:pPr>
                  <w:r w:rsidRPr="00E27D09">
                    <w:rPr>
                      <w:rFonts w:ascii="TH SarabunPSK" w:hAnsi="TH SarabunPSK" w:cs="TH SarabunPSK"/>
                      <w:b/>
                      <w:bCs/>
                      <w:sz w:val="24"/>
                      <w:szCs w:val="24"/>
                      <w:cs/>
                    </w:rPr>
                    <w:t>รอบ 6 เดือน</w:t>
                  </w:r>
                </w:p>
              </w:tc>
              <w:tc>
                <w:tcPr>
                  <w:tcW w:w="864" w:type="dxa"/>
                </w:tcPr>
                <w:p w:rsidR="00D92829" w:rsidRPr="00E27D09" w:rsidRDefault="00D92829" w:rsidP="00833FCA">
                  <w:pPr>
                    <w:jc w:val="center"/>
                    <w:rPr>
                      <w:rFonts w:ascii="TH SarabunPSK" w:hAnsi="TH SarabunPSK" w:cs="TH SarabunPSK"/>
                      <w:b/>
                      <w:bCs/>
                      <w:sz w:val="24"/>
                      <w:szCs w:val="24"/>
                    </w:rPr>
                  </w:pPr>
                  <w:r w:rsidRPr="00E27D09">
                    <w:rPr>
                      <w:rFonts w:ascii="TH SarabunPSK" w:hAnsi="TH SarabunPSK" w:cs="TH SarabunPSK"/>
                      <w:b/>
                      <w:bCs/>
                      <w:sz w:val="24"/>
                      <w:szCs w:val="24"/>
                      <w:cs/>
                    </w:rPr>
                    <w:t>รอบ 12 เดือน</w:t>
                  </w:r>
                </w:p>
              </w:tc>
            </w:tr>
            <w:tr w:rsidR="00D92829" w:rsidRPr="00E27D09" w:rsidTr="00A97028">
              <w:tc>
                <w:tcPr>
                  <w:tcW w:w="3456" w:type="dxa"/>
                </w:tcPr>
                <w:p w:rsidR="00D92829" w:rsidRPr="00E27D09" w:rsidRDefault="00D92829" w:rsidP="00833FCA">
                  <w:pPr>
                    <w:tabs>
                      <w:tab w:val="left" w:pos="353"/>
                    </w:tabs>
                    <w:ind w:left="353" w:hanging="256"/>
                    <w:rPr>
                      <w:rFonts w:ascii="TH SarabunPSK" w:hAnsi="TH SarabunPSK" w:cs="TH SarabunPSK"/>
                      <w:sz w:val="24"/>
                      <w:szCs w:val="24"/>
                      <w:cs/>
                    </w:rPr>
                  </w:pPr>
                  <w:r>
                    <w:rPr>
                      <w:rFonts w:ascii="TH SarabunPSK" w:hAnsi="TH SarabunPSK" w:cs="TH SarabunPSK" w:hint="cs"/>
                      <w:sz w:val="24"/>
                      <w:szCs w:val="24"/>
                      <w:cs/>
                    </w:rPr>
                    <w:t xml:space="preserve">ก. </w:t>
                  </w:r>
                  <w:r>
                    <w:rPr>
                      <w:rFonts w:ascii="TH SarabunPSK" w:hAnsi="TH SarabunPSK" w:cs="TH SarabunPSK"/>
                      <w:sz w:val="24"/>
                      <w:szCs w:val="24"/>
                      <w:cs/>
                    </w:rPr>
                    <w:tab/>
                  </w:r>
                  <w:r w:rsidRPr="00E27D09">
                    <w:rPr>
                      <w:rFonts w:ascii="TH SarabunPSK" w:hAnsi="TH SarabunPSK" w:cs="TH SarabunPSK"/>
                      <w:sz w:val="24"/>
                      <w:szCs w:val="24"/>
                      <w:cs/>
                    </w:rPr>
                    <w:t>ไม่รายงานผลการติดตามการดำเนินการตามมาตรการประหยัด</w:t>
                  </w:r>
                  <w:r>
                    <w:rPr>
                      <w:rFonts w:ascii="TH SarabunPSK" w:hAnsi="TH SarabunPSK" w:cs="TH SarabunPSK" w:hint="cs"/>
                      <w:sz w:val="24"/>
                      <w:szCs w:val="24"/>
                      <w:cs/>
                    </w:rPr>
                    <w:t>พลังงาน</w:t>
                  </w:r>
                  <w:r w:rsidRPr="00E27D09">
                    <w:rPr>
                      <w:rFonts w:ascii="TH SarabunPSK" w:hAnsi="TH SarabunPSK" w:cs="TH SarabunPSK"/>
                      <w:sz w:val="24"/>
                      <w:szCs w:val="24"/>
                      <w:cs/>
                    </w:rPr>
                    <w:t>ของคณะทำงานลดการใช้พลังงาน</w:t>
                  </w:r>
                </w:p>
              </w:tc>
              <w:tc>
                <w:tcPr>
                  <w:tcW w:w="864" w:type="dxa"/>
                </w:tcPr>
                <w:p w:rsidR="00D92829" w:rsidRPr="00E27D09" w:rsidRDefault="00D92829" w:rsidP="00833FCA">
                  <w:pPr>
                    <w:jc w:val="center"/>
                    <w:rPr>
                      <w:rFonts w:ascii="TH SarabunPSK" w:hAnsi="TH SarabunPSK" w:cs="TH SarabunPSK"/>
                      <w:sz w:val="24"/>
                      <w:szCs w:val="24"/>
                      <w:cs/>
                    </w:rPr>
                  </w:pPr>
                  <w:r w:rsidRPr="00E27D09">
                    <w:rPr>
                      <w:rFonts w:ascii="TH SarabunPSK" w:hAnsi="TH SarabunPSK" w:cs="TH SarabunPSK"/>
                      <w:sz w:val="24"/>
                      <w:szCs w:val="24"/>
                    </w:rPr>
                    <w:t xml:space="preserve">0.0000 </w:t>
                  </w:r>
                  <w:r w:rsidRPr="00E27D09">
                    <w:rPr>
                      <w:rFonts w:ascii="TH SarabunPSK" w:hAnsi="TH SarabunPSK" w:cs="TH SarabunPSK"/>
                      <w:sz w:val="24"/>
                      <w:szCs w:val="24"/>
                      <w:cs/>
                    </w:rPr>
                    <w:t>คะแนน</w:t>
                  </w:r>
                </w:p>
              </w:tc>
              <w:tc>
                <w:tcPr>
                  <w:tcW w:w="864" w:type="dxa"/>
                </w:tcPr>
                <w:p w:rsidR="00D92829" w:rsidRPr="00E27D09" w:rsidRDefault="00D92829" w:rsidP="00833FCA">
                  <w:pPr>
                    <w:jc w:val="center"/>
                    <w:rPr>
                      <w:rFonts w:ascii="TH SarabunPSK" w:hAnsi="TH SarabunPSK" w:cs="TH SarabunPSK"/>
                      <w:sz w:val="24"/>
                      <w:szCs w:val="24"/>
                      <w:cs/>
                    </w:rPr>
                  </w:pPr>
                  <w:r w:rsidRPr="00E27D09">
                    <w:rPr>
                      <w:rFonts w:ascii="TH SarabunPSK" w:hAnsi="TH SarabunPSK" w:cs="TH SarabunPSK"/>
                      <w:sz w:val="24"/>
                      <w:szCs w:val="24"/>
                    </w:rPr>
                    <w:t>0.</w:t>
                  </w:r>
                  <w:r w:rsidRPr="00E27D09">
                    <w:rPr>
                      <w:rFonts w:ascii="TH SarabunPSK" w:hAnsi="TH SarabunPSK" w:cs="TH SarabunPSK"/>
                      <w:sz w:val="24"/>
                      <w:szCs w:val="24"/>
                      <w:cs/>
                    </w:rPr>
                    <w:t>0000คะแนน</w:t>
                  </w:r>
                </w:p>
              </w:tc>
            </w:tr>
            <w:tr w:rsidR="00D92829" w:rsidRPr="00E27D09" w:rsidTr="00A97028">
              <w:tc>
                <w:tcPr>
                  <w:tcW w:w="3456" w:type="dxa"/>
                </w:tcPr>
                <w:p w:rsidR="00D92829" w:rsidRPr="00E27D09" w:rsidRDefault="00D92829" w:rsidP="00833FCA">
                  <w:pPr>
                    <w:tabs>
                      <w:tab w:val="left" w:pos="353"/>
                    </w:tabs>
                    <w:ind w:left="353" w:hanging="256"/>
                    <w:rPr>
                      <w:rFonts w:ascii="TH SarabunPSK" w:hAnsi="TH SarabunPSK" w:cs="TH SarabunPSK"/>
                      <w:sz w:val="24"/>
                      <w:szCs w:val="24"/>
                    </w:rPr>
                  </w:pPr>
                  <w:r>
                    <w:rPr>
                      <w:rFonts w:ascii="TH SarabunPSK" w:hAnsi="TH SarabunPSK" w:cs="TH SarabunPSK" w:hint="cs"/>
                      <w:sz w:val="24"/>
                      <w:szCs w:val="24"/>
                      <w:cs/>
                    </w:rPr>
                    <w:t xml:space="preserve">ข. </w:t>
                  </w:r>
                  <w:r>
                    <w:rPr>
                      <w:rFonts w:ascii="TH SarabunPSK" w:hAnsi="TH SarabunPSK" w:cs="TH SarabunPSK"/>
                      <w:sz w:val="24"/>
                      <w:szCs w:val="24"/>
                      <w:cs/>
                    </w:rPr>
                    <w:tab/>
                  </w:r>
                  <w:r w:rsidRPr="00E27D09">
                    <w:rPr>
                      <w:rFonts w:ascii="TH SarabunPSK" w:hAnsi="TH SarabunPSK" w:cs="TH SarabunPSK"/>
                      <w:sz w:val="24"/>
                      <w:szCs w:val="24"/>
                      <w:cs/>
                    </w:rPr>
                    <w:t>รายงานผลการติดตามการดำเนินการตามมาตรการประหยัด</w:t>
                  </w:r>
                  <w:r>
                    <w:rPr>
                      <w:rFonts w:ascii="TH SarabunPSK" w:hAnsi="TH SarabunPSK" w:cs="TH SarabunPSK" w:hint="cs"/>
                      <w:sz w:val="24"/>
                      <w:szCs w:val="24"/>
                      <w:cs/>
                    </w:rPr>
                    <w:t>พลังงาน</w:t>
                  </w:r>
                  <w:r w:rsidRPr="00E27D09">
                    <w:rPr>
                      <w:rFonts w:ascii="TH SarabunPSK" w:hAnsi="TH SarabunPSK" w:cs="TH SarabunPSK"/>
                      <w:sz w:val="24"/>
                      <w:szCs w:val="24"/>
                      <w:cs/>
                    </w:rPr>
                    <w:t>ของคณะทำงานลดการใช้พลังงาน</w:t>
                  </w:r>
                </w:p>
              </w:tc>
              <w:tc>
                <w:tcPr>
                  <w:tcW w:w="864" w:type="dxa"/>
                </w:tcPr>
                <w:p w:rsidR="00D92829" w:rsidRPr="001F49F1" w:rsidRDefault="00D92829" w:rsidP="00833FCA">
                  <w:pPr>
                    <w:jc w:val="center"/>
                    <w:rPr>
                      <w:rFonts w:ascii="TH SarabunPSK" w:hAnsi="TH SarabunPSK" w:cs="TH SarabunPSK"/>
                      <w:color w:val="000000"/>
                      <w:sz w:val="24"/>
                      <w:szCs w:val="24"/>
                    </w:rPr>
                  </w:pPr>
                  <w:r w:rsidRPr="001F49F1">
                    <w:rPr>
                      <w:rFonts w:ascii="TH SarabunPSK" w:hAnsi="TH SarabunPSK" w:cs="TH SarabunPSK"/>
                      <w:color w:val="000000"/>
                      <w:sz w:val="24"/>
                      <w:szCs w:val="24"/>
                      <w:cs/>
                    </w:rPr>
                    <w:t>0.</w:t>
                  </w:r>
                  <w:r w:rsidRPr="001F49F1">
                    <w:rPr>
                      <w:rFonts w:ascii="TH SarabunPSK" w:hAnsi="TH SarabunPSK" w:cs="TH SarabunPSK"/>
                      <w:color w:val="000000"/>
                      <w:sz w:val="24"/>
                      <w:szCs w:val="24"/>
                    </w:rPr>
                    <w:t xml:space="preserve">2500 </w:t>
                  </w:r>
                  <w:r w:rsidRPr="001F49F1">
                    <w:rPr>
                      <w:rFonts w:ascii="TH SarabunPSK" w:hAnsi="TH SarabunPSK" w:cs="TH SarabunPSK"/>
                      <w:color w:val="000000"/>
                      <w:sz w:val="24"/>
                      <w:szCs w:val="24"/>
                      <w:cs/>
                    </w:rPr>
                    <w:t>คะแนน</w:t>
                  </w:r>
                </w:p>
              </w:tc>
              <w:tc>
                <w:tcPr>
                  <w:tcW w:w="864" w:type="dxa"/>
                </w:tcPr>
                <w:p w:rsidR="00D92829" w:rsidRPr="001F49F1" w:rsidRDefault="00D92829" w:rsidP="00833FCA">
                  <w:pPr>
                    <w:jc w:val="center"/>
                    <w:rPr>
                      <w:rFonts w:ascii="TH SarabunPSK" w:hAnsi="TH SarabunPSK" w:cs="TH SarabunPSK"/>
                      <w:color w:val="000000"/>
                      <w:sz w:val="24"/>
                      <w:szCs w:val="24"/>
                    </w:rPr>
                  </w:pPr>
                  <w:r w:rsidRPr="001F49F1">
                    <w:rPr>
                      <w:rFonts w:ascii="TH SarabunPSK" w:hAnsi="TH SarabunPSK" w:cs="TH SarabunPSK"/>
                      <w:color w:val="000000"/>
                      <w:sz w:val="24"/>
                      <w:szCs w:val="24"/>
                      <w:cs/>
                    </w:rPr>
                    <w:t>0.</w:t>
                  </w:r>
                  <w:r w:rsidRPr="001F49F1">
                    <w:rPr>
                      <w:rFonts w:ascii="TH SarabunPSK" w:hAnsi="TH SarabunPSK" w:cs="TH SarabunPSK"/>
                      <w:color w:val="000000"/>
                      <w:sz w:val="24"/>
                      <w:szCs w:val="24"/>
                    </w:rPr>
                    <w:t>25</w:t>
                  </w:r>
                  <w:r w:rsidRPr="001F49F1">
                    <w:rPr>
                      <w:rFonts w:ascii="TH SarabunPSK" w:hAnsi="TH SarabunPSK" w:cs="TH SarabunPSK" w:hint="cs"/>
                      <w:color w:val="000000"/>
                      <w:sz w:val="24"/>
                      <w:szCs w:val="24"/>
                      <w:cs/>
                    </w:rPr>
                    <w:t>00</w:t>
                  </w:r>
                  <w:r w:rsidRPr="001F49F1">
                    <w:rPr>
                      <w:rFonts w:ascii="TH SarabunPSK" w:hAnsi="TH SarabunPSK" w:cs="TH SarabunPSK"/>
                      <w:color w:val="000000"/>
                      <w:sz w:val="24"/>
                      <w:szCs w:val="24"/>
                    </w:rPr>
                    <w:t xml:space="preserve"> </w:t>
                  </w:r>
                  <w:r w:rsidRPr="001F49F1">
                    <w:rPr>
                      <w:rFonts w:ascii="TH SarabunPSK" w:hAnsi="TH SarabunPSK" w:cs="TH SarabunPSK"/>
                      <w:color w:val="000000"/>
                      <w:sz w:val="24"/>
                      <w:szCs w:val="24"/>
                      <w:cs/>
                    </w:rPr>
                    <w:t>คะแนน</w:t>
                  </w:r>
                </w:p>
              </w:tc>
            </w:tr>
          </w:tbl>
          <w:p w:rsidR="00D92829" w:rsidRPr="007F60C1" w:rsidRDefault="00D92829" w:rsidP="00833FCA">
            <w:pPr>
              <w:rPr>
                <w:rFonts w:ascii="TH SarabunPSK" w:hAnsi="TH SarabunPSK" w:cs="TH SarabunPSK"/>
                <w:sz w:val="16"/>
                <w:szCs w:val="16"/>
                <w:cs/>
              </w:rPr>
            </w:pPr>
          </w:p>
        </w:tc>
      </w:tr>
      <w:tr w:rsidR="00D92829" w:rsidRPr="00A027CD" w:rsidTr="00A97028">
        <w:trPr>
          <w:trHeight w:val="362"/>
        </w:trPr>
        <w:tc>
          <w:tcPr>
            <w:tcW w:w="1440" w:type="dxa"/>
            <w:vMerge w:val="restart"/>
            <w:tcBorders>
              <w:top w:val="single" w:sz="4" w:space="0" w:color="auto"/>
              <w:left w:val="single" w:sz="4" w:space="0" w:color="auto"/>
              <w:bottom w:val="nil"/>
              <w:right w:val="single" w:sz="4" w:space="0" w:color="auto"/>
            </w:tcBorders>
            <w:shd w:val="clear" w:color="auto" w:fill="auto"/>
          </w:tcPr>
          <w:p w:rsidR="00D92829" w:rsidRDefault="00D92829" w:rsidP="00A97028">
            <w:pPr>
              <w:spacing w:before="120" w:after="120" w:line="228" w:lineRule="auto"/>
              <w:rPr>
                <w:rFonts w:ascii="TH SarabunPSK" w:hAnsi="TH SarabunPSK" w:cs="TH SarabunPSK"/>
                <w:sz w:val="32"/>
                <w:szCs w:val="32"/>
              </w:rPr>
            </w:pPr>
          </w:p>
          <w:p w:rsidR="00D92829" w:rsidRPr="00E27D09" w:rsidRDefault="00D92829" w:rsidP="00A97028">
            <w:pPr>
              <w:spacing w:line="228" w:lineRule="auto"/>
              <w:jc w:val="center"/>
              <w:rPr>
                <w:rFonts w:ascii="TH SarabunPSK" w:hAnsi="TH SarabunPSK" w:cs="TH SarabunPSK"/>
                <w:sz w:val="32"/>
                <w:szCs w:val="32"/>
                <w:cs/>
              </w:rPr>
            </w:pPr>
            <w:r>
              <w:rPr>
                <w:rFonts w:ascii="TH SarabunPSK" w:hAnsi="TH SarabunPSK" w:cs="TH SarabunPSK"/>
                <w:sz w:val="32"/>
                <w:szCs w:val="32"/>
              </w:rPr>
              <w:t>2</w:t>
            </w:r>
          </w:p>
        </w:tc>
        <w:tc>
          <w:tcPr>
            <w:tcW w:w="2448" w:type="dxa"/>
            <w:vMerge w:val="restart"/>
            <w:tcBorders>
              <w:top w:val="single" w:sz="4" w:space="0" w:color="auto"/>
              <w:left w:val="single" w:sz="4" w:space="0" w:color="auto"/>
              <w:bottom w:val="nil"/>
              <w:right w:val="single" w:sz="4" w:space="0" w:color="auto"/>
            </w:tcBorders>
            <w:shd w:val="clear" w:color="auto" w:fill="auto"/>
          </w:tcPr>
          <w:p w:rsidR="00D92829" w:rsidRPr="00E27D09" w:rsidRDefault="00D92829" w:rsidP="006D4FA5">
            <w:pPr>
              <w:spacing w:before="120" w:after="120"/>
              <w:jc w:val="thaiDistribute"/>
              <w:rPr>
                <w:rFonts w:ascii="TH SarabunPSK" w:hAnsi="TH SarabunPSK" w:cs="TH SarabunPSK"/>
                <w:sz w:val="32"/>
                <w:szCs w:val="32"/>
              </w:rPr>
            </w:pPr>
            <w:r w:rsidRPr="00E27D09">
              <w:rPr>
                <w:rFonts w:ascii="TH SarabunPSK" w:hAnsi="TH SarabunPSK" w:cs="TH SarabunPSK"/>
                <w:b/>
                <w:bCs/>
                <w:sz w:val="32"/>
                <w:szCs w:val="32"/>
                <w:u w:val="single"/>
                <w:cs/>
              </w:rPr>
              <w:t xml:space="preserve">ขั้นตอนที่ </w:t>
            </w:r>
            <w:r>
              <w:rPr>
                <w:rFonts w:ascii="TH SarabunPSK" w:hAnsi="TH SarabunPSK" w:cs="TH SarabunPSK" w:hint="cs"/>
                <w:sz w:val="32"/>
                <w:szCs w:val="32"/>
                <w:cs/>
              </w:rPr>
              <w:t>2</w:t>
            </w:r>
            <w:r w:rsidRPr="00E27D09">
              <w:rPr>
                <w:rFonts w:ascii="TH SarabunPSK" w:hAnsi="TH SarabunPSK" w:cs="TH SarabunPSK"/>
                <w:sz w:val="32"/>
                <w:szCs w:val="32"/>
                <w:cs/>
              </w:rPr>
              <w:t xml:space="preserve"> :</w:t>
            </w:r>
          </w:p>
          <w:p w:rsidR="00D92829" w:rsidRPr="004E4B3E" w:rsidRDefault="00D92829" w:rsidP="00DF1025">
            <w:pPr>
              <w:tabs>
                <w:tab w:val="left" w:pos="394"/>
              </w:tabs>
              <w:spacing w:line="228" w:lineRule="auto"/>
              <w:ind w:left="391" w:hanging="391"/>
              <w:jc w:val="thaiDistribute"/>
              <w:rPr>
                <w:rFonts w:ascii="TH SarabunPSK" w:hAnsi="TH SarabunPSK" w:cs="TH SarabunPSK"/>
                <w:sz w:val="32"/>
                <w:szCs w:val="32"/>
              </w:rPr>
            </w:pPr>
            <w:r w:rsidRPr="007E18F4">
              <w:rPr>
                <w:rFonts w:ascii="TH SarabunPSK" w:hAnsi="TH SarabunPSK" w:cs="TH SarabunPSK"/>
                <w:color w:val="000000"/>
                <w:sz w:val="32"/>
                <w:szCs w:val="32"/>
              </w:rPr>
              <w:t>2.1</w:t>
            </w:r>
            <w:r w:rsidRPr="007E18F4">
              <w:rPr>
                <w:rFonts w:ascii="TH SarabunPSK" w:hAnsi="TH SarabunPSK" w:cs="TH SarabunPSK"/>
                <w:color w:val="000000"/>
                <w:sz w:val="32"/>
                <w:szCs w:val="32"/>
              </w:rPr>
              <w:tab/>
            </w:r>
            <w:r w:rsidRPr="007E18F4">
              <w:rPr>
                <w:rFonts w:ascii="TH SarabunPSK" w:hAnsi="TH SarabunPSK" w:cs="TH SarabunPSK"/>
                <w:color w:val="000000"/>
                <w:sz w:val="32"/>
                <w:szCs w:val="32"/>
                <w:cs/>
              </w:rPr>
              <w:t>มีการ</w:t>
            </w:r>
            <w:r w:rsidRPr="007E18F4">
              <w:rPr>
                <w:rFonts w:ascii="TH SarabunPSK" w:hAnsi="TH SarabunPSK" w:cs="TH SarabunPSK" w:hint="cs"/>
                <w:color w:val="000000"/>
                <w:sz w:val="32"/>
                <w:szCs w:val="32"/>
                <w:cs/>
              </w:rPr>
              <w:t>รายงาน</w:t>
            </w:r>
            <w:r w:rsidRPr="007E18F4">
              <w:rPr>
                <w:rFonts w:ascii="TH SarabunPSK" w:hAnsi="TH SarabunPSK" w:cs="TH SarabunPSK"/>
                <w:color w:val="000000"/>
                <w:sz w:val="32"/>
                <w:szCs w:val="32"/>
                <w:cs/>
              </w:rPr>
              <w:t>ข้อมูลพื้นฐานสำหรับการ</w:t>
            </w:r>
            <w:r w:rsidRPr="007E18F4">
              <w:rPr>
                <w:rFonts w:ascii="TH SarabunPSK" w:hAnsi="TH SarabunPSK" w:cs="TH SarabunPSK" w:hint="cs"/>
                <w:color w:val="000000"/>
                <w:sz w:val="32"/>
                <w:szCs w:val="32"/>
                <w:cs/>
              </w:rPr>
              <w:t>ประเมิน</w:t>
            </w:r>
            <w:r w:rsidRPr="007E18F4">
              <w:rPr>
                <w:rFonts w:ascii="TH SarabunPSK" w:hAnsi="TH SarabunPSK" w:cs="TH SarabunPSK"/>
                <w:color w:val="000000"/>
                <w:sz w:val="32"/>
                <w:szCs w:val="32"/>
                <w:cs/>
              </w:rPr>
              <w:t>ปริมาณการใช้น้ำมันเชื้อเพลิงมาตรฐาน</w:t>
            </w:r>
            <w:r w:rsidRPr="007E18F4">
              <w:rPr>
                <w:rFonts w:ascii="TH SarabunPSK" w:hAnsi="TH SarabunPSK" w:cs="TH SarabunPSK" w:hint="cs"/>
                <w:color w:val="000000"/>
                <w:sz w:val="32"/>
                <w:szCs w:val="32"/>
                <w:cs/>
              </w:rPr>
              <w:t xml:space="preserve"> </w:t>
            </w:r>
            <w:r w:rsidRPr="007E18F4">
              <w:rPr>
                <w:rFonts w:ascii="TH SarabunPSK" w:hAnsi="TH SarabunPSK" w:cs="TH SarabunPSK"/>
                <w:color w:val="000000"/>
                <w:sz w:val="32"/>
                <w:szCs w:val="32"/>
                <w:cs/>
              </w:rPr>
              <w:t>และค่าดัชนีการใช้น้ำมันเชื้อเพลิง</w:t>
            </w:r>
            <w:r>
              <w:rPr>
                <w:rFonts w:ascii="TH SarabunPSK" w:hAnsi="TH SarabunPSK" w:cs="TH SarabunPSK"/>
                <w:color w:val="000000"/>
                <w:sz w:val="32"/>
                <w:szCs w:val="32"/>
                <w:cs/>
              </w:rPr>
              <w:t>ประจำปีงบประมาณ 2558</w:t>
            </w:r>
            <w:r w:rsidRPr="007E18F4">
              <w:rPr>
                <w:rFonts w:ascii="TH SarabunPSK" w:hAnsi="TH SarabunPSK" w:cs="TH SarabunPSK" w:hint="cs"/>
                <w:color w:val="000000"/>
                <w:sz w:val="32"/>
                <w:szCs w:val="32"/>
                <w:cs/>
              </w:rPr>
              <w:t xml:space="preserve"> </w:t>
            </w:r>
            <w:r w:rsidRPr="007E18F4">
              <w:rPr>
                <w:rFonts w:ascii="TH SarabunPSK" w:hAnsi="TH SarabunPSK" w:cs="TH SarabunPSK"/>
                <w:color w:val="000000"/>
                <w:sz w:val="32"/>
                <w:szCs w:val="32"/>
                <w:cs/>
              </w:rPr>
              <w:t xml:space="preserve">ตามหลักเกณฑ์และวิธีการที่ </w:t>
            </w:r>
            <w:proofErr w:type="spellStart"/>
            <w:r w:rsidRPr="007E18F4">
              <w:rPr>
                <w:rFonts w:ascii="TH SarabunPSK" w:hAnsi="TH SarabunPSK" w:cs="TH SarabunPSK"/>
                <w:color w:val="000000"/>
                <w:sz w:val="32"/>
                <w:szCs w:val="32"/>
                <w:cs/>
              </w:rPr>
              <w:t>สนพ</w:t>
            </w:r>
            <w:proofErr w:type="spellEnd"/>
            <w:r w:rsidRPr="007E18F4">
              <w:rPr>
                <w:rFonts w:ascii="TH SarabunPSK" w:hAnsi="TH SarabunPSK" w:cs="TH SarabunPSK"/>
                <w:color w:val="000000"/>
                <w:sz w:val="32"/>
                <w:szCs w:val="32"/>
                <w:cs/>
              </w:rPr>
              <w:t xml:space="preserve">. กำหนดได้แล้วเสร็จ และครบถ้วน </w:t>
            </w:r>
            <w:r w:rsidRPr="007E18F4">
              <w:rPr>
                <w:rFonts w:ascii="TH SarabunPSK" w:hAnsi="TH SarabunPSK" w:cs="TH SarabunPSK"/>
                <w:color w:val="000000"/>
                <w:sz w:val="32"/>
                <w:szCs w:val="32"/>
              </w:rPr>
              <w:t>12</w:t>
            </w:r>
            <w:r w:rsidRPr="007E18F4">
              <w:rPr>
                <w:rFonts w:ascii="TH SarabunPSK" w:hAnsi="TH SarabunPSK" w:cs="TH SarabunPSK"/>
                <w:color w:val="000000"/>
                <w:sz w:val="32"/>
                <w:szCs w:val="32"/>
                <w:cs/>
              </w:rPr>
              <w:t xml:space="preserve"> เดือน นับตั้งแต่เดือน</w:t>
            </w:r>
            <w:r>
              <w:rPr>
                <w:rFonts w:ascii="TH SarabunPSK" w:hAnsi="TH SarabunPSK" w:cs="TH SarabunPSK"/>
                <w:color w:val="000000"/>
                <w:sz w:val="32"/>
                <w:szCs w:val="32"/>
                <w:cs/>
              </w:rPr>
              <w:t xml:space="preserve">ตุลาคม 2557 </w:t>
            </w:r>
            <w:r w:rsidRPr="007E18F4">
              <w:rPr>
                <w:rFonts w:ascii="TH SarabunPSK" w:hAnsi="TH SarabunPSK" w:cs="TH SarabunPSK"/>
                <w:color w:val="000000"/>
                <w:sz w:val="32"/>
                <w:szCs w:val="32"/>
                <w:cs/>
              </w:rPr>
              <w:t>ถึงเดือน</w:t>
            </w:r>
            <w:r>
              <w:rPr>
                <w:rFonts w:ascii="TH SarabunPSK" w:hAnsi="TH SarabunPSK" w:cs="TH SarabunPSK"/>
                <w:color w:val="000000"/>
                <w:sz w:val="32"/>
                <w:szCs w:val="32"/>
                <w:cs/>
              </w:rPr>
              <w:t>กันยายน 2558</w:t>
            </w:r>
          </w:p>
          <w:p w:rsidR="00D92829" w:rsidRPr="004E4B3E" w:rsidRDefault="00D92829" w:rsidP="006D4FA5">
            <w:pPr>
              <w:tabs>
                <w:tab w:val="left" w:pos="394"/>
              </w:tabs>
              <w:ind w:left="394" w:hanging="394"/>
              <w:jc w:val="thaiDistribute"/>
              <w:rPr>
                <w:rFonts w:ascii="TH SarabunPSK" w:hAnsi="TH SarabunPSK" w:cs="TH SarabunPSK"/>
                <w:sz w:val="32"/>
                <w:szCs w:val="32"/>
                <w:cs/>
              </w:rPr>
            </w:pPr>
          </w:p>
        </w:tc>
        <w:tc>
          <w:tcPr>
            <w:tcW w:w="5472" w:type="dxa"/>
            <w:tcBorders>
              <w:top w:val="single" w:sz="4" w:space="0" w:color="auto"/>
              <w:left w:val="single" w:sz="4" w:space="0" w:color="auto"/>
              <w:bottom w:val="nil"/>
              <w:right w:val="single" w:sz="4" w:space="0" w:color="auto"/>
            </w:tcBorders>
            <w:shd w:val="clear" w:color="auto" w:fill="auto"/>
          </w:tcPr>
          <w:p w:rsidR="00D92829" w:rsidRPr="00E27D09" w:rsidRDefault="00D92829" w:rsidP="00833FCA">
            <w:pPr>
              <w:jc w:val="thaiDistribute"/>
              <w:rPr>
                <w:rFonts w:ascii="TH SarabunPSK" w:hAnsi="TH SarabunPSK" w:cs="TH SarabunPSK"/>
                <w:sz w:val="32"/>
                <w:szCs w:val="32"/>
                <w:cs/>
              </w:rPr>
            </w:pPr>
            <w:r w:rsidRPr="00E27D09">
              <w:rPr>
                <w:rFonts w:ascii="TH SarabunPSK" w:hAnsi="TH SarabunPSK" w:cs="TH SarabunPSK"/>
                <w:b/>
                <w:bCs/>
                <w:sz w:val="32"/>
                <w:szCs w:val="32"/>
                <w:cs/>
              </w:rPr>
              <w:lastRenderedPageBreak/>
              <w:t>ประเมินผลจากข้อมูล เอกสาร หลักฐานต่างๆ</w:t>
            </w:r>
          </w:p>
        </w:tc>
      </w:tr>
      <w:tr w:rsidR="00D92829" w:rsidRPr="00A027CD" w:rsidTr="00DF1025">
        <w:trPr>
          <w:trHeight w:val="362"/>
        </w:trPr>
        <w:tc>
          <w:tcPr>
            <w:tcW w:w="1440" w:type="dxa"/>
            <w:vMerge/>
            <w:tcBorders>
              <w:top w:val="nil"/>
              <w:left w:val="single" w:sz="4" w:space="0" w:color="auto"/>
              <w:bottom w:val="single" w:sz="4" w:space="0" w:color="auto"/>
              <w:right w:val="single" w:sz="4" w:space="0" w:color="auto"/>
            </w:tcBorders>
            <w:shd w:val="clear" w:color="auto" w:fill="auto"/>
          </w:tcPr>
          <w:p w:rsidR="00D92829" w:rsidRPr="00E27D09" w:rsidRDefault="00D92829" w:rsidP="00A97028">
            <w:pPr>
              <w:spacing w:line="228" w:lineRule="auto"/>
              <w:jc w:val="center"/>
              <w:rPr>
                <w:rFonts w:ascii="TH SarabunPSK" w:hAnsi="TH SarabunPSK" w:cs="TH SarabunPSK"/>
                <w:sz w:val="32"/>
                <w:szCs w:val="32"/>
                <w:cs/>
              </w:rPr>
            </w:pPr>
          </w:p>
        </w:tc>
        <w:tc>
          <w:tcPr>
            <w:tcW w:w="2448" w:type="dxa"/>
            <w:vMerge/>
            <w:tcBorders>
              <w:top w:val="nil"/>
              <w:left w:val="single" w:sz="4" w:space="0" w:color="auto"/>
              <w:bottom w:val="single" w:sz="4" w:space="0" w:color="auto"/>
              <w:right w:val="single" w:sz="4" w:space="0" w:color="auto"/>
            </w:tcBorders>
            <w:shd w:val="clear" w:color="auto" w:fill="auto"/>
          </w:tcPr>
          <w:p w:rsidR="00D92829" w:rsidRPr="004E4B3E" w:rsidRDefault="00D92829" w:rsidP="006D4FA5">
            <w:pPr>
              <w:tabs>
                <w:tab w:val="left" w:pos="394"/>
              </w:tabs>
              <w:ind w:left="394" w:hanging="394"/>
              <w:jc w:val="thaiDistribute"/>
              <w:rPr>
                <w:rFonts w:ascii="TH SarabunPSK" w:hAnsi="TH SarabunPSK" w:cs="TH SarabunPSK"/>
                <w:sz w:val="32"/>
                <w:szCs w:val="32"/>
              </w:rPr>
            </w:pPr>
          </w:p>
        </w:tc>
        <w:tc>
          <w:tcPr>
            <w:tcW w:w="5472" w:type="dxa"/>
            <w:tcBorders>
              <w:top w:val="nil"/>
              <w:left w:val="single" w:sz="4" w:space="0" w:color="auto"/>
              <w:bottom w:val="single" w:sz="4" w:space="0" w:color="auto"/>
              <w:right w:val="single" w:sz="4" w:space="0" w:color="auto"/>
            </w:tcBorders>
            <w:shd w:val="clear" w:color="auto" w:fill="auto"/>
          </w:tcPr>
          <w:p w:rsidR="00D92829" w:rsidRDefault="00D92829" w:rsidP="00DF1025">
            <w:pPr>
              <w:numPr>
                <w:ilvl w:val="0"/>
                <w:numId w:val="44"/>
              </w:numPr>
              <w:spacing w:before="120"/>
              <w:ind w:left="357" w:hanging="357"/>
              <w:jc w:val="thaiDistribute"/>
              <w:rPr>
                <w:rFonts w:ascii="TH SarabunPSK" w:hAnsi="TH SarabunPSK" w:cs="TH SarabunPSK"/>
                <w:sz w:val="32"/>
                <w:szCs w:val="32"/>
              </w:rPr>
            </w:pPr>
            <w:r w:rsidRPr="00E27D09">
              <w:rPr>
                <w:rFonts w:ascii="TH SarabunPSK" w:hAnsi="TH SarabunPSK" w:cs="TH SarabunPSK"/>
                <w:sz w:val="32"/>
                <w:szCs w:val="32"/>
                <w:cs/>
              </w:rPr>
              <w:t>เอกสารหลักฐานเป็น</w:t>
            </w:r>
            <w:r>
              <w:rPr>
                <w:rFonts w:ascii="TH SarabunPSK" w:hAnsi="TH SarabunPSK" w:cs="TH SarabunPSK"/>
                <w:sz w:val="32"/>
                <w:szCs w:val="32"/>
              </w:rPr>
              <w:t xml:space="preserve"> :-</w:t>
            </w:r>
          </w:p>
          <w:p w:rsidR="00D92829" w:rsidRPr="006D4FA5" w:rsidRDefault="00D92829" w:rsidP="00DF1025">
            <w:pPr>
              <w:numPr>
                <w:ilvl w:val="0"/>
                <w:numId w:val="52"/>
              </w:numPr>
              <w:spacing w:before="120"/>
              <w:ind w:left="357" w:hanging="357"/>
              <w:jc w:val="thaiDistribute"/>
              <w:rPr>
                <w:rFonts w:ascii="TH SarabunPSK" w:hAnsi="TH SarabunPSK" w:cs="TH SarabunPSK"/>
                <w:sz w:val="32"/>
                <w:szCs w:val="32"/>
              </w:rPr>
            </w:pPr>
            <w:r w:rsidRPr="006D4FA5">
              <w:rPr>
                <w:rFonts w:ascii="TH SarabunPSK" w:hAnsi="TH SarabunPSK" w:cs="TH SarabunPSK" w:hint="cs"/>
                <w:sz w:val="32"/>
                <w:szCs w:val="32"/>
                <w:cs/>
              </w:rPr>
              <w:t>หลักฐานแสดงที่มาของ</w:t>
            </w:r>
            <w:r w:rsidRPr="006D4FA5">
              <w:rPr>
                <w:rFonts w:ascii="TH SarabunPSK" w:hAnsi="TH SarabunPSK" w:cs="TH SarabunPSK"/>
                <w:sz w:val="32"/>
                <w:szCs w:val="32"/>
                <w:cs/>
              </w:rPr>
              <w:t>ข้อมูล</w:t>
            </w:r>
            <w:r w:rsidRPr="006D4FA5">
              <w:rPr>
                <w:rFonts w:ascii="TH SarabunPSK" w:hAnsi="TH SarabunPSK" w:cs="TH SarabunPSK" w:hint="cs"/>
                <w:sz w:val="32"/>
                <w:szCs w:val="32"/>
                <w:cs/>
              </w:rPr>
              <w:t xml:space="preserve">อันเป็นตัวแปรต่างๆ </w:t>
            </w:r>
            <w:r w:rsidRPr="006D4FA5">
              <w:rPr>
                <w:rFonts w:ascii="TH SarabunPSK" w:hAnsi="TH SarabunPSK" w:cs="TH SarabunPSK"/>
                <w:sz w:val="32"/>
                <w:szCs w:val="32"/>
                <w:cs/>
              </w:rPr>
              <w:t>ที่มีผลต่อการใช้พลังงานของ</w:t>
            </w:r>
            <w:r w:rsidRPr="006D4FA5">
              <w:rPr>
                <w:rFonts w:ascii="TH SarabunPSK" w:hAnsi="TH SarabunPSK" w:cs="TH SarabunPSK" w:hint="cs"/>
                <w:sz w:val="32"/>
                <w:szCs w:val="32"/>
                <w:cs/>
              </w:rPr>
              <w:t>หน่วยงาน</w:t>
            </w:r>
            <w:r w:rsidRPr="006D4FA5">
              <w:rPr>
                <w:rFonts w:ascii="TH SarabunPSK" w:hAnsi="TH SarabunPSK" w:cs="TH SarabunPSK"/>
                <w:sz w:val="32"/>
                <w:szCs w:val="32"/>
                <w:cs/>
              </w:rPr>
              <w:t xml:space="preserve"> </w:t>
            </w:r>
            <w:r w:rsidRPr="006D4FA5">
              <w:rPr>
                <w:rFonts w:ascii="TH SarabunPSK" w:hAnsi="TH SarabunPSK" w:cs="TH SarabunPSK" w:hint="cs"/>
                <w:sz w:val="32"/>
                <w:szCs w:val="32"/>
                <w:cs/>
              </w:rPr>
              <w:t xml:space="preserve">เป็นข้อมูลจริงที่เกิดขึ้นในแต่ละเดือน </w:t>
            </w:r>
            <w:r w:rsidRPr="006D4FA5">
              <w:rPr>
                <w:rFonts w:ascii="TH SarabunPSK" w:hAnsi="TH SarabunPSK" w:cs="TH SarabunPSK"/>
                <w:sz w:val="32"/>
                <w:szCs w:val="32"/>
                <w:cs/>
              </w:rPr>
              <w:t>ตั้งแต่วันที่ 1 ตุลาคม 2557 ถึง 30 กันยายน 2558 รวม 12 เดือน</w:t>
            </w:r>
          </w:p>
          <w:p w:rsidR="00D92829" w:rsidRPr="006F6E70" w:rsidRDefault="00D92829" w:rsidP="00833FCA">
            <w:pPr>
              <w:tabs>
                <w:tab w:val="left" w:pos="376"/>
              </w:tabs>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 xml:space="preserve">ทั้งนี้ </w:t>
            </w:r>
            <w:r w:rsidRPr="006F6E70">
              <w:rPr>
                <w:rFonts w:ascii="TH SarabunPSK" w:hAnsi="TH SarabunPSK" w:cs="TH SarabunPSK" w:hint="cs"/>
                <w:sz w:val="32"/>
                <w:szCs w:val="32"/>
                <w:cs/>
              </w:rPr>
              <w:t xml:space="preserve">“ตัวแปร” ที่ </w:t>
            </w:r>
            <w:proofErr w:type="spellStart"/>
            <w:r w:rsidRPr="006F6E70">
              <w:rPr>
                <w:rFonts w:ascii="TH SarabunPSK" w:hAnsi="TH SarabunPSK" w:cs="TH SarabunPSK" w:hint="cs"/>
                <w:sz w:val="32"/>
                <w:szCs w:val="32"/>
                <w:cs/>
              </w:rPr>
              <w:t>สนพ</w:t>
            </w:r>
            <w:proofErr w:type="spellEnd"/>
            <w:r w:rsidRPr="006F6E70">
              <w:rPr>
                <w:rFonts w:ascii="TH SarabunPSK" w:hAnsi="TH SarabunPSK" w:cs="TH SarabunPSK" w:hint="cs"/>
                <w:sz w:val="32"/>
                <w:szCs w:val="32"/>
                <w:cs/>
              </w:rPr>
              <w:t xml:space="preserve">. กำหนด </w:t>
            </w:r>
            <w:r w:rsidRPr="006F6E70">
              <w:rPr>
                <w:rFonts w:ascii="TH SarabunPSK" w:hAnsi="TH SarabunPSK" w:cs="TH SarabunPSK"/>
                <w:sz w:val="32"/>
                <w:szCs w:val="32"/>
                <w:cs/>
              </w:rPr>
              <w:t>แบ่งออกเป็น 2 ส่วน</w:t>
            </w:r>
            <w:r>
              <w:rPr>
                <w:rFonts w:ascii="TH SarabunPSK" w:hAnsi="TH SarabunPSK" w:cs="TH SarabunPSK" w:hint="cs"/>
                <w:sz w:val="32"/>
                <w:szCs w:val="32"/>
                <w:cs/>
              </w:rPr>
              <w:t xml:space="preserve"> </w:t>
            </w:r>
            <w:r w:rsidRPr="006F6E70">
              <w:rPr>
                <w:rFonts w:ascii="TH SarabunPSK" w:hAnsi="TH SarabunPSK" w:cs="TH SarabunPSK"/>
                <w:sz w:val="32"/>
                <w:szCs w:val="32"/>
                <w:cs/>
              </w:rPr>
              <w:t>คือ</w:t>
            </w:r>
          </w:p>
          <w:p w:rsidR="00D92829" w:rsidRPr="006F6E70" w:rsidRDefault="00D92829" w:rsidP="00833FCA">
            <w:pPr>
              <w:tabs>
                <w:tab w:val="left" w:pos="736"/>
              </w:tabs>
              <w:ind w:left="736" w:hanging="360"/>
              <w:jc w:val="thaiDistribute"/>
              <w:rPr>
                <w:rFonts w:ascii="TH SarabunPSK" w:hAnsi="TH SarabunPSK" w:cs="TH SarabunPSK"/>
                <w:sz w:val="32"/>
                <w:szCs w:val="32"/>
              </w:rPr>
            </w:pPr>
            <w:r>
              <w:rPr>
                <w:rFonts w:ascii="TH SarabunPSK" w:hAnsi="TH SarabunPSK" w:cs="TH SarabunPSK" w:hint="cs"/>
                <w:sz w:val="32"/>
                <w:szCs w:val="32"/>
                <w:cs/>
              </w:rPr>
              <w:t xml:space="preserve">ก. </w:t>
            </w:r>
            <w:r>
              <w:rPr>
                <w:rFonts w:ascii="TH SarabunPSK" w:hAnsi="TH SarabunPSK" w:cs="TH SarabunPSK" w:hint="cs"/>
                <w:sz w:val="32"/>
                <w:szCs w:val="32"/>
                <w:cs/>
              </w:rPr>
              <w:tab/>
            </w:r>
            <w:r w:rsidRPr="006F6E70">
              <w:rPr>
                <w:rFonts w:ascii="TH SarabunPSK" w:hAnsi="TH SarabunPSK" w:cs="TH SarabunPSK"/>
                <w:sz w:val="32"/>
                <w:szCs w:val="32"/>
                <w:cs/>
              </w:rPr>
              <w:t xml:space="preserve">ตัวแปรจากลักษณะการทำงาน เช่น  </w:t>
            </w:r>
            <w:r w:rsidRPr="009A5691">
              <w:rPr>
                <w:rFonts w:ascii="TH SarabunPSK" w:hAnsi="TH SarabunPSK" w:cs="TH SarabunPSK"/>
                <w:sz w:val="32"/>
                <w:szCs w:val="32"/>
                <w:cs/>
              </w:rPr>
              <w:t>จำนวนบุคลากร</w:t>
            </w:r>
            <w:r>
              <w:rPr>
                <w:rFonts w:ascii="TH SarabunPSK" w:hAnsi="TH SarabunPSK" w:cs="TH SarabunPSK" w:hint="cs"/>
                <w:sz w:val="32"/>
                <w:szCs w:val="32"/>
                <w:cs/>
              </w:rPr>
              <w:t xml:space="preserve">ภายใน (มาทำงาน ลา ไปราชการ) </w:t>
            </w:r>
            <w:r w:rsidRPr="006F6E70">
              <w:rPr>
                <w:rFonts w:ascii="TH SarabunPSK" w:hAnsi="TH SarabunPSK" w:cs="TH SarabunPSK"/>
                <w:sz w:val="32"/>
                <w:szCs w:val="32"/>
                <w:cs/>
              </w:rPr>
              <w:t>เป็นต้น</w:t>
            </w:r>
          </w:p>
          <w:p w:rsidR="00D92829" w:rsidRDefault="00D92829" w:rsidP="00833FCA">
            <w:pPr>
              <w:tabs>
                <w:tab w:val="left" w:pos="736"/>
              </w:tabs>
              <w:ind w:left="736" w:hanging="360"/>
              <w:jc w:val="thaiDistribute"/>
              <w:rPr>
                <w:rFonts w:ascii="TH SarabunPSK" w:hAnsi="TH SarabunPSK" w:cs="TH SarabunPSK"/>
                <w:sz w:val="32"/>
                <w:szCs w:val="32"/>
              </w:rPr>
            </w:pPr>
            <w:r>
              <w:rPr>
                <w:rFonts w:ascii="TH SarabunPSK" w:hAnsi="TH SarabunPSK" w:cs="TH SarabunPSK" w:hint="cs"/>
                <w:sz w:val="32"/>
                <w:szCs w:val="32"/>
                <w:cs/>
              </w:rPr>
              <w:t xml:space="preserve">ข. </w:t>
            </w:r>
            <w:r>
              <w:rPr>
                <w:rFonts w:ascii="TH SarabunPSK" w:hAnsi="TH SarabunPSK" w:cs="TH SarabunPSK" w:hint="cs"/>
                <w:sz w:val="32"/>
                <w:szCs w:val="32"/>
                <w:cs/>
              </w:rPr>
              <w:tab/>
            </w:r>
            <w:r w:rsidRPr="006F6E70">
              <w:rPr>
                <w:rFonts w:ascii="TH SarabunPSK" w:hAnsi="TH SarabunPSK" w:cs="TH SarabunPSK"/>
                <w:sz w:val="32"/>
                <w:szCs w:val="32"/>
                <w:cs/>
              </w:rPr>
              <w:t>ตัวแปรจากสภาวะแวดล้อม เช่น อุณหภูมิ ระยะห่างจากตัวจังหวัดที่ตั้ง พื้นที่ของอำเภอที่ตั้ง พื้นที่ของจังหวัดที่ตั้ง เป็นต้น</w:t>
            </w:r>
          </w:p>
          <w:p w:rsidR="00DF1025" w:rsidRDefault="00DF1025" w:rsidP="00DF1025">
            <w:pPr>
              <w:tabs>
                <w:tab w:val="left" w:pos="736"/>
              </w:tabs>
              <w:jc w:val="thaiDistribute"/>
              <w:rPr>
                <w:rFonts w:ascii="TH SarabunPSK" w:hAnsi="TH SarabunPSK" w:cs="TH SarabunPSK"/>
                <w:sz w:val="32"/>
                <w:szCs w:val="32"/>
              </w:rPr>
            </w:pPr>
          </w:p>
          <w:p w:rsidR="00DF1025" w:rsidRDefault="00DF1025" w:rsidP="00DF1025">
            <w:pPr>
              <w:tabs>
                <w:tab w:val="left" w:pos="736"/>
              </w:tabs>
              <w:jc w:val="thaiDistribute"/>
              <w:rPr>
                <w:rFonts w:ascii="TH SarabunPSK" w:hAnsi="TH SarabunPSK" w:cs="TH SarabunPSK"/>
                <w:sz w:val="32"/>
                <w:szCs w:val="32"/>
              </w:rPr>
            </w:pPr>
          </w:p>
          <w:p w:rsidR="00D92829" w:rsidRPr="001D62E5" w:rsidRDefault="00D92829" w:rsidP="00DF1025">
            <w:pPr>
              <w:numPr>
                <w:ilvl w:val="0"/>
                <w:numId w:val="52"/>
              </w:numPr>
              <w:spacing w:before="120"/>
              <w:ind w:left="357" w:hanging="357"/>
              <w:jc w:val="thaiDistribute"/>
              <w:rPr>
                <w:rFonts w:ascii="TH SarabunPSK" w:hAnsi="TH SarabunPSK" w:cs="TH SarabunPSK"/>
                <w:sz w:val="32"/>
                <w:szCs w:val="32"/>
              </w:rPr>
            </w:pPr>
            <w:r w:rsidRPr="001D62E5">
              <w:rPr>
                <w:rFonts w:ascii="TH SarabunPSK" w:hAnsi="TH SarabunPSK" w:cs="TH SarabunPSK"/>
                <w:sz w:val="32"/>
                <w:szCs w:val="32"/>
                <w:cs/>
              </w:rPr>
              <w:lastRenderedPageBreak/>
              <w:t>ข้อมูลตัวแปรต่างๆ ที่มีผลต่อการใช้พลังงานของ</w:t>
            </w:r>
            <w:r>
              <w:rPr>
                <w:rFonts w:ascii="TH SarabunPSK" w:hAnsi="TH SarabunPSK" w:cs="TH SarabunPSK" w:hint="cs"/>
                <w:sz w:val="32"/>
                <w:szCs w:val="32"/>
                <w:cs/>
              </w:rPr>
              <w:t>หน่วยงาน</w:t>
            </w:r>
            <w:r w:rsidRPr="007F60C1">
              <w:rPr>
                <w:rFonts w:ascii="TH SarabunPSK" w:hAnsi="TH SarabunPSK" w:cs="TH SarabunPSK"/>
                <w:sz w:val="32"/>
                <w:szCs w:val="32"/>
                <w:cs/>
              </w:rPr>
              <w:t xml:space="preserve"> </w:t>
            </w:r>
            <w:r w:rsidRPr="007F60C1">
              <w:rPr>
                <w:rFonts w:ascii="TH SarabunPSK" w:hAnsi="TH SarabunPSK" w:cs="TH SarabunPSK" w:hint="cs"/>
                <w:sz w:val="32"/>
                <w:szCs w:val="32"/>
                <w:cs/>
              </w:rPr>
              <w:t xml:space="preserve">ตามข้อ 1) </w:t>
            </w:r>
            <w:r>
              <w:rPr>
                <w:rFonts w:ascii="TH SarabunPSK" w:hAnsi="TH SarabunPSK" w:cs="TH SarabunPSK" w:hint="cs"/>
                <w:sz w:val="32"/>
                <w:szCs w:val="32"/>
                <w:cs/>
              </w:rPr>
              <w:t>ที่หน่วยงาน</w:t>
            </w:r>
            <w:r w:rsidRPr="007F60C1">
              <w:rPr>
                <w:rFonts w:ascii="TH SarabunPSK" w:hAnsi="TH SarabunPSK" w:cs="TH SarabunPSK"/>
                <w:sz w:val="32"/>
                <w:szCs w:val="32"/>
                <w:cs/>
              </w:rPr>
              <w:t xml:space="preserve">รายงานให้ สำนักงาน </w:t>
            </w:r>
            <w:proofErr w:type="spellStart"/>
            <w:r w:rsidRPr="007F60C1">
              <w:rPr>
                <w:rFonts w:ascii="TH SarabunPSK" w:hAnsi="TH SarabunPSK" w:cs="TH SarabunPSK"/>
                <w:sz w:val="32"/>
                <w:szCs w:val="32"/>
                <w:cs/>
              </w:rPr>
              <w:t>ก.พ.ร</w:t>
            </w:r>
            <w:proofErr w:type="spellEnd"/>
            <w:r w:rsidRPr="007F60C1">
              <w:rPr>
                <w:rFonts w:ascii="TH SarabunPSK" w:hAnsi="TH SarabunPSK" w:cs="TH SarabunPSK"/>
                <w:sz w:val="32"/>
                <w:szCs w:val="32"/>
                <w:cs/>
              </w:rPr>
              <w:t xml:space="preserve">. ทราบ ภายในวันที่ 30 </w:t>
            </w:r>
            <w:r>
              <w:rPr>
                <w:rFonts w:ascii="TH SarabunPSK" w:hAnsi="TH SarabunPSK" w:cs="TH SarabunPSK"/>
                <w:sz w:val="32"/>
                <w:szCs w:val="32"/>
                <w:cs/>
              </w:rPr>
              <w:t>พฤศจิกายน 2558</w:t>
            </w:r>
            <w:r w:rsidRPr="007F60C1">
              <w:rPr>
                <w:rFonts w:ascii="TH SarabunPSK" w:hAnsi="TH SarabunPSK" w:cs="TH SarabunPSK"/>
                <w:sz w:val="32"/>
                <w:szCs w:val="32"/>
                <w:cs/>
              </w:rPr>
              <w:t xml:space="preserve"> โดยบันทึกผ่าน </w:t>
            </w:r>
            <w:r w:rsidRPr="007F60C1">
              <w:rPr>
                <w:rFonts w:ascii="TH SarabunPSK" w:hAnsi="TH SarabunPSK" w:cs="TH SarabunPSK"/>
                <w:sz w:val="32"/>
                <w:szCs w:val="32"/>
              </w:rPr>
              <w:t xml:space="preserve">www.e-report.energy.go.th </w:t>
            </w:r>
            <w:r w:rsidRPr="007F60C1">
              <w:rPr>
                <w:rFonts w:ascii="TH SarabunPSK" w:hAnsi="TH SarabunPSK" w:cs="TH SarabunPSK"/>
                <w:sz w:val="32"/>
                <w:szCs w:val="32"/>
                <w:cs/>
              </w:rPr>
              <w:t xml:space="preserve">ตามที่ </w:t>
            </w:r>
            <w:proofErr w:type="spellStart"/>
            <w:r w:rsidRPr="007F60C1">
              <w:rPr>
                <w:rFonts w:ascii="TH SarabunPSK" w:hAnsi="TH SarabunPSK" w:cs="TH SarabunPSK"/>
                <w:sz w:val="32"/>
                <w:szCs w:val="32"/>
                <w:cs/>
              </w:rPr>
              <w:t>สนพ</w:t>
            </w:r>
            <w:proofErr w:type="spellEnd"/>
            <w:r w:rsidRPr="007F60C1">
              <w:rPr>
                <w:rFonts w:ascii="TH SarabunPSK" w:hAnsi="TH SarabunPSK" w:cs="TH SarabunPSK"/>
                <w:sz w:val="32"/>
                <w:szCs w:val="32"/>
                <w:cs/>
              </w:rPr>
              <w:t xml:space="preserve">. ออกแบบไว้ </w:t>
            </w:r>
            <w:r w:rsidRPr="001D62E5">
              <w:rPr>
                <w:rFonts w:ascii="TH SarabunPSK" w:hAnsi="TH SarabunPSK" w:cs="TH SarabunPSK"/>
                <w:sz w:val="32"/>
                <w:szCs w:val="32"/>
                <w:cs/>
              </w:rPr>
              <w:t>เป็น</w:t>
            </w:r>
            <w:r>
              <w:rPr>
                <w:rFonts w:ascii="TH SarabunPSK" w:hAnsi="TH SarabunPSK" w:cs="TH SarabunPSK" w:hint="cs"/>
                <w:sz w:val="32"/>
                <w:szCs w:val="32"/>
                <w:cs/>
              </w:rPr>
              <w:t>ข้อมูล</w:t>
            </w:r>
            <w:r w:rsidRPr="001D62E5">
              <w:rPr>
                <w:rFonts w:ascii="TH SarabunPSK" w:hAnsi="TH SarabunPSK" w:cs="TH SarabunPSK"/>
                <w:sz w:val="32"/>
                <w:szCs w:val="32"/>
                <w:cs/>
              </w:rPr>
              <w:t>เดียวกับการติดตามและรายงานผลการดำเนินการตามมาตรการประหยัดพลังงานด้านไฟฟ้า</w:t>
            </w:r>
          </w:p>
          <w:p w:rsidR="007C7716" w:rsidRDefault="00D92829" w:rsidP="00833FCA">
            <w:pPr>
              <w:tabs>
                <w:tab w:val="left" w:pos="376"/>
              </w:tabs>
              <w:ind w:left="374" w:hanging="374"/>
              <w:jc w:val="thaiDistribute"/>
              <w:rPr>
                <w:rFonts w:ascii="TH SarabunPSK" w:hAnsi="TH SarabunPSK" w:cs="TH SarabunPSK"/>
                <w:sz w:val="32"/>
                <w:szCs w:val="32"/>
              </w:rPr>
            </w:pPr>
            <w:r>
              <w:rPr>
                <w:rFonts w:ascii="TH SarabunPSK" w:hAnsi="TH SarabunPSK" w:cs="TH SarabunPSK"/>
                <w:sz w:val="32"/>
                <w:szCs w:val="32"/>
              </w:rPr>
              <w:t xml:space="preserve"> </w:t>
            </w:r>
            <w:r>
              <w:rPr>
                <w:rFonts w:ascii="TH SarabunPSK" w:hAnsi="TH SarabunPSK" w:cs="TH SarabunPSK" w:hint="cs"/>
                <w:sz w:val="32"/>
                <w:szCs w:val="32"/>
                <w:cs/>
              </w:rPr>
              <w:t>*</w:t>
            </w:r>
            <w:r>
              <w:rPr>
                <w:rFonts w:ascii="TH SarabunPSK" w:hAnsi="TH SarabunPSK" w:cs="TH SarabunPSK" w:hint="cs"/>
                <w:sz w:val="32"/>
                <w:szCs w:val="32"/>
                <w:cs/>
              </w:rPr>
              <w:tab/>
            </w:r>
            <w:r w:rsidRPr="00AE326A">
              <w:rPr>
                <w:rFonts w:ascii="TH SarabunPSK" w:hAnsi="TH SarabunPSK" w:cs="TH SarabunPSK"/>
                <w:sz w:val="32"/>
                <w:szCs w:val="32"/>
                <w:cs/>
              </w:rPr>
              <w:t>เมื่อ</w:t>
            </w:r>
            <w:r>
              <w:rPr>
                <w:rFonts w:ascii="TH SarabunPSK" w:hAnsi="TH SarabunPSK" w:cs="TH SarabunPSK" w:hint="cs"/>
                <w:sz w:val="32"/>
                <w:szCs w:val="32"/>
                <w:cs/>
              </w:rPr>
              <w:t>หน่วยงาน</w:t>
            </w:r>
            <w:r w:rsidRPr="00AE326A">
              <w:rPr>
                <w:rFonts w:ascii="TH SarabunPSK" w:hAnsi="TH SarabunPSK" w:cs="TH SarabunPSK"/>
                <w:sz w:val="32"/>
                <w:szCs w:val="32"/>
                <w:cs/>
              </w:rPr>
              <w:t xml:space="preserve">บันทึกข้อมูลต่างๆ ผ่าน </w:t>
            </w:r>
          </w:p>
          <w:p w:rsidR="00D92829" w:rsidRPr="007C7716" w:rsidRDefault="00D92829" w:rsidP="00833FCA">
            <w:pPr>
              <w:tabs>
                <w:tab w:val="left" w:pos="376"/>
              </w:tabs>
              <w:ind w:left="374" w:firstLine="25"/>
              <w:jc w:val="thaiDistribute"/>
              <w:rPr>
                <w:rFonts w:ascii="TH SarabunPSK" w:hAnsi="TH SarabunPSK" w:cs="TH SarabunPSK"/>
                <w:sz w:val="32"/>
                <w:szCs w:val="32"/>
                <w:cs/>
              </w:rPr>
            </w:pPr>
            <w:r w:rsidRPr="00AE326A">
              <w:rPr>
                <w:rFonts w:ascii="TH SarabunPSK" w:hAnsi="TH SarabunPSK" w:cs="TH SarabunPSK"/>
                <w:sz w:val="32"/>
                <w:szCs w:val="32"/>
              </w:rPr>
              <w:t>www.e-report.energy.go.th</w:t>
            </w:r>
            <w:r w:rsidRPr="007A7159">
              <w:rPr>
                <w:rFonts w:ascii="TH SarabunPSK" w:hAnsi="TH SarabunPSK" w:cs="TH SarabunPSK"/>
                <w:sz w:val="32"/>
                <w:szCs w:val="32"/>
              </w:rPr>
              <w:t xml:space="preserve"> </w:t>
            </w:r>
            <w:r w:rsidRPr="007A7159">
              <w:rPr>
                <w:rFonts w:ascii="TH SarabunPSK" w:hAnsi="TH SarabunPSK" w:cs="TH SarabunPSK"/>
                <w:sz w:val="32"/>
                <w:szCs w:val="32"/>
                <w:cs/>
              </w:rPr>
              <w:t>ระบบจะ</w:t>
            </w:r>
            <w:r>
              <w:rPr>
                <w:rFonts w:ascii="TH SarabunPSK" w:hAnsi="TH SarabunPSK" w:cs="TH SarabunPSK" w:hint="cs"/>
                <w:sz w:val="32"/>
                <w:szCs w:val="32"/>
                <w:cs/>
              </w:rPr>
              <w:t>ตรวจสอบความครบถ้วนของตัวแปร</w:t>
            </w:r>
            <w:r w:rsidRPr="007A7159">
              <w:rPr>
                <w:rFonts w:ascii="TH SarabunPSK" w:hAnsi="TH SarabunPSK" w:cs="TH SarabunPSK"/>
                <w:sz w:val="32"/>
                <w:szCs w:val="32"/>
                <w:cs/>
              </w:rPr>
              <w:t xml:space="preserve">ต่างๆ </w:t>
            </w:r>
            <w:r>
              <w:rPr>
                <w:rFonts w:ascii="TH SarabunPSK" w:hAnsi="TH SarabunPSK" w:cs="TH SarabunPSK" w:hint="cs"/>
                <w:sz w:val="32"/>
                <w:szCs w:val="32"/>
                <w:cs/>
              </w:rPr>
              <w:t>เมื่อครบถ้วนแล้ว ระบบ</w:t>
            </w:r>
            <w:r w:rsidRPr="007A7159">
              <w:rPr>
                <w:rFonts w:ascii="TH SarabunPSK" w:hAnsi="TH SarabunPSK" w:cs="TH SarabunPSK"/>
                <w:sz w:val="32"/>
                <w:szCs w:val="32"/>
                <w:cs/>
              </w:rPr>
              <w:t>จะ</w:t>
            </w:r>
            <w:r>
              <w:rPr>
                <w:rFonts w:ascii="TH SarabunPSK" w:hAnsi="TH SarabunPSK" w:cs="TH SarabunPSK"/>
                <w:sz w:val="32"/>
                <w:szCs w:val="32"/>
                <w:cs/>
              </w:rPr>
              <w:t>คำนวณปริมาณการใช้</w:t>
            </w:r>
            <w:r>
              <w:rPr>
                <w:rFonts w:ascii="TH SarabunPSK" w:hAnsi="TH SarabunPSK" w:cs="TH SarabunPSK" w:hint="cs"/>
                <w:sz w:val="32"/>
                <w:szCs w:val="32"/>
                <w:cs/>
              </w:rPr>
              <w:t>น้ำมัน</w:t>
            </w:r>
            <w:r>
              <w:rPr>
                <w:rFonts w:ascii="TH SarabunPSK" w:hAnsi="TH SarabunPSK" w:cs="TH SarabunPSK"/>
                <w:sz w:val="32"/>
                <w:szCs w:val="32"/>
                <w:cs/>
              </w:rPr>
              <w:t>มาตรฐาน</w:t>
            </w:r>
            <w:r w:rsidRPr="007A7159">
              <w:rPr>
                <w:rFonts w:ascii="TH SarabunPSK" w:hAnsi="TH SarabunPSK" w:cs="TH SarabunPSK"/>
                <w:sz w:val="32"/>
                <w:szCs w:val="32"/>
                <w:cs/>
              </w:rPr>
              <w:t>ของ</w:t>
            </w:r>
            <w:r>
              <w:rPr>
                <w:rFonts w:ascii="TH SarabunPSK" w:hAnsi="TH SarabunPSK" w:cs="TH SarabunPSK" w:hint="cs"/>
                <w:sz w:val="32"/>
                <w:szCs w:val="32"/>
                <w:cs/>
              </w:rPr>
              <w:t>หน่วยงาน</w:t>
            </w:r>
            <w:r>
              <w:rPr>
                <w:rFonts w:ascii="TH SarabunPSK" w:hAnsi="TH SarabunPSK" w:cs="TH SarabunPSK"/>
                <w:sz w:val="32"/>
                <w:szCs w:val="32"/>
                <w:cs/>
              </w:rPr>
              <w:t xml:space="preserve"> ตามแบบจำลองทางคณิตศาสตร์</w:t>
            </w:r>
            <w:r>
              <w:rPr>
                <w:rFonts w:ascii="TH SarabunPSK" w:hAnsi="TH SarabunPSK" w:cs="TH SarabunPSK" w:hint="cs"/>
                <w:sz w:val="32"/>
                <w:szCs w:val="32"/>
                <w:cs/>
              </w:rPr>
              <w:t xml:space="preserve">ที่ </w:t>
            </w:r>
            <w:proofErr w:type="spellStart"/>
            <w:r>
              <w:rPr>
                <w:rFonts w:ascii="TH SarabunPSK" w:hAnsi="TH SarabunPSK" w:cs="TH SarabunPSK" w:hint="cs"/>
                <w:sz w:val="32"/>
                <w:szCs w:val="32"/>
                <w:cs/>
              </w:rPr>
              <w:t>สนพ</w:t>
            </w:r>
            <w:proofErr w:type="spellEnd"/>
            <w:r>
              <w:rPr>
                <w:rFonts w:ascii="TH SarabunPSK" w:hAnsi="TH SarabunPSK" w:cs="TH SarabunPSK" w:hint="cs"/>
                <w:sz w:val="32"/>
                <w:szCs w:val="32"/>
                <w:cs/>
              </w:rPr>
              <w:t>. ติดตั้งโปรแกรมไว้</w:t>
            </w:r>
          </w:p>
        </w:tc>
      </w:tr>
      <w:tr w:rsidR="00D92829" w:rsidRPr="00A027CD" w:rsidTr="00DF1025">
        <w:trPr>
          <w:trHeight w:val="362"/>
        </w:trPr>
        <w:tc>
          <w:tcPr>
            <w:tcW w:w="1440" w:type="dxa"/>
            <w:tcBorders>
              <w:top w:val="single" w:sz="4" w:space="0" w:color="auto"/>
              <w:left w:val="single" w:sz="4" w:space="0" w:color="auto"/>
              <w:bottom w:val="nil"/>
              <w:right w:val="single" w:sz="4" w:space="0" w:color="auto"/>
            </w:tcBorders>
            <w:shd w:val="clear" w:color="auto" w:fill="auto"/>
          </w:tcPr>
          <w:p w:rsidR="00D92829" w:rsidRPr="00E27D09" w:rsidRDefault="00D92829" w:rsidP="00A97028">
            <w:pPr>
              <w:spacing w:line="228" w:lineRule="auto"/>
              <w:jc w:val="center"/>
              <w:rPr>
                <w:rFonts w:ascii="TH SarabunPSK" w:hAnsi="TH SarabunPSK" w:cs="TH SarabunPSK"/>
                <w:sz w:val="32"/>
                <w:szCs w:val="32"/>
                <w:cs/>
              </w:rPr>
            </w:pPr>
          </w:p>
        </w:tc>
        <w:tc>
          <w:tcPr>
            <w:tcW w:w="2448" w:type="dxa"/>
            <w:tcBorders>
              <w:top w:val="single" w:sz="4" w:space="0" w:color="auto"/>
              <w:left w:val="single" w:sz="4" w:space="0" w:color="auto"/>
              <w:bottom w:val="nil"/>
              <w:right w:val="single" w:sz="4" w:space="0" w:color="auto"/>
            </w:tcBorders>
            <w:shd w:val="clear" w:color="auto" w:fill="auto"/>
          </w:tcPr>
          <w:p w:rsidR="00D92829" w:rsidRPr="00E27D09" w:rsidRDefault="00D92829" w:rsidP="00A97028">
            <w:pPr>
              <w:spacing w:line="228" w:lineRule="auto"/>
              <w:jc w:val="center"/>
              <w:rPr>
                <w:rFonts w:ascii="TH SarabunPSK" w:hAnsi="TH SarabunPSK" w:cs="TH SarabunPSK"/>
                <w:sz w:val="32"/>
                <w:szCs w:val="32"/>
                <w:cs/>
              </w:rPr>
            </w:pPr>
          </w:p>
        </w:tc>
        <w:tc>
          <w:tcPr>
            <w:tcW w:w="5472" w:type="dxa"/>
            <w:tcBorders>
              <w:top w:val="single" w:sz="4" w:space="0" w:color="auto"/>
              <w:left w:val="single" w:sz="4" w:space="0" w:color="auto"/>
              <w:bottom w:val="nil"/>
              <w:right w:val="single" w:sz="4" w:space="0" w:color="auto"/>
            </w:tcBorders>
            <w:shd w:val="clear" w:color="auto" w:fill="auto"/>
          </w:tcPr>
          <w:p w:rsidR="00D92829" w:rsidRPr="00952F82" w:rsidRDefault="00D92829" w:rsidP="00697C18">
            <w:pPr>
              <w:pStyle w:val="ab"/>
              <w:spacing w:before="60" w:after="60" w:line="228" w:lineRule="auto"/>
              <w:rPr>
                <w:rFonts w:ascii="TH SarabunPSK" w:eastAsia="Angsana New" w:hAnsi="TH SarabunPSK" w:cs="TH SarabunPSK"/>
                <w:b/>
                <w:bCs/>
                <w:sz w:val="32"/>
                <w:szCs w:val="32"/>
                <w:u w:val="single"/>
              </w:rPr>
            </w:pPr>
            <w:r w:rsidRPr="00952F82">
              <w:rPr>
                <w:rFonts w:ascii="TH SarabunPSK" w:eastAsia="Angsana New" w:hAnsi="TH SarabunPSK" w:cs="TH SarabunPSK"/>
                <w:b/>
                <w:bCs/>
                <w:sz w:val="32"/>
                <w:szCs w:val="32"/>
                <w:u w:val="single"/>
                <w:cs/>
              </w:rPr>
              <w:t xml:space="preserve">เกณฑ์การพิจารณาระดับคะแนนที่ </w:t>
            </w:r>
            <w:r w:rsidRPr="00952F82">
              <w:rPr>
                <w:rFonts w:ascii="TH SarabunPSK" w:eastAsia="Angsana New" w:hAnsi="TH SarabunPSK" w:cs="TH SarabunPSK" w:hint="cs"/>
                <w:b/>
                <w:bCs/>
                <w:sz w:val="32"/>
                <w:szCs w:val="32"/>
                <w:u w:val="single"/>
                <w:cs/>
              </w:rPr>
              <w:t>2.1</w:t>
            </w:r>
            <w:r w:rsidRPr="00952F82">
              <w:rPr>
                <w:rFonts w:ascii="TH SarabunPSK" w:eastAsia="Angsana New" w:hAnsi="TH SarabunPSK" w:cs="TH SarabunPSK"/>
                <w:b/>
                <w:bCs/>
                <w:sz w:val="32"/>
                <w:szCs w:val="32"/>
                <w:u w:val="single"/>
                <w:cs/>
              </w:rPr>
              <w:t xml:space="preserve"> </w:t>
            </w:r>
            <w:r w:rsidRPr="00952F82">
              <w:rPr>
                <w:rFonts w:ascii="TH SarabunPSK" w:eastAsia="Angsana New" w:hAnsi="TH SarabunPSK" w:cs="TH SarabunPSK"/>
                <w:b/>
                <w:bCs/>
                <w:sz w:val="32"/>
                <w:szCs w:val="32"/>
                <w:u w:val="single"/>
              </w:rPr>
              <w:t xml:space="preserve">= </w:t>
            </w:r>
            <w:r w:rsidRPr="00952F82">
              <w:rPr>
                <w:rFonts w:ascii="TH SarabunPSK" w:eastAsia="Angsana New" w:hAnsi="TH SarabunPSK" w:cs="TH SarabunPSK"/>
                <w:b/>
                <w:bCs/>
                <w:sz w:val="32"/>
                <w:szCs w:val="32"/>
                <w:u w:val="single"/>
                <w:cs/>
              </w:rPr>
              <w:t>0.</w:t>
            </w:r>
            <w:r w:rsidRPr="00952F82">
              <w:rPr>
                <w:rFonts w:ascii="TH SarabunPSK" w:eastAsia="Angsana New" w:hAnsi="TH SarabunPSK" w:cs="TH SarabunPSK" w:hint="cs"/>
                <w:b/>
                <w:bCs/>
                <w:sz w:val="32"/>
                <w:szCs w:val="32"/>
                <w:u w:val="single"/>
                <w:cs/>
              </w:rPr>
              <w:t>2</w:t>
            </w:r>
            <w:r w:rsidRPr="00952F82">
              <w:rPr>
                <w:rFonts w:ascii="TH SarabunPSK" w:eastAsia="Angsana New" w:hAnsi="TH SarabunPSK" w:cs="TH SarabunPSK"/>
                <w:b/>
                <w:bCs/>
                <w:sz w:val="32"/>
                <w:szCs w:val="32"/>
                <w:u w:val="single"/>
                <w:cs/>
              </w:rPr>
              <w:t>500 คะแนน</w:t>
            </w:r>
          </w:p>
        </w:tc>
      </w:tr>
      <w:tr w:rsidR="00D92829" w:rsidRPr="00A027CD" w:rsidTr="00DF1025">
        <w:trPr>
          <w:trHeight w:val="362"/>
        </w:trPr>
        <w:tc>
          <w:tcPr>
            <w:tcW w:w="1440" w:type="dxa"/>
            <w:tcBorders>
              <w:top w:val="nil"/>
              <w:left w:val="single" w:sz="4" w:space="0" w:color="auto"/>
              <w:bottom w:val="single" w:sz="4" w:space="0" w:color="auto"/>
              <w:right w:val="single" w:sz="4" w:space="0" w:color="auto"/>
            </w:tcBorders>
            <w:shd w:val="clear" w:color="auto" w:fill="auto"/>
          </w:tcPr>
          <w:p w:rsidR="00D92829" w:rsidRPr="00E27D09" w:rsidRDefault="00D92829" w:rsidP="00A97028">
            <w:pPr>
              <w:spacing w:line="228" w:lineRule="auto"/>
              <w:jc w:val="center"/>
              <w:rPr>
                <w:rFonts w:ascii="TH SarabunPSK" w:hAnsi="TH SarabunPSK" w:cs="TH SarabunPSK"/>
                <w:sz w:val="32"/>
                <w:szCs w:val="32"/>
                <w:cs/>
              </w:rPr>
            </w:pPr>
          </w:p>
        </w:tc>
        <w:tc>
          <w:tcPr>
            <w:tcW w:w="2448" w:type="dxa"/>
            <w:tcBorders>
              <w:top w:val="nil"/>
              <w:left w:val="single" w:sz="4" w:space="0" w:color="auto"/>
              <w:bottom w:val="single" w:sz="4" w:space="0" w:color="auto"/>
              <w:right w:val="single" w:sz="4" w:space="0" w:color="auto"/>
            </w:tcBorders>
            <w:shd w:val="clear" w:color="auto" w:fill="auto"/>
          </w:tcPr>
          <w:p w:rsidR="00D92829" w:rsidRPr="00E27D09" w:rsidRDefault="00D92829" w:rsidP="00A97028">
            <w:pPr>
              <w:spacing w:line="228" w:lineRule="auto"/>
              <w:jc w:val="center"/>
              <w:rPr>
                <w:rFonts w:ascii="TH SarabunPSK" w:hAnsi="TH SarabunPSK" w:cs="TH SarabunPSK"/>
                <w:sz w:val="32"/>
                <w:szCs w:val="32"/>
                <w:cs/>
              </w:rPr>
            </w:pPr>
          </w:p>
        </w:tc>
        <w:tc>
          <w:tcPr>
            <w:tcW w:w="5472" w:type="dxa"/>
            <w:tcBorders>
              <w:top w:val="nil"/>
              <w:left w:val="single" w:sz="4" w:space="0" w:color="auto"/>
              <w:bottom w:val="single" w:sz="4" w:space="0" w:color="auto"/>
              <w:right w:val="single" w:sz="4" w:space="0" w:color="auto"/>
            </w:tcBorders>
            <w:shd w:val="clear" w:color="auto" w:fill="auto"/>
          </w:tcPr>
          <w:p w:rsidR="00D92829" w:rsidRPr="00952F82" w:rsidRDefault="00D92829" w:rsidP="00A97028">
            <w:pPr>
              <w:rPr>
                <w:rFonts w:ascii="TH SarabunPSK" w:hAnsi="TH SarabunPSK" w:cs="TH SarabunPSK"/>
                <w:sz w:val="16"/>
                <w:szCs w:val="16"/>
              </w:rPr>
            </w:pPr>
          </w:p>
          <w:tbl>
            <w:tblPr>
              <w:tblW w:w="5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44"/>
              <w:gridCol w:w="1440"/>
            </w:tblGrid>
            <w:tr w:rsidR="00D92829" w:rsidRPr="00952F82" w:rsidTr="00A97028">
              <w:trPr>
                <w:trHeight w:val="288"/>
              </w:trPr>
              <w:tc>
                <w:tcPr>
                  <w:tcW w:w="3744" w:type="dxa"/>
                </w:tcPr>
                <w:p w:rsidR="00D92829" w:rsidRDefault="00D92829" w:rsidP="00A97028">
                  <w:pPr>
                    <w:spacing w:line="216" w:lineRule="auto"/>
                    <w:jc w:val="center"/>
                    <w:rPr>
                      <w:rFonts w:ascii="TH SarabunPSK" w:hAnsi="TH SarabunPSK" w:cs="TH SarabunPSK"/>
                    </w:rPr>
                  </w:pPr>
                  <w:r w:rsidRPr="003E18C0">
                    <w:rPr>
                      <w:rFonts w:ascii="TH SarabunPSK" w:hAnsi="TH SarabunPSK" w:cs="TH SarabunPSK"/>
                      <w:cs/>
                    </w:rPr>
                    <w:t>ความครบถ้วนของข้อมูล</w:t>
                  </w:r>
                  <w:r w:rsidRPr="00151E68">
                    <w:rPr>
                      <w:rFonts w:ascii="TH SarabunPSK" w:hAnsi="TH SarabunPSK" w:cs="TH SarabunPSK"/>
                      <w:cs/>
                    </w:rPr>
                    <w:t xml:space="preserve">ตัวแปรต่างๆ </w:t>
                  </w:r>
                </w:p>
                <w:p w:rsidR="00D92829" w:rsidRPr="003E18C0" w:rsidRDefault="00D92829" w:rsidP="00A97028">
                  <w:pPr>
                    <w:spacing w:line="216" w:lineRule="auto"/>
                    <w:jc w:val="center"/>
                    <w:rPr>
                      <w:rFonts w:ascii="TH SarabunPSK" w:hAnsi="TH SarabunPSK" w:cs="TH SarabunPSK"/>
                    </w:rPr>
                  </w:pPr>
                  <w:r w:rsidRPr="00151E68">
                    <w:rPr>
                      <w:rFonts w:ascii="TH SarabunPSK" w:hAnsi="TH SarabunPSK" w:cs="TH SarabunPSK"/>
                      <w:cs/>
                    </w:rPr>
                    <w:t>ที่มีผลต่อ</w:t>
                  </w:r>
                  <w:r w:rsidRPr="003E18C0">
                    <w:rPr>
                      <w:rFonts w:ascii="TH SarabunPSK" w:hAnsi="TH SarabunPSK" w:cs="TH SarabunPSK"/>
                      <w:cs/>
                    </w:rPr>
                    <w:t>ปริมาณการใช้</w:t>
                  </w:r>
                  <w:r>
                    <w:rPr>
                      <w:rFonts w:ascii="TH SarabunPSK" w:hAnsi="TH SarabunPSK" w:cs="TH SarabunPSK" w:hint="cs"/>
                      <w:cs/>
                    </w:rPr>
                    <w:t>น้ำมัน</w:t>
                  </w:r>
                  <w:r w:rsidRPr="00151E68">
                    <w:rPr>
                      <w:rFonts w:ascii="TH SarabunPSK" w:hAnsi="TH SarabunPSK" w:cs="TH SarabunPSK"/>
                      <w:cs/>
                    </w:rPr>
                    <w:t>ของ</w:t>
                  </w:r>
                  <w:r>
                    <w:rPr>
                      <w:rFonts w:ascii="TH SarabunPSK" w:hAnsi="TH SarabunPSK" w:cs="TH SarabunPSK" w:hint="cs"/>
                      <w:cs/>
                    </w:rPr>
                    <w:t>หน่วยงาน</w:t>
                  </w:r>
                </w:p>
                <w:p w:rsidR="00D92829" w:rsidRPr="003E18C0" w:rsidRDefault="00D92829" w:rsidP="00A97028">
                  <w:pPr>
                    <w:spacing w:line="216" w:lineRule="auto"/>
                    <w:jc w:val="center"/>
                    <w:rPr>
                      <w:rFonts w:ascii="TH SarabunPSK" w:hAnsi="TH SarabunPSK" w:cs="TH SarabunPSK"/>
                    </w:rPr>
                  </w:pPr>
                  <w:r w:rsidRPr="003E18C0">
                    <w:rPr>
                      <w:rFonts w:ascii="TH SarabunPSK" w:hAnsi="TH SarabunPSK" w:cs="TH SarabunPSK" w:hint="cs"/>
                      <w:cs/>
                    </w:rPr>
                    <w:t xml:space="preserve">ตั้งแต่ </w:t>
                  </w:r>
                  <w:r w:rsidRPr="003E18C0">
                    <w:rPr>
                      <w:rFonts w:ascii="TH SarabunPSK" w:hAnsi="TH SarabunPSK" w:cs="TH SarabunPSK"/>
                    </w:rPr>
                    <w:t xml:space="preserve">1 </w:t>
                  </w:r>
                  <w:r>
                    <w:rPr>
                      <w:rFonts w:ascii="TH SarabunPSK" w:hAnsi="TH SarabunPSK" w:cs="TH SarabunPSK"/>
                      <w:cs/>
                    </w:rPr>
                    <w:t xml:space="preserve">ตุลาคม 2557 </w:t>
                  </w:r>
                  <w:r w:rsidRPr="003E18C0">
                    <w:rPr>
                      <w:rFonts w:ascii="TH SarabunPSK" w:hAnsi="TH SarabunPSK" w:cs="TH SarabunPSK"/>
                      <w:cs/>
                    </w:rPr>
                    <w:t xml:space="preserve">ถึง </w:t>
                  </w:r>
                  <w:r w:rsidRPr="003E18C0">
                    <w:rPr>
                      <w:rFonts w:ascii="TH SarabunPSK" w:hAnsi="TH SarabunPSK" w:cs="TH SarabunPSK"/>
                    </w:rPr>
                    <w:t xml:space="preserve">30 </w:t>
                  </w:r>
                  <w:r>
                    <w:rPr>
                      <w:rFonts w:ascii="TH SarabunPSK" w:hAnsi="TH SarabunPSK" w:cs="TH SarabunPSK"/>
                      <w:cs/>
                    </w:rPr>
                    <w:t>กันยายน 2558</w:t>
                  </w:r>
                  <w:r w:rsidRPr="003E18C0">
                    <w:rPr>
                      <w:rFonts w:ascii="TH SarabunPSK" w:hAnsi="TH SarabunPSK" w:cs="TH SarabunPSK"/>
                    </w:rPr>
                    <w:t xml:space="preserve"> </w:t>
                  </w:r>
                </w:p>
                <w:p w:rsidR="00D92829" w:rsidRPr="003E18C0" w:rsidRDefault="00D92829" w:rsidP="00A97028">
                  <w:pPr>
                    <w:spacing w:line="216" w:lineRule="auto"/>
                    <w:jc w:val="center"/>
                    <w:rPr>
                      <w:rFonts w:ascii="TH SarabunPSK" w:hAnsi="TH SarabunPSK" w:cs="TH SarabunPSK"/>
                    </w:rPr>
                  </w:pPr>
                  <w:r w:rsidRPr="003E18C0">
                    <w:rPr>
                      <w:rFonts w:ascii="TH SarabunPSK" w:hAnsi="TH SarabunPSK" w:cs="TH SarabunPSK"/>
                      <w:cs/>
                    </w:rPr>
                    <w:t xml:space="preserve">ใน </w:t>
                  </w:r>
                  <w:hyperlink r:id="rId24" w:history="1">
                    <w:r w:rsidRPr="003E18C0">
                      <w:rPr>
                        <w:rFonts w:ascii="TH SarabunPSK" w:hAnsi="TH SarabunPSK" w:cs="TH SarabunPSK"/>
                      </w:rPr>
                      <w:t>www.e-report.energy.go.th</w:t>
                    </w:r>
                  </w:hyperlink>
                  <w:r w:rsidRPr="003E18C0">
                    <w:rPr>
                      <w:rFonts w:ascii="TH SarabunPSK" w:hAnsi="TH SarabunPSK" w:cs="TH SarabunPSK"/>
                    </w:rPr>
                    <w:t xml:space="preserve"> </w:t>
                  </w:r>
                </w:p>
                <w:p w:rsidR="00D92829" w:rsidRPr="003E18C0" w:rsidRDefault="00D92829" w:rsidP="00A97028">
                  <w:pPr>
                    <w:spacing w:line="216" w:lineRule="auto"/>
                    <w:jc w:val="center"/>
                    <w:rPr>
                      <w:rFonts w:ascii="TH SarabunPSK" w:hAnsi="TH SarabunPSK" w:cs="TH SarabunPSK"/>
                      <w:cs/>
                    </w:rPr>
                  </w:pPr>
                  <w:r w:rsidRPr="003E18C0">
                    <w:rPr>
                      <w:rFonts w:ascii="TH SarabunPSK" w:hAnsi="TH SarabunPSK" w:cs="TH SarabunPSK" w:hint="cs"/>
                      <w:cs/>
                    </w:rPr>
                    <w:t xml:space="preserve">ณ 30 </w:t>
                  </w:r>
                  <w:r>
                    <w:rPr>
                      <w:rFonts w:ascii="TH SarabunPSK" w:hAnsi="TH SarabunPSK" w:cs="TH SarabunPSK" w:hint="cs"/>
                      <w:cs/>
                    </w:rPr>
                    <w:t>พฤศจิกายน 2558</w:t>
                  </w:r>
                </w:p>
              </w:tc>
              <w:tc>
                <w:tcPr>
                  <w:tcW w:w="1440" w:type="dxa"/>
                </w:tcPr>
                <w:p w:rsidR="00D92829" w:rsidRPr="003E18C0" w:rsidRDefault="00D92829" w:rsidP="00A97028">
                  <w:pPr>
                    <w:spacing w:line="216" w:lineRule="auto"/>
                    <w:jc w:val="center"/>
                    <w:rPr>
                      <w:rFonts w:ascii="TH SarabunPSK" w:hAnsi="TH SarabunPSK" w:cs="TH SarabunPSK"/>
                    </w:rPr>
                  </w:pPr>
                  <w:r w:rsidRPr="003E18C0">
                    <w:rPr>
                      <w:rFonts w:ascii="TH SarabunPSK" w:hAnsi="TH SarabunPSK" w:cs="TH SarabunPSK"/>
                      <w:cs/>
                    </w:rPr>
                    <w:t>ด้าน</w:t>
                  </w:r>
                  <w:r>
                    <w:rPr>
                      <w:rFonts w:ascii="TH SarabunPSK" w:hAnsi="TH SarabunPSK" w:cs="TH SarabunPSK" w:hint="cs"/>
                      <w:cs/>
                    </w:rPr>
                    <w:t>น้ำมัน</w:t>
                  </w:r>
                </w:p>
              </w:tc>
            </w:tr>
            <w:tr w:rsidR="00D92829" w:rsidRPr="00952F82" w:rsidTr="00A97028">
              <w:trPr>
                <w:trHeight w:val="288"/>
              </w:trPr>
              <w:tc>
                <w:tcPr>
                  <w:tcW w:w="3744" w:type="dxa"/>
                </w:tcPr>
                <w:p w:rsidR="00D92829" w:rsidRPr="003E18C0" w:rsidRDefault="00D92829" w:rsidP="00A97028">
                  <w:pPr>
                    <w:tabs>
                      <w:tab w:val="left" w:pos="353"/>
                      <w:tab w:val="left" w:pos="1086"/>
                    </w:tabs>
                    <w:ind w:left="97"/>
                    <w:rPr>
                      <w:rFonts w:ascii="TH SarabunPSK" w:hAnsi="TH SarabunPSK" w:cs="TH SarabunPSK"/>
                    </w:rPr>
                  </w:pPr>
                  <w:r w:rsidRPr="003E18C0">
                    <w:rPr>
                      <w:rFonts w:ascii="TH SarabunPSK" w:hAnsi="TH SarabunPSK" w:cs="TH SarabunPSK" w:hint="cs"/>
                      <w:cs/>
                    </w:rPr>
                    <w:t xml:space="preserve">ก. ไม่ครบ </w:t>
                  </w:r>
                  <w:r>
                    <w:rPr>
                      <w:rFonts w:ascii="TH SarabunPSK" w:hAnsi="TH SarabunPSK" w:cs="TH SarabunPSK"/>
                    </w:rPr>
                    <w:tab/>
                  </w:r>
                  <w:r w:rsidRPr="003E18C0">
                    <w:rPr>
                      <w:rFonts w:ascii="TH SarabunPSK" w:hAnsi="TH SarabunPSK" w:cs="TH SarabunPSK"/>
                    </w:rPr>
                    <w:t xml:space="preserve">12 </w:t>
                  </w:r>
                  <w:r w:rsidRPr="003E18C0">
                    <w:rPr>
                      <w:rFonts w:ascii="TH SarabunPSK" w:hAnsi="TH SarabunPSK" w:cs="TH SarabunPSK"/>
                      <w:cs/>
                    </w:rPr>
                    <w:t>เดือน</w:t>
                  </w:r>
                </w:p>
              </w:tc>
              <w:tc>
                <w:tcPr>
                  <w:tcW w:w="1440" w:type="dxa"/>
                </w:tcPr>
                <w:p w:rsidR="00D92829" w:rsidRPr="003E18C0" w:rsidRDefault="00D92829" w:rsidP="00A97028">
                  <w:pPr>
                    <w:jc w:val="center"/>
                    <w:rPr>
                      <w:rFonts w:ascii="TH SarabunPSK" w:hAnsi="TH SarabunPSK" w:cs="TH SarabunPSK"/>
                      <w:cs/>
                    </w:rPr>
                  </w:pPr>
                  <w:r w:rsidRPr="003E18C0">
                    <w:rPr>
                      <w:rFonts w:ascii="TH SarabunPSK" w:hAnsi="TH SarabunPSK" w:cs="TH SarabunPSK"/>
                    </w:rPr>
                    <w:t>0.000</w:t>
                  </w:r>
                  <w:r>
                    <w:rPr>
                      <w:rFonts w:ascii="TH SarabunPSK" w:hAnsi="TH SarabunPSK" w:cs="TH SarabunPSK"/>
                    </w:rPr>
                    <w:t>0</w:t>
                  </w:r>
                  <w:r w:rsidRPr="003E18C0">
                    <w:rPr>
                      <w:rFonts w:ascii="TH SarabunPSK" w:hAnsi="TH SarabunPSK" w:cs="TH SarabunPSK"/>
                    </w:rPr>
                    <w:t xml:space="preserve"> </w:t>
                  </w:r>
                  <w:r w:rsidRPr="003E18C0">
                    <w:rPr>
                      <w:rFonts w:ascii="TH SarabunPSK" w:hAnsi="TH SarabunPSK" w:cs="TH SarabunPSK"/>
                      <w:cs/>
                    </w:rPr>
                    <w:t>คะแนน</w:t>
                  </w:r>
                </w:p>
              </w:tc>
            </w:tr>
            <w:tr w:rsidR="00D92829" w:rsidRPr="00952F82" w:rsidTr="00A97028">
              <w:trPr>
                <w:trHeight w:val="288"/>
              </w:trPr>
              <w:tc>
                <w:tcPr>
                  <w:tcW w:w="3744" w:type="dxa"/>
                </w:tcPr>
                <w:p w:rsidR="00D92829" w:rsidRPr="003E18C0" w:rsidRDefault="00D92829" w:rsidP="00A97028">
                  <w:pPr>
                    <w:tabs>
                      <w:tab w:val="left" w:pos="353"/>
                      <w:tab w:val="left" w:pos="1086"/>
                    </w:tabs>
                    <w:ind w:left="97"/>
                    <w:rPr>
                      <w:rFonts w:ascii="TH SarabunPSK" w:hAnsi="TH SarabunPSK" w:cs="TH SarabunPSK"/>
                    </w:rPr>
                  </w:pPr>
                  <w:r w:rsidRPr="003E18C0">
                    <w:rPr>
                      <w:rFonts w:ascii="TH SarabunPSK" w:hAnsi="TH SarabunPSK" w:cs="TH SarabunPSK" w:hint="cs"/>
                      <w:cs/>
                    </w:rPr>
                    <w:t xml:space="preserve">ข. </w:t>
                  </w:r>
                  <w:r w:rsidRPr="003E18C0">
                    <w:rPr>
                      <w:rFonts w:ascii="TH SarabunPSK" w:hAnsi="TH SarabunPSK" w:cs="TH SarabunPSK"/>
                      <w:cs/>
                    </w:rPr>
                    <w:t>ครบ</w:t>
                  </w:r>
                  <w:r>
                    <w:rPr>
                      <w:rFonts w:ascii="TH SarabunPSK" w:hAnsi="TH SarabunPSK" w:cs="TH SarabunPSK" w:hint="cs"/>
                      <w:cs/>
                    </w:rPr>
                    <w:t>ทั้ง</w:t>
                  </w:r>
                  <w:r w:rsidRPr="003E18C0">
                    <w:rPr>
                      <w:rFonts w:ascii="TH SarabunPSK" w:hAnsi="TH SarabunPSK" w:cs="TH SarabunPSK"/>
                    </w:rPr>
                    <w:t xml:space="preserve"> </w:t>
                  </w:r>
                  <w:r>
                    <w:rPr>
                      <w:rFonts w:ascii="TH SarabunPSK" w:hAnsi="TH SarabunPSK" w:cs="TH SarabunPSK"/>
                    </w:rPr>
                    <w:tab/>
                  </w:r>
                  <w:r w:rsidRPr="003E18C0">
                    <w:rPr>
                      <w:rFonts w:ascii="TH SarabunPSK" w:hAnsi="TH SarabunPSK" w:cs="TH SarabunPSK"/>
                    </w:rPr>
                    <w:t xml:space="preserve">12 </w:t>
                  </w:r>
                  <w:r w:rsidRPr="003E18C0">
                    <w:rPr>
                      <w:rFonts w:ascii="TH SarabunPSK" w:hAnsi="TH SarabunPSK" w:cs="TH SarabunPSK"/>
                      <w:cs/>
                    </w:rPr>
                    <w:t>เดือน</w:t>
                  </w:r>
                </w:p>
              </w:tc>
              <w:tc>
                <w:tcPr>
                  <w:tcW w:w="1440" w:type="dxa"/>
                </w:tcPr>
                <w:p w:rsidR="00D92829" w:rsidRPr="003E18C0" w:rsidRDefault="00D92829" w:rsidP="00A97028">
                  <w:pPr>
                    <w:jc w:val="center"/>
                    <w:rPr>
                      <w:rFonts w:ascii="TH SarabunPSK" w:hAnsi="TH SarabunPSK" w:cs="TH SarabunPSK"/>
                    </w:rPr>
                  </w:pPr>
                  <w:r w:rsidRPr="003E18C0">
                    <w:rPr>
                      <w:rFonts w:ascii="TH SarabunPSK" w:hAnsi="TH SarabunPSK" w:cs="TH SarabunPSK"/>
                    </w:rPr>
                    <w:t>0.</w:t>
                  </w:r>
                  <w:r w:rsidRPr="003E18C0">
                    <w:rPr>
                      <w:rFonts w:ascii="TH SarabunPSK" w:hAnsi="TH SarabunPSK" w:cs="TH SarabunPSK"/>
                      <w:cs/>
                    </w:rPr>
                    <w:t>2</w:t>
                  </w:r>
                  <w:r w:rsidRPr="003E18C0">
                    <w:rPr>
                      <w:rFonts w:ascii="TH SarabunPSK" w:hAnsi="TH SarabunPSK" w:cs="TH SarabunPSK"/>
                    </w:rPr>
                    <w:t xml:space="preserve">500 </w:t>
                  </w:r>
                  <w:r w:rsidRPr="003E18C0">
                    <w:rPr>
                      <w:rFonts w:ascii="TH SarabunPSK" w:hAnsi="TH SarabunPSK" w:cs="TH SarabunPSK"/>
                      <w:cs/>
                    </w:rPr>
                    <w:t>คะแนน</w:t>
                  </w:r>
                </w:p>
              </w:tc>
            </w:tr>
          </w:tbl>
          <w:p w:rsidR="00D92829" w:rsidRPr="003E18C0" w:rsidRDefault="00DF1025" w:rsidP="006D4FA5">
            <w:pPr>
              <w:tabs>
                <w:tab w:val="left" w:pos="3857"/>
              </w:tabs>
              <w:rPr>
                <w:rFonts w:ascii="TH SarabunPSK" w:hAnsi="TH SarabunPSK" w:cs="TH SarabunPSK"/>
                <w:sz w:val="16"/>
                <w:szCs w:val="16"/>
              </w:rPr>
            </w:pPr>
            <w:r>
              <w:rPr>
                <w:rFonts w:ascii="TH SarabunPSK" w:hAnsi="TH SarabunPSK" w:cs="TH SarabunPSK"/>
                <w:sz w:val="16"/>
                <w:szCs w:val="16"/>
              </w:rPr>
              <w:t xml:space="preserve">  </w:t>
            </w:r>
          </w:p>
        </w:tc>
      </w:tr>
      <w:tr w:rsidR="00D92829" w:rsidRPr="00A027CD" w:rsidTr="00A97028">
        <w:trPr>
          <w:trHeight w:val="362"/>
        </w:trPr>
        <w:tc>
          <w:tcPr>
            <w:tcW w:w="1440" w:type="dxa"/>
            <w:vMerge w:val="restart"/>
            <w:tcBorders>
              <w:top w:val="single" w:sz="4" w:space="0" w:color="auto"/>
              <w:left w:val="single" w:sz="4" w:space="0" w:color="auto"/>
              <w:bottom w:val="nil"/>
              <w:right w:val="single" w:sz="4" w:space="0" w:color="auto"/>
            </w:tcBorders>
            <w:shd w:val="clear" w:color="auto" w:fill="auto"/>
          </w:tcPr>
          <w:p w:rsidR="00D92829" w:rsidRPr="00E27D09" w:rsidRDefault="00D92829" w:rsidP="00A97028">
            <w:pPr>
              <w:spacing w:line="228" w:lineRule="auto"/>
              <w:jc w:val="center"/>
              <w:rPr>
                <w:rFonts w:ascii="TH SarabunPSK" w:hAnsi="TH SarabunPSK" w:cs="TH SarabunPSK"/>
                <w:sz w:val="32"/>
                <w:szCs w:val="32"/>
                <w:cs/>
              </w:rPr>
            </w:pPr>
          </w:p>
        </w:tc>
        <w:tc>
          <w:tcPr>
            <w:tcW w:w="2448" w:type="dxa"/>
            <w:vMerge w:val="restart"/>
            <w:tcBorders>
              <w:top w:val="single" w:sz="4" w:space="0" w:color="auto"/>
              <w:left w:val="single" w:sz="4" w:space="0" w:color="auto"/>
              <w:bottom w:val="nil"/>
              <w:right w:val="single" w:sz="4" w:space="0" w:color="auto"/>
            </w:tcBorders>
            <w:shd w:val="clear" w:color="auto" w:fill="auto"/>
          </w:tcPr>
          <w:p w:rsidR="00D92829" w:rsidRPr="006D4FA5" w:rsidRDefault="00D92829" w:rsidP="006D4FA5">
            <w:pPr>
              <w:tabs>
                <w:tab w:val="left" w:pos="394"/>
              </w:tabs>
              <w:spacing w:line="228" w:lineRule="auto"/>
              <w:ind w:left="394" w:hanging="394"/>
              <w:jc w:val="thaiDistribute"/>
              <w:rPr>
                <w:rFonts w:ascii="TH SarabunPSK" w:hAnsi="TH SarabunPSK" w:cs="TH SarabunPSK"/>
                <w:color w:val="000000"/>
                <w:sz w:val="32"/>
                <w:szCs w:val="32"/>
                <w:cs/>
              </w:rPr>
            </w:pPr>
            <w:r w:rsidRPr="006D4FA5">
              <w:rPr>
                <w:rFonts w:ascii="TH SarabunPSK" w:hAnsi="TH SarabunPSK" w:cs="TH SarabunPSK"/>
                <w:color w:val="000000"/>
                <w:sz w:val="32"/>
                <w:szCs w:val="32"/>
              </w:rPr>
              <w:t>2.2</w:t>
            </w:r>
            <w:r w:rsidRPr="006D4FA5">
              <w:rPr>
                <w:rFonts w:ascii="TH SarabunPSK" w:hAnsi="TH SarabunPSK" w:cs="TH SarabunPSK"/>
                <w:color w:val="000000"/>
                <w:sz w:val="32"/>
                <w:szCs w:val="32"/>
              </w:rPr>
              <w:tab/>
            </w:r>
            <w:r w:rsidRPr="006D4FA5">
              <w:rPr>
                <w:rFonts w:ascii="TH SarabunPSK" w:hAnsi="TH SarabunPSK" w:cs="TH SarabunPSK"/>
                <w:color w:val="000000"/>
                <w:sz w:val="32"/>
                <w:szCs w:val="32"/>
                <w:cs/>
              </w:rPr>
              <w:t>มีการ</w:t>
            </w:r>
            <w:r w:rsidRPr="006D4FA5">
              <w:rPr>
                <w:rFonts w:ascii="TH SarabunPSK" w:hAnsi="TH SarabunPSK" w:cs="TH SarabunPSK" w:hint="cs"/>
                <w:color w:val="000000"/>
                <w:sz w:val="32"/>
                <w:szCs w:val="32"/>
                <w:cs/>
              </w:rPr>
              <w:t>รายงาน</w:t>
            </w:r>
            <w:r w:rsidRPr="006D4FA5">
              <w:rPr>
                <w:rFonts w:ascii="TH SarabunPSK" w:hAnsi="TH SarabunPSK" w:cs="TH SarabunPSK"/>
                <w:color w:val="000000"/>
                <w:sz w:val="32"/>
                <w:szCs w:val="32"/>
                <w:cs/>
              </w:rPr>
              <w:t>ข้อมูลปริมาณการใช้น้ำมันเชื้อเพลิงที่ใช้จริง (</w:t>
            </w:r>
            <w:r w:rsidRPr="006D4FA5">
              <w:rPr>
                <w:rFonts w:ascii="TH SarabunPSK" w:hAnsi="TH SarabunPSK" w:cs="TH SarabunPSK" w:hint="cs"/>
                <w:color w:val="000000"/>
                <w:sz w:val="32"/>
                <w:szCs w:val="32"/>
                <w:cs/>
              </w:rPr>
              <w:t>ลิตร</w:t>
            </w:r>
            <w:r w:rsidRPr="006D4FA5">
              <w:rPr>
                <w:rFonts w:ascii="TH SarabunPSK" w:hAnsi="TH SarabunPSK" w:cs="TH SarabunPSK"/>
                <w:color w:val="000000"/>
                <w:sz w:val="32"/>
                <w:szCs w:val="32"/>
                <w:cs/>
              </w:rPr>
              <w:t xml:space="preserve">) ประจำปีงบประมาณ 2558 ครบถ้วน </w:t>
            </w:r>
            <w:r w:rsidRPr="006D4FA5">
              <w:rPr>
                <w:rFonts w:ascii="TH SarabunPSK" w:hAnsi="TH SarabunPSK" w:cs="TH SarabunPSK"/>
                <w:color w:val="000000"/>
                <w:sz w:val="32"/>
                <w:szCs w:val="32"/>
              </w:rPr>
              <w:t>12</w:t>
            </w:r>
            <w:r w:rsidRPr="006D4FA5">
              <w:rPr>
                <w:rFonts w:ascii="TH SarabunPSK" w:hAnsi="TH SarabunPSK" w:cs="TH SarabunPSK"/>
                <w:color w:val="000000"/>
                <w:sz w:val="32"/>
                <w:szCs w:val="32"/>
                <w:cs/>
              </w:rPr>
              <w:t xml:space="preserve"> เดือน นับตั้งแต่เดือนตุลาคม 2557 ถึงเดือนกันยายน 2558</w:t>
            </w:r>
          </w:p>
        </w:tc>
        <w:tc>
          <w:tcPr>
            <w:tcW w:w="5472" w:type="dxa"/>
            <w:tcBorders>
              <w:top w:val="single" w:sz="4" w:space="0" w:color="auto"/>
              <w:left w:val="single" w:sz="4" w:space="0" w:color="auto"/>
              <w:bottom w:val="nil"/>
              <w:right w:val="single" w:sz="4" w:space="0" w:color="auto"/>
            </w:tcBorders>
            <w:shd w:val="clear" w:color="auto" w:fill="auto"/>
          </w:tcPr>
          <w:p w:rsidR="00D92829" w:rsidRPr="00E27D09" w:rsidRDefault="00D92829" w:rsidP="00697C18">
            <w:pPr>
              <w:spacing w:before="60" w:after="60" w:line="228" w:lineRule="auto"/>
              <w:rPr>
                <w:rFonts w:ascii="TH SarabunPSK" w:hAnsi="TH SarabunPSK" w:cs="TH SarabunPSK"/>
                <w:sz w:val="32"/>
                <w:szCs w:val="32"/>
                <w:cs/>
              </w:rPr>
            </w:pPr>
            <w:r w:rsidRPr="00E27D09">
              <w:rPr>
                <w:rFonts w:ascii="TH SarabunPSK" w:hAnsi="TH SarabunPSK" w:cs="TH SarabunPSK"/>
                <w:b/>
                <w:bCs/>
                <w:sz w:val="32"/>
                <w:szCs w:val="32"/>
                <w:cs/>
              </w:rPr>
              <w:t>ประเมินผลจากข้อมูล เอกสาร หลักฐานต่างๆ</w:t>
            </w:r>
          </w:p>
        </w:tc>
      </w:tr>
      <w:tr w:rsidR="00D92829" w:rsidRPr="00A027CD" w:rsidTr="00DF1025">
        <w:trPr>
          <w:trHeight w:val="362"/>
        </w:trPr>
        <w:tc>
          <w:tcPr>
            <w:tcW w:w="1440" w:type="dxa"/>
            <w:vMerge/>
            <w:tcBorders>
              <w:top w:val="nil"/>
              <w:left w:val="single" w:sz="4" w:space="0" w:color="auto"/>
              <w:bottom w:val="single" w:sz="4" w:space="0" w:color="auto"/>
              <w:right w:val="single" w:sz="4" w:space="0" w:color="auto"/>
            </w:tcBorders>
            <w:shd w:val="clear" w:color="auto" w:fill="auto"/>
          </w:tcPr>
          <w:p w:rsidR="00D92829" w:rsidRPr="00E27D09" w:rsidRDefault="00D92829" w:rsidP="00A97028">
            <w:pPr>
              <w:spacing w:line="228" w:lineRule="auto"/>
              <w:jc w:val="center"/>
              <w:rPr>
                <w:rFonts w:ascii="TH SarabunPSK" w:hAnsi="TH SarabunPSK" w:cs="TH SarabunPSK"/>
                <w:sz w:val="32"/>
                <w:szCs w:val="32"/>
                <w:cs/>
              </w:rPr>
            </w:pPr>
          </w:p>
        </w:tc>
        <w:tc>
          <w:tcPr>
            <w:tcW w:w="2448" w:type="dxa"/>
            <w:vMerge/>
            <w:tcBorders>
              <w:top w:val="nil"/>
              <w:left w:val="single" w:sz="4" w:space="0" w:color="auto"/>
              <w:bottom w:val="single" w:sz="4" w:space="0" w:color="auto"/>
              <w:right w:val="single" w:sz="4" w:space="0" w:color="auto"/>
            </w:tcBorders>
            <w:shd w:val="clear" w:color="auto" w:fill="auto"/>
          </w:tcPr>
          <w:p w:rsidR="00D92829" w:rsidRPr="004E4B3E" w:rsidRDefault="00D92829" w:rsidP="00A97028">
            <w:pPr>
              <w:tabs>
                <w:tab w:val="left" w:pos="394"/>
              </w:tabs>
              <w:spacing w:line="228" w:lineRule="auto"/>
              <w:ind w:left="394" w:hanging="394"/>
              <w:rPr>
                <w:rFonts w:ascii="TH SarabunPSK" w:hAnsi="TH SarabunPSK" w:cs="TH SarabunPSK"/>
                <w:sz w:val="32"/>
                <w:szCs w:val="32"/>
              </w:rPr>
            </w:pPr>
          </w:p>
        </w:tc>
        <w:tc>
          <w:tcPr>
            <w:tcW w:w="5472" w:type="dxa"/>
            <w:tcBorders>
              <w:top w:val="nil"/>
              <w:left w:val="single" w:sz="4" w:space="0" w:color="auto"/>
              <w:bottom w:val="single" w:sz="4" w:space="0" w:color="auto"/>
              <w:right w:val="single" w:sz="4" w:space="0" w:color="auto"/>
            </w:tcBorders>
            <w:shd w:val="clear" w:color="auto" w:fill="auto"/>
          </w:tcPr>
          <w:p w:rsidR="00D92829" w:rsidRPr="006D4FA5" w:rsidRDefault="00D92829" w:rsidP="00EE776E">
            <w:pPr>
              <w:numPr>
                <w:ilvl w:val="0"/>
                <w:numId w:val="44"/>
              </w:numPr>
              <w:spacing w:before="120" w:after="120" w:line="228" w:lineRule="auto"/>
              <w:jc w:val="thaiDistribute"/>
              <w:rPr>
                <w:rFonts w:ascii="TH SarabunPSK" w:hAnsi="TH SarabunPSK" w:cs="TH SarabunPSK"/>
                <w:sz w:val="32"/>
                <w:szCs w:val="32"/>
              </w:rPr>
            </w:pPr>
            <w:r w:rsidRPr="006D4FA5">
              <w:rPr>
                <w:rFonts w:ascii="TH SarabunPSK" w:hAnsi="TH SarabunPSK" w:cs="TH SarabunPSK"/>
                <w:sz w:val="32"/>
                <w:szCs w:val="32"/>
                <w:cs/>
              </w:rPr>
              <w:t>เอกสารหลักฐานเป็น</w:t>
            </w:r>
            <w:r w:rsidRPr="006D4FA5">
              <w:rPr>
                <w:rFonts w:ascii="TH SarabunPSK" w:hAnsi="TH SarabunPSK" w:cs="TH SarabunPSK"/>
                <w:sz w:val="32"/>
                <w:szCs w:val="32"/>
              </w:rPr>
              <w:t xml:space="preserve"> :-</w:t>
            </w:r>
          </w:p>
          <w:p w:rsidR="00D92829" w:rsidRPr="006D4FA5" w:rsidRDefault="00D92829" w:rsidP="00EE776E">
            <w:pPr>
              <w:numPr>
                <w:ilvl w:val="0"/>
                <w:numId w:val="53"/>
              </w:numPr>
              <w:spacing w:line="228" w:lineRule="auto"/>
              <w:jc w:val="thaiDistribute"/>
              <w:rPr>
                <w:rFonts w:ascii="TH SarabunPSK" w:hAnsi="TH SarabunPSK" w:cs="TH SarabunPSK"/>
                <w:sz w:val="32"/>
                <w:szCs w:val="32"/>
              </w:rPr>
            </w:pPr>
            <w:r w:rsidRPr="006D4FA5">
              <w:rPr>
                <w:rFonts w:ascii="TH SarabunPSK" w:hAnsi="TH SarabunPSK" w:cs="TH SarabunPSK"/>
                <w:sz w:val="32"/>
                <w:szCs w:val="32"/>
                <w:cs/>
              </w:rPr>
              <w:t>ใบเสร็จค่าน้ำมันเชื้อเพลิงที่ส่วนราชการได้ซื้อ</w:t>
            </w:r>
            <w:r w:rsidRPr="006D4FA5">
              <w:rPr>
                <w:rFonts w:ascii="TH SarabunPSK" w:hAnsi="TH SarabunPSK" w:cs="TH SarabunPSK" w:hint="cs"/>
                <w:sz w:val="32"/>
                <w:szCs w:val="32"/>
                <w:cs/>
              </w:rPr>
              <w:t xml:space="preserve"> </w:t>
            </w:r>
            <w:r w:rsidRPr="006D4FA5">
              <w:rPr>
                <w:rFonts w:ascii="TH SarabunPSK" w:hAnsi="TH SarabunPSK" w:cs="TH SarabunPSK"/>
                <w:sz w:val="32"/>
                <w:szCs w:val="32"/>
                <w:cs/>
              </w:rPr>
              <w:t>และ</w:t>
            </w:r>
            <w:r w:rsidRPr="006D4FA5">
              <w:rPr>
                <w:rFonts w:ascii="TH SarabunPSK" w:hAnsi="TH SarabunPSK" w:cs="TH SarabunPSK" w:hint="cs"/>
                <w:sz w:val="32"/>
                <w:szCs w:val="32"/>
                <w:cs/>
              </w:rPr>
              <w:t>ใบสั่งจ่ายน้ำมันเชื้อเพลิงให้กับ</w:t>
            </w:r>
            <w:r w:rsidRPr="006D4FA5">
              <w:rPr>
                <w:rFonts w:ascii="TH SarabunPSK" w:hAnsi="TH SarabunPSK" w:cs="TH SarabunPSK"/>
                <w:sz w:val="32"/>
                <w:szCs w:val="32"/>
                <w:cs/>
              </w:rPr>
              <w:t>ยานพาหนะของ</w:t>
            </w:r>
            <w:r w:rsidRPr="006D4FA5">
              <w:rPr>
                <w:rFonts w:ascii="TH SarabunPSK" w:hAnsi="TH SarabunPSK" w:cs="TH SarabunPSK" w:hint="cs"/>
                <w:sz w:val="32"/>
                <w:szCs w:val="32"/>
                <w:cs/>
              </w:rPr>
              <w:t>หน่วยงาน</w:t>
            </w:r>
            <w:r w:rsidRPr="006D4FA5">
              <w:rPr>
                <w:rFonts w:ascii="TH SarabunPSK" w:hAnsi="TH SarabunPSK" w:cs="TH SarabunPSK"/>
                <w:sz w:val="32"/>
                <w:szCs w:val="32"/>
                <w:cs/>
              </w:rPr>
              <w:t xml:space="preserve">ทุกคันในแต่ละเดือน </w:t>
            </w:r>
            <w:r w:rsidRPr="006D4FA5">
              <w:rPr>
                <w:rFonts w:ascii="TH SarabunPSK" w:hAnsi="TH SarabunPSK" w:cs="TH SarabunPSK" w:hint="cs"/>
                <w:sz w:val="32"/>
                <w:szCs w:val="32"/>
                <w:cs/>
              </w:rPr>
              <w:t>หรือหลักฐานแสดงที่มาของ</w:t>
            </w:r>
            <w:r w:rsidRPr="006D4FA5">
              <w:rPr>
                <w:rFonts w:ascii="TH SarabunPSK" w:hAnsi="TH SarabunPSK" w:cs="TH SarabunPSK"/>
                <w:sz w:val="32"/>
                <w:szCs w:val="32"/>
                <w:cs/>
              </w:rPr>
              <w:t>ข้อมูลปริมาณการใช้น้ำมันเชื้อเพลิง</w:t>
            </w:r>
            <w:r w:rsidRPr="006D4FA5">
              <w:rPr>
                <w:rFonts w:ascii="TH SarabunPSK" w:hAnsi="TH SarabunPSK" w:cs="TH SarabunPSK" w:hint="cs"/>
                <w:sz w:val="32"/>
                <w:szCs w:val="32"/>
                <w:cs/>
              </w:rPr>
              <w:t xml:space="preserve"> </w:t>
            </w:r>
            <w:r w:rsidRPr="006D4FA5">
              <w:rPr>
                <w:rFonts w:ascii="TH SarabunPSK" w:hAnsi="TH SarabunPSK" w:cs="TH SarabunPSK"/>
                <w:sz w:val="32"/>
                <w:szCs w:val="32"/>
                <w:cs/>
              </w:rPr>
              <w:t>(ลิตร)</w:t>
            </w:r>
            <w:r w:rsidRPr="006D4FA5">
              <w:rPr>
                <w:rFonts w:ascii="TH SarabunPSK" w:hAnsi="TH SarabunPSK" w:cs="TH SarabunPSK" w:hint="cs"/>
                <w:sz w:val="32"/>
                <w:szCs w:val="32"/>
                <w:cs/>
              </w:rPr>
              <w:t xml:space="preserve"> </w:t>
            </w:r>
            <w:r w:rsidRPr="006D4FA5">
              <w:rPr>
                <w:rFonts w:ascii="TH SarabunPSK" w:hAnsi="TH SarabunPSK" w:cs="TH SarabunPSK"/>
                <w:sz w:val="32"/>
                <w:szCs w:val="32"/>
                <w:cs/>
              </w:rPr>
              <w:t>ที่ใช้จริงในยานพาหนะของ</w:t>
            </w:r>
            <w:r w:rsidRPr="006D4FA5">
              <w:rPr>
                <w:rFonts w:ascii="TH SarabunPSK" w:hAnsi="TH SarabunPSK" w:cs="TH SarabunPSK" w:hint="cs"/>
                <w:sz w:val="32"/>
                <w:szCs w:val="32"/>
                <w:cs/>
              </w:rPr>
              <w:t>หน่วยงาน</w:t>
            </w:r>
            <w:r w:rsidRPr="006D4FA5">
              <w:rPr>
                <w:rFonts w:ascii="TH SarabunPSK" w:hAnsi="TH SarabunPSK" w:cs="TH SarabunPSK"/>
                <w:sz w:val="32"/>
                <w:szCs w:val="32"/>
                <w:cs/>
              </w:rPr>
              <w:t xml:space="preserve"> ประจำปีงบประมาณ 2558 </w:t>
            </w:r>
            <w:r w:rsidRPr="006D4FA5">
              <w:rPr>
                <w:rFonts w:ascii="TH SarabunPSK" w:hAnsi="TH SarabunPSK" w:cs="TH SarabunPSK" w:hint="cs"/>
                <w:sz w:val="32"/>
                <w:szCs w:val="32"/>
                <w:cs/>
              </w:rPr>
              <w:t xml:space="preserve">เป็นข้อมูลที่เกิดขึ้นในแต่ละเดือน </w:t>
            </w:r>
            <w:r w:rsidRPr="006D4FA5">
              <w:rPr>
                <w:rFonts w:ascii="TH SarabunPSK" w:hAnsi="TH SarabunPSK" w:cs="TH SarabunPSK"/>
                <w:sz w:val="32"/>
                <w:szCs w:val="32"/>
                <w:cs/>
              </w:rPr>
              <w:t>ตั้งแต่ 1 ตุลาคม 2557 ถึง 30 กันยายน 2558 รวม 12 เดือน</w:t>
            </w:r>
          </w:p>
          <w:p w:rsidR="00D92829" w:rsidRDefault="00D92829" w:rsidP="00EE776E">
            <w:pPr>
              <w:numPr>
                <w:ilvl w:val="0"/>
                <w:numId w:val="53"/>
              </w:numPr>
              <w:spacing w:before="120" w:line="228" w:lineRule="auto"/>
              <w:jc w:val="thaiDistribute"/>
              <w:rPr>
                <w:rFonts w:ascii="TH SarabunPSK" w:hAnsi="TH SarabunPSK" w:cs="TH SarabunPSK"/>
                <w:sz w:val="32"/>
                <w:szCs w:val="32"/>
              </w:rPr>
            </w:pPr>
            <w:r w:rsidRPr="006D4FA5">
              <w:rPr>
                <w:rFonts w:ascii="TH SarabunPSK" w:hAnsi="TH SarabunPSK" w:cs="TH SarabunPSK"/>
                <w:sz w:val="32"/>
                <w:szCs w:val="32"/>
                <w:cs/>
              </w:rPr>
              <w:t>ข้อมูลข้อมูลปริมาณการใช้น้ำมันเชื้อเพลิง</w:t>
            </w:r>
            <w:r w:rsidRPr="006D4FA5">
              <w:rPr>
                <w:rFonts w:ascii="TH SarabunPSK" w:hAnsi="TH SarabunPSK" w:cs="TH SarabunPSK" w:hint="cs"/>
                <w:sz w:val="32"/>
                <w:szCs w:val="32"/>
                <w:cs/>
              </w:rPr>
              <w:t xml:space="preserve"> </w:t>
            </w:r>
            <w:r w:rsidRPr="006D4FA5">
              <w:rPr>
                <w:rFonts w:ascii="TH SarabunPSK" w:hAnsi="TH SarabunPSK" w:cs="TH SarabunPSK"/>
                <w:sz w:val="32"/>
                <w:szCs w:val="32"/>
                <w:cs/>
              </w:rPr>
              <w:t>(ลิตร)</w:t>
            </w:r>
            <w:r w:rsidRPr="006D4FA5">
              <w:rPr>
                <w:rFonts w:ascii="TH SarabunPSK" w:hAnsi="TH SarabunPSK" w:cs="TH SarabunPSK" w:hint="cs"/>
                <w:sz w:val="32"/>
                <w:szCs w:val="32"/>
                <w:cs/>
              </w:rPr>
              <w:t xml:space="preserve"> </w:t>
            </w:r>
            <w:r w:rsidRPr="006D4FA5">
              <w:rPr>
                <w:rFonts w:ascii="TH SarabunPSK" w:hAnsi="TH SarabunPSK" w:cs="TH SarabunPSK"/>
                <w:sz w:val="32"/>
                <w:szCs w:val="32"/>
                <w:cs/>
              </w:rPr>
              <w:t>ที่ใช้จริงในยานพาหนะของ</w:t>
            </w:r>
            <w:r w:rsidRPr="006D4FA5">
              <w:rPr>
                <w:rFonts w:ascii="TH SarabunPSK" w:hAnsi="TH SarabunPSK" w:cs="TH SarabunPSK" w:hint="cs"/>
                <w:sz w:val="32"/>
                <w:szCs w:val="32"/>
                <w:cs/>
              </w:rPr>
              <w:t>หน่วยงาน</w:t>
            </w:r>
            <w:r w:rsidRPr="006D4FA5">
              <w:rPr>
                <w:rFonts w:ascii="TH SarabunPSK" w:hAnsi="TH SarabunPSK" w:cs="TH SarabunPSK"/>
                <w:sz w:val="32"/>
                <w:szCs w:val="32"/>
                <w:cs/>
              </w:rPr>
              <w:t xml:space="preserve"> </w:t>
            </w:r>
            <w:r w:rsidRPr="006D4FA5">
              <w:rPr>
                <w:rFonts w:ascii="TH SarabunPSK" w:hAnsi="TH SarabunPSK" w:cs="TH SarabunPSK" w:hint="cs"/>
                <w:sz w:val="32"/>
                <w:szCs w:val="32"/>
                <w:cs/>
              </w:rPr>
              <w:t>ตามข้อ 1) ที่หน่วยงาน</w:t>
            </w:r>
            <w:r w:rsidRPr="006D4FA5">
              <w:rPr>
                <w:rFonts w:ascii="TH SarabunPSK" w:hAnsi="TH SarabunPSK" w:cs="TH SarabunPSK"/>
                <w:sz w:val="32"/>
                <w:szCs w:val="32"/>
                <w:cs/>
              </w:rPr>
              <w:t xml:space="preserve">รายงานให้ สำนักงาน </w:t>
            </w:r>
            <w:proofErr w:type="spellStart"/>
            <w:r w:rsidRPr="006D4FA5">
              <w:rPr>
                <w:rFonts w:ascii="TH SarabunPSK" w:hAnsi="TH SarabunPSK" w:cs="TH SarabunPSK"/>
                <w:sz w:val="32"/>
                <w:szCs w:val="32"/>
                <w:cs/>
              </w:rPr>
              <w:t>ก.พ.ร</w:t>
            </w:r>
            <w:proofErr w:type="spellEnd"/>
            <w:r w:rsidRPr="006D4FA5">
              <w:rPr>
                <w:rFonts w:ascii="TH SarabunPSK" w:hAnsi="TH SarabunPSK" w:cs="TH SarabunPSK"/>
                <w:sz w:val="32"/>
                <w:szCs w:val="32"/>
                <w:cs/>
              </w:rPr>
              <w:t xml:space="preserve">. ทราบ ภายใน 30 พฤศจิกายน 2558 โดยบันทึกผ่าน </w:t>
            </w:r>
            <w:r w:rsidRPr="006D4FA5">
              <w:rPr>
                <w:rFonts w:ascii="TH SarabunPSK" w:hAnsi="TH SarabunPSK" w:cs="TH SarabunPSK"/>
                <w:sz w:val="32"/>
                <w:szCs w:val="32"/>
              </w:rPr>
              <w:t xml:space="preserve">www.e-report.energy.go.th </w:t>
            </w:r>
            <w:r w:rsidRPr="006D4FA5">
              <w:rPr>
                <w:rFonts w:ascii="TH SarabunPSK" w:hAnsi="TH SarabunPSK" w:cs="TH SarabunPSK"/>
                <w:sz w:val="32"/>
                <w:szCs w:val="32"/>
                <w:cs/>
              </w:rPr>
              <w:t xml:space="preserve">ตามที่ </w:t>
            </w:r>
            <w:proofErr w:type="spellStart"/>
            <w:r w:rsidRPr="006D4FA5">
              <w:rPr>
                <w:rFonts w:ascii="TH SarabunPSK" w:hAnsi="TH SarabunPSK" w:cs="TH SarabunPSK"/>
                <w:sz w:val="32"/>
                <w:szCs w:val="32"/>
                <w:cs/>
              </w:rPr>
              <w:t>สนพ</w:t>
            </w:r>
            <w:proofErr w:type="spellEnd"/>
            <w:r w:rsidRPr="006D4FA5">
              <w:rPr>
                <w:rFonts w:ascii="TH SarabunPSK" w:hAnsi="TH SarabunPSK" w:cs="TH SarabunPSK"/>
                <w:sz w:val="32"/>
                <w:szCs w:val="32"/>
                <w:cs/>
              </w:rPr>
              <w:t xml:space="preserve">. ออกแบบไว้ </w:t>
            </w:r>
          </w:p>
          <w:p w:rsidR="000928DC" w:rsidRDefault="000928DC" w:rsidP="000928DC">
            <w:pPr>
              <w:spacing w:before="120" w:line="228" w:lineRule="auto"/>
              <w:ind w:left="360"/>
              <w:jc w:val="thaiDistribute"/>
              <w:rPr>
                <w:rFonts w:ascii="TH SarabunPSK" w:hAnsi="TH SarabunPSK" w:cs="TH SarabunPSK"/>
                <w:sz w:val="4"/>
                <w:szCs w:val="4"/>
              </w:rPr>
            </w:pPr>
          </w:p>
          <w:p w:rsidR="000A3214" w:rsidRDefault="000A3214" w:rsidP="000928DC">
            <w:pPr>
              <w:spacing w:before="120" w:line="228" w:lineRule="auto"/>
              <w:ind w:left="360"/>
              <w:jc w:val="thaiDistribute"/>
              <w:rPr>
                <w:rFonts w:ascii="TH SarabunPSK" w:hAnsi="TH SarabunPSK" w:cs="TH SarabunPSK"/>
                <w:sz w:val="4"/>
                <w:szCs w:val="4"/>
              </w:rPr>
            </w:pPr>
          </w:p>
          <w:p w:rsidR="000A3214" w:rsidRDefault="000A3214" w:rsidP="000928DC">
            <w:pPr>
              <w:spacing w:before="120" w:line="228" w:lineRule="auto"/>
              <w:ind w:left="360"/>
              <w:jc w:val="thaiDistribute"/>
              <w:rPr>
                <w:rFonts w:ascii="TH SarabunPSK" w:hAnsi="TH SarabunPSK" w:cs="TH SarabunPSK"/>
                <w:sz w:val="4"/>
                <w:szCs w:val="4"/>
              </w:rPr>
            </w:pPr>
          </w:p>
          <w:p w:rsidR="000A3214" w:rsidRPr="000928DC" w:rsidRDefault="000A3214" w:rsidP="000928DC">
            <w:pPr>
              <w:spacing w:before="120" w:line="228" w:lineRule="auto"/>
              <w:ind w:left="360"/>
              <w:jc w:val="thaiDistribute"/>
              <w:rPr>
                <w:rFonts w:ascii="TH SarabunPSK" w:hAnsi="TH SarabunPSK" w:cs="TH SarabunPSK"/>
                <w:sz w:val="4"/>
                <w:szCs w:val="4"/>
              </w:rPr>
            </w:pPr>
          </w:p>
          <w:p w:rsidR="00D92829" w:rsidRPr="006D4FA5" w:rsidRDefault="00D92829" w:rsidP="006D4FA5">
            <w:pPr>
              <w:spacing w:line="228" w:lineRule="auto"/>
              <w:jc w:val="thaiDistribute"/>
              <w:rPr>
                <w:rFonts w:ascii="TH SarabunPSK" w:hAnsi="TH SarabunPSK" w:cs="TH SarabunPSK"/>
                <w:sz w:val="2"/>
                <w:szCs w:val="2"/>
                <w:cs/>
              </w:rPr>
            </w:pPr>
          </w:p>
        </w:tc>
      </w:tr>
      <w:tr w:rsidR="00D92829" w:rsidRPr="00A027CD" w:rsidTr="00DF1025">
        <w:trPr>
          <w:trHeight w:val="144"/>
        </w:trPr>
        <w:tc>
          <w:tcPr>
            <w:tcW w:w="1440" w:type="dxa"/>
            <w:tcBorders>
              <w:top w:val="single" w:sz="4" w:space="0" w:color="auto"/>
              <w:left w:val="single" w:sz="4" w:space="0" w:color="auto"/>
              <w:bottom w:val="nil"/>
              <w:right w:val="single" w:sz="4" w:space="0" w:color="auto"/>
            </w:tcBorders>
            <w:shd w:val="clear" w:color="auto" w:fill="auto"/>
          </w:tcPr>
          <w:p w:rsidR="00D92829" w:rsidRPr="00E27D09" w:rsidRDefault="00D92829" w:rsidP="00A97028">
            <w:pPr>
              <w:spacing w:line="228" w:lineRule="auto"/>
              <w:jc w:val="center"/>
              <w:rPr>
                <w:rFonts w:ascii="TH SarabunPSK" w:hAnsi="TH SarabunPSK" w:cs="TH SarabunPSK"/>
                <w:sz w:val="32"/>
                <w:szCs w:val="32"/>
                <w:cs/>
              </w:rPr>
            </w:pPr>
          </w:p>
        </w:tc>
        <w:tc>
          <w:tcPr>
            <w:tcW w:w="2448" w:type="dxa"/>
            <w:tcBorders>
              <w:top w:val="single" w:sz="4" w:space="0" w:color="auto"/>
              <w:left w:val="single" w:sz="4" w:space="0" w:color="auto"/>
              <w:bottom w:val="nil"/>
              <w:right w:val="single" w:sz="4" w:space="0" w:color="auto"/>
            </w:tcBorders>
            <w:shd w:val="clear" w:color="auto" w:fill="auto"/>
          </w:tcPr>
          <w:p w:rsidR="00D92829" w:rsidRPr="00E27D09" w:rsidRDefault="00D92829" w:rsidP="00A97028">
            <w:pPr>
              <w:spacing w:line="228" w:lineRule="auto"/>
              <w:jc w:val="center"/>
              <w:rPr>
                <w:rFonts w:ascii="TH SarabunPSK" w:hAnsi="TH SarabunPSK" w:cs="TH SarabunPSK"/>
                <w:sz w:val="32"/>
                <w:szCs w:val="32"/>
                <w:cs/>
              </w:rPr>
            </w:pPr>
          </w:p>
        </w:tc>
        <w:tc>
          <w:tcPr>
            <w:tcW w:w="5472" w:type="dxa"/>
            <w:tcBorders>
              <w:top w:val="single" w:sz="4" w:space="0" w:color="auto"/>
              <w:left w:val="single" w:sz="4" w:space="0" w:color="auto"/>
              <w:bottom w:val="nil"/>
              <w:right w:val="single" w:sz="4" w:space="0" w:color="auto"/>
            </w:tcBorders>
            <w:shd w:val="clear" w:color="auto" w:fill="auto"/>
          </w:tcPr>
          <w:p w:rsidR="00D92829" w:rsidRPr="00952F82" w:rsidRDefault="00D92829" w:rsidP="00A97028">
            <w:pPr>
              <w:pStyle w:val="ab"/>
              <w:spacing w:line="228" w:lineRule="auto"/>
              <w:rPr>
                <w:rFonts w:ascii="TH SarabunPSK" w:eastAsia="Angsana New" w:hAnsi="TH SarabunPSK" w:cs="TH SarabunPSK"/>
                <w:b/>
                <w:bCs/>
                <w:sz w:val="32"/>
                <w:szCs w:val="32"/>
                <w:u w:val="single"/>
                <w:cs/>
              </w:rPr>
            </w:pPr>
            <w:r>
              <w:rPr>
                <w:rFonts w:ascii="TH SarabunPSK" w:eastAsia="Angsana New" w:hAnsi="TH SarabunPSK" w:cs="TH SarabunPSK"/>
                <w:b/>
                <w:bCs/>
                <w:noProof/>
                <w:sz w:val="32"/>
                <w:szCs w:val="32"/>
                <w:u w:val="single"/>
                <w:lang w:eastAsia="en-US"/>
              </w:rPr>
              <w:drawing>
                <wp:inline distT="0" distB="0" distL="0" distR="0" wp14:anchorId="30E0269C" wp14:editId="2235F0E9">
                  <wp:extent cx="3291840" cy="3012440"/>
                  <wp:effectExtent l="0" t="0" r="381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91840" cy="3012440"/>
                          </a:xfrm>
                          <a:prstGeom prst="rect">
                            <a:avLst/>
                          </a:prstGeom>
                          <a:noFill/>
                        </pic:spPr>
                      </pic:pic>
                    </a:graphicData>
                  </a:graphic>
                </wp:inline>
              </w:drawing>
            </w:r>
          </w:p>
        </w:tc>
      </w:tr>
      <w:tr w:rsidR="00D92829" w:rsidRPr="00A027CD" w:rsidTr="00A97028">
        <w:trPr>
          <w:trHeight w:val="362"/>
        </w:trPr>
        <w:tc>
          <w:tcPr>
            <w:tcW w:w="1440" w:type="dxa"/>
            <w:tcBorders>
              <w:top w:val="nil"/>
              <w:left w:val="single" w:sz="4" w:space="0" w:color="auto"/>
              <w:bottom w:val="nil"/>
              <w:right w:val="single" w:sz="4" w:space="0" w:color="auto"/>
            </w:tcBorders>
            <w:shd w:val="clear" w:color="auto" w:fill="auto"/>
          </w:tcPr>
          <w:p w:rsidR="00D92829" w:rsidRPr="00E27D09" w:rsidRDefault="00D92829" w:rsidP="00DF1025">
            <w:pPr>
              <w:spacing w:line="228" w:lineRule="auto"/>
              <w:jc w:val="center"/>
              <w:rPr>
                <w:rFonts w:ascii="TH SarabunPSK" w:hAnsi="TH SarabunPSK" w:cs="TH SarabunPSK"/>
                <w:sz w:val="32"/>
                <w:szCs w:val="32"/>
                <w:cs/>
              </w:rPr>
            </w:pPr>
          </w:p>
        </w:tc>
        <w:tc>
          <w:tcPr>
            <w:tcW w:w="2448" w:type="dxa"/>
            <w:tcBorders>
              <w:top w:val="nil"/>
              <w:left w:val="single" w:sz="4" w:space="0" w:color="auto"/>
              <w:bottom w:val="nil"/>
              <w:right w:val="single" w:sz="4" w:space="0" w:color="auto"/>
            </w:tcBorders>
            <w:shd w:val="clear" w:color="auto" w:fill="auto"/>
          </w:tcPr>
          <w:p w:rsidR="00D92829" w:rsidRPr="00E27D09" w:rsidRDefault="00D92829" w:rsidP="00DF1025">
            <w:pPr>
              <w:spacing w:line="228" w:lineRule="auto"/>
              <w:jc w:val="center"/>
              <w:rPr>
                <w:rFonts w:ascii="TH SarabunPSK" w:hAnsi="TH SarabunPSK" w:cs="TH SarabunPSK"/>
                <w:sz w:val="32"/>
                <w:szCs w:val="32"/>
                <w:cs/>
              </w:rPr>
            </w:pPr>
          </w:p>
        </w:tc>
        <w:tc>
          <w:tcPr>
            <w:tcW w:w="5472" w:type="dxa"/>
            <w:tcBorders>
              <w:top w:val="nil"/>
              <w:left w:val="single" w:sz="4" w:space="0" w:color="auto"/>
              <w:bottom w:val="nil"/>
              <w:right w:val="single" w:sz="4" w:space="0" w:color="auto"/>
            </w:tcBorders>
            <w:shd w:val="clear" w:color="auto" w:fill="auto"/>
          </w:tcPr>
          <w:p w:rsidR="00D92829" w:rsidRPr="00952F82" w:rsidRDefault="00D92829" w:rsidP="00DF1025">
            <w:pPr>
              <w:pStyle w:val="ab"/>
              <w:spacing w:line="228" w:lineRule="auto"/>
              <w:rPr>
                <w:rFonts w:ascii="TH SarabunPSK" w:eastAsia="Angsana New" w:hAnsi="TH SarabunPSK" w:cs="TH SarabunPSK"/>
                <w:b/>
                <w:bCs/>
                <w:sz w:val="32"/>
                <w:szCs w:val="32"/>
                <w:u w:val="single"/>
              </w:rPr>
            </w:pPr>
            <w:r w:rsidRPr="00952F82">
              <w:rPr>
                <w:rFonts w:ascii="TH SarabunPSK" w:eastAsia="Angsana New" w:hAnsi="TH SarabunPSK" w:cs="TH SarabunPSK"/>
                <w:b/>
                <w:bCs/>
                <w:sz w:val="32"/>
                <w:szCs w:val="32"/>
                <w:u w:val="single"/>
                <w:cs/>
              </w:rPr>
              <w:t xml:space="preserve">เกณฑ์การพิจารณาระดับคะแนนที่ </w:t>
            </w:r>
            <w:r w:rsidRPr="00952F82">
              <w:rPr>
                <w:rFonts w:ascii="TH SarabunPSK" w:eastAsia="Angsana New" w:hAnsi="TH SarabunPSK" w:cs="TH SarabunPSK" w:hint="cs"/>
                <w:b/>
                <w:bCs/>
                <w:sz w:val="32"/>
                <w:szCs w:val="32"/>
                <w:u w:val="single"/>
                <w:cs/>
              </w:rPr>
              <w:t>2.</w:t>
            </w:r>
            <w:r>
              <w:rPr>
                <w:rFonts w:ascii="TH SarabunPSK" w:eastAsia="Angsana New" w:hAnsi="TH SarabunPSK" w:cs="TH SarabunPSK" w:hint="cs"/>
                <w:b/>
                <w:bCs/>
                <w:sz w:val="32"/>
                <w:szCs w:val="32"/>
                <w:u w:val="single"/>
                <w:cs/>
              </w:rPr>
              <w:t>2</w:t>
            </w:r>
            <w:r w:rsidRPr="00952F82">
              <w:rPr>
                <w:rFonts w:ascii="TH SarabunPSK" w:eastAsia="Angsana New" w:hAnsi="TH SarabunPSK" w:cs="TH SarabunPSK"/>
                <w:b/>
                <w:bCs/>
                <w:sz w:val="32"/>
                <w:szCs w:val="32"/>
                <w:u w:val="single"/>
                <w:cs/>
              </w:rPr>
              <w:t xml:space="preserve"> </w:t>
            </w:r>
            <w:r w:rsidRPr="00952F82">
              <w:rPr>
                <w:rFonts w:ascii="TH SarabunPSK" w:eastAsia="Angsana New" w:hAnsi="TH SarabunPSK" w:cs="TH SarabunPSK"/>
                <w:b/>
                <w:bCs/>
                <w:sz w:val="32"/>
                <w:szCs w:val="32"/>
                <w:u w:val="single"/>
              </w:rPr>
              <w:t xml:space="preserve">= </w:t>
            </w:r>
            <w:r w:rsidRPr="00952F82">
              <w:rPr>
                <w:rFonts w:ascii="TH SarabunPSK" w:eastAsia="Angsana New" w:hAnsi="TH SarabunPSK" w:cs="TH SarabunPSK"/>
                <w:b/>
                <w:bCs/>
                <w:sz w:val="32"/>
                <w:szCs w:val="32"/>
                <w:u w:val="single"/>
                <w:cs/>
              </w:rPr>
              <w:t>0.</w:t>
            </w:r>
            <w:r w:rsidRPr="00952F82">
              <w:rPr>
                <w:rFonts w:ascii="TH SarabunPSK" w:eastAsia="Angsana New" w:hAnsi="TH SarabunPSK" w:cs="TH SarabunPSK" w:hint="cs"/>
                <w:b/>
                <w:bCs/>
                <w:sz w:val="32"/>
                <w:szCs w:val="32"/>
                <w:u w:val="single"/>
                <w:cs/>
              </w:rPr>
              <w:t>2</w:t>
            </w:r>
            <w:r w:rsidRPr="00952F82">
              <w:rPr>
                <w:rFonts w:ascii="TH SarabunPSK" w:eastAsia="Angsana New" w:hAnsi="TH SarabunPSK" w:cs="TH SarabunPSK"/>
                <w:b/>
                <w:bCs/>
                <w:sz w:val="32"/>
                <w:szCs w:val="32"/>
                <w:u w:val="single"/>
                <w:cs/>
              </w:rPr>
              <w:t>500 คะแนน</w:t>
            </w:r>
          </w:p>
        </w:tc>
      </w:tr>
      <w:tr w:rsidR="00D92829" w:rsidRPr="00A027CD" w:rsidTr="00A97028">
        <w:trPr>
          <w:trHeight w:val="362"/>
        </w:trPr>
        <w:tc>
          <w:tcPr>
            <w:tcW w:w="1440" w:type="dxa"/>
            <w:tcBorders>
              <w:top w:val="nil"/>
              <w:left w:val="single" w:sz="4" w:space="0" w:color="auto"/>
              <w:right w:val="single" w:sz="4" w:space="0" w:color="auto"/>
            </w:tcBorders>
            <w:shd w:val="clear" w:color="auto" w:fill="auto"/>
          </w:tcPr>
          <w:p w:rsidR="00D92829" w:rsidRPr="00E27D09" w:rsidRDefault="00D92829" w:rsidP="00A97028">
            <w:pPr>
              <w:spacing w:line="228" w:lineRule="auto"/>
              <w:jc w:val="center"/>
              <w:rPr>
                <w:rFonts w:ascii="TH SarabunPSK" w:hAnsi="TH SarabunPSK" w:cs="TH SarabunPSK"/>
                <w:sz w:val="32"/>
                <w:szCs w:val="32"/>
                <w:cs/>
              </w:rPr>
            </w:pPr>
          </w:p>
        </w:tc>
        <w:tc>
          <w:tcPr>
            <w:tcW w:w="2448" w:type="dxa"/>
            <w:tcBorders>
              <w:top w:val="nil"/>
              <w:left w:val="single" w:sz="4" w:space="0" w:color="auto"/>
              <w:right w:val="single" w:sz="4" w:space="0" w:color="auto"/>
            </w:tcBorders>
            <w:shd w:val="clear" w:color="auto" w:fill="auto"/>
          </w:tcPr>
          <w:p w:rsidR="00D92829" w:rsidRPr="00E27D09" w:rsidRDefault="00D92829" w:rsidP="00A97028">
            <w:pPr>
              <w:spacing w:line="228" w:lineRule="auto"/>
              <w:jc w:val="center"/>
              <w:rPr>
                <w:rFonts w:ascii="TH SarabunPSK" w:hAnsi="TH SarabunPSK" w:cs="TH SarabunPSK"/>
                <w:sz w:val="32"/>
                <w:szCs w:val="32"/>
                <w:cs/>
              </w:rPr>
            </w:pPr>
          </w:p>
        </w:tc>
        <w:tc>
          <w:tcPr>
            <w:tcW w:w="5472" w:type="dxa"/>
            <w:tcBorders>
              <w:top w:val="nil"/>
              <w:left w:val="single" w:sz="4" w:space="0" w:color="auto"/>
              <w:bottom w:val="single" w:sz="4" w:space="0" w:color="auto"/>
              <w:right w:val="single" w:sz="4" w:space="0" w:color="auto"/>
            </w:tcBorders>
            <w:shd w:val="clear" w:color="auto" w:fill="auto"/>
          </w:tcPr>
          <w:p w:rsidR="00D92829" w:rsidRPr="00952F82" w:rsidRDefault="00D92829" w:rsidP="00A97028">
            <w:pPr>
              <w:rPr>
                <w:rFonts w:ascii="TH SarabunPSK" w:hAnsi="TH SarabunPSK" w:cs="TH SarabunPSK"/>
                <w:sz w:val="16"/>
                <w:szCs w:val="16"/>
              </w:rPr>
            </w:pPr>
          </w:p>
          <w:tbl>
            <w:tblPr>
              <w:tblW w:w="5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44"/>
              <w:gridCol w:w="1440"/>
            </w:tblGrid>
            <w:tr w:rsidR="00D92829" w:rsidRPr="00952F82" w:rsidTr="00A97028">
              <w:trPr>
                <w:trHeight w:val="288"/>
              </w:trPr>
              <w:tc>
                <w:tcPr>
                  <w:tcW w:w="3744" w:type="dxa"/>
                </w:tcPr>
                <w:p w:rsidR="00D92829" w:rsidRPr="003E18C0" w:rsidRDefault="00D92829" w:rsidP="00A97028">
                  <w:pPr>
                    <w:spacing w:line="192" w:lineRule="auto"/>
                    <w:jc w:val="center"/>
                    <w:rPr>
                      <w:rFonts w:ascii="TH SarabunPSK" w:hAnsi="TH SarabunPSK" w:cs="TH SarabunPSK"/>
                    </w:rPr>
                  </w:pPr>
                  <w:r w:rsidRPr="003E18C0">
                    <w:rPr>
                      <w:rFonts w:ascii="TH SarabunPSK" w:hAnsi="TH SarabunPSK" w:cs="TH SarabunPSK"/>
                      <w:cs/>
                    </w:rPr>
                    <w:t>ความครบถ้วนของข้อมูลปริมาณการใช้</w:t>
                  </w:r>
                  <w:r w:rsidRPr="00CA5FE8">
                    <w:rPr>
                      <w:rFonts w:ascii="TH SarabunPSK" w:hAnsi="TH SarabunPSK" w:cs="TH SarabunPSK"/>
                      <w:cs/>
                    </w:rPr>
                    <w:t>น้ำมัน</w:t>
                  </w:r>
                </w:p>
                <w:p w:rsidR="00D92829" w:rsidRPr="003E18C0" w:rsidRDefault="00D92829" w:rsidP="00A97028">
                  <w:pPr>
                    <w:spacing w:line="192" w:lineRule="auto"/>
                    <w:jc w:val="center"/>
                    <w:rPr>
                      <w:rFonts w:ascii="TH SarabunPSK" w:hAnsi="TH SarabunPSK" w:cs="TH SarabunPSK"/>
                    </w:rPr>
                  </w:pPr>
                  <w:r w:rsidRPr="003E18C0">
                    <w:rPr>
                      <w:rFonts w:ascii="TH SarabunPSK" w:hAnsi="TH SarabunPSK" w:cs="TH SarabunPSK" w:hint="cs"/>
                      <w:cs/>
                    </w:rPr>
                    <w:t xml:space="preserve">ตั้งแต่ </w:t>
                  </w:r>
                  <w:r w:rsidRPr="003E18C0">
                    <w:rPr>
                      <w:rFonts w:ascii="TH SarabunPSK" w:hAnsi="TH SarabunPSK" w:cs="TH SarabunPSK"/>
                    </w:rPr>
                    <w:t xml:space="preserve">1 </w:t>
                  </w:r>
                  <w:r>
                    <w:rPr>
                      <w:rFonts w:ascii="TH SarabunPSK" w:hAnsi="TH SarabunPSK" w:cs="TH SarabunPSK"/>
                      <w:cs/>
                    </w:rPr>
                    <w:t xml:space="preserve">ตุลาคม 2557 </w:t>
                  </w:r>
                  <w:r w:rsidRPr="003E18C0">
                    <w:rPr>
                      <w:rFonts w:ascii="TH SarabunPSK" w:hAnsi="TH SarabunPSK" w:cs="TH SarabunPSK"/>
                      <w:cs/>
                    </w:rPr>
                    <w:t xml:space="preserve">ถึง </w:t>
                  </w:r>
                  <w:r w:rsidRPr="003E18C0">
                    <w:rPr>
                      <w:rFonts w:ascii="TH SarabunPSK" w:hAnsi="TH SarabunPSK" w:cs="TH SarabunPSK"/>
                    </w:rPr>
                    <w:t xml:space="preserve">30 </w:t>
                  </w:r>
                  <w:r>
                    <w:rPr>
                      <w:rFonts w:ascii="TH SarabunPSK" w:hAnsi="TH SarabunPSK" w:cs="TH SarabunPSK"/>
                      <w:cs/>
                    </w:rPr>
                    <w:t>กันยายน 2558</w:t>
                  </w:r>
                  <w:r w:rsidRPr="003E18C0">
                    <w:rPr>
                      <w:rFonts w:ascii="TH SarabunPSK" w:hAnsi="TH SarabunPSK" w:cs="TH SarabunPSK"/>
                    </w:rPr>
                    <w:t xml:space="preserve"> </w:t>
                  </w:r>
                </w:p>
                <w:p w:rsidR="00D92829" w:rsidRPr="003E18C0" w:rsidRDefault="00D92829" w:rsidP="00A97028">
                  <w:pPr>
                    <w:spacing w:line="192" w:lineRule="auto"/>
                    <w:jc w:val="center"/>
                    <w:rPr>
                      <w:rFonts w:ascii="TH SarabunPSK" w:hAnsi="TH SarabunPSK" w:cs="TH SarabunPSK"/>
                    </w:rPr>
                  </w:pPr>
                  <w:r w:rsidRPr="003E18C0">
                    <w:rPr>
                      <w:rFonts w:ascii="TH SarabunPSK" w:hAnsi="TH SarabunPSK" w:cs="TH SarabunPSK"/>
                      <w:cs/>
                    </w:rPr>
                    <w:t xml:space="preserve">ใน </w:t>
                  </w:r>
                  <w:hyperlink r:id="rId25" w:history="1">
                    <w:r w:rsidRPr="003E18C0">
                      <w:rPr>
                        <w:rFonts w:ascii="TH SarabunPSK" w:hAnsi="TH SarabunPSK" w:cs="TH SarabunPSK"/>
                      </w:rPr>
                      <w:t>www.e-report.energy.go.th</w:t>
                    </w:r>
                  </w:hyperlink>
                  <w:r w:rsidRPr="003E18C0">
                    <w:rPr>
                      <w:rFonts w:ascii="TH SarabunPSK" w:hAnsi="TH SarabunPSK" w:cs="TH SarabunPSK"/>
                    </w:rPr>
                    <w:t xml:space="preserve"> </w:t>
                  </w:r>
                </w:p>
                <w:p w:rsidR="00D92829" w:rsidRPr="003E18C0" w:rsidRDefault="00D92829" w:rsidP="00A97028">
                  <w:pPr>
                    <w:spacing w:line="192" w:lineRule="auto"/>
                    <w:jc w:val="center"/>
                    <w:rPr>
                      <w:rFonts w:ascii="TH SarabunPSK" w:hAnsi="TH SarabunPSK" w:cs="TH SarabunPSK"/>
                      <w:cs/>
                    </w:rPr>
                  </w:pPr>
                  <w:r w:rsidRPr="003E18C0">
                    <w:rPr>
                      <w:rFonts w:ascii="TH SarabunPSK" w:hAnsi="TH SarabunPSK" w:cs="TH SarabunPSK" w:hint="cs"/>
                      <w:cs/>
                    </w:rPr>
                    <w:t xml:space="preserve">ณ 30 </w:t>
                  </w:r>
                  <w:r>
                    <w:rPr>
                      <w:rFonts w:ascii="TH SarabunPSK" w:hAnsi="TH SarabunPSK" w:cs="TH SarabunPSK" w:hint="cs"/>
                      <w:cs/>
                    </w:rPr>
                    <w:t>พฤศจิกายน 2558</w:t>
                  </w:r>
                </w:p>
              </w:tc>
              <w:tc>
                <w:tcPr>
                  <w:tcW w:w="1440" w:type="dxa"/>
                </w:tcPr>
                <w:p w:rsidR="00D92829" w:rsidRPr="003E18C0" w:rsidRDefault="00D92829" w:rsidP="00A97028">
                  <w:pPr>
                    <w:spacing w:line="192" w:lineRule="auto"/>
                    <w:jc w:val="center"/>
                    <w:rPr>
                      <w:rFonts w:ascii="TH SarabunPSK" w:hAnsi="TH SarabunPSK" w:cs="TH SarabunPSK"/>
                    </w:rPr>
                  </w:pPr>
                  <w:r w:rsidRPr="00CA5FE8">
                    <w:rPr>
                      <w:rFonts w:ascii="TH SarabunPSK" w:hAnsi="TH SarabunPSK" w:cs="TH SarabunPSK"/>
                      <w:cs/>
                    </w:rPr>
                    <w:t>ด้านน้ำมัน</w:t>
                  </w:r>
                </w:p>
              </w:tc>
            </w:tr>
            <w:tr w:rsidR="00D92829" w:rsidRPr="00952F82" w:rsidTr="00A97028">
              <w:trPr>
                <w:trHeight w:val="288"/>
              </w:trPr>
              <w:tc>
                <w:tcPr>
                  <w:tcW w:w="3744" w:type="dxa"/>
                </w:tcPr>
                <w:p w:rsidR="00D92829" w:rsidRPr="003E18C0" w:rsidRDefault="00D92829" w:rsidP="00A97028">
                  <w:pPr>
                    <w:tabs>
                      <w:tab w:val="left" w:pos="353"/>
                      <w:tab w:val="left" w:pos="1086"/>
                    </w:tabs>
                    <w:ind w:left="97"/>
                    <w:rPr>
                      <w:rFonts w:ascii="TH SarabunPSK" w:hAnsi="TH SarabunPSK" w:cs="TH SarabunPSK"/>
                    </w:rPr>
                  </w:pPr>
                  <w:r w:rsidRPr="003E18C0">
                    <w:rPr>
                      <w:rFonts w:ascii="TH SarabunPSK" w:hAnsi="TH SarabunPSK" w:cs="TH SarabunPSK" w:hint="cs"/>
                      <w:cs/>
                    </w:rPr>
                    <w:t xml:space="preserve">ก. ไม่ครบ </w:t>
                  </w:r>
                  <w:r>
                    <w:rPr>
                      <w:rFonts w:ascii="TH SarabunPSK" w:hAnsi="TH SarabunPSK" w:cs="TH SarabunPSK"/>
                    </w:rPr>
                    <w:tab/>
                  </w:r>
                  <w:r w:rsidRPr="003E18C0">
                    <w:rPr>
                      <w:rFonts w:ascii="TH SarabunPSK" w:hAnsi="TH SarabunPSK" w:cs="TH SarabunPSK"/>
                    </w:rPr>
                    <w:t xml:space="preserve">12 </w:t>
                  </w:r>
                  <w:r w:rsidRPr="003E18C0">
                    <w:rPr>
                      <w:rFonts w:ascii="TH SarabunPSK" w:hAnsi="TH SarabunPSK" w:cs="TH SarabunPSK"/>
                      <w:cs/>
                    </w:rPr>
                    <w:t>เดือน</w:t>
                  </w:r>
                </w:p>
              </w:tc>
              <w:tc>
                <w:tcPr>
                  <w:tcW w:w="1440" w:type="dxa"/>
                </w:tcPr>
                <w:p w:rsidR="00D92829" w:rsidRPr="003E18C0" w:rsidRDefault="00D92829" w:rsidP="00A97028">
                  <w:pPr>
                    <w:jc w:val="center"/>
                    <w:rPr>
                      <w:rFonts w:ascii="TH SarabunPSK" w:hAnsi="TH SarabunPSK" w:cs="TH SarabunPSK"/>
                      <w:cs/>
                    </w:rPr>
                  </w:pPr>
                  <w:r w:rsidRPr="003E18C0">
                    <w:rPr>
                      <w:rFonts w:ascii="TH SarabunPSK" w:hAnsi="TH SarabunPSK" w:cs="TH SarabunPSK"/>
                    </w:rPr>
                    <w:t>0.000</w:t>
                  </w:r>
                  <w:r>
                    <w:rPr>
                      <w:rFonts w:ascii="TH SarabunPSK" w:hAnsi="TH SarabunPSK" w:cs="TH SarabunPSK"/>
                    </w:rPr>
                    <w:t>0</w:t>
                  </w:r>
                  <w:r w:rsidRPr="003E18C0">
                    <w:rPr>
                      <w:rFonts w:ascii="TH SarabunPSK" w:hAnsi="TH SarabunPSK" w:cs="TH SarabunPSK"/>
                    </w:rPr>
                    <w:t xml:space="preserve"> </w:t>
                  </w:r>
                  <w:r w:rsidRPr="003E18C0">
                    <w:rPr>
                      <w:rFonts w:ascii="TH SarabunPSK" w:hAnsi="TH SarabunPSK" w:cs="TH SarabunPSK"/>
                      <w:cs/>
                    </w:rPr>
                    <w:t>คะแนน</w:t>
                  </w:r>
                </w:p>
              </w:tc>
            </w:tr>
            <w:tr w:rsidR="00D92829" w:rsidRPr="00952F82" w:rsidTr="00A97028">
              <w:trPr>
                <w:trHeight w:val="288"/>
              </w:trPr>
              <w:tc>
                <w:tcPr>
                  <w:tcW w:w="3744" w:type="dxa"/>
                </w:tcPr>
                <w:p w:rsidR="00D92829" w:rsidRPr="003E18C0" w:rsidRDefault="00D92829" w:rsidP="00A97028">
                  <w:pPr>
                    <w:tabs>
                      <w:tab w:val="left" w:pos="353"/>
                      <w:tab w:val="left" w:pos="1086"/>
                    </w:tabs>
                    <w:ind w:left="97"/>
                    <w:rPr>
                      <w:rFonts w:ascii="TH SarabunPSK" w:hAnsi="TH SarabunPSK" w:cs="TH SarabunPSK"/>
                    </w:rPr>
                  </w:pPr>
                  <w:r w:rsidRPr="003E18C0">
                    <w:rPr>
                      <w:rFonts w:ascii="TH SarabunPSK" w:hAnsi="TH SarabunPSK" w:cs="TH SarabunPSK" w:hint="cs"/>
                      <w:cs/>
                    </w:rPr>
                    <w:t xml:space="preserve">ข. </w:t>
                  </w:r>
                  <w:r w:rsidRPr="003E18C0">
                    <w:rPr>
                      <w:rFonts w:ascii="TH SarabunPSK" w:hAnsi="TH SarabunPSK" w:cs="TH SarabunPSK"/>
                      <w:cs/>
                    </w:rPr>
                    <w:t>ครบ</w:t>
                  </w:r>
                  <w:r>
                    <w:rPr>
                      <w:rFonts w:ascii="TH SarabunPSK" w:hAnsi="TH SarabunPSK" w:cs="TH SarabunPSK" w:hint="cs"/>
                      <w:cs/>
                    </w:rPr>
                    <w:t>ทั้ง</w:t>
                  </w:r>
                  <w:r w:rsidRPr="003E18C0">
                    <w:rPr>
                      <w:rFonts w:ascii="TH SarabunPSK" w:hAnsi="TH SarabunPSK" w:cs="TH SarabunPSK"/>
                    </w:rPr>
                    <w:t xml:space="preserve"> </w:t>
                  </w:r>
                  <w:r>
                    <w:rPr>
                      <w:rFonts w:ascii="TH SarabunPSK" w:hAnsi="TH SarabunPSK" w:cs="TH SarabunPSK"/>
                    </w:rPr>
                    <w:tab/>
                  </w:r>
                  <w:r w:rsidRPr="003E18C0">
                    <w:rPr>
                      <w:rFonts w:ascii="TH SarabunPSK" w:hAnsi="TH SarabunPSK" w:cs="TH SarabunPSK"/>
                    </w:rPr>
                    <w:t xml:space="preserve">12 </w:t>
                  </w:r>
                  <w:r w:rsidRPr="003E18C0">
                    <w:rPr>
                      <w:rFonts w:ascii="TH SarabunPSK" w:hAnsi="TH SarabunPSK" w:cs="TH SarabunPSK"/>
                      <w:cs/>
                    </w:rPr>
                    <w:t>เดือน</w:t>
                  </w:r>
                </w:p>
              </w:tc>
              <w:tc>
                <w:tcPr>
                  <w:tcW w:w="1440" w:type="dxa"/>
                </w:tcPr>
                <w:p w:rsidR="00D92829" w:rsidRPr="003E18C0" w:rsidRDefault="00D92829" w:rsidP="00A97028">
                  <w:pPr>
                    <w:jc w:val="center"/>
                    <w:rPr>
                      <w:rFonts w:ascii="TH SarabunPSK" w:hAnsi="TH SarabunPSK" w:cs="TH SarabunPSK"/>
                    </w:rPr>
                  </w:pPr>
                  <w:r w:rsidRPr="003E18C0">
                    <w:rPr>
                      <w:rFonts w:ascii="TH SarabunPSK" w:hAnsi="TH SarabunPSK" w:cs="TH SarabunPSK"/>
                    </w:rPr>
                    <w:t>0.</w:t>
                  </w:r>
                  <w:r w:rsidRPr="003E18C0">
                    <w:rPr>
                      <w:rFonts w:ascii="TH SarabunPSK" w:hAnsi="TH SarabunPSK" w:cs="TH SarabunPSK"/>
                      <w:cs/>
                    </w:rPr>
                    <w:t>2</w:t>
                  </w:r>
                  <w:r w:rsidRPr="003E18C0">
                    <w:rPr>
                      <w:rFonts w:ascii="TH SarabunPSK" w:hAnsi="TH SarabunPSK" w:cs="TH SarabunPSK"/>
                    </w:rPr>
                    <w:t xml:space="preserve">500 </w:t>
                  </w:r>
                  <w:r w:rsidRPr="003E18C0">
                    <w:rPr>
                      <w:rFonts w:ascii="TH SarabunPSK" w:hAnsi="TH SarabunPSK" w:cs="TH SarabunPSK"/>
                      <w:cs/>
                    </w:rPr>
                    <w:t>คะแนน</w:t>
                  </w:r>
                </w:p>
              </w:tc>
            </w:tr>
          </w:tbl>
          <w:p w:rsidR="00D92829" w:rsidRPr="003E18C0" w:rsidRDefault="00D92829" w:rsidP="00A97028">
            <w:pPr>
              <w:tabs>
                <w:tab w:val="left" w:pos="3857"/>
              </w:tabs>
              <w:ind w:left="113"/>
              <w:rPr>
                <w:rFonts w:ascii="TH SarabunPSK" w:hAnsi="TH SarabunPSK" w:cs="TH SarabunPSK"/>
                <w:sz w:val="16"/>
                <w:szCs w:val="16"/>
              </w:rPr>
            </w:pPr>
            <w:r w:rsidRPr="003E18C0">
              <w:rPr>
                <w:rFonts w:ascii="TH SarabunPSK" w:hAnsi="TH SarabunPSK" w:cs="TH SarabunPSK" w:hint="cs"/>
                <w:sz w:val="16"/>
                <w:szCs w:val="16"/>
                <w:cs/>
              </w:rPr>
              <w:tab/>
            </w:r>
          </w:p>
        </w:tc>
      </w:tr>
      <w:tr w:rsidR="00D92829" w:rsidRPr="00A027CD" w:rsidTr="00A97028">
        <w:trPr>
          <w:trHeight w:val="362"/>
        </w:trPr>
        <w:tc>
          <w:tcPr>
            <w:tcW w:w="1440" w:type="dxa"/>
            <w:tcBorders>
              <w:top w:val="single" w:sz="4" w:space="0" w:color="auto"/>
              <w:left w:val="single" w:sz="4" w:space="0" w:color="auto"/>
              <w:bottom w:val="single" w:sz="4" w:space="0" w:color="auto"/>
              <w:right w:val="single" w:sz="4" w:space="0" w:color="auto"/>
            </w:tcBorders>
            <w:shd w:val="clear" w:color="auto" w:fill="auto"/>
          </w:tcPr>
          <w:p w:rsidR="00D92829" w:rsidRDefault="00D92829" w:rsidP="00A97028">
            <w:pPr>
              <w:spacing w:before="120" w:after="120" w:line="228" w:lineRule="auto"/>
              <w:jc w:val="center"/>
              <w:rPr>
                <w:rFonts w:ascii="TH SarabunPSK" w:hAnsi="TH SarabunPSK" w:cs="TH SarabunPSK"/>
                <w:sz w:val="32"/>
                <w:szCs w:val="32"/>
              </w:rPr>
            </w:pPr>
            <w:r>
              <w:rPr>
                <w:rFonts w:ascii="TH SarabunPSK" w:hAnsi="TH SarabunPSK" w:cs="TH SarabunPSK" w:hint="cs"/>
                <w:sz w:val="32"/>
                <w:szCs w:val="32"/>
                <w:cs/>
              </w:rPr>
              <w:t>*</w:t>
            </w:r>
          </w:p>
        </w:tc>
        <w:tc>
          <w:tcPr>
            <w:tcW w:w="2448" w:type="dxa"/>
            <w:tcBorders>
              <w:top w:val="single" w:sz="4" w:space="0" w:color="auto"/>
              <w:left w:val="single" w:sz="4" w:space="0" w:color="auto"/>
              <w:bottom w:val="single" w:sz="4" w:space="0" w:color="auto"/>
              <w:right w:val="single" w:sz="4" w:space="0" w:color="auto"/>
            </w:tcBorders>
            <w:shd w:val="clear" w:color="auto" w:fill="auto"/>
          </w:tcPr>
          <w:p w:rsidR="00D92829" w:rsidRPr="00AD02D4" w:rsidRDefault="00D92829" w:rsidP="00A97028">
            <w:pPr>
              <w:spacing w:before="120" w:after="120" w:line="228" w:lineRule="auto"/>
              <w:rPr>
                <w:rFonts w:ascii="TH SarabunPSK" w:hAnsi="TH SarabunPSK" w:cs="TH SarabunPSK"/>
                <w:b/>
                <w:bCs/>
                <w:sz w:val="32"/>
                <w:szCs w:val="32"/>
                <w:u w:val="single"/>
                <w:cs/>
              </w:rPr>
            </w:pPr>
          </w:p>
        </w:tc>
        <w:tc>
          <w:tcPr>
            <w:tcW w:w="5472" w:type="dxa"/>
            <w:tcBorders>
              <w:top w:val="single" w:sz="4" w:space="0" w:color="auto"/>
              <w:left w:val="single" w:sz="4" w:space="0" w:color="auto"/>
              <w:bottom w:val="single" w:sz="4" w:space="0" w:color="auto"/>
              <w:right w:val="single" w:sz="4" w:space="0" w:color="auto"/>
            </w:tcBorders>
            <w:shd w:val="clear" w:color="auto" w:fill="auto"/>
          </w:tcPr>
          <w:p w:rsidR="00D92829" w:rsidRPr="006D4FA5" w:rsidRDefault="00D92829" w:rsidP="00EE776E">
            <w:pPr>
              <w:numPr>
                <w:ilvl w:val="0"/>
                <w:numId w:val="49"/>
              </w:numPr>
              <w:ind w:left="374" w:hanging="374"/>
              <w:rPr>
                <w:rFonts w:ascii="TH SarabunPSK" w:hAnsi="TH SarabunPSK" w:cs="TH SarabunPSK"/>
                <w:sz w:val="32"/>
                <w:szCs w:val="32"/>
                <w:cs/>
              </w:rPr>
            </w:pPr>
            <w:r w:rsidRPr="006D4FA5">
              <w:rPr>
                <w:rFonts w:ascii="TH SarabunPSK" w:hAnsi="TH SarabunPSK" w:cs="TH SarabunPSK" w:hint="cs"/>
                <w:sz w:val="32"/>
                <w:szCs w:val="32"/>
                <w:cs/>
              </w:rPr>
              <w:t>หน่วยงาน</w:t>
            </w:r>
            <w:r w:rsidRPr="006D4FA5">
              <w:rPr>
                <w:rFonts w:ascii="TH SarabunPSK" w:hAnsi="TH SarabunPSK" w:cs="TH SarabunPSK"/>
                <w:sz w:val="32"/>
                <w:szCs w:val="32"/>
                <w:cs/>
              </w:rPr>
              <w:t xml:space="preserve">จะต้องได้คะแนนเต็ม (เท่ากับ 0.5000) ในระดับคะแนนที่ </w:t>
            </w:r>
            <w:r w:rsidRPr="006D4FA5">
              <w:rPr>
                <w:rFonts w:ascii="TH SarabunPSK" w:hAnsi="TH SarabunPSK" w:cs="TH SarabunPSK"/>
                <w:sz w:val="32"/>
                <w:szCs w:val="32"/>
              </w:rPr>
              <w:t>2</w:t>
            </w:r>
            <w:r w:rsidRPr="006D4FA5">
              <w:rPr>
                <w:rFonts w:ascii="TH SarabunPSK" w:hAnsi="TH SarabunPSK" w:cs="TH SarabunPSK"/>
                <w:sz w:val="32"/>
                <w:szCs w:val="32"/>
                <w:cs/>
              </w:rPr>
              <w:t xml:space="preserve"> จึงจะได้รับการประเมินผลระดับคะแนนที่ 3, 4 และ 5 </w:t>
            </w:r>
            <w:r w:rsidRPr="006D4FA5">
              <w:rPr>
                <w:rFonts w:ascii="TH SarabunPSK" w:hAnsi="TH SarabunPSK" w:cs="TH SarabunPSK"/>
                <w:sz w:val="32"/>
                <w:szCs w:val="32"/>
              </w:rPr>
              <w:t xml:space="preserve"> </w:t>
            </w:r>
          </w:p>
        </w:tc>
      </w:tr>
      <w:tr w:rsidR="00D92829" w:rsidRPr="00A027CD" w:rsidTr="00363DEB">
        <w:trPr>
          <w:trHeight w:val="362"/>
        </w:trPr>
        <w:tc>
          <w:tcPr>
            <w:tcW w:w="1440" w:type="dxa"/>
            <w:tcBorders>
              <w:top w:val="single" w:sz="4" w:space="0" w:color="auto"/>
              <w:left w:val="single" w:sz="4" w:space="0" w:color="auto"/>
              <w:bottom w:val="nil"/>
              <w:right w:val="single" w:sz="4" w:space="0" w:color="auto"/>
            </w:tcBorders>
            <w:shd w:val="clear" w:color="auto" w:fill="auto"/>
          </w:tcPr>
          <w:p w:rsidR="00D92829" w:rsidRDefault="00D92829" w:rsidP="00A97028">
            <w:pPr>
              <w:spacing w:line="228" w:lineRule="auto"/>
              <w:jc w:val="center"/>
              <w:rPr>
                <w:rFonts w:ascii="TH SarabunPSK" w:hAnsi="TH SarabunPSK" w:cs="TH SarabunPSK"/>
                <w:sz w:val="32"/>
                <w:szCs w:val="32"/>
              </w:rPr>
            </w:pPr>
          </w:p>
        </w:tc>
        <w:tc>
          <w:tcPr>
            <w:tcW w:w="2448" w:type="dxa"/>
            <w:tcBorders>
              <w:top w:val="single" w:sz="4" w:space="0" w:color="auto"/>
              <w:left w:val="single" w:sz="4" w:space="0" w:color="auto"/>
              <w:bottom w:val="nil"/>
              <w:right w:val="single" w:sz="4" w:space="0" w:color="auto"/>
            </w:tcBorders>
            <w:shd w:val="clear" w:color="auto" w:fill="auto"/>
          </w:tcPr>
          <w:p w:rsidR="00D92829" w:rsidRPr="00C53EB2" w:rsidRDefault="00D92829" w:rsidP="00697C18">
            <w:pPr>
              <w:spacing w:before="60" w:after="60" w:line="228" w:lineRule="auto"/>
              <w:rPr>
                <w:rFonts w:ascii="TH SarabunPSK" w:hAnsi="TH SarabunPSK" w:cs="TH SarabunPSK"/>
                <w:sz w:val="32"/>
                <w:szCs w:val="32"/>
                <w:cs/>
              </w:rPr>
            </w:pPr>
            <w:r w:rsidRPr="00AD02D4">
              <w:rPr>
                <w:rFonts w:ascii="TH SarabunPSK" w:hAnsi="TH SarabunPSK" w:cs="TH SarabunPSK"/>
                <w:b/>
                <w:bCs/>
                <w:sz w:val="32"/>
                <w:szCs w:val="32"/>
                <w:u w:val="single"/>
                <w:cs/>
              </w:rPr>
              <w:t xml:space="preserve">ขั้นตอนที่ </w:t>
            </w:r>
            <w:r w:rsidRPr="00AD02D4">
              <w:rPr>
                <w:rFonts w:ascii="TH SarabunPSK" w:hAnsi="TH SarabunPSK" w:cs="TH SarabunPSK" w:hint="cs"/>
                <w:b/>
                <w:bCs/>
                <w:sz w:val="32"/>
                <w:szCs w:val="32"/>
                <w:u w:val="single"/>
                <w:cs/>
              </w:rPr>
              <w:t>3 - 5</w:t>
            </w:r>
            <w:r w:rsidRPr="00E27D09">
              <w:rPr>
                <w:rFonts w:ascii="TH SarabunPSK" w:hAnsi="TH SarabunPSK" w:cs="TH SarabunPSK"/>
                <w:sz w:val="32"/>
                <w:szCs w:val="32"/>
                <w:cs/>
              </w:rPr>
              <w:t xml:space="preserve"> :</w:t>
            </w:r>
          </w:p>
        </w:tc>
        <w:tc>
          <w:tcPr>
            <w:tcW w:w="5472" w:type="dxa"/>
            <w:tcBorders>
              <w:top w:val="single" w:sz="4" w:space="0" w:color="auto"/>
              <w:left w:val="single" w:sz="4" w:space="0" w:color="auto"/>
              <w:bottom w:val="single" w:sz="4" w:space="0" w:color="auto"/>
              <w:right w:val="single" w:sz="4" w:space="0" w:color="auto"/>
            </w:tcBorders>
            <w:shd w:val="clear" w:color="auto" w:fill="auto"/>
          </w:tcPr>
          <w:p w:rsidR="00D92829" w:rsidRPr="00C53EB2" w:rsidRDefault="00D92829" w:rsidP="00697C18">
            <w:pPr>
              <w:spacing w:before="60" w:after="60" w:line="228" w:lineRule="auto"/>
              <w:rPr>
                <w:rFonts w:ascii="TH SarabunPSK" w:hAnsi="TH SarabunPSK" w:cs="TH SarabunPSK"/>
                <w:b/>
                <w:bCs/>
                <w:sz w:val="32"/>
                <w:szCs w:val="32"/>
                <w:cs/>
              </w:rPr>
            </w:pPr>
            <w:r w:rsidRPr="00FF06AF">
              <w:rPr>
                <w:rFonts w:ascii="TH SarabunPSK" w:hAnsi="TH SarabunPSK" w:cs="TH SarabunPSK"/>
                <w:b/>
                <w:bCs/>
                <w:sz w:val="32"/>
                <w:szCs w:val="32"/>
                <w:cs/>
              </w:rPr>
              <w:t>ประเมินผลจากแบบจำลองทางคณิตศาสตร์</w:t>
            </w:r>
          </w:p>
        </w:tc>
      </w:tr>
      <w:tr w:rsidR="00D92829" w:rsidRPr="00A027CD" w:rsidTr="00363DEB">
        <w:trPr>
          <w:trHeight w:val="362"/>
        </w:trPr>
        <w:tc>
          <w:tcPr>
            <w:tcW w:w="1440" w:type="dxa"/>
            <w:tcBorders>
              <w:top w:val="nil"/>
              <w:left w:val="single" w:sz="4" w:space="0" w:color="auto"/>
              <w:right w:val="single" w:sz="4" w:space="0" w:color="auto"/>
            </w:tcBorders>
            <w:shd w:val="clear" w:color="auto" w:fill="auto"/>
          </w:tcPr>
          <w:p w:rsidR="00D92829" w:rsidRPr="00E27D09" w:rsidRDefault="00D92829" w:rsidP="00A97028">
            <w:pPr>
              <w:spacing w:line="228" w:lineRule="auto"/>
              <w:jc w:val="center"/>
              <w:rPr>
                <w:rFonts w:ascii="TH SarabunPSK" w:hAnsi="TH SarabunPSK" w:cs="TH SarabunPSK"/>
                <w:sz w:val="32"/>
                <w:szCs w:val="32"/>
                <w:cs/>
              </w:rPr>
            </w:pPr>
            <w:r>
              <w:rPr>
                <w:rFonts w:ascii="TH SarabunPSK" w:hAnsi="TH SarabunPSK" w:cs="TH SarabunPSK" w:hint="cs"/>
                <w:sz w:val="32"/>
                <w:szCs w:val="32"/>
                <w:cs/>
              </w:rPr>
              <w:t>3</w:t>
            </w:r>
          </w:p>
        </w:tc>
        <w:tc>
          <w:tcPr>
            <w:tcW w:w="2448" w:type="dxa"/>
            <w:tcBorders>
              <w:top w:val="nil"/>
              <w:left w:val="single" w:sz="4" w:space="0" w:color="auto"/>
              <w:right w:val="single" w:sz="4" w:space="0" w:color="auto"/>
            </w:tcBorders>
            <w:shd w:val="clear" w:color="auto" w:fill="auto"/>
          </w:tcPr>
          <w:p w:rsidR="00D92829" w:rsidRDefault="00D92829" w:rsidP="006D4FA5">
            <w:pPr>
              <w:tabs>
                <w:tab w:val="left" w:pos="0"/>
              </w:tabs>
              <w:ind w:left="374" w:hanging="374"/>
              <w:jc w:val="thaiDistribute"/>
              <w:rPr>
                <w:rFonts w:ascii="TH SarabunPSK" w:hAnsi="TH SarabunPSK" w:cs="TH SarabunPSK"/>
                <w:sz w:val="32"/>
                <w:szCs w:val="32"/>
              </w:rPr>
            </w:pPr>
            <w:r w:rsidRPr="00AD02D4">
              <w:rPr>
                <w:rFonts w:ascii="TH SarabunPSK" w:hAnsi="TH SarabunPSK" w:cs="TH SarabunPSK"/>
                <w:sz w:val="32"/>
                <w:szCs w:val="32"/>
                <w:cs/>
              </w:rPr>
              <w:t xml:space="preserve">มีผลการคำนวณ </w:t>
            </w:r>
            <w:r w:rsidRPr="00AD02D4">
              <w:rPr>
                <w:rFonts w:ascii="TH SarabunPSK" w:hAnsi="TH SarabunPSK" w:cs="TH SarabunPSK"/>
                <w:sz w:val="32"/>
                <w:szCs w:val="32"/>
              </w:rPr>
              <w:t xml:space="preserve">EUI </w:t>
            </w:r>
          </w:p>
          <w:p w:rsidR="00D92829" w:rsidRDefault="00D92829" w:rsidP="006D4FA5">
            <w:pPr>
              <w:tabs>
                <w:tab w:val="left" w:pos="0"/>
              </w:tabs>
              <w:jc w:val="thaiDistribute"/>
              <w:rPr>
                <w:rFonts w:ascii="TH SarabunPSK" w:hAnsi="TH SarabunPSK" w:cs="TH SarabunPSK"/>
                <w:sz w:val="32"/>
                <w:szCs w:val="32"/>
              </w:rPr>
            </w:pPr>
            <w:r w:rsidRPr="00AD02D4">
              <w:rPr>
                <w:rFonts w:ascii="TH SarabunPSK" w:hAnsi="TH SarabunPSK" w:cs="TH SarabunPSK"/>
                <w:sz w:val="32"/>
                <w:szCs w:val="32"/>
                <w:cs/>
              </w:rPr>
              <w:t>ด้านการใช้</w:t>
            </w:r>
            <w:r w:rsidRPr="00A24701">
              <w:rPr>
                <w:rFonts w:ascii="TH SarabunPSK" w:hAnsi="TH SarabunPSK" w:cs="TH SarabunPSK"/>
                <w:sz w:val="32"/>
                <w:szCs w:val="32"/>
                <w:cs/>
              </w:rPr>
              <w:t>น้ำมันเชื้อเพลิง</w:t>
            </w:r>
            <w:r w:rsidRPr="00AD02D4">
              <w:rPr>
                <w:rFonts w:ascii="TH SarabunPSK" w:hAnsi="TH SarabunPSK" w:cs="TH SarabunPSK"/>
                <w:sz w:val="32"/>
                <w:szCs w:val="32"/>
                <w:cs/>
              </w:rPr>
              <w:t xml:space="preserve"> </w:t>
            </w:r>
            <w:r>
              <w:rPr>
                <w:rFonts w:ascii="TH SarabunPSK" w:hAnsi="TH SarabunPSK" w:cs="TH SarabunPSK"/>
                <w:sz w:val="32"/>
                <w:szCs w:val="32"/>
                <w:cs/>
              </w:rPr>
              <w:t>ประจำปีงบประมาณ 2558</w:t>
            </w:r>
            <w:r w:rsidRPr="00AD02D4">
              <w:rPr>
                <w:rFonts w:ascii="TH SarabunPSK" w:hAnsi="TH SarabunPSK" w:cs="TH SarabunPSK"/>
                <w:sz w:val="32"/>
                <w:szCs w:val="32"/>
                <w:cs/>
              </w:rPr>
              <w:t xml:space="preserve"> </w:t>
            </w:r>
            <w:r w:rsidRPr="00A24701">
              <w:rPr>
                <w:rFonts w:ascii="TH SarabunPSK" w:hAnsi="TH SarabunPSK" w:cs="TH SarabunPSK"/>
                <w:spacing w:val="-8"/>
                <w:sz w:val="32"/>
                <w:szCs w:val="32"/>
                <w:cs/>
              </w:rPr>
              <w:t xml:space="preserve">ตามสูตรการคำนวณที่ </w:t>
            </w:r>
            <w:proofErr w:type="spellStart"/>
            <w:r w:rsidRPr="00A24701">
              <w:rPr>
                <w:rFonts w:ascii="TH SarabunPSK" w:hAnsi="TH SarabunPSK" w:cs="TH SarabunPSK"/>
                <w:spacing w:val="-8"/>
                <w:sz w:val="32"/>
                <w:szCs w:val="32"/>
                <w:cs/>
              </w:rPr>
              <w:t>สนพ</w:t>
            </w:r>
            <w:proofErr w:type="spellEnd"/>
            <w:r w:rsidRPr="00A24701">
              <w:rPr>
                <w:rFonts w:ascii="TH SarabunPSK" w:hAnsi="TH SarabunPSK" w:cs="TH SarabunPSK"/>
                <w:spacing w:val="-8"/>
                <w:sz w:val="32"/>
                <w:szCs w:val="32"/>
                <w:cs/>
              </w:rPr>
              <w:t>.</w:t>
            </w:r>
            <w:r w:rsidRPr="00AD02D4">
              <w:rPr>
                <w:rFonts w:ascii="TH SarabunPSK" w:hAnsi="TH SarabunPSK" w:cs="TH SarabunPSK"/>
                <w:sz w:val="32"/>
                <w:szCs w:val="32"/>
                <w:cs/>
              </w:rPr>
              <w:t xml:space="preserve"> กำหนด โดยอยู่ในช่วง </w:t>
            </w:r>
          </w:p>
          <w:p w:rsidR="00D92829" w:rsidRPr="004E4B3E" w:rsidRDefault="00D92829" w:rsidP="006D4FA5">
            <w:pPr>
              <w:tabs>
                <w:tab w:val="left" w:pos="0"/>
              </w:tabs>
              <w:ind w:left="374" w:hanging="374"/>
              <w:jc w:val="thaiDistribute"/>
              <w:rPr>
                <w:rFonts w:ascii="TH SarabunPSK" w:hAnsi="TH SarabunPSK" w:cs="TH SarabunPSK"/>
                <w:sz w:val="32"/>
                <w:szCs w:val="32"/>
                <w:cs/>
              </w:rPr>
            </w:pPr>
            <w:r w:rsidRPr="00AD02D4">
              <w:rPr>
                <w:rFonts w:ascii="TH SarabunPSK" w:hAnsi="TH SarabunPSK" w:cs="TH SarabunPSK"/>
                <w:sz w:val="32"/>
                <w:szCs w:val="32"/>
                <w:cs/>
              </w:rPr>
              <w:t>-0.200 ถึง -0.333</w:t>
            </w:r>
          </w:p>
        </w:tc>
        <w:tc>
          <w:tcPr>
            <w:tcW w:w="5472" w:type="dxa"/>
            <w:vMerge w:val="restart"/>
            <w:tcBorders>
              <w:top w:val="single" w:sz="4" w:space="0" w:color="auto"/>
              <w:left w:val="single" w:sz="4" w:space="0" w:color="auto"/>
              <w:bottom w:val="single" w:sz="4" w:space="0" w:color="auto"/>
              <w:right w:val="single" w:sz="4" w:space="0" w:color="auto"/>
            </w:tcBorders>
            <w:shd w:val="clear" w:color="auto" w:fill="auto"/>
          </w:tcPr>
          <w:p w:rsidR="00D92829" w:rsidRDefault="00D92829" w:rsidP="00E91D80">
            <w:pPr>
              <w:numPr>
                <w:ilvl w:val="0"/>
                <w:numId w:val="44"/>
              </w:numPr>
              <w:spacing w:before="120"/>
              <w:ind w:left="374" w:hanging="374"/>
              <w:rPr>
                <w:rFonts w:ascii="TH SarabunPSK" w:hAnsi="TH SarabunPSK" w:cs="TH SarabunPSK"/>
                <w:sz w:val="32"/>
                <w:szCs w:val="32"/>
              </w:rPr>
            </w:pPr>
            <w:r w:rsidRPr="00E27D09">
              <w:rPr>
                <w:rFonts w:ascii="TH SarabunPSK" w:hAnsi="TH SarabunPSK" w:cs="TH SarabunPSK"/>
                <w:sz w:val="32"/>
                <w:szCs w:val="32"/>
                <w:cs/>
              </w:rPr>
              <w:t>เอกสารหลักฐานเป็น</w:t>
            </w:r>
            <w:r>
              <w:rPr>
                <w:rFonts w:ascii="TH SarabunPSK" w:hAnsi="TH SarabunPSK" w:cs="TH SarabunPSK"/>
                <w:sz w:val="32"/>
                <w:szCs w:val="32"/>
              </w:rPr>
              <w:t xml:space="preserve"> :-</w:t>
            </w:r>
          </w:p>
          <w:p w:rsidR="00D92829" w:rsidRPr="00844060" w:rsidRDefault="00D92829" w:rsidP="00E91D80">
            <w:pPr>
              <w:numPr>
                <w:ilvl w:val="0"/>
                <w:numId w:val="54"/>
              </w:numPr>
              <w:spacing w:before="120"/>
              <w:ind w:left="374" w:hanging="374"/>
              <w:jc w:val="thaiDistribute"/>
              <w:rPr>
                <w:rFonts w:ascii="TH SarabunPSK" w:hAnsi="TH SarabunPSK" w:cs="TH SarabunPSK"/>
                <w:sz w:val="32"/>
                <w:szCs w:val="32"/>
              </w:rPr>
            </w:pPr>
            <w:r w:rsidRPr="00844060">
              <w:rPr>
                <w:rFonts w:ascii="TH SarabunPSK" w:hAnsi="TH SarabunPSK" w:cs="TH SarabunPSK"/>
                <w:sz w:val="32"/>
                <w:szCs w:val="32"/>
                <w:cs/>
              </w:rPr>
              <w:t>ข้อมูลตัวแปรต่างๆ ที่มีผลต่อการใช้พลังงานของ</w:t>
            </w:r>
            <w:r w:rsidRPr="00844060">
              <w:rPr>
                <w:rFonts w:ascii="TH SarabunPSK" w:hAnsi="TH SarabunPSK" w:cs="TH SarabunPSK" w:hint="cs"/>
                <w:sz w:val="32"/>
                <w:szCs w:val="32"/>
                <w:cs/>
              </w:rPr>
              <w:t>หน่วยงาน</w:t>
            </w:r>
            <w:r w:rsidRPr="00844060">
              <w:rPr>
                <w:rFonts w:ascii="TH SarabunPSK" w:hAnsi="TH SarabunPSK" w:cs="TH SarabunPSK"/>
                <w:sz w:val="32"/>
                <w:szCs w:val="32"/>
                <w:cs/>
              </w:rPr>
              <w:t xml:space="preserve"> </w:t>
            </w:r>
            <w:r w:rsidRPr="00844060">
              <w:rPr>
                <w:rFonts w:ascii="TH SarabunPSK" w:hAnsi="TH SarabunPSK" w:cs="TH SarabunPSK" w:hint="cs"/>
                <w:sz w:val="32"/>
                <w:szCs w:val="32"/>
                <w:cs/>
              </w:rPr>
              <w:t>ตามขั้นตอนที่ 2 (2.1 และ 2.2) ที่หน่วยงาน</w:t>
            </w:r>
            <w:r w:rsidRPr="00844060">
              <w:rPr>
                <w:rFonts w:ascii="TH SarabunPSK" w:hAnsi="TH SarabunPSK" w:cs="TH SarabunPSK"/>
                <w:sz w:val="32"/>
                <w:szCs w:val="32"/>
                <w:cs/>
              </w:rPr>
              <w:t xml:space="preserve">รายงานให้ สำนักงาน </w:t>
            </w:r>
            <w:proofErr w:type="spellStart"/>
            <w:r w:rsidRPr="00844060">
              <w:rPr>
                <w:rFonts w:ascii="TH SarabunPSK" w:hAnsi="TH SarabunPSK" w:cs="TH SarabunPSK"/>
                <w:sz w:val="32"/>
                <w:szCs w:val="32"/>
                <w:cs/>
              </w:rPr>
              <w:t>ก.พ.ร</w:t>
            </w:r>
            <w:proofErr w:type="spellEnd"/>
            <w:r w:rsidRPr="00844060">
              <w:rPr>
                <w:rFonts w:ascii="TH SarabunPSK" w:hAnsi="TH SarabunPSK" w:cs="TH SarabunPSK"/>
                <w:sz w:val="32"/>
                <w:szCs w:val="32"/>
                <w:cs/>
              </w:rPr>
              <w:t xml:space="preserve">. ทราบ โดยบันทึกผ่าน </w:t>
            </w:r>
            <w:r w:rsidRPr="00844060">
              <w:rPr>
                <w:rFonts w:ascii="TH SarabunPSK" w:hAnsi="TH SarabunPSK" w:cs="TH SarabunPSK"/>
                <w:sz w:val="32"/>
                <w:szCs w:val="32"/>
              </w:rPr>
              <w:t xml:space="preserve">www.e-report.energy.go.th </w:t>
            </w:r>
            <w:r w:rsidRPr="00844060">
              <w:rPr>
                <w:rFonts w:ascii="TH SarabunPSK" w:hAnsi="TH SarabunPSK" w:cs="TH SarabunPSK"/>
                <w:sz w:val="32"/>
                <w:szCs w:val="32"/>
                <w:cs/>
              </w:rPr>
              <w:t xml:space="preserve">ตามที่ </w:t>
            </w:r>
            <w:proofErr w:type="spellStart"/>
            <w:r w:rsidRPr="00844060">
              <w:rPr>
                <w:rFonts w:ascii="TH SarabunPSK" w:hAnsi="TH SarabunPSK" w:cs="TH SarabunPSK"/>
                <w:sz w:val="32"/>
                <w:szCs w:val="32"/>
                <w:cs/>
              </w:rPr>
              <w:t>สนพ</w:t>
            </w:r>
            <w:proofErr w:type="spellEnd"/>
            <w:r w:rsidRPr="00844060">
              <w:rPr>
                <w:rFonts w:ascii="TH SarabunPSK" w:hAnsi="TH SarabunPSK" w:cs="TH SarabunPSK"/>
                <w:sz w:val="32"/>
                <w:szCs w:val="32"/>
                <w:cs/>
              </w:rPr>
              <w:t>. ออกแบบไว้</w:t>
            </w:r>
            <w:r w:rsidRPr="00844060">
              <w:rPr>
                <w:rFonts w:ascii="TH SarabunPSK" w:hAnsi="TH SarabunPSK" w:cs="TH SarabunPSK"/>
                <w:sz w:val="32"/>
                <w:szCs w:val="32"/>
              </w:rPr>
              <w:t xml:space="preserve"> </w:t>
            </w:r>
            <w:r w:rsidRPr="00844060">
              <w:rPr>
                <w:rFonts w:ascii="TH SarabunPSK" w:hAnsi="TH SarabunPSK" w:cs="TH SarabunPSK" w:hint="cs"/>
                <w:sz w:val="32"/>
                <w:szCs w:val="32"/>
                <w:cs/>
              </w:rPr>
              <w:t xml:space="preserve">โดยใช้ข้อมูลเพียง ณ วันที่ </w:t>
            </w:r>
            <w:r w:rsidRPr="00844060">
              <w:rPr>
                <w:rFonts w:ascii="TH SarabunPSK" w:hAnsi="TH SarabunPSK" w:cs="TH SarabunPSK"/>
                <w:sz w:val="32"/>
                <w:szCs w:val="32"/>
                <w:cs/>
              </w:rPr>
              <w:t>30 พฤศจิกายน 2558</w:t>
            </w:r>
          </w:p>
          <w:p w:rsidR="00DF1025" w:rsidRPr="00844060" w:rsidRDefault="00D92829" w:rsidP="00E91D80">
            <w:pPr>
              <w:numPr>
                <w:ilvl w:val="0"/>
                <w:numId w:val="54"/>
              </w:numPr>
              <w:spacing w:before="120"/>
              <w:ind w:left="374" w:hanging="374"/>
              <w:jc w:val="thaiDistribute"/>
              <w:rPr>
                <w:rFonts w:ascii="TH SarabunPSK" w:hAnsi="TH SarabunPSK" w:cs="TH SarabunPSK"/>
                <w:sz w:val="32"/>
                <w:szCs w:val="32"/>
              </w:rPr>
            </w:pPr>
            <w:r w:rsidRPr="00844060">
              <w:rPr>
                <w:rFonts w:ascii="TH SarabunPSK" w:hAnsi="TH SarabunPSK" w:cs="TH SarabunPSK"/>
                <w:sz w:val="32"/>
                <w:szCs w:val="32"/>
                <w:cs/>
              </w:rPr>
              <w:t>สูตรการคำนวณดัชนีชี้วัดประสิทธิภาพการใช้น้ำมันเชื้อเพลิง</w:t>
            </w:r>
            <w:r w:rsidRPr="00844060">
              <w:rPr>
                <w:rFonts w:ascii="TH SarabunPSK" w:hAnsi="TH SarabunPSK" w:cs="TH SarabunPSK"/>
                <w:sz w:val="32"/>
                <w:szCs w:val="32"/>
              </w:rPr>
              <w:t xml:space="preserve"> </w:t>
            </w:r>
            <w:r w:rsidRPr="00844060">
              <w:rPr>
                <w:rFonts w:ascii="TH SarabunPSK" w:hAnsi="TH SarabunPSK" w:cs="TH SarabunPSK"/>
                <w:sz w:val="32"/>
                <w:szCs w:val="32"/>
                <w:cs/>
              </w:rPr>
              <w:t>(</w:t>
            </w:r>
            <w:r w:rsidRPr="00844060">
              <w:rPr>
                <w:rFonts w:ascii="TH SarabunPSK" w:hAnsi="TH SarabunPSK" w:cs="TH SarabunPSK"/>
                <w:sz w:val="32"/>
                <w:szCs w:val="32"/>
              </w:rPr>
              <w:t>Energy Utilization Index, EUI)</w:t>
            </w:r>
            <w:r w:rsidRPr="00844060">
              <w:rPr>
                <w:rFonts w:ascii="TH SarabunPSK" w:hAnsi="TH SarabunPSK" w:cs="TH SarabunPSK" w:hint="cs"/>
                <w:sz w:val="32"/>
                <w:szCs w:val="32"/>
                <w:cs/>
              </w:rPr>
              <w:t xml:space="preserve"> เท่ากับ</w:t>
            </w:r>
          </w:p>
          <w:p w:rsidR="00363DEB" w:rsidRDefault="00363DEB" w:rsidP="006D4FA5">
            <w:pPr>
              <w:ind w:left="374" w:hanging="374"/>
              <w:rPr>
                <w:rFonts w:ascii="TH SarabunPSK" w:hAnsi="TH SarabunPSK" w:cs="TH SarabunPSK"/>
                <w:sz w:val="32"/>
                <w:szCs w:val="32"/>
              </w:rPr>
            </w:pPr>
          </w:p>
          <w:p w:rsidR="00DF1025" w:rsidRDefault="00DF1025" w:rsidP="00E91D80">
            <w:pPr>
              <w:rPr>
                <w:rFonts w:ascii="TH SarabunPSK" w:hAnsi="TH SarabunPSK" w:cs="TH SarabunPSK"/>
                <w:sz w:val="32"/>
                <w:szCs w:val="32"/>
              </w:rPr>
            </w:pPr>
          </w:p>
          <w:p w:rsidR="00D92829" w:rsidRPr="00AD02D4" w:rsidRDefault="00D92829" w:rsidP="006D4FA5">
            <w:pPr>
              <w:rPr>
                <w:rFonts w:ascii="TH SarabunPSK" w:hAnsi="TH SarabunPSK" w:cs="TH SarabunPSK"/>
                <w:sz w:val="32"/>
                <w:szCs w:val="32"/>
                <w:cs/>
              </w:rPr>
            </w:pPr>
          </w:p>
        </w:tc>
      </w:tr>
      <w:tr w:rsidR="00D92829" w:rsidRPr="00A027CD" w:rsidTr="00E91D80">
        <w:trPr>
          <w:trHeight w:val="362"/>
        </w:trPr>
        <w:tc>
          <w:tcPr>
            <w:tcW w:w="1440" w:type="dxa"/>
            <w:tcBorders>
              <w:top w:val="single" w:sz="4" w:space="0" w:color="auto"/>
              <w:left w:val="single" w:sz="4" w:space="0" w:color="auto"/>
              <w:right w:val="single" w:sz="4" w:space="0" w:color="auto"/>
            </w:tcBorders>
            <w:shd w:val="clear" w:color="auto" w:fill="auto"/>
          </w:tcPr>
          <w:p w:rsidR="00D92829" w:rsidRPr="00E27D09" w:rsidRDefault="00D92829" w:rsidP="00A97028">
            <w:pPr>
              <w:spacing w:line="228" w:lineRule="auto"/>
              <w:jc w:val="center"/>
              <w:rPr>
                <w:rFonts w:ascii="TH SarabunPSK" w:hAnsi="TH SarabunPSK" w:cs="TH SarabunPSK"/>
                <w:sz w:val="32"/>
                <w:szCs w:val="32"/>
                <w:cs/>
              </w:rPr>
            </w:pPr>
            <w:r>
              <w:rPr>
                <w:rFonts w:ascii="TH SarabunPSK" w:hAnsi="TH SarabunPSK" w:cs="TH SarabunPSK" w:hint="cs"/>
                <w:sz w:val="32"/>
                <w:szCs w:val="32"/>
                <w:cs/>
              </w:rPr>
              <w:t>4</w:t>
            </w:r>
          </w:p>
        </w:tc>
        <w:tc>
          <w:tcPr>
            <w:tcW w:w="2448" w:type="dxa"/>
            <w:tcBorders>
              <w:top w:val="single" w:sz="4" w:space="0" w:color="auto"/>
              <w:left w:val="single" w:sz="4" w:space="0" w:color="auto"/>
              <w:bottom w:val="single" w:sz="4" w:space="0" w:color="auto"/>
              <w:right w:val="single" w:sz="4" w:space="0" w:color="auto"/>
            </w:tcBorders>
            <w:shd w:val="clear" w:color="auto" w:fill="auto"/>
          </w:tcPr>
          <w:p w:rsidR="00D92829" w:rsidRDefault="00D92829" w:rsidP="006D4FA5">
            <w:pPr>
              <w:tabs>
                <w:tab w:val="left" w:pos="0"/>
              </w:tabs>
              <w:ind w:left="374" w:hanging="374"/>
              <w:jc w:val="thaiDistribute"/>
              <w:rPr>
                <w:rFonts w:ascii="TH SarabunPSK" w:hAnsi="TH SarabunPSK" w:cs="TH SarabunPSK"/>
                <w:sz w:val="32"/>
                <w:szCs w:val="32"/>
              </w:rPr>
            </w:pPr>
            <w:r w:rsidRPr="00AD02D4">
              <w:rPr>
                <w:rFonts w:ascii="TH SarabunPSK" w:hAnsi="TH SarabunPSK" w:cs="TH SarabunPSK"/>
                <w:sz w:val="32"/>
                <w:szCs w:val="32"/>
                <w:cs/>
              </w:rPr>
              <w:t xml:space="preserve">มีผลการคำนวณ </w:t>
            </w:r>
            <w:r w:rsidRPr="00AD02D4">
              <w:rPr>
                <w:rFonts w:ascii="TH SarabunPSK" w:hAnsi="TH SarabunPSK" w:cs="TH SarabunPSK"/>
                <w:sz w:val="32"/>
                <w:szCs w:val="32"/>
              </w:rPr>
              <w:t xml:space="preserve">EUI </w:t>
            </w:r>
          </w:p>
          <w:p w:rsidR="00D92829" w:rsidRDefault="00D92829" w:rsidP="006D4FA5">
            <w:pPr>
              <w:tabs>
                <w:tab w:val="left" w:pos="0"/>
              </w:tabs>
              <w:jc w:val="thaiDistribute"/>
              <w:rPr>
                <w:rFonts w:ascii="TH SarabunPSK" w:hAnsi="TH SarabunPSK" w:cs="TH SarabunPSK"/>
                <w:sz w:val="32"/>
                <w:szCs w:val="32"/>
              </w:rPr>
            </w:pPr>
            <w:r w:rsidRPr="00AD02D4">
              <w:rPr>
                <w:rFonts w:ascii="TH SarabunPSK" w:hAnsi="TH SarabunPSK" w:cs="TH SarabunPSK"/>
                <w:sz w:val="32"/>
                <w:szCs w:val="32"/>
                <w:cs/>
              </w:rPr>
              <w:t>ด้านการใช้</w:t>
            </w:r>
            <w:r w:rsidRPr="00A24701">
              <w:rPr>
                <w:rFonts w:ascii="TH SarabunPSK" w:hAnsi="TH SarabunPSK" w:cs="TH SarabunPSK"/>
                <w:sz w:val="32"/>
                <w:szCs w:val="32"/>
                <w:cs/>
              </w:rPr>
              <w:t>น้ำมันเชื้อเพลิง</w:t>
            </w:r>
            <w:r w:rsidRPr="00AD02D4">
              <w:rPr>
                <w:rFonts w:ascii="TH SarabunPSK" w:hAnsi="TH SarabunPSK" w:cs="TH SarabunPSK"/>
                <w:sz w:val="32"/>
                <w:szCs w:val="32"/>
                <w:cs/>
              </w:rPr>
              <w:t xml:space="preserve"> </w:t>
            </w:r>
            <w:r>
              <w:rPr>
                <w:rFonts w:ascii="TH SarabunPSK" w:hAnsi="TH SarabunPSK" w:cs="TH SarabunPSK"/>
                <w:sz w:val="32"/>
                <w:szCs w:val="32"/>
                <w:cs/>
              </w:rPr>
              <w:t>ประจำปีงบประมาณ 2558</w:t>
            </w:r>
            <w:r w:rsidRPr="00AD02D4">
              <w:rPr>
                <w:rFonts w:ascii="TH SarabunPSK" w:hAnsi="TH SarabunPSK" w:cs="TH SarabunPSK"/>
                <w:sz w:val="32"/>
                <w:szCs w:val="32"/>
                <w:cs/>
              </w:rPr>
              <w:t xml:space="preserve"> </w:t>
            </w:r>
            <w:r w:rsidRPr="00A24701">
              <w:rPr>
                <w:rFonts w:ascii="TH SarabunPSK" w:hAnsi="TH SarabunPSK" w:cs="TH SarabunPSK"/>
                <w:spacing w:val="-8"/>
                <w:sz w:val="32"/>
                <w:szCs w:val="32"/>
                <w:cs/>
              </w:rPr>
              <w:t xml:space="preserve">ตามสูตรการคำนวณที่ </w:t>
            </w:r>
            <w:proofErr w:type="spellStart"/>
            <w:r w:rsidRPr="00A24701">
              <w:rPr>
                <w:rFonts w:ascii="TH SarabunPSK" w:hAnsi="TH SarabunPSK" w:cs="TH SarabunPSK"/>
                <w:spacing w:val="-8"/>
                <w:sz w:val="32"/>
                <w:szCs w:val="32"/>
                <w:cs/>
              </w:rPr>
              <w:t>สนพ</w:t>
            </w:r>
            <w:proofErr w:type="spellEnd"/>
            <w:r w:rsidRPr="00A24701">
              <w:rPr>
                <w:rFonts w:ascii="TH SarabunPSK" w:hAnsi="TH SarabunPSK" w:cs="TH SarabunPSK"/>
                <w:spacing w:val="-8"/>
                <w:sz w:val="32"/>
                <w:szCs w:val="32"/>
                <w:cs/>
              </w:rPr>
              <w:t>.</w:t>
            </w:r>
            <w:r w:rsidRPr="00AD02D4">
              <w:rPr>
                <w:rFonts w:ascii="TH SarabunPSK" w:hAnsi="TH SarabunPSK" w:cs="TH SarabunPSK"/>
                <w:sz w:val="32"/>
                <w:szCs w:val="32"/>
                <w:cs/>
              </w:rPr>
              <w:t xml:space="preserve"> กำหนด โดยอยู่ในช่วง </w:t>
            </w:r>
          </w:p>
          <w:p w:rsidR="00E91D80" w:rsidRPr="004E4B3E" w:rsidRDefault="00D92829" w:rsidP="00E91D80">
            <w:pPr>
              <w:tabs>
                <w:tab w:val="left" w:pos="0"/>
              </w:tabs>
              <w:ind w:left="374" w:hanging="374"/>
              <w:jc w:val="thaiDistribute"/>
              <w:rPr>
                <w:rFonts w:ascii="TH SarabunPSK" w:hAnsi="TH SarabunPSK" w:cs="TH SarabunPSK"/>
                <w:sz w:val="32"/>
                <w:szCs w:val="32"/>
                <w:cs/>
              </w:rPr>
            </w:pPr>
            <w:r w:rsidRPr="006A0B85">
              <w:rPr>
                <w:rFonts w:ascii="TH SarabunPSK" w:hAnsi="TH SarabunPSK" w:cs="TH SarabunPSK"/>
                <w:sz w:val="32"/>
                <w:szCs w:val="32"/>
                <w:cs/>
              </w:rPr>
              <w:t>-0.091 ถึง -0.199</w:t>
            </w:r>
          </w:p>
        </w:tc>
        <w:tc>
          <w:tcPr>
            <w:tcW w:w="5472" w:type="dxa"/>
            <w:vMerge/>
            <w:tcBorders>
              <w:top w:val="nil"/>
              <w:left w:val="single" w:sz="4" w:space="0" w:color="auto"/>
              <w:bottom w:val="single" w:sz="4" w:space="0" w:color="auto"/>
              <w:right w:val="single" w:sz="4" w:space="0" w:color="auto"/>
            </w:tcBorders>
            <w:shd w:val="clear" w:color="auto" w:fill="auto"/>
          </w:tcPr>
          <w:p w:rsidR="00D92829" w:rsidRPr="00D47C7E" w:rsidRDefault="00D92829" w:rsidP="00A97028">
            <w:pPr>
              <w:spacing w:line="228" w:lineRule="auto"/>
              <w:jc w:val="center"/>
              <w:rPr>
                <w:rFonts w:ascii="TH SarabunPSK" w:hAnsi="TH SarabunPSK" w:cs="TH SarabunPSK"/>
                <w:sz w:val="32"/>
                <w:szCs w:val="32"/>
                <w:cs/>
              </w:rPr>
            </w:pPr>
          </w:p>
        </w:tc>
      </w:tr>
      <w:tr w:rsidR="00D92829" w:rsidRPr="00A027CD" w:rsidTr="00E91D80">
        <w:trPr>
          <w:trHeight w:val="362"/>
        </w:trPr>
        <w:tc>
          <w:tcPr>
            <w:tcW w:w="1440" w:type="dxa"/>
            <w:vMerge w:val="restart"/>
            <w:tcBorders>
              <w:top w:val="single" w:sz="4" w:space="0" w:color="auto"/>
              <w:left w:val="single" w:sz="4" w:space="0" w:color="auto"/>
              <w:right w:val="single" w:sz="4" w:space="0" w:color="auto"/>
            </w:tcBorders>
            <w:shd w:val="clear" w:color="auto" w:fill="auto"/>
          </w:tcPr>
          <w:p w:rsidR="00D92829" w:rsidRPr="00E27D09" w:rsidRDefault="00D92829" w:rsidP="00A97028">
            <w:pPr>
              <w:spacing w:line="228" w:lineRule="auto"/>
              <w:jc w:val="center"/>
              <w:rPr>
                <w:rFonts w:ascii="TH SarabunPSK" w:hAnsi="TH SarabunPSK" w:cs="TH SarabunPSK"/>
                <w:sz w:val="32"/>
                <w:szCs w:val="32"/>
                <w:cs/>
              </w:rPr>
            </w:pPr>
            <w:r>
              <w:rPr>
                <w:rFonts w:ascii="TH SarabunPSK" w:hAnsi="TH SarabunPSK" w:cs="TH SarabunPSK" w:hint="cs"/>
                <w:sz w:val="32"/>
                <w:szCs w:val="32"/>
                <w:cs/>
              </w:rPr>
              <w:lastRenderedPageBreak/>
              <w:t>5</w:t>
            </w:r>
          </w:p>
        </w:tc>
        <w:tc>
          <w:tcPr>
            <w:tcW w:w="2448" w:type="dxa"/>
            <w:vMerge w:val="restart"/>
            <w:tcBorders>
              <w:top w:val="single" w:sz="4" w:space="0" w:color="auto"/>
              <w:left w:val="single" w:sz="4" w:space="0" w:color="auto"/>
              <w:bottom w:val="nil"/>
              <w:right w:val="single" w:sz="4" w:space="0" w:color="auto"/>
            </w:tcBorders>
            <w:shd w:val="clear" w:color="auto" w:fill="auto"/>
          </w:tcPr>
          <w:p w:rsidR="00D92829" w:rsidRDefault="00D92829" w:rsidP="006D4FA5">
            <w:pPr>
              <w:tabs>
                <w:tab w:val="left" w:pos="0"/>
              </w:tabs>
              <w:ind w:left="374" w:hanging="374"/>
              <w:jc w:val="thaiDistribute"/>
              <w:rPr>
                <w:rFonts w:ascii="TH SarabunPSK" w:hAnsi="TH SarabunPSK" w:cs="TH SarabunPSK"/>
                <w:sz w:val="32"/>
                <w:szCs w:val="32"/>
              </w:rPr>
            </w:pPr>
            <w:r w:rsidRPr="00AD02D4">
              <w:rPr>
                <w:rFonts w:ascii="TH SarabunPSK" w:hAnsi="TH SarabunPSK" w:cs="TH SarabunPSK"/>
                <w:sz w:val="32"/>
                <w:szCs w:val="32"/>
                <w:cs/>
              </w:rPr>
              <w:t xml:space="preserve">มีผลการคำนวณ </w:t>
            </w:r>
            <w:r w:rsidRPr="00AD02D4">
              <w:rPr>
                <w:rFonts w:ascii="TH SarabunPSK" w:hAnsi="TH SarabunPSK" w:cs="TH SarabunPSK"/>
                <w:sz w:val="32"/>
                <w:szCs w:val="32"/>
              </w:rPr>
              <w:t xml:space="preserve">EUI </w:t>
            </w:r>
          </w:p>
          <w:p w:rsidR="00D92829" w:rsidRDefault="00D92829" w:rsidP="006D4FA5">
            <w:pPr>
              <w:tabs>
                <w:tab w:val="left" w:pos="0"/>
              </w:tabs>
              <w:jc w:val="thaiDistribute"/>
              <w:rPr>
                <w:rFonts w:ascii="TH SarabunPSK" w:hAnsi="TH SarabunPSK" w:cs="TH SarabunPSK"/>
                <w:sz w:val="32"/>
                <w:szCs w:val="32"/>
              </w:rPr>
            </w:pPr>
            <w:r w:rsidRPr="00AD02D4">
              <w:rPr>
                <w:rFonts w:ascii="TH SarabunPSK" w:hAnsi="TH SarabunPSK" w:cs="TH SarabunPSK"/>
                <w:sz w:val="32"/>
                <w:szCs w:val="32"/>
                <w:cs/>
              </w:rPr>
              <w:t>ด้านการใช้</w:t>
            </w:r>
            <w:r w:rsidRPr="00A24701">
              <w:rPr>
                <w:rFonts w:ascii="TH SarabunPSK" w:hAnsi="TH SarabunPSK" w:cs="TH SarabunPSK"/>
                <w:sz w:val="32"/>
                <w:szCs w:val="32"/>
                <w:cs/>
              </w:rPr>
              <w:t>น้ำมันเชื้อเพลิง</w:t>
            </w:r>
            <w:r w:rsidRPr="00AD02D4">
              <w:rPr>
                <w:rFonts w:ascii="TH SarabunPSK" w:hAnsi="TH SarabunPSK" w:cs="TH SarabunPSK"/>
                <w:sz w:val="32"/>
                <w:szCs w:val="32"/>
                <w:cs/>
              </w:rPr>
              <w:t xml:space="preserve"> </w:t>
            </w:r>
            <w:r>
              <w:rPr>
                <w:rFonts w:ascii="TH SarabunPSK" w:hAnsi="TH SarabunPSK" w:cs="TH SarabunPSK"/>
                <w:sz w:val="32"/>
                <w:szCs w:val="32"/>
                <w:cs/>
              </w:rPr>
              <w:t>ประจำปีงบประมาณ 2558</w:t>
            </w:r>
            <w:r w:rsidRPr="00AD02D4">
              <w:rPr>
                <w:rFonts w:ascii="TH SarabunPSK" w:hAnsi="TH SarabunPSK" w:cs="TH SarabunPSK"/>
                <w:sz w:val="32"/>
                <w:szCs w:val="32"/>
                <w:cs/>
              </w:rPr>
              <w:t xml:space="preserve"> </w:t>
            </w:r>
            <w:r w:rsidRPr="00A24701">
              <w:rPr>
                <w:rFonts w:ascii="TH SarabunPSK" w:hAnsi="TH SarabunPSK" w:cs="TH SarabunPSK"/>
                <w:spacing w:val="-8"/>
                <w:sz w:val="32"/>
                <w:szCs w:val="32"/>
                <w:cs/>
              </w:rPr>
              <w:t xml:space="preserve">ตามสูตรการคำนวณที่ </w:t>
            </w:r>
            <w:proofErr w:type="spellStart"/>
            <w:r w:rsidRPr="00A24701">
              <w:rPr>
                <w:rFonts w:ascii="TH SarabunPSK" w:hAnsi="TH SarabunPSK" w:cs="TH SarabunPSK"/>
                <w:spacing w:val="-8"/>
                <w:sz w:val="32"/>
                <w:szCs w:val="32"/>
                <w:cs/>
              </w:rPr>
              <w:t>สนพ</w:t>
            </w:r>
            <w:proofErr w:type="spellEnd"/>
            <w:r w:rsidRPr="00A24701">
              <w:rPr>
                <w:rFonts w:ascii="TH SarabunPSK" w:hAnsi="TH SarabunPSK" w:cs="TH SarabunPSK"/>
                <w:spacing w:val="-8"/>
                <w:sz w:val="32"/>
                <w:szCs w:val="32"/>
                <w:cs/>
              </w:rPr>
              <w:t>.</w:t>
            </w:r>
            <w:r w:rsidRPr="00AD02D4">
              <w:rPr>
                <w:rFonts w:ascii="TH SarabunPSK" w:hAnsi="TH SarabunPSK" w:cs="TH SarabunPSK"/>
                <w:sz w:val="32"/>
                <w:szCs w:val="32"/>
                <w:cs/>
              </w:rPr>
              <w:t xml:space="preserve"> กำหนด โดยอยู่ในช่วง </w:t>
            </w:r>
          </w:p>
          <w:p w:rsidR="00D92829" w:rsidRPr="004E4B3E" w:rsidRDefault="00D92829" w:rsidP="006D4FA5">
            <w:pPr>
              <w:tabs>
                <w:tab w:val="left" w:pos="0"/>
              </w:tabs>
              <w:ind w:left="374" w:hanging="374"/>
              <w:jc w:val="thaiDistribute"/>
              <w:rPr>
                <w:rFonts w:ascii="TH SarabunPSK" w:hAnsi="TH SarabunPSK" w:cs="TH SarabunPSK"/>
                <w:sz w:val="32"/>
                <w:szCs w:val="32"/>
                <w:cs/>
              </w:rPr>
            </w:pPr>
            <w:r w:rsidRPr="006A0B85">
              <w:rPr>
                <w:rFonts w:ascii="TH SarabunPSK" w:hAnsi="TH SarabunPSK" w:cs="TH SarabunPSK"/>
                <w:sz w:val="32"/>
                <w:szCs w:val="32"/>
                <w:cs/>
              </w:rPr>
              <w:t>0</w:t>
            </w:r>
            <w:r>
              <w:rPr>
                <w:rFonts w:ascii="TH SarabunPSK" w:hAnsi="TH SarabunPSK" w:cs="TH SarabunPSK" w:hint="cs"/>
                <w:sz w:val="32"/>
                <w:szCs w:val="32"/>
                <w:cs/>
              </w:rPr>
              <w:t>.000</w:t>
            </w:r>
            <w:r w:rsidRPr="006A0B85">
              <w:rPr>
                <w:rFonts w:ascii="TH SarabunPSK" w:hAnsi="TH SarabunPSK" w:cs="TH SarabunPSK"/>
                <w:sz w:val="32"/>
                <w:szCs w:val="32"/>
                <w:cs/>
              </w:rPr>
              <w:t xml:space="preserve"> ถึง -0.090</w:t>
            </w:r>
          </w:p>
        </w:tc>
        <w:tc>
          <w:tcPr>
            <w:tcW w:w="5472" w:type="dxa"/>
            <w:tcBorders>
              <w:top w:val="single" w:sz="4" w:space="0" w:color="auto"/>
              <w:left w:val="single" w:sz="4" w:space="0" w:color="auto"/>
              <w:bottom w:val="single" w:sz="4" w:space="0" w:color="auto"/>
              <w:right w:val="single" w:sz="4" w:space="0" w:color="auto"/>
            </w:tcBorders>
            <w:shd w:val="clear" w:color="auto" w:fill="auto"/>
          </w:tcPr>
          <w:p w:rsidR="00E91D80" w:rsidRPr="00F75380" w:rsidRDefault="00E91D80" w:rsidP="00E91D80">
            <w:pPr>
              <w:rPr>
                <w:rFonts w:ascii="TH SarabunPSK" w:hAnsi="TH SarabunPSK" w:cs="TH SarabunPSK"/>
                <w:sz w:val="24"/>
                <w:szCs w:val="24"/>
              </w:rPr>
            </w:pPr>
          </w:p>
          <w:tbl>
            <w:tblPr>
              <w:tblW w:w="0" w:type="auto"/>
              <w:jc w:val="center"/>
              <w:tblLayout w:type="fixed"/>
              <w:tblLook w:val="04A0" w:firstRow="1" w:lastRow="0" w:firstColumn="1" w:lastColumn="0" w:noHBand="0" w:noVBand="1"/>
            </w:tblPr>
            <w:tblGrid>
              <w:gridCol w:w="1080"/>
              <w:gridCol w:w="3013"/>
            </w:tblGrid>
            <w:tr w:rsidR="00E91D80" w:rsidRPr="001A77B7" w:rsidTr="00A97028">
              <w:trPr>
                <w:jc w:val="center"/>
              </w:trPr>
              <w:tc>
                <w:tcPr>
                  <w:tcW w:w="1080" w:type="dxa"/>
                  <w:shd w:val="clear" w:color="auto" w:fill="auto"/>
                  <w:vAlign w:val="center"/>
                </w:tcPr>
                <w:p w:rsidR="00E91D80" w:rsidRPr="001A77B7" w:rsidRDefault="00E91D80" w:rsidP="006D4FA5">
                  <w:pPr>
                    <w:ind w:left="374" w:hanging="374"/>
                    <w:rPr>
                      <w:rFonts w:ascii="TH SarabunPSK" w:hAnsi="TH SarabunPSK" w:cs="TH SarabunPSK"/>
                      <w:sz w:val="32"/>
                      <w:szCs w:val="32"/>
                    </w:rPr>
                  </w:pPr>
                  <w:r w:rsidRPr="001A77B7">
                    <w:rPr>
                      <w:rFonts w:ascii="TH SarabunPSK" w:hAnsi="TH SarabunPSK" w:cs="TH SarabunPSK"/>
                      <w:sz w:val="32"/>
                      <w:szCs w:val="32"/>
                    </w:rPr>
                    <w:t xml:space="preserve">EUI = </w:t>
                  </w:r>
                </w:p>
              </w:tc>
              <w:tc>
                <w:tcPr>
                  <w:tcW w:w="3013" w:type="dxa"/>
                  <w:shd w:val="clear" w:color="auto" w:fill="auto"/>
                  <w:vAlign w:val="center"/>
                </w:tcPr>
                <w:p w:rsidR="00E91D80" w:rsidRPr="001A77B7" w:rsidRDefault="00E91D80" w:rsidP="006D4FA5">
                  <w:pPr>
                    <w:ind w:left="374" w:hanging="374"/>
                    <w:rPr>
                      <w:rFonts w:ascii="TH SarabunPSK" w:hAnsi="TH SarabunPSK" w:cs="TH SarabunPSK"/>
                      <w:sz w:val="32"/>
                      <w:szCs w:val="32"/>
                      <w:u w:val="single"/>
                    </w:rPr>
                  </w:pPr>
                  <w:r w:rsidRPr="001A77B7">
                    <w:rPr>
                      <w:rFonts w:ascii="TH SarabunPSK" w:hAnsi="TH SarabunPSK" w:cs="TH SarabunPSK"/>
                      <w:sz w:val="32"/>
                      <w:szCs w:val="32"/>
                      <w:u w:val="single"/>
                    </w:rPr>
                    <w:t>(90%</w:t>
                  </w:r>
                  <w:r w:rsidRPr="001A77B7">
                    <w:rPr>
                      <w:rFonts w:ascii="TH SarabunPSK" w:hAnsi="TH SarabunPSK" w:cs="TH SarabunPSK"/>
                      <w:sz w:val="32"/>
                      <w:szCs w:val="32"/>
                      <w:u w:val="single"/>
                      <w:cs/>
                    </w:rPr>
                    <w:t xml:space="preserve"> ของ </w:t>
                  </w:r>
                  <w:r w:rsidRPr="001A77B7">
                    <w:rPr>
                      <w:rFonts w:ascii="TH SarabunPSK" w:hAnsi="TH SarabunPSK" w:cs="TH SarabunPSK"/>
                      <w:sz w:val="32"/>
                      <w:szCs w:val="32"/>
                      <w:u w:val="single"/>
                    </w:rPr>
                    <w:t>S</w:t>
                  </w:r>
                  <w:r>
                    <w:rPr>
                      <w:rFonts w:ascii="TH SarabunPSK" w:hAnsi="TH SarabunPSK" w:cs="TH SarabunPSK"/>
                      <w:sz w:val="32"/>
                      <w:szCs w:val="32"/>
                      <w:u w:val="single"/>
                    </w:rPr>
                    <w:t>F</w:t>
                  </w:r>
                  <w:r w:rsidRPr="001A77B7">
                    <w:rPr>
                      <w:rFonts w:ascii="TH SarabunPSK" w:hAnsi="TH SarabunPSK" w:cs="TH SarabunPSK"/>
                      <w:sz w:val="32"/>
                      <w:szCs w:val="32"/>
                      <w:u w:val="single"/>
                    </w:rPr>
                    <w:t>U*</w:t>
                  </w:r>
                  <w:r>
                    <w:rPr>
                      <w:rFonts w:ascii="TH SarabunPSK" w:hAnsi="TH SarabunPSK" w:cs="TH SarabunPSK"/>
                      <w:sz w:val="32"/>
                      <w:szCs w:val="32"/>
                      <w:u w:val="single"/>
                    </w:rPr>
                    <w:t>) – AF</w:t>
                  </w:r>
                  <w:r w:rsidRPr="001A77B7">
                    <w:rPr>
                      <w:rFonts w:ascii="TH SarabunPSK" w:hAnsi="TH SarabunPSK" w:cs="TH SarabunPSK"/>
                      <w:sz w:val="32"/>
                      <w:szCs w:val="32"/>
                      <w:u w:val="single"/>
                    </w:rPr>
                    <w:t>U*</w:t>
                  </w:r>
                </w:p>
                <w:p w:rsidR="00E91D80" w:rsidRPr="001A77B7" w:rsidRDefault="00E91D80" w:rsidP="006D4FA5">
                  <w:pPr>
                    <w:ind w:left="374" w:hanging="374"/>
                    <w:jc w:val="center"/>
                    <w:rPr>
                      <w:rFonts w:ascii="TH SarabunPSK" w:hAnsi="TH SarabunPSK" w:cs="TH SarabunPSK"/>
                      <w:sz w:val="32"/>
                      <w:szCs w:val="32"/>
                    </w:rPr>
                  </w:pPr>
                  <w:r w:rsidRPr="001A77B7">
                    <w:rPr>
                      <w:rFonts w:ascii="TH SarabunPSK" w:hAnsi="TH SarabunPSK" w:cs="TH SarabunPSK"/>
                      <w:sz w:val="32"/>
                      <w:szCs w:val="32"/>
                    </w:rPr>
                    <w:t>A</w:t>
                  </w:r>
                  <w:r>
                    <w:rPr>
                      <w:rFonts w:ascii="TH SarabunPSK" w:hAnsi="TH SarabunPSK" w:cs="TH SarabunPSK"/>
                      <w:sz w:val="32"/>
                      <w:szCs w:val="32"/>
                    </w:rPr>
                    <w:t>F</w:t>
                  </w:r>
                  <w:r w:rsidRPr="001A77B7">
                    <w:rPr>
                      <w:rFonts w:ascii="TH SarabunPSK" w:hAnsi="TH SarabunPSK" w:cs="TH SarabunPSK"/>
                      <w:sz w:val="32"/>
                      <w:szCs w:val="32"/>
                    </w:rPr>
                    <w:t>U</w:t>
                  </w:r>
                </w:p>
              </w:tc>
            </w:tr>
          </w:tbl>
          <w:p w:rsidR="00E91D80" w:rsidRDefault="00E91D80" w:rsidP="00507D6D">
            <w:pPr>
              <w:tabs>
                <w:tab w:val="left" w:pos="682"/>
                <w:tab w:val="left" w:pos="3166"/>
              </w:tabs>
              <w:ind w:left="374" w:firstLine="167"/>
              <w:rPr>
                <w:rFonts w:ascii="TH SarabunPSK" w:hAnsi="TH SarabunPSK" w:cs="TH SarabunPSK"/>
                <w:color w:val="000000"/>
              </w:rPr>
            </w:pPr>
            <w:r w:rsidRPr="001F49F1">
              <w:rPr>
                <w:rFonts w:ascii="TH SarabunPSK" w:hAnsi="TH SarabunPSK" w:cs="TH SarabunPSK"/>
                <w:color w:val="000000"/>
              </w:rPr>
              <w:t xml:space="preserve">* </w:t>
            </w:r>
            <w:r>
              <w:rPr>
                <w:rFonts w:ascii="TH SarabunPSK" w:hAnsi="TH SarabunPSK" w:cs="TH SarabunPSK"/>
                <w:color w:val="000000"/>
              </w:rPr>
              <w:t xml:space="preserve">SFU  Standard Fuel Utilization </w:t>
            </w:r>
          </w:p>
          <w:p w:rsidR="00E91D80" w:rsidRPr="001F49F1" w:rsidRDefault="00E91D80" w:rsidP="00507D6D">
            <w:pPr>
              <w:tabs>
                <w:tab w:val="left" w:pos="682"/>
                <w:tab w:val="left" w:pos="3166"/>
              </w:tabs>
              <w:ind w:left="374" w:firstLine="167"/>
              <w:rPr>
                <w:rFonts w:ascii="TH SarabunPSK" w:hAnsi="TH SarabunPSK" w:cs="TH SarabunPSK"/>
                <w:color w:val="000000"/>
                <w:cs/>
              </w:rPr>
            </w:pPr>
            <w:r>
              <w:rPr>
                <w:rFonts w:ascii="TH SarabunPSK" w:hAnsi="TH SarabunPSK" w:cs="TH SarabunPSK" w:hint="cs"/>
                <w:color w:val="000000"/>
                <w:cs/>
              </w:rPr>
              <w:t xml:space="preserve">          </w:t>
            </w:r>
            <w:r w:rsidRPr="001F49F1">
              <w:rPr>
                <w:rFonts w:ascii="TH SarabunPSK" w:hAnsi="TH SarabunPSK" w:cs="TH SarabunPSK"/>
                <w:color w:val="000000"/>
                <w:cs/>
              </w:rPr>
              <w:t>ปริมาณการใช้</w:t>
            </w:r>
            <w:r w:rsidRPr="001F49F1">
              <w:rPr>
                <w:rFonts w:ascii="TH SarabunPSK" w:hAnsi="TH SarabunPSK" w:cs="TH SarabunPSK" w:hint="cs"/>
                <w:color w:val="000000"/>
                <w:cs/>
              </w:rPr>
              <w:t>น้ำมัน</w:t>
            </w:r>
            <w:r w:rsidRPr="001F49F1">
              <w:rPr>
                <w:rFonts w:ascii="TH SarabunPSK" w:hAnsi="TH SarabunPSK" w:cs="TH SarabunPSK"/>
                <w:color w:val="000000"/>
                <w:cs/>
              </w:rPr>
              <w:t>มาตรฐาน</w:t>
            </w:r>
            <w:r>
              <w:rPr>
                <w:rFonts w:ascii="TH SarabunPSK" w:hAnsi="TH SarabunPSK" w:cs="TH SarabunPSK" w:hint="cs"/>
                <w:color w:val="000000"/>
                <w:cs/>
              </w:rPr>
              <w:t xml:space="preserve"> (</w:t>
            </w:r>
            <w:r w:rsidRPr="001F49F1">
              <w:rPr>
                <w:rFonts w:ascii="TH SarabunPSK" w:hAnsi="TH SarabunPSK" w:cs="TH SarabunPSK" w:hint="cs"/>
                <w:color w:val="000000"/>
                <w:cs/>
              </w:rPr>
              <w:t>ลิตร</w:t>
            </w:r>
            <w:r w:rsidRPr="001F49F1">
              <w:rPr>
                <w:rFonts w:ascii="TH SarabunPSK" w:hAnsi="TH SarabunPSK" w:cs="TH SarabunPSK"/>
                <w:color w:val="000000"/>
                <w:cs/>
              </w:rPr>
              <w:t>)</w:t>
            </w:r>
          </w:p>
          <w:p w:rsidR="00E91D80" w:rsidRDefault="00E91D80" w:rsidP="00507D6D">
            <w:pPr>
              <w:tabs>
                <w:tab w:val="left" w:pos="682"/>
                <w:tab w:val="left" w:pos="3166"/>
              </w:tabs>
              <w:ind w:left="374" w:firstLine="167"/>
              <w:rPr>
                <w:rFonts w:ascii="TH SarabunPSK" w:hAnsi="TH SarabunPSK" w:cs="TH SarabunPSK"/>
                <w:color w:val="000000"/>
              </w:rPr>
            </w:pPr>
            <w:r w:rsidRPr="001F49F1">
              <w:rPr>
                <w:rFonts w:ascii="TH SarabunPSK" w:hAnsi="TH SarabunPSK" w:cs="TH SarabunPSK"/>
                <w:color w:val="000000"/>
              </w:rPr>
              <w:t xml:space="preserve">* AFU </w:t>
            </w:r>
            <w:r>
              <w:rPr>
                <w:rFonts w:ascii="TH SarabunPSK" w:hAnsi="TH SarabunPSK" w:cs="TH SarabunPSK"/>
                <w:color w:val="000000"/>
              </w:rPr>
              <w:t xml:space="preserve"> </w:t>
            </w:r>
            <w:r w:rsidRPr="001F49F1">
              <w:rPr>
                <w:rFonts w:ascii="TH SarabunPSK" w:hAnsi="TH SarabunPSK" w:cs="TH SarabunPSK"/>
                <w:color w:val="000000"/>
              </w:rPr>
              <w:t>Actual Fuel Utilization</w:t>
            </w:r>
            <w:r>
              <w:rPr>
                <w:rFonts w:ascii="TH SarabunPSK" w:hAnsi="TH SarabunPSK" w:cs="TH SarabunPSK"/>
                <w:color w:val="000000"/>
              </w:rPr>
              <w:t xml:space="preserve"> </w:t>
            </w:r>
          </w:p>
          <w:p w:rsidR="00E91D80" w:rsidRPr="001F49F1" w:rsidRDefault="00E91D80" w:rsidP="00507D6D">
            <w:pPr>
              <w:tabs>
                <w:tab w:val="left" w:pos="682"/>
                <w:tab w:val="left" w:pos="3166"/>
              </w:tabs>
              <w:ind w:left="374" w:firstLine="167"/>
              <w:rPr>
                <w:rFonts w:ascii="TH SarabunPSK" w:hAnsi="TH SarabunPSK" w:cs="TH SarabunPSK"/>
                <w:color w:val="000000"/>
              </w:rPr>
            </w:pPr>
            <w:r>
              <w:rPr>
                <w:rFonts w:ascii="TH SarabunPSK" w:hAnsi="TH SarabunPSK" w:cs="TH SarabunPSK" w:hint="cs"/>
                <w:color w:val="000000"/>
                <w:cs/>
              </w:rPr>
              <w:t xml:space="preserve">          </w:t>
            </w:r>
            <w:r w:rsidRPr="001F49F1">
              <w:rPr>
                <w:rFonts w:ascii="TH SarabunPSK" w:hAnsi="TH SarabunPSK" w:cs="TH SarabunPSK"/>
                <w:color w:val="000000"/>
                <w:cs/>
              </w:rPr>
              <w:t>ปริมาณการใช้</w:t>
            </w:r>
            <w:r w:rsidRPr="001F49F1">
              <w:rPr>
                <w:rFonts w:ascii="TH SarabunPSK" w:hAnsi="TH SarabunPSK" w:cs="TH SarabunPSK" w:hint="cs"/>
                <w:color w:val="000000"/>
                <w:cs/>
              </w:rPr>
              <w:t>น้ำมัน</w:t>
            </w:r>
            <w:r w:rsidRPr="001F49F1">
              <w:rPr>
                <w:rFonts w:ascii="TH SarabunPSK" w:hAnsi="TH SarabunPSK" w:cs="TH SarabunPSK"/>
                <w:color w:val="000000"/>
                <w:cs/>
              </w:rPr>
              <w:t>จริง (</w:t>
            </w:r>
            <w:r w:rsidRPr="001F49F1">
              <w:rPr>
                <w:rFonts w:ascii="TH SarabunPSK" w:hAnsi="TH SarabunPSK" w:cs="TH SarabunPSK" w:hint="cs"/>
                <w:color w:val="000000"/>
                <w:cs/>
              </w:rPr>
              <w:t>ลิตร</w:t>
            </w:r>
            <w:r w:rsidRPr="001F49F1">
              <w:rPr>
                <w:rFonts w:ascii="TH SarabunPSK" w:hAnsi="TH SarabunPSK" w:cs="TH SarabunPSK"/>
                <w:color w:val="000000"/>
                <w:cs/>
              </w:rPr>
              <w:t>)</w:t>
            </w:r>
            <w:r w:rsidRPr="001F49F1">
              <w:rPr>
                <w:rFonts w:ascii="TH SarabunPSK" w:hAnsi="TH SarabunPSK" w:cs="TH SarabunPSK"/>
                <w:color w:val="000000"/>
              </w:rPr>
              <w:t xml:space="preserve"> </w:t>
            </w:r>
          </w:p>
          <w:p w:rsidR="00E91D80" w:rsidRPr="001F49F1" w:rsidRDefault="00E91D80" w:rsidP="006D4FA5">
            <w:pPr>
              <w:ind w:left="374" w:hanging="374"/>
              <w:rPr>
                <w:rFonts w:ascii="TH SarabunPSK" w:hAnsi="TH SarabunPSK" w:cs="TH SarabunPSK"/>
                <w:color w:val="000000"/>
                <w:sz w:val="12"/>
                <w:szCs w:val="12"/>
              </w:rPr>
            </w:pPr>
          </w:p>
          <w:p w:rsidR="00D92829" w:rsidRPr="00E91D80" w:rsidRDefault="00E91D80" w:rsidP="00E91D80">
            <w:pPr>
              <w:jc w:val="thaiDistribute"/>
              <w:rPr>
                <w:rFonts w:ascii="TH SarabunPSK" w:hAnsi="TH SarabunPSK" w:cs="TH SarabunPSK"/>
                <w:sz w:val="32"/>
                <w:szCs w:val="32"/>
                <w:cs/>
              </w:rPr>
            </w:pPr>
            <w:r w:rsidRPr="00E91D80">
              <w:rPr>
                <w:rFonts w:ascii="TH SarabunPSK" w:hAnsi="TH SarabunPSK" w:cs="TH SarabunPSK"/>
                <w:sz w:val="32"/>
                <w:szCs w:val="32"/>
                <w:cs/>
              </w:rPr>
              <w:t xml:space="preserve">รายละเอียดแบบจำลองทางคณิตศาสตร์ </w:t>
            </w:r>
            <w:r w:rsidRPr="00E91D80">
              <w:rPr>
                <w:rFonts w:ascii="TH SarabunPSK" w:hAnsi="TH SarabunPSK" w:cs="TH SarabunPSK" w:hint="cs"/>
                <w:sz w:val="32"/>
                <w:szCs w:val="32"/>
                <w:cs/>
              </w:rPr>
              <w:t>อธิบายไว้ใน</w:t>
            </w:r>
            <w:r w:rsidRPr="00E91D80">
              <w:rPr>
                <w:rFonts w:ascii="TH SarabunPSK" w:hAnsi="TH SarabunPSK" w:cs="TH SarabunPSK"/>
                <w:sz w:val="32"/>
                <w:szCs w:val="32"/>
                <w:cs/>
              </w:rPr>
              <w:t>คู่มือ</w:t>
            </w:r>
            <w:r w:rsidRPr="00E91D80">
              <w:rPr>
                <w:rFonts w:ascii="TH SarabunPSK" w:hAnsi="TH SarabunPSK" w:cs="TH SarabunPSK" w:hint="cs"/>
                <w:sz w:val="32"/>
                <w:szCs w:val="32"/>
                <w:cs/>
              </w:rPr>
              <w:br/>
            </w:r>
            <w:r w:rsidRPr="00E91D80">
              <w:rPr>
                <w:rFonts w:ascii="TH SarabunPSK" w:hAnsi="TH SarabunPSK" w:cs="TH SarabunPSK"/>
                <w:sz w:val="32"/>
                <w:szCs w:val="32"/>
                <w:cs/>
              </w:rPr>
              <w:t>การจัดทำข้อมูลและรายงานผลตามตัวชี้วัด</w:t>
            </w:r>
            <w:r w:rsidRPr="00E91D80">
              <w:rPr>
                <w:rFonts w:ascii="TH SarabunPSK" w:hAnsi="TH SarabunPSK" w:cs="TH SarabunPSK"/>
                <w:sz w:val="32"/>
                <w:szCs w:val="32"/>
              </w:rPr>
              <w:t xml:space="preserve"> </w:t>
            </w:r>
            <w:r w:rsidRPr="00E91D80">
              <w:rPr>
                <w:rFonts w:ascii="TH SarabunPSK" w:hAnsi="TH SarabunPSK" w:cs="TH SarabunPSK"/>
                <w:sz w:val="32"/>
                <w:szCs w:val="32"/>
                <w:cs/>
              </w:rPr>
              <w:t xml:space="preserve">ที่ </w:t>
            </w:r>
            <w:proofErr w:type="spellStart"/>
            <w:r w:rsidRPr="00E91D80">
              <w:rPr>
                <w:rFonts w:ascii="TH SarabunPSK" w:hAnsi="TH SarabunPSK" w:cs="TH SarabunPSK"/>
                <w:sz w:val="32"/>
                <w:szCs w:val="32"/>
                <w:cs/>
              </w:rPr>
              <w:t>สนพ</w:t>
            </w:r>
            <w:proofErr w:type="spellEnd"/>
            <w:r w:rsidRPr="00E91D80">
              <w:rPr>
                <w:rFonts w:ascii="TH SarabunPSK" w:hAnsi="TH SarabunPSK" w:cs="TH SarabunPSK"/>
                <w:sz w:val="32"/>
                <w:szCs w:val="32"/>
                <w:cs/>
              </w:rPr>
              <w:t xml:space="preserve">. จัดทำขึ้น </w:t>
            </w:r>
          </w:p>
        </w:tc>
      </w:tr>
      <w:tr w:rsidR="00D92829" w:rsidRPr="00A027CD" w:rsidTr="00E91D80">
        <w:trPr>
          <w:trHeight w:val="362"/>
        </w:trPr>
        <w:tc>
          <w:tcPr>
            <w:tcW w:w="1440" w:type="dxa"/>
            <w:vMerge/>
            <w:tcBorders>
              <w:left w:val="single" w:sz="4" w:space="0" w:color="auto"/>
              <w:bottom w:val="nil"/>
              <w:right w:val="single" w:sz="4" w:space="0" w:color="auto"/>
            </w:tcBorders>
            <w:shd w:val="clear" w:color="auto" w:fill="auto"/>
          </w:tcPr>
          <w:p w:rsidR="00D92829" w:rsidRPr="00E27D09" w:rsidRDefault="00D92829" w:rsidP="00A97028">
            <w:pPr>
              <w:spacing w:line="228" w:lineRule="auto"/>
              <w:jc w:val="center"/>
              <w:rPr>
                <w:rFonts w:ascii="TH SarabunPSK" w:hAnsi="TH SarabunPSK" w:cs="TH SarabunPSK"/>
                <w:sz w:val="32"/>
                <w:szCs w:val="32"/>
                <w:cs/>
              </w:rPr>
            </w:pPr>
          </w:p>
        </w:tc>
        <w:tc>
          <w:tcPr>
            <w:tcW w:w="2448" w:type="dxa"/>
            <w:vMerge/>
            <w:tcBorders>
              <w:top w:val="nil"/>
              <w:left w:val="single" w:sz="4" w:space="0" w:color="auto"/>
              <w:bottom w:val="nil"/>
              <w:right w:val="single" w:sz="4" w:space="0" w:color="auto"/>
            </w:tcBorders>
            <w:shd w:val="clear" w:color="auto" w:fill="auto"/>
          </w:tcPr>
          <w:p w:rsidR="00D92829" w:rsidRPr="00E27D09" w:rsidRDefault="00D92829" w:rsidP="00A97028">
            <w:pPr>
              <w:spacing w:line="228" w:lineRule="auto"/>
              <w:jc w:val="center"/>
              <w:rPr>
                <w:rFonts w:ascii="TH SarabunPSK" w:hAnsi="TH SarabunPSK" w:cs="TH SarabunPSK"/>
                <w:sz w:val="32"/>
                <w:szCs w:val="32"/>
                <w:cs/>
              </w:rPr>
            </w:pPr>
          </w:p>
        </w:tc>
        <w:tc>
          <w:tcPr>
            <w:tcW w:w="5472" w:type="dxa"/>
            <w:tcBorders>
              <w:top w:val="single" w:sz="4" w:space="0" w:color="auto"/>
              <w:left w:val="single" w:sz="4" w:space="0" w:color="auto"/>
              <w:bottom w:val="nil"/>
              <w:right w:val="single" w:sz="4" w:space="0" w:color="auto"/>
            </w:tcBorders>
            <w:shd w:val="clear" w:color="auto" w:fill="auto"/>
          </w:tcPr>
          <w:p w:rsidR="00D92829" w:rsidRPr="00952F82" w:rsidRDefault="00D92829" w:rsidP="00697C18">
            <w:pPr>
              <w:pStyle w:val="ab"/>
              <w:spacing w:before="60" w:after="60" w:line="228" w:lineRule="auto"/>
              <w:rPr>
                <w:rFonts w:ascii="TH SarabunPSK" w:eastAsia="Angsana New" w:hAnsi="TH SarabunPSK" w:cs="TH SarabunPSK"/>
                <w:b/>
                <w:bCs/>
                <w:sz w:val="32"/>
                <w:szCs w:val="32"/>
                <w:u w:val="single"/>
              </w:rPr>
            </w:pPr>
            <w:r w:rsidRPr="00952F82">
              <w:rPr>
                <w:rFonts w:ascii="TH SarabunPSK" w:eastAsia="Angsana New" w:hAnsi="TH SarabunPSK" w:cs="TH SarabunPSK"/>
                <w:b/>
                <w:bCs/>
                <w:sz w:val="32"/>
                <w:szCs w:val="32"/>
                <w:u w:val="single"/>
                <w:cs/>
              </w:rPr>
              <w:t xml:space="preserve">เกณฑ์การพิจารณาระดับคะแนนที่ </w:t>
            </w:r>
            <w:r>
              <w:rPr>
                <w:rFonts w:ascii="TH SarabunPSK" w:eastAsia="Angsana New" w:hAnsi="TH SarabunPSK" w:cs="TH SarabunPSK" w:hint="cs"/>
                <w:b/>
                <w:bCs/>
                <w:sz w:val="32"/>
                <w:szCs w:val="32"/>
                <w:u w:val="single"/>
                <w:cs/>
              </w:rPr>
              <w:t>3-4-5</w:t>
            </w:r>
            <w:r w:rsidRPr="00952F82">
              <w:rPr>
                <w:rFonts w:ascii="TH SarabunPSK" w:eastAsia="Angsana New" w:hAnsi="TH SarabunPSK" w:cs="TH SarabunPSK"/>
                <w:b/>
                <w:bCs/>
                <w:sz w:val="32"/>
                <w:szCs w:val="32"/>
                <w:u w:val="single"/>
                <w:cs/>
              </w:rPr>
              <w:t xml:space="preserve"> </w:t>
            </w:r>
            <w:r w:rsidRPr="00952F82">
              <w:rPr>
                <w:rFonts w:ascii="TH SarabunPSK" w:eastAsia="Angsana New" w:hAnsi="TH SarabunPSK" w:cs="TH SarabunPSK"/>
                <w:b/>
                <w:bCs/>
                <w:sz w:val="32"/>
                <w:szCs w:val="32"/>
                <w:u w:val="single"/>
              </w:rPr>
              <w:t xml:space="preserve">= </w:t>
            </w:r>
            <w:r>
              <w:rPr>
                <w:rFonts w:ascii="TH SarabunPSK" w:eastAsia="Angsana New" w:hAnsi="TH SarabunPSK" w:cs="TH SarabunPSK" w:hint="cs"/>
                <w:b/>
                <w:bCs/>
                <w:sz w:val="32"/>
                <w:szCs w:val="32"/>
                <w:u w:val="single"/>
                <w:cs/>
              </w:rPr>
              <w:t>1</w:t>
            </w:r>
            <w:r w:rsidRPr="00952F82">
              <w:rPr>
                <w:rFonts w:ascii="TH SarabunPSK" w:eastAsia="Angsana New" w:hAnsi="TH SarabunPSK" w:cs="TH SarabunPSK"/>
                <w:b/>
                <w:bCs/>
                <w:sz w:val="32"/>
                <w:szCs w:val="32"/>
                <w:u w:val="single"/>
                <w:cs/>
              </w:rPr>
              <w:t>.5</w:t>
            </w:r>
            <w:r>
              <w:rPr>
                <w:rFonts w:ascii="TH SarabunPSK" w:eastAsia="Angsana New" w:hAnsi="TH SarabunPSK" w:cs="TH SarabunPSK" w:hint="cs"/>
                <w:b/>
                <w:bCs/>
                <w:sz w:val="32"/>
                <w:szCs w:val="32"/>
                <w:u w:val="single"/>
                <w:cs/>
              </w:rPr>
              <w:t>0</w:t>
            </w:r>
            <w:r w:rsidRPr="00952F82">
              <w:rPr>
                <w:rFonts w:ascii="TH SarabunPSK" w:eastAsia="Angsana New" w:hAnsi="TH SarabunPSK" w:cs="TH SarabunPSK"/>
                <w:b/>
                <w:bCs/>
                <w:sz w:val="32"/>
                <w:szCs w:val="32"/>
                <w:u w:val="single"/>
                <w:cs/>
              </w:rPr>
              <w:t>00 คะแนน</w:t>
            </w:r>
          </w:p>
        </w:tc>
      </w:tr>
      <w:tr w:rsidR="00D92829" w:rsidRPr="00A027CD" w:rsidTr="00E91D80">
        <w:trPr>
          <w:trHeight w:val="362"/>
        </w:trPr>
        <w:tc>
          <w:tcPr>
            <w:tcW w:w="1440" w:type="dxa"/>
            <w:tcBorders>
              <w:top w:val="nil"/>
              <w:left w:val="single" w:sz="4" w:space="0" w:color="auto"/>
              <w:bottom w:val="nil"/>
              <w:right w:val="single" w:sz="4" w:space="0" w:color="auto"/>
            </w:tcBorders>
            <w:shd w:val="clear" w:color="auto" w:fill="auto"/>
          </w:tcPr>
          <w:p w:rsidR="00D92829" w:rsidRPr="00E27D09" w:rsidRDefault="00D92829" w:rsidP="00A97028">
            <w:pPr>
              <w:spacing w:line="228" w:lineRule="auto"/>
              <w:jc w:val="center"/>
              <w:rPr>
                <w:rFonts w:ascii="TH SarabunPSK" w:hAnsi="TH SarabunPSK" w:cs="TH SarabunPSK"/>
                <w:sz w:val="32"/>
                <w:szCs w:val="32"/>
                <w:cs/>
              </w:rPr>
            </w:pPr>
          </w:p>
        </w:tc>
        <w:tc>
          <w:tcPr>
            <w:tcW w:w="2448" w:type="dxa"/>
            <w:tcBorders>
              <w:top w:val="nil"/>
              <w:left w:val="single" w:sz="4" w:space="0" w:color="auto"/>
              <w:bottom w:val="nil"/>
              <w:right w:val="single" w:sz="4" w:space="0" w:color="auto"/>
            </w:tcBorders>
            <w:shd w:val="clear" w:color="auto" w:fill="auto"/>
          </w:tcPr>
          <w:p w:rsidR="00D92829" w:rsidRPr="00E27D09" w:rsidRDefault="00D92829" w:rsidP="006D4FA5">
            <w:pPr>
              <w:tabs>
                <w:tab w:val="left" w:pos="0"/>
              </w:tabs>
              <w:ind w:left="374" w:hanging="374"/>
              <w:jc w:val="thaiDistribute"/>
              <w:rPr>
                <w:rFonts w:ascii="TH SarabunPSK" w:hAnsi="TH SarabunPSK" w:cs="TH SarabunPSK"/>
                <w:sz w:val="32"/>
                <w:szCs w:val="32"/>
                <w:cs/>
              </w:rPr>
            </w:pPr>
          </w:p>
        </w:tc>
        <w:tc>
          <w:tcPr>
            <w:tcW w:w="5472" w:type="dxa"/>
            <w:tcBorders>
              <w:top w:val="nil"/>
              <w:left w:val="single" w:sz="4" w:space="0" w:color="auto"/>
              <w:bottom w:val="nil"/>
              <w:right w:val="single" w:sz="4" w:space="0" w:color="auto"/>
            </w:tcBorders>
            <w:shd w:val="clear" w:color="auto" w:fill="auto"/>
          </w:tcPr>
          <w:p w:rsidR="00D92829" w:rsidRPr="00112D80" w:rsidRDefault="00D92829" w:rsidP="00A97028">
            <w:pPr>
              <w:rPr>
                <w:rFonts w:ascii="TH SarabunPSK" w:hAnsi="TH SarabunPSK" w:cs="TH SarabunPSK"/>
                <w:sz w:val="6"/>
                <w:szCs w:val="6"/>
              </w:rPr>
            </w:pPr>
          </w:p>
          <w:tbl>
            <w:tblPr>
              <w:tblW w:w="5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44"/>
              <w:gridCol w:w="1440"/>
            </w:tblGrid>
            <w:tr w:rsidR="00D92829" w:rsidRPr="00952F82" w:rsidTr="00A97028">
              <w:trPr>
                <w:trHeight w:val="288"/>
              </w:trPr>
              <w:tc>
                <w:tcPr>
                  <w:tcW w:w="3744" w:type="dxa"/>
                </w:tcPr>
                <w:p w:rsidR="00D92829" w:rsidRPr="00F600DD" w:rsidRDefault="00D92829" w:rsidP="00A97028">
                  <w:pPr>
                    <w:tabs>
                      <w:tab w:val="left" w:pos="900"/>
                    </w:tabs>
                    <w:jc w:val="center"/>
                    <w:rPr>
                      <w:rFonts w:ascii="TH SarabunPSK" w:hAnsi="TH SarabunPSK" w:cs="TH SarabunPSK"/>
                      <w:b/>
                      <w:bCs/>
                      <w:cs/>
                    </w:rPr>
                  </w:pPr>
                  <w:r w:rsidRPr="00F600DD">
                    <w:rPr>
                      <w:rFonts w:ascii="TH SarabunPSK" w:hAnsi="TH SarabunPSK" w:cs="TH SarabunPSK"/>
                      <w:b/>
                      <w:bCs/>
                      <w:cs/>
                    </w:rPr>
                    <w:t>การให้คะแนนแบ่งออกเป็น 3 ขั้นตอน</w:t>
                  </w:r>
                </w:p>
              </w:tc>
              <w:tc>
                <w:tcPr>
                  <w:tcW w:w="1440" w:type="dxa"/>
                </w:tcPr>
                <w:p w:rsidR="00D92829" w:rsidRPr="00F600DD" w:rsidRDefault="00D92829" w:rsidP="00A97028">
                  <w:pPr>
                    <w:tabs>
                      <w:tab w:val="left" w:pos="900"/>
                    </w:tabs>
                    <w:jc w:val="center"/>
                    <w:rPr>
                      <w:rFonts w:ascii="TH SarabunPSK" w:hAnsi="TH SarabunPSK" w:cs="TH SarabunPSK"/>
                      <w:b/>
                      <w:bCs/>
                      <w:cs/>
                    </w:rPr>
                  </w:pPr>
                  <w:r>
                    <w:rPr>
                      <w:rFonts w:ascii="TH SarabunPSK" w:hAnsi="TH SarabunPSK" w:cs="TH SarabunPSK" w:hint="cs"/>
                      <w:b/>
                      <w:bCs/>
                      <w:cs/>
                    </w:rPr>
                    <w:t>ด้านน้ำมัน</w:t>
                  </w:r>
                </w:p>
              </w:tc>
            </w:tr>
            <w:tr w:rsidR="00D92829" w:rsidRPr="00952F82" w:rsidTr="00A97028">
              <w:trPr>
                <w:trHeight w:val="288"/>
              </w:trPr>
              <w:tc>
                <w:tcPr>
                  <w:tcW w:w="3744" w:type="dxa"/>
                </w:tcPr>
                <w:p w:rsidR="00D92829" w:rsidRPr="00F600DD" w:rsidRDefault="00D92829" w:rsidP="00A97028">
                  <w:pPr>
                    <w:tabs>
                      <w:tab w:val="left" w:pos="713"/>
                      <w:tab w:val="left" w:pos="4764"/>
                      <w:tab w:val="right" w:pos="6444"/>
                    </w:tabs>
                    <w:spacing w:line="216" w:lineRule="auto"/>
                    <w:ind w:left="713" w:hanging="713"/>
                    <w:jc w:val="thaiDistribute"/>
                    <w:rPr>
                      <w:rFonts w:ascii="TH SarabunPSK" w:eastAsia="Arial Unicode MS" w:hAnsi="TH SarabunPSK" w:cs="TH SarabunPSK"/>
                      <w:cs/>
                    </w:rPr>
                  </w:pPr>
                  <w:r w:rsidRPr="00F600DD">
                    <w:rPr>
                      <w:rFonts w:ascii="TH SarabunPSK" w:eastAsia="Arial Unicode MS" w:hAnsi="TH SarabunPSK" w:cs="TH SarabunPSK"/>
                      <w:b/>
                      <w:bCs/>
                      <w:cs/>
                    </w:rPr>
                    <w:t xml:space="preserve">ขั้นที่ </w:t>
                  </w:r>
                  <w:r w:rsidRPr="00F600DD">
                    <w:rPr>
                      <w:rFonts w:ascii="TH SarabunPSK" w:eastAsia="Arial Unicode MS" w:hAnsi="TH SarabunPSK" w:cs="TH SarabunPSK"/>
                      <w:b/>
                      <w:bCs/>
                    </w:rPr>
                    <w:t>3</w:t>
                  </w:r>
                  <w:r w:rsidRPr="00F600DD">
                    <w:rPr>
                      <w:rFonts w:ascii="TH SarabunPSK" w:eastAsia="Arial Unicode MS" w:hAnsi="TH SarabunPSK" w:cs="TH SarabunPSK"/>
                    </w:rPr>
                    <w:t xml:space="preserve"> </w:t>
                  </w:r>
                  <w:r>
                    <w:rPr>
                      <w:rFonts w:ascii="TH SarabunPSK" w:eastAsia="Arial Unicode MS" w:hAnsi="TH SarabunPSK" w:cs="TH SarabunPSK" w:hint="cs"/>
                      <w:cs/>
                    </w:rPr>
                    <w:tab/>
                  </w:r>
                  <w:r>
                    <w:rPr>
                      <w:rFonts w:ascii="TH SarabunPSK" w:eastAsia="Arial Unicode MS" w:hAnsi="TH SarabunPSK" w:cs="TH SarabunPSK"/>
                    </w:rPr>
                    <w:t xml:space="preserve">EUI </w:t>
                  </w:r>
                  <w:r w:rsidRPr="00F600DD">
                    <w:rPr>
                      <w:rFonts w:ascii="TH SarabunPSK" w:eastAsia="Arial Unicode MS" w:hAnsi="TH SarabunPSK" w:cs="TH SarabunPSK"/>
                      <w:cs/>
                    </w:rPr>
                    <w:t>อยู่ในช่วง</w:t>
                  </w:r>
                  <w:r w:rsidRPr="00F600DD">
                    <w:rPr>
                      <w:rFonts w:ascii="TH SarabunPSK" w:eastAsia="Arial Unicode MS" w:hAnsi="TH SarabunPSK" w:cs="TH SarabunPSK"/>
                    </w:rPr>
                    <w:t xml:space="preserve"> </w:t>
                  </w:r>
                  <w:r w:rsidRPr="00F600DD">
                    <w:rPr>
                      <w:rFonts w:ascii="TH SarabunPSK" w:eastAsia="Arial Unicode MS" w:hAnsi="TH SarabunPSK" w:cs="TH SarabunPSK"/>
                      <w:cs/>
                    </w:rPr>
                    <w:t>-0.200</w:t>
                  </w:r>
                  <w:r>
                    <w:rPr>
                      <w:rFonts w:ascii="TH SarabunPSK" w:eastAsia="Arial Unicode MS" w:hAnsi="TH SarabunPSK" w:cs="TH SarabunPSK" w:hint="cs"/>
                      <w:cs/>
                    </w:rPr>
                    <w:t>0</w:t>
                  </w:r>
                  <w:r w:rsidRPr="00F600DD">
                    <w:rPr>
                      <w:rFonts w:ascii="TH SarabunPSK" w:eastAsia="Arial Unicode MS" w:hAnsi="TH SarabunPSK" w:cs="TH SarabunPSK"/>
                      <w:cs/>
                    </w:rPr>
                    <w:t xml:space="preserve"> ถึง -0.333</w:t>
                  </w:r>
                  <w:r>
                    <w:rPr>
                      <w:rFonts w:ascii="TH SarabunPSK" w:eastAsia="Arial Unicode MS" w:hAnsi="TH SarabunPSK" w:cs="TH SarabunPSK" w:hint="cs"/>
                      <w:cs/>
                    </w:rPr>
                    <w:t>3</w:t>
                  </w:r>
                </w:p>
              </w:tc>
              <w:tc>
                <w:tcPr>
                  <w:tcW w:w="1440" w:type="dxa"/>
                </w:tcPr>
                <w:p w:rsidR="00D92829" w:rsidRDefault="00D92829" w:rsidP="00A97028">
                  <w:pPr>
                    <w:tabs>
                      <w:tab w:val="left" w:pos="381"/>
                    </w:tabs>
                    <w:spacing w:line="216" w:lineRule="auto"/>
                    <w:jc w:val="center"/>
                    <w:rPr>
                      <w:rFonts w:ascii="TH SarabunPSK" w:hAnsi="TH SarabunPSK" w:cs="TH SarabunPSK"/>
                    </w:rPr>
                  </w:pPr>
                  <w:r w:rsidRPr="00F600DD">
                    <w:rPr>
                      <w:rFonts w:ascii="TH SarabunPSK" w:hAnsi="TH SarabunPSK" w:cs="TH SarabunPSK"/>
                      <w:cs/>
                    </w:rPr>
                    <w:t>0.0</w:t>
                  </w:r>
                  <w:r>
                    <w:rPr>
                      <w:rFonts w:ascii="TH SarabunPSK" w:hAnsi="TH SarabunPSK" w:cs="TH SarabunPSK" w:hint="cs"/>
                      <w:cs/>
                    </w:rPr>
                    <w:t>001</w:t>
                  </w:r>
                  <w:r w:rsidRPr="00F600DD">
                    <w:rPr>
                      <w:rFonts w:ascii="TH SarabunPSK" w:hAnsi="TH SarabunPSK" w:cs="TH SarabunPSK"/>
                      <w:cs/>
                    </w:rPr>
                    <w:t>-0.5</w:t>
                  </w:r>
                  <w:r>
                    <w:rPr>
                      <w:rFonts w:ascii="TH SarabunPSK" w:hAnsi="TH SarabunPSK" w:cs="TH SarabunPSK" w:hint="cs"/>
                      <w:cs/>
                    </w:rPr>
                    <w:t xml:space="preserve">000 </w:t>
                  </w:r>
                </w:p>
                <w:p w:rsidR="00D92829" w:rsidRPr="00F600DD" w:rsidRDefault="00D92829" w:rsidP="00A97028">
                  <w:pPr>
                    <w:tabs>
                      <w:tab w:val="left" w:pos="381"/>
                    </w:tabs>
                    <w:spacing w:line="216" w:lineRule="auto"/>
                    <w:jc w:val="center"/>
                    <w:rPr>
                      <w:rFonts w:ascii="TH SarabunPSK" w:hAnsi="TH SarabunPSK" w:cs="TH SarabunPSK"/>
                    </w:rPr>
                  </w:pPr>
                  <w:r w:rsidRPr="00F600DD">
                    <w:rPr>
                      <w:rFonts w:ascii="TH SarabunPSK" w:hAnsi="TH SarabunPSK" w:cs="TH SarabunPSK"/>
                      <w:cs/>
                    </w:rPr>
                    <w:t>คะแนน</w:t>
                  </w:r>
                </w:p>
              </w:tc>
            </w:tr>
            <w:tr w:rsidR="00D92829" w:rsidRPr="00952F82" w:rsidTr="00A97028">
              <w:trPr>
                <w:trHeight w:val="288"/>
              </w:trPr>
              <w:tc>
                <w:tcPr>
                  <w:tcW w:w="3744" w:type="dxa"/>
                </w:tcPr>
                <w:p w:rsidR="00D92829" w:rsidRPr="00F600DD" w:rsidRDefault="00D92829" w:rsidP="00A97028">
                  <w:pPr>
                    <w:tabs>
                      <w:tab w:val="left" w:pos="713"/>
                    </w:tabs>
                    <w:spacing w:line="216" w:lineRule="auto"/>
                    <w:ind w:left="713" w:hanging="713"/>
                    <w:jc w:val="thaiDistribute"/>
                    <w:rPr>
                      <w:rFonts w:ascii="TH SarabunPSK" w:hAnsi="TH SarabunPSK" w:cs="TH SarabunPSK"/>
                    </w:rPr>
                  </w:pPr>
                  <w:r w:rsidRPr="00F600DD">
                    <w:rPr>
                      <w:rFonts w:ascii="TH SarabunPSK" w:eastAsia="Arial Unicode MS" w:hAnsi="TH SarabunPSK" w:cs="TH SarabunPSK"/>
                      <w:b/>
                      <w:bCs/>
                      <w:cs/>
                    </w:rPr>
                    <w:t xml:space="preserve">ขั้นที่ </w:t>
                  </w:r>
                  <w:r w:rsidRPr="00F600DD">
                    <w:rPr>
                      <w:rFonts w:ascii="TH SarabunPSK" w:eastAsia="Arial Unicode MS" w:hAnsi="TH SarabunPSK" w:cs="TH SarabunPSK"/>
                      <w:b/>
                      <w:bCs/>
                    </w:rPr>
                    <w:t>4</w:t>
                  </w:r>
                  <w:r w:rsidRPr="00F600DD">
                    <w:rPr>
                      <w:rFonts w:ascii="TH SarabunPSK" w:eastAsia="Arial Unicode MS" w:hAnsi="TH SarabunPSK" w:cs="TH SarabunPSK"/>
                    </w:rPr>
                    <w:t xml:space="preserve"> </w:t>
                  </w:r>
                  <w:r>
                    <w:rPr>
                      <w:rFonts w:ascii="TH SarabunPSK" w:eastAsia="Arial Unicode MS" w:hAnsi="TH SarabunPSK" w:cs="TH SarabunPSK" w:hint="cs"/>
                      <w:cs/>
                    </w:rPr>
                    <w:tab/>
                  </w:r>
                  <w:r>
                    <w:rPr>
                      <w:rFonts w:ascii="TH SarabunPSK" w:eastAsia="Arial Unicode MS" w:hAnsi="TH SarabunPSK" w:cs="TH SarabunPSK"/>
                    </w:rPr>
                    <w:t xml:space="preserve">EUI </w:t>
                  </w:r>
                  <w:r w:rsidRPr="00F600DD">
                    <w:rPr>
                      <w:rFonts w:ascii="TH SarabunPSK" w:eastAsia="Arial Unicode MS" w:hAnsi="TH SarabunPSK" w:cs="TH SarabunPSK"/>
                      <w:cs/>
                    </w:rPr>
                    <w:t>อยู่ในช่วง</w:t>
                  </w:r>
                  <w:r w:rsidRPr="00F600DD">
                    <w:rPr>
                      <w:rFonts w:ascii="TH SarabunPSK" w:eastAsia="Arial Unicode MS" w:hAnsi="TH SarabunPSK" w:cs="TH SarabunPSK"/>
                    </w:rPr>
                    <w:t xml:space="preserve"> </w:t>
                  </w:r>
                  <w:r w:rsidRPr="00F600DD">
                    <w:rPr>
                      <w:rFonts w:ascii="TH SarabunPSK" w:eastAsia="Arial Unicode MS" w:hAnsi="TH SarabunPSK" w:cs="TH SarabunPSK"/>
                      <w:cs/>
                    </w:rPr>
                    <w:t>-0.091 ถึง -0.199</w:t>
                  </w:r>
                  <w:r>
                    <w:rPr>
                      <w:rFonts w:ascii="TH SarabunPSK" w:eastAsia="Arial Unicode MS" w:hAnsi="TH SarabunPSK" w:cs="TH SarabunPSK" w:hint="cs"/>
                      <w:cs/>
                    </w:rPr>
                    <w:t>9</w:t>
                  </w:r>
                </w:p>
              </w:tc>
              <w:tc>
                <w:tcPr>
                  <w:tcW w:w="1440" w:type="dxa"/>
                </w:tcPr>
                <w:p w:rsidR="00D92829" w:rsidRDefault="00D92829" w:rsidP="00A97028">
                  <w:pPr>
                    <w:tabs>
                      <w:tab w:val="left" w:pos="381"/>
                    </w:tabs>
                    <w:spacing w:line="216" w:lineRule="auto"/>
                    <w:jc w:val="center"/>
                    <w:rPr>
                      <w:rFonts w:ascii="TH SarabunPSK" w:hAnsi="TH SarabunPSK" w:cs="TH SarabunPSK"/>
                    </w:rPr>
                  </w:pPr>
                  <w:r w:rsidRPr="00F600DD">
                    <w:rPr>
                      <w:rFonts w:ascii="TH SarabunPSK" w:hAnsi="TH SarabunPSK" w:cs="TH SarabunPSK"/>
                      <w:cs/>
                    </w:rPr>
                    <w:t>0.0</w:t>
                  </w:r>
                  <w:r>
                    <w:rPr>
                      <w:rFonts w:ascii="TH SarabunPSK" w:hAnsi="TH SarabunPSK" w:cs="TH SarabunPSK" w:hint="cs"/>
                      <w:cs/>
                    </w:rPr>
                    <w:t>001</w:t>
                  </w:r>
                  <w:r w:rsidRPr="00F600DD">
                    <w:rPr>
                      <w:rFonts w:ascii="TH SarabunPSK" w:hAnsi="TH SarabunPSK" w:cs="TH SarabunPSK"/>
                      <w:cs/>
                    </w:rPr>
                    <w:t>-0.5</w:t>
                  </w:r>
                  <w:r>
                    <w:rPr>
                      <w:rFonts w:ascii="TH SarabunPSK" w:hAnsi="TH SarabunPSK" w:cs="TH SarabunPSK" w:hint="cs"/>
                      <w:cs/>
                    </w:rPr>
                    <w:t xml:space="preserve">000 </w:t>
                  </w:r>
                </w:p>
                <w:p w:rsidR="00D92829" w:rsidRPr="00F600DD" w:rsidRDefault="00D92829" w:rsidP="00A97028">
                  <w:pPr>
                    <w:tabs>
                      <w:tab w:val="left" w:pos="381"/>
                    </w:tabs>
                    <w:spacing w:line="216" w:lineRule="auto"/>
                    <w:jc w:val="center"/>
                    <w:rPr>
                      <w:rFonts w:ascii="TH SarabunPSK" w:hAnsi="TH SarabunPSK" w:cs="TH SarabunPSK"/>
                    </w:rPr>
                  </w:pPr>
                  <w:r w:rsidRPr="00F600DD">
                    <w:rPr>
                      <w:rFonts w:ascii="TH SarabunPSK" w:hAnsi="TH SarabunPSK" w:cs="TH SarabunPSK"/>
                      <w:cs/>
                    </w:rPr>
                    <w:t>คะแนน</w:t>
                  </w:r>
                </w:p>
              </w:tc>
            </w:tr>
            <w:tr w:rsidR="00D92829" w:rsidRPr="00952F82" w:rsidTr="00A97028">
              <w:trPr>
                <w:trHeight w:val="288"/>
              </w:trPr>
              <w:tc>
                <w:tcPr>
                  <w:tcW w:w="3744" w:type="dxa"/>
                </w:tcPr>
                <w:p w:rsidR="00D92829" w:rsidRPr="00F600DD" w:rsidRDefault="00D92829" w:rsidP="00A97028">
                  <w:pPr>
                    <w:tabs>
                      <w:tab w:val="left" w:pos="713"/>
                    </w:tabs>
                    <w:spacing w:line="216" w:lineRule="auto"/>
                    <w:ind w:left="713" w:hanging="713"/>
                    <w:rPr>
                      <w:rFonts w:ascii="TH SarabunPSK" w:hAnsi="TH SarabunPSK" w:cs="TH SarabunPSK"/>
                      <w:cs/>
                    </w:rPr>
                  </w:pPr>
                  <w:r w:rsidRPr="00F600DD">
                    <w:rPr>
                      <w:rFonts w:ascii="TH SarabunPSK" w:eastAsia="Arial Unicode MS" w:hAnsi="TH SarabunPSK" w:cs="TH SarabunPSK"/>
                      <w:b/>
                      <w:bCs/>
                      <w:cs/>
                    </w:rPr>
                    <w:t xml:space="preserve">ขั้นที่ </w:t>
                  </w:r>
                  <w:r w:rsidRPr="00F600DD">
                    <w:rPr>
                      <w:rFonts w:ascii="TH SarabunPSK" w:eastAsia="Arial Unicode MS" w:hAnsi="TH SarabunPSK" w:cs="TH SarabunPSK"/>
                      <w:b/>
                      <w:bCs/>
                    </w:rPr>
                    <w:t>5</w:t>
                  </w:r>
                  <w:r w:rsidRPr="00F600DD">
                    <w:rPr>
                      <w:rFonts w:ascii="TH SarabunPSK" w:eastAsia="Arial Unicode MS" w:hAnsi="TH SarabunPSK" w:cs="TH SarabunPSK"/>
                    </w:rPr>
                    <w:t xml:space="preserve"> </w:t>
                  </w:r>
                  <w:r>
                    <w:rPr>
                      <w:rFonts w:ascii="TH SarabunPSK" w:eastAsia="Arial Unicode MS" w:hAnsi="TH SarabunPSK" w:cs="TH SarabunPSK" w:hint="cs"/>
                      <w:cs/>
                    </w:rPr>
                    <w:tab/>
                  </w:r>
                  <w:r>
                    <w:rPr>
                      <w:rFonts w:ascii="TH SarabunPSK" w:eastAsia="Arial Unicode MS" w:hAnsi="TH SarabunPSK" w:cs="TH SarabunPSK"/>
                    </w:rPr>
                    <w:t xml:space="preserve">EUI </w:t>
                  </w:r>
                  <w:r w:rsidRPr="00F600DD">
                    <w:rPr>
                      <w:rFonts w:ascii="TH SarabunPSK" w:eastAsia="Arial Unicode MS" w:hAnsi="TH SarabunPSK" w:cs="TH SarabunPSK"/>
                      <w:cs/>
                    </w:rPr>
                    <w:t>อยู่ในช่วง 0</w:t>
                  </w:r>
                  <w:r>
                    <w:rPr>
                      <w:rFonts w:ascii="TH SarabunPSK" w:eastAsia="Arial Unicode MS" w:hAnsi="TH SarabunPSK" w:cs="TH SarabunPSK" w:hint="cs"/>
                      <w:cs/>
                    </w:rPr>
                    <w:t>.0000</w:t>
                  </w:r>
                  <w:r w:rsidRPr="00F600DD">
                    <w:rPr>
                      <w:rFonts w:ascii="TH SarabunPSK" w:eastAsia="Arial Unicode MS" w:hAnsi="TH SarabunPSK" w:cs="TH SarabunPSK"/>
                      <w:cs/>
                    </w:rPr>
                    <w:t xml:space="preserve"> ถึง -0.090</w:t>
                  </w:r>
                </w:p>
              </w:tc>
              <w:tc>
                <w:tcPr>
                  <w:tcW w:w="1440" w:type="dxa"/>
                </w:tcPr>
                <w:p w:rsidR="00D92829" w:rsidRDefault="00D92829" w:rsidP="00A97028">
                  <w:pPr>
                    <w:tabs>
                      <w:tab w:val="left" w:pos="381"/>
                    </w:tabs>
                    <w:spacing w:line="216" w:lineRule="auto"/>
                    <w:jc w:val="center"/>
                    <w:rPr>
                      <w:rFonts w:ascii="TH SarabunPSK" w:hAnsi="TH SarabunPSK" w:cs="TH SarabunPSK"/>
                    </w:rPr>
                  </w:pPr>
                  <w:r w:rsidRPr="00F600DD">
                    <w:rPr>
                      <w:rFonts w:ascii="TH SarabunPSK" w:hAnsi="TH SarabunPSK" w:cs="TH SarabunPSK"/>
                      <w:cs/>
                    </w:rPr>
                    <w:t>0.0</w:t>
                  </w:r>
                  <w:r>
                    <w:rPr>
                      <w:rFonts w:ascii="TH SarabunPSK" w:hAnsi="TH SarabunPSK" w:cs="TH SarabunPSK" w:hint="cs"/>
                      <w:cs/>
                    </w:rPr>
                    <w:t>001</w:t>
                  </w:r>
                  <w:r w:rsidRPr="00F600DD">
                    <w:rPr>
                      <w:rFonts w:ascii="TH SarabunPSK" w:hAnsi="TH SarabunPSK" w:cs="TH SarabunPSK"/>
                      <w:cs/>
                    </w:rPr>
                    <w:t>-0.5</w:t>
                  </w:r>
                  <w:r>
                    <w:rPr>
                      <w:rFonts w:ascii="TH SarabunPSK" w:hAnsi="TH SarabunPSK" w:cs="TH SarabunPSK" w:hint="cs"/>
                      <w:cs/>
                    </w:rPr>
                    <w:t xml:space="preserve">000 </w:t>
                  </w:r>
                </w:p>
                <w:p w:rsidR="00D92829" w:rsidRPr="00F600DD" w:rsidRDefault="00D92829" w:rsidP="00A97028">
                  <w:pPr>
                    <w:tabs>
                      <w:tab w:val="left" w:pos="381"/>
                    </w:tabs>
                    <w:spacing w:line="216" w:lineRule="auto"/>
                    <w:jc w:val="center"/>
                    <w:rPr>
                      <w:rFonts w:ascii="TH SarabunPSK" w:hAnsi="TH SarabunPSK" w:cs="TH SarabunPSK"/>
                    </w:rPr>
                  </w:pPr>
                  <w:r w:rsidRPr="00F600DD">
                    <w:rPr>
                      <w:rFonts w:ascii="TH SarabunPSK" w:hAnsi="TH SarabunPSK" w:cs="TH SarabunPSK"/>
                      <w:cs/>
                    </w:rPr>
                    <w:t>คะแนน</w:t>
                  </w:r>
                </w:p>
              </w:tc>
            </w:tr>
            <w:tr w:rsidR="00D92829" w:rsidRPr="00952F82" w:rsidTr="00A97028">
              <w:trPr>
                <w:trHeight w:val="288"/>
              </w:trPr>
              <w:tc>
                <w:tcPr>
                  <w:tcW w:w="3744" w:type="dxa"/>
                </w:tcPr>
                <w:p w:rsidR="00D92829" w:rsidRPr="00975A4D" w:rsidRDefault="00D92829" w:rsidP="00A97028">
                  <w:pPr>
                    <w:tabs>
                      <w:tab w:val="left" w:pos="589"/>
                    </w:tabs>
                    <w:ind w:left="589" w:hanging="589"/>
                    <w:rPr>
                      <w:rFonts w:ascii="TH SarabunPSK" w:hAnsi="TH SarabunPSK" w:cs="TH SarabunPSK"/>
                      <w:b/>
                      <w:bCs/>
                      <w:cs/>
                    </w:rPr>
                  </w:pPr>
                  <w:r w:rsidRPr="00975A4D">
                    <w:rPr>
                      <w:rFonts w:ascii="TH SarabunPSK" w:hAnsi="TH SarabunPSK" w:cs="TH SarabunPSK"/>
                      <w:b/>
                      <w:bCs/>
                      <w:cs/>
                    </w:rPr>
                    <w:tab/>
                    <w:t xml:space="preserve">รวม 3 ช่วง </w:t>
                  </w:r>
                  <w:r>
                    <w:rPr>
                      <w:rFonts w:ascii="TH SarabunPSK" w:hAnsi="TH SarabunPSK" w:cs="TH SarabunPSK" w:hint="cs"/>
                      <w:b/>
                      <w:bCs/>
                      <w:cs/>
                    </w:rPr>
                    <w:t>มี</w:t>
                  </w:r>
                  <w:r w:rsidRPr="00975A4D">
                    <w:rPr>
                      <w:rFonts w:ascii="TH SarabunPSK" w:hAnsi="TH SarabunPSK" w:cs="TH SarabunPSK"/>
                      <w:b/>
                      <w:bCs/>
                      <w:cs/>
                    </w:rPr>
                    <w:t>คะแนนเต็ม</w:t>
                  </w:r>
                  <w:r w:rsidRPr="00975A4D">
                    <w:rPr>
                      <w:rFonts w:ascii="TH SarabunPSK" w:hAnsi="TH SarabunPSK" w:cs="TH SarabunPSK" w:hint="cs"/>
                      <w:b/>
                      <w:bCs/>
                      <w:cs/>
                    </w:rPr>
                    <w:t>ทั้งสิ้น</w:t>
                  </w:r>
                </w:p>
              </w:tc>
              <w:tc>
                <w:tcPr>
                  <w:tcW w:w="1440" w:type="dxa"/>
                </w:tcPr>
                <w:p w:rsidR="00D92829" w:rsidRPr="00975A4D" w:rsidRDefault="00D92829" w:rsidP="00A97028">
                  <w:pPr>
                    <w:tabs>
                      <w:tab w:val="left" w:pos="381"/>
                    </w:tabs>
                    <w:jc w:val="right"/>
                    <w:rPr>
                      <w:rFonts w:ascii="TH SarabunPSK" w:hAnsi="TH SarabunPSK" w:cs="TH SarabunPSK"/>
                      <w:b/>
                      <w:bCs/>
                    </w:rPr>
                  </w:pPr>
                  <w:r w:rsidRPr="00975A4D">
                    <w:rPr>
                      <w:rFonts w:ascii="TH SarabunPSK" w:hAnsi="TH SarabunPSK" w:cs="TH SarabunPSK"/>
                      <w:b/>
                      <w:bCs/>
                      <w:cs/>
                    </w:rPr>
                    <w:t>1.5</w:t>
                  </w:r>
                  <w:r w:rsidRPr="00975A4D">
                    <w:rPr>
                      <w:rFonts w:ascii="TH SarabunPSK" w:hAnsi="TH SarabunPSK" w:cs="TH SarabunPSK" w:hint="cs"/>
                      <w:b/>
                      <w:bCs/>
                      <w:cs/>
                    </w:rPr>
                    <w:t>000</w:t>
                  </w:r>
                  <w:r w:rsidRPr="00975A4D">
                    <w:rPr>
                      <w:rFonts w:ascii="TH SarabunPSK" w:hAnsi="TH SarabunPSK" w:cs="TH SarabunPSK"/>
                      <w:b/>
                      <w:bCs/>
                      <w:cs/>
                    </w:rPr>
                    <w:t xml:space="preserve"> คะแนน</w:t>
                  </w:r>
                </w:p>
              </w:tc>
            </w:tr>
          </w:tbl>
          <w:p w:rsidR="00D92829" w:rsidRPr="003E18C0" w:rsidRDefault="00D92829" w:rsidP="00A97028">
            <w:pPr>
              <w:tabs>
                <w:tab w:val="left" w:pos="3857"/>
              </w:tabs>
              <w:ind w:left="115"/>
              <w:rPr>
                <w:rFonts w:ascii="TH SarabunPSK" w:hAnsi="TH SarabunPSK" w:cs="TH SarabunPSK"/>
                <w:sz w:val="16"/>
                <w:szCs w:val="16"/>
              </w:rPr>
            </w:pPr>
            <w:r w:rsidRPr="003E18C0">
              <w:rPr>
                <w:rFonts w:ascii="TH SarabunPSK" w:hAnsi="TH SarabunPSK" w:cs="TH SarabunPSK" w:hint="cs"/>
                <w:sz w:val="16"/>
                <w:szCs w:val="16"/>
                <w:cs/>
              </w:rPr>
              <w:tab/>
            </w:r>
          </w:p>
        </w:tc>
      </w:tr>
      <w:tr w:rsidR="00D92829" w:rsidRPr="00A027CD" w:rsidTr="00A97028">
        <w:trPr>
          <w:trHeight w:val="362"/>
        </w:trPr>
        <w:tc>
          <w:tcPr>
            <w:tcW w:w="1440" w:type="dxa"/>
            <w:tcBorders>
              <w:top w:val="nil"/>
              <w:left w:val="single" w:sz="4" w:space="0" w:color="auto"/>
              <w:bottom w:val="single" w:sz="4" w:space="0" w:color="auto"/>
              <w:right w:val="single" w:sz="4" w:space="0" w:color="auto"/>
            </w:tcBorders>
            <w:shd w:val="clear" w:color="auto" w:fill="auto"/>
          </w:tcPr>
          <w:p w:rsidR="00D92829" w:rsidRPr="00FF06AF" w:rsidRDefault="00D92829" w:rsidP="00A97028">
            <w:pPr>
              <w:spacing w:line="216" w:lineRule="auto"/>
              <w:jc w:val="center"/>
              <w:rPr>
                <w:rFonts w:ascii="TH SarabunPSK" w:hAnsi="TH SarabunPSK" w:cs="TH SarabunPSK"/>
                <w:sz w:val="32"/>
                <w:szCs w:val="32"/>
                <w:cs/>
              </w:rPr>
            </w:pPr>
          </w:p>
        </w:tc>
        <w:tc>
          <w:tcPr>
            <w:tcW w:w="2448" w:type="dxa"/>
            <w:tcBorders>
              <w:top w:val="nil"/>
              <w:left w:val="single" w:sz="4" w:space="0" w:color="auto"/>
              <w:bottom w:val="single" w:sz="4" w:space="0" w:color="auto"/>
              <w:right w:val="single" w:sz="4" w:space="0" w:color="auto"/>
            </w:tcBorders>
            <w:shd w:val="clear" w:color="auto" w:fill="auto"/>
          </w:tcPr>
          <w:p w:rsidR="00D92829" w:rsidRPr="00E27D09" w:rsidRDefault="00D92829" w:rsidP="00A97028">
            <w:pPr>
              <w:tabs>
                <w:tab w:val="left" w:pos="394"/>
              </w:tabs>
              <w:spacing w:line="216" w:lineRule="auto"/>
              <w:ind w:left="394" w:hanging="394"/>
              <w:rPr>
                <w:rFonts w:ascii="TH SarabunPSK" w:hAnsi="TH SarabunPSK" w:cs="TH SarabunPSK"/>
                <w:sz w:val="32"/>
                <w:szCs w:val="32"/>
                <w:cs/>
              </w:rPr>
            </w:pPr>
          </w:p>
        </w:tc>
        <w:tc>
          <w:tcPr>
            <w:tcW w:w="5472" w:type="dxa"/>
            <w:tcBorders>
              <w:top w:val="nil"/>
              <w:left w:val="single" w:sz="4" w:space="0" w:color="auto"/>
              <w:bottom w:val="single" w:sz="4" w:space="0" w:color="auto"/>
              <w:right w:val="single" w:sz="4" w:space="0" w:color="auto"/>
            </w:tcBorders>
            <w:shd w:val="clear" w:color="auto" w:fill="auto"/>
          </w:tcPr>
          <w:p w:rsidR="00D92829" w:rsidRPr="006D4FA5" w:rsidRDefault="00D92829" w:rsidP="00A97028">
            <w:pPr>
              <w:spacing w:line="216" w:lineRule="auto"/>
              <w:ind w:left="376" w:hanging="360"/>
              <w:rPr>
                <w:rFonts w:ascii="TH SarabunPSK" w:hAnsi="TH SarabunPSK" w:cs="TH SarabunPSK"/>
              </w:rPr>
            </w:pPr>
            <w:r w:rsidRPr="006D4FA5">
              <w:rPr>
                <w:rFonts w:ascii="TH SarabunPSK" w:hAnsi="TH SarabunPSK" w:cs="TH SarabunPSK"/>
                <w:cs/>
              </w:rPr>
              <w:t xml:space="preserve">หมายเหตุ: </w:t>
            </w:r>
          </w:p>
          <w:p w:rsidR="00D92829" w:rsidRPr="006D4FA5" w:rsidRDefault="00D92829" w:rsidP="00EE776E">
            <w:pPr>
              <w:numPr>
                <w:ilvl w:val="0"/>
                <w:numId w:val="50"/>
              </w:numPr>
              <w:spacing w:after="60" w:line="216" w:lineRule="auto"/>
              <w:ind w:left="288" w:hanging="274"/>
              <w:rPr>
                <w:rFonts w:ascii="TH SarabunPSK" w:hAnsi="TH SarabunPSK" w:cs="TH SarabunPSK"/>
              </w:rPr>
            </w:pPr>
            <w:r w:rsidRPr="006D4FA5">
              <w:rPr>
                <w:rFonts w:ascii="TH SarabunPSK" w:hAnsi="TH SarabunPSK" w:cs="TH SarabunPSK"/>
                <w:cs/>
              </w:rPr>
              <w:t>การประเมินคะแนนในขั้นตอนที่ 3</w:t>
            </w:r>
            <w:r w:rsidRPr="006D4FA5">
              <w:rPr>
                <w:rFonts w:ascii="TH SarabunPSK" w:hAnsi="TH SarabunPSK" w:cs="TH SarabunPSK"/>
              </w:rPr>
              <w:t xml:space="preserve">, </w:t>
            </w:r>
            <w:r w:rsidRPr="006D4FA5">
              <w:rPr>
                <w:rFonts w:ascii="TH SarabunPSK" w:hAnsi="TH SarabunPSK" w:cs="TH SarabunPSK"/>
                <w:cs/>
              </w:rPr>
              <w:t>4 และ 5  หาก</w:t>
            </w:r>
            <w:r w:rsidRPr="006D4FA5">
              <w:rPr>
                <w:rFonts w:ascii="TH SarabunPSK" w:hAnsi="TH SarabunPSK" w:cs="TH SarabunPSK" w:hint="cs"/>
                <w:cs/>
              </w:rPr>
              <w:t xml:space="preserve"> </w:t>
            </w:r>
            <w:r w:rsidRPr="006D4FA5">
              <w:rPr>
                <w:rFonts w:ascii="TH SarabunPSK" w:hAnsi="TH SarabunPSK" w:cs="TH SarabunPSK"/>
              </w:rPr>
              <w:t xml:space="preserve">EUI </w:t>
            </w:r>
            <w:r w:rsidRPr="006D4FA5">
              <w:rPr>
                <w:rFonts w:ascii="TH SarabunPSK" w:hAnsi="TH SarabunPSK" w:cs="TH SarabunPSK"/>
                <w:cs/>
              </w:rPr>
              <w:t>ด้านการใช้น</w:t>
            </w:r>
            <w:r w:rsidR="00440C47">
              <w:rPr>
                <w:rFonts w:ascii="TH SarabunPSK" w:hAnsi="TH SarabunPSK" w:cs="TH SarabunPSK" w:hint="cs"/>
                <w:cs/>
              </w:rPr>
              <w:t>้ำ</w:t>
            </w:r>
            <w:r w:rsidRPr="006D4FA5">
              <w:rPr>
                <w:rFonts w:ascii="TH SarabunPSK" w:hAnsi="TH SarabunPSK" w:cs="TH SarabunPSK"/>
                <w:cs/>
              </w:rPr>
              <w:t>มันเชื้อเพลิง อยู่ระหว่างค่าขอบเขต</w:t>
            </w:r>
            <w:r w:rsidRPr="006D4FA5">
              <w:rPr>
                <w:rFonts w:ascii="TH SarabunPSK" w:hAnsi="TH SarabunPSK" w:cs="TH SarabunPSK" w:hint="cs"/>
                <w:cs/>
              </w:rPr>
              <w:t xml:space="preserve"> </w:t>
            </w:r>
            <w:r w:rsidRPr="006D4FA5">
              <w:rPr>
                <w:rFonts w:ascii="TH SarabunPSK" w:hAnsi="TH SarabunPSK" w:cs="TH SarabunPSK"/>
                <w:cs/>
              </w:rPr>
              <w:t>ให้ใช้วิธีเทียบบัญญัติไตรยางศ์</w:t>
            </w:r>
          </w:p>
          <w:p w:rsidR="00D92829" w:rsidRPr="006D4FA5" w:rsidRDefault="00D92829" w:rsidP="00EE776E">
            <w:pPr>
              <w:numPr>
                <w:ilvl w:val="0"/>
                <w:numId w:val="50"/>
              </w:numPr>
              <w:spacing w:after="60" w:line="216" w:lineRule="auto"/>
              <w:ind w:left="288" w:hanging="274"/>
              <w:rPr>
                <w:rFonts w:ascii="TH SarabunPSK" w:hAnsi="TH SarabunPSK" w:cs="TH SarabunPSK"/>
                <w:sz w:val="32"/>
                <w:szCs w:val="32"/>
                <w:cs/>
              </w:rPr>
            </w:pPr>
            <w:r w:rsidRPr="006D4FA5">
              <w:rPr>
                <w:rFonts w:ascii="TH SarabunPSK" w:hAnsi="TH SarabunPSK" w:cs="TH SarabunPSK"/>
                <w:cs/>
              </w:rPr>
              <w:t xml:space="preserve">กรณีที่ผลการคำนวณ </w:t>
            </w:r>
            <w:r w:rsidRPr="006D4FA5">
              <w:rPr>
                <w:rFonts w:ascii="TH SarabunPSK" w:hAnsi="TH SarabunPSK" w:cs="TH SarabunPSK"/>
              </w:rPr>
              <w:t xml:space="preserve">EUI </w:t>
            </w:r>
            <w:r w:rsidRPr="006D4FA5">
              <w:rPr>
                <w:rFonts w:ascii="TH SarabunPSK" w:hAnsi="TH SarabunPSK" w:cs="TH SarabunPSK"/>
                <w:cs/>
              </w:rPr>
              <w:t xml:space="preserve">ด้านการใช้น้ำมันเชื้อเพลิง มากกว่า 0 </w:t>
            </w:r>
            <w:r w:rsidRPr="006D4FA5">
              <w:rPr>
                <w:rFonts w:ascii="TH SarabunPSK" w:hAnsi="TH SarabunPSK" w:cs="TH SarabunPSK" w:hint="cs"/>
                <w:cs/>
              </w:rPr>
              <w:t>หน่วยงาน</w:t>
            </w:r>
            <w:r w:rsidRPr="006D4FA5">
              <w:rPr>
                <w:rFonts w:ascii="TH SarabunPSK" w:hAnsi="TH SarabunPSK" w:cs="TH SarabunPSK"/>
                <w:cs/>
              </w:rPr>
              <w:t>จะได้คะแนนระดับที่ 3</w:t>
            </w:r>
            <w:r w:rsidRPr="006D4FA5">
              <w:rPr>
                <w:rFonts w:ascii="TH SarabunPSK" w:hAnsi="TH SarabunPSK" w:cs="TH SarabunPSK"/>
              </w:rPr>
              <w:t xml:space="preserve">, </w:t>
            </w:r>
            <w:r w:rsidRPr="006D4FA5">
              <w:rPr>
                <w:rFonts w:ascii="TH SarabunPSK" w:hAnsi="TH SarabunPSK" w:cs="TH SarabunPSK"/>
                <w:cs/>
              </w:rPr>
              <w:t>4 และ 5 รวมกัน เท่ากับ 1.500</w:t>
            </w:r>
            <w:r w:rsidRPr="006D4FA5">
              <w:rPr>
                <w:rFonts w:ascii="TH SarabunPSK" w:hAnsi="TH SarabunPSK" w:cs="TH SarabunPSK" w:hint="cs"/>
                <w:cs/>
              </w:rPr>
              <w:t>0</w:t>
            </w:r>
            <w:r w:rsidRPr="006D4FA5">
              <w:rPr>
                <w:rFonts w:ascii="TH SarabunPSK" w:hAnsi="TH SarabunPSK" w:cs="TH SarabunPSK"/>
                <w:cs/>
              </w:rPr>
              <w:t xml:space="preserve"> คะแนน</w:t>
            </w:r>
          </w:p>
        </w:tc>
      </w:tr>
      <w:tr w:rsidR="00D92829" w:rsidRPr="00A027CD" w:rsidTr="00A97028">
        <w:trPr>
          <w:trHeight w:val="362"/>
        </w:trPr>
        <w:tc>
          <w:tcPr>
            <w:tcW w:w="1440" w:type="dxa"/>
            <w:tcBorders>
              <w:top w:val="single" w:sz="4" w:space="0" w:color="auto"/>
              <w:left w:val="single" w:sz="4" w:space="0" w:color="auto"/>
              <w:bottom w:val="nil"/>
              <w:right w:val="single" w:sz="4" w:space="0" w:color="auto"/>
            </w:tcBorders>
            <w:shd w:val="clear" w:color="auto" w:fill="auto"/>
          </w:tcPr>
          <w:p w:rsidR="00D92829" w:rsidRPr="00E27D09" w:rsidRDefault="00D92829" w:rsidP="00A97028">
            <w:pPr>
              <w:spacing w:line="228" w:lineRule="auto"/>
              <w:jc w:val="center"/>
              <w:rPr>
                <w:rFonts w:ascii="TH SarabunPSK" w:hAnsi="TH SarabunPSK" w:cs="TH SarabunPSK"/>
                <w:sz w:val="32"/>
                <w:szCs w:val="32"/>
                <w:cs/>
              </w:rPr>
            </w:pPr>
          </w:p>
        </w:tc>
        <w:tc>
          <w:tcPr>
            <w:tcW w:w="2448" w:type="dxa"/>
            <w:tcBorders>
              <w:top w:val="single" w:sz="4" w:space="0" w:color="auto"/>
              <w:left w:val="single" w:sz="4" w:space="0" w:color="auto"/>
              <w:bottom w:val="nil"/>
              <w:right w:val="single" w:sz="4" w:space="0" w:color="auto"/>
            </w:tcBorders>
            <w:shd w:val="clear" w:color="auto" w:fill="auto"/>
          </w:tcPr>
          <w:p w:rsidR="00D92829" w:rsidRPr="004E4B3E" w:rsidRDefault="00D92829" w:rsidP="00A97028">
            <w:pPr>
              <w:spacing w:line="228" w:lineRule="auto"/>
              <w:jc w:val="center"/>
              <w:rPr>
                <w:rFonts w:ascii="TH SarabunPSK" w:hAnsi="TH SarabunPSK" w:cs="TH SarabunPSK"/>
                <w:sz w:val="32"/>
                <w:szCs w:val="32"/>
              </w:rPr>
            </w:pPr>
          </w:p>
        </w:tc>
        <w:tc>
          <w:tcPr>
            <w:tcW w:w="5472" w:type="dxa"/>
            <w:tcBorders>
              <w:top w:val="single" w:sz="4" w:space="0" w:color="auto"/>
              <w:left w:val="single" w:sz="4" w:space="0" w:color="auto"/>
              <w:bottom w:val="single" w:sz="4" w:space="0" w:color="auto"/>
              <w:right w:val="single" w:sz="4" w:space="0" w:color="auto"/>
            </w:tcBorders>
            <w:shd w:val="clear" w:color="auto" w:fill="auto"/>
          </w:tcPr>
          <w:p w:rsidR="00D92829" w:rsidRPr="001354D5" w:rsidRDefault="00D92829" w:rsidP="00EE776E">
            <w:pPr>
              <w:numPr>
                <w:ilvl w:val="0"/>
                <w:numId w:val="49"/>
              </w:numPr>
              <w:spacing w:before="60" w:after="60" w:line="228" w:lineRule="auto"/>
              <w:ind w:left="0" w:firstLine="0"/>
              <w:rPr>
                <w:rFonts w:ascii="TH SarabunPSK" w:eastAsia="Angsana New" w:hAnsi="TH SarabunPSK" w:cs="TH SarabunPSK"/>
                <w:b/>
                <w:bCs/>
                <w:sz w:val="32"/>
                <w:szCs w:val="32"/>
                <w:cs/>
              </w:rPr>
            </w:pPr>
            <w:r w:rsidRPr="001354D5">
              <w:rPr>
                <w:rFonts w:ascii="TH SarabunPSK" w:hAnsi="TH SarabunPSK" w:cs="TH SarabunPSK"/>
                <w:b/>
                <w:bCs/>
                <w:sz w:val="32"/>
                <w:szCs w:val="32"/>
                <w:cs/>
              </w:rPr>
              <w:t>วิธีการให้คะแนนของ</w:t>
            </w:r>
            <w:r>
              <w:rPr>
                <w:rFonts w:ascii="TH SarabunPSK" w:hAnsi="TH SarabunPSK" w:cs="TH SarabunPSK" w:hint="cs"/>
                <w:b/>
                <w:bCs/>
                <w:sz w:val="32"/>
                <w:szCs w:val="32"/>
                <w:cs/>
              </w:rPr>
              <w:t>จังหวัด</w:t>
            </w:r>
          </w:p>
        </w:tc>
      </w:tr>
      <w:tr w:rsidR="00D92829" w:rsidRPr="00A027CD" w:rsidTr="00A97028">
        <w:trPr>
          <w:trHeight w:val="362"/>
        </w:trPr>
        <w:tc>
          <w:tcPr>
            <w:tcW w:w="1440" w:type="dxa"/>
            <w:tcBorders>
              <w:top w:val="nil"/>
              <w:left w:val="single" w:sz="4" w:space="0" w:color="auto"/>
              <w:bottom w:val="single" w:sz="4" w:space="0" w:color="auto"/>
              <w:right w:val="single" w:sz="4" w:space="0" w:color="auto"/>
            </w:tcBorders>
            <w:shd w:val="clear" w:color="auto" w:fill="auto"/>
          </w:tcPr>
          <w:p w:rsidR="00D92829" w:rsidRPr="00E27D09" w:rsidRDefault="00D92829" w:rsidP="00A97028">
            <w:pPr>
              <w:spacing w:line="228" w:lineRule="auto"/>
              <w:jc w:val="center"/>
              <w:rPr>
                <w:rFonts w:ascii="TH SarabunPSK" w:hAnsi="TH SarabunPSK" w:cs="TH SarabunPSK"/>
                <w:sz w:val="32"/>
                <w:szCs w:val="32"/>
                <w:cs/>
              </w:rPr>
            </w:pPr>
          </w:p>
        </w:tc>
        <w:tc>
          <w:tcPr>
            <w:tcW w:w="2448" w:type="dxa"/>
            <w:tcBorders>
              <w:top w:val="nil"/>
              <w:left w:val="single" w:sz="4" w:space="0" w:color="auto"/>
              <w:bottom w:val="single" w:sz="4" w:space="0" w:color="auto"/>
              <w:right w:val="single" w:sz="4" w:space="0" w:color="auto"/>
            </w:tcBorders>
            <w:shd w:val="clear" w:color="auto" w:fill="auto"/>
          </w:tcPr>
          <w:p w:rsidR="00D92829" w:rsidRPr="004E4B3E" w:rsidRDefault="00D92829" w:rsidP="00A97028">
            <w:pPr>
              <w:tabs>
                <w:tab w:val="left" w:pos="394"/>
              </w:tabs>
              <w:spacing w:line="228" w:lineRule="auto"/>
              <w:ind w:left="394" w:hanging="394"/>
              <w:rPr>
                <w:rFonts w:ascii="TH SarabunPSK" w:hAnsi="TH SarabunPSK" w:cs="TH SarabunPSK"/>
                <w:sz w:val="32"/>
                <w:szCs w:val="32"/>
              </w:rPr>
            </w:pPr>
          </w:p>
        </w:tc>
        <w:tc>
          <w:tcPr>
            <w:tcW w:w="5472" w:type="dxa"/>
            <w:tcBorders>
              <w:top w:val="single" w:sz="4" w:space="0" w:color="auto"/>
              <w:left w:val="single" w:sz="4" w:space="0" w:color="auto"/>
              <w:bottom w:val="single" w:sz="4" w:space="0" w:color="auto"/>
              <w:right w:val="single" w:sz="4" w:space="0" w:color="auto"/>
            </w:tcBorders>
            <w:shd w:val="clear" w:color="auto" w:fill="auto"/>
          </w:tcPr>
          <w:p w:rsidR="00D92829" w:rsidRDefault="00D92829" w:rsidP="00440C47">
            <w:pPr>
              <w:spacing w:after="120"/>
              <w:jc w:val="thaiDistribute"/>
              <w:rPr>
                <w:rFonts w:ascii="TH SarabunPSK" w:hAnsi="TH SarabunPSK" w:cs="TH SarabunPSK"/>
                <w:sz w:val="32"/>
                <w:szCs w:val="32"/>
              </w:rPr>
            </w:pPr>
            <w:r w:rsidRPr="00A1552A">
              <w:rPr>
                <w:rFonts w:ascii="TH SarabunPSK" w:hAnsi="TH SarabunPSK" w:cs="TH SarabunPSK"/>
                <w:sz w:val="32"/>
                <w:szCs w:val="32"/>
                <w:cs/>
              </w:rPr>
              <w:t>คะแนนการประเมินผลการประหยัดพลังงานของจังหวัดคิดจากคะแนนเฉลี่ยของหน่วยงานทั้งหมดที่เป็นราชการบริหาร</w:t>
            </w:r>
            <w:r w:rsidR="00440C47">
              <w:rPr>
                <w:rFonts w:ascii="TH SarabunPSK" w:hAnsi="TH SarabunPSK" w:cs="TH SarabunPSK"/>
                <w:sz w:val="32"/>
                <w:szCs w:val="32"/>
                <w:cs/>
              </w:rPr>
              <w:br/>
            </w:r>
            <w:r w:rsidRPr="00A1552A">
              <w:rPr>
                <w:rFonts w:ascii="TH SarabunPSK" w:hAnsi="TH SarabunPSK" w:cs="TH SarabunPSK"/>
                <w:sz w:val="32"/>
                <w:szCs w:val="32"/>
                <w:cs/>
              </w:rPr>
              <w:t xml:space="preserve">ส่วนภูมิภาคที่จัดตั้งขึ้นตามกฎกระทรวง รวมทั้งส่วนราชการที่เป็นราชการบริหารส่วนกลางที่ปฏิบัติงานอยู่ในภูมิภาคซึ่งจัดตั้งขึ้นตามกฎกระทรวง </w:t>
            </w:r>
            <w:r>
              <w:rPr>
                <w:rFonts w:ascii="TH SarabunPSK" w:hAnsi="TH SarabunPSK" w:cs="TH SarabunPSK" w:hint="cs"/>
                <w:sz w:val="32"/>
                <w:szCs w:val="32"/>
                <w:cs/>
              </w:rPr>
              <w:t>ดังนี้</w:t>
            </w:r>
          </w:p>
          <w:p w:rsidR="00D92829" w:rsidRPr="00A655AA" w:rsidRDefault="00D92829" w:rsidP="00440C47">
            <w:pPr>
              <w:numPr>
                <w:ilvl w:val="0"/>
                <w:numId w:val="58"/>
              </w:numPr>
              <w:spacing w:line="228" w:lineRule="auto"/>
              <w:jc w:val="thaiDistribute"/>
              <w:rPr>
                <w:rFonts w:ascii="TH SarabunPSK" w:hAnsi="TH SarabunPSK" w:cs="TH SarabunPSK"/>
                <w:sz w:val="32"/>
                <w:szCs w:val="32"/>
              </w:rPr>
            </w:pPr>
            <w:r w:rsidRPr="00A655AA">
              <w:rPr>
                <w:rFonts w:ascii="TH SarabunPSK" w:hAnsi="TH SarabunPSK" w:cs="TH SarabunPSK"/>
                <w:sz w:val="32"/>
                <w:szCs w:val="32"/>
                <w:cs/>
              </w:rPr>
              <w:t>ประเมินระดับความสำเร็จของการดำเนินการตามมาตรการประหยัดพลังงานของแต่ละหน่วยงาน</w:t>
            </w:r>
            <w:r>
              <w:rPr>
                <w:rFonts w:ascii="TH SarabunPSK" w:hAnsi="TH SarabunPSK" w:cs="TH SarabunPSK" w:hint="cs"/>
                <w:sz w:val="32"/>
                <w:szCs w:val="32"/>
                <w:cs/>
              </w:rPr>
              <w:t>ในจังหวัด</w:t>
            </w:r>
            <w:r w:rsidRPr="00A655AA">
              <w:rPr>
                <w:rFonts w:ascii="TH SarabunPSK" w:hAnsi="TH SarabunPSK" w:cs="TH SarabunPSK" w:hint="cs"/>
                <w:sz w:val="32"/>
                <w:szCs w:val="32"/>
                <w:cs/>
              </w:rPr>
              <w:t>ตาม</w:t>
            </w:r>
            <w:r w:rsidRPr="00A655AA">
              <w:rPr>
                <w:rFonts w:ascii="TH SarabunPSK" w:hAnsi="TH SarabunPSK" w:cs="TH SarabunPSK"/>
                <w:sz w:val="32"/>
                <w:szCs w:val="32"/>
                <w:cs/>
              </w:rPr>
              <w:t>เกณฑ์การให้คะแนน</w:t>
            </w:r>
            <w:r w:rsidRPr="00A655AA">
              <w:rPr>
                <w:rFonts w:ascii="TH SarabunPSK" w:hAnsi="TH SarabunPSK" w:cs="TH SarabunPSK" w:hint="cs"/>
                <w:sz w:val="32"/>
                <w:szCs w:val="32"/>
                <w:cs/>
              </w:rPr>
              <w:t>ที่</w:t>
            </w:r>
            <w:r w:rsidRPr="00A655AA">
              <w:rPr>
                <w:rFonts w:ascii="TH SarabunPSK" w:hAnsi="TH SarabunPSK" w:cs="TH SarabunPSK"/>
                <w:sz w:val="32"/>
                <w:szCs w:val="32"/>
                <w:cs/>
              </w:rPr>
              <w:t>พิจารณาจากความก้าวหน้าของขั้นตอนการดำเนินงานตามเป้าหมายแต่ละระดับขั้นของความสำเร็จ (</w:t>
            </w:r>
            <w:r w:rsidRPr="00A655AA">
              <w:rPr>
                <w:rFonts w:ascii="TH SarabunPSK" w:hAnsi="TH SarabunPSK" w:cs="TH SarabunPSK"/>
                <w:sz w:val="32"/>
                <w:szCs w:val="32"/>
              </w:rPr>
              <w:t xml:space="preserve">Milestone) </w:t>
            </w:r>
            <w:r w:rsidRPr="00A655AA">
              <w:rPr>
                <w:rFonts w:ascii="TH SarabunPSK" w:hAnsi="TH SarabunPSK" w:cs="TH SarabunPSK"/>
                <w:sz w:val="32"/>
                <w:szCs w:val="32"/>
                <w:cs/>
              </w:rPr>
              <w:t>5 ระดับ ตามขั้นตอน</w:t>
            </w:r>
            <w:r w:rsidRPr="00A655AA">
              <w:rPr>
                <w:rFonts w:ascii="TH SarabunPSK" w:hAnsi="TH SarabunPSK" w:cs="TH SarabunPSK" w:hint="cs"/>
                <w:sz w:val="32"/>
                <w:szCs w:val="32"/>
                <w:cs/>
              </w:rPr>
              <w:t>ที่</w:t>
            </w:r>
            <w:r w:rsidRPr="00A655AA">
              <w:rPr>
                <w:rFonts w:ascii="TH SarabunPSK" w:hAnsi="TH SarabunPSK" w:cs="TH SarabunPSK"/>
                <w:sz w:val="32"/>
                <w:szCs w:val="32"/>
                <w:cs/>
              </w:rPr>
              <w:t xml:space="preserve"> </w:t>
            </w:r>
            <w:r w:rsidRPr="00A655AA">
              <w:rPr>
                <w:rFonts w:ascii="TH SarabunPSK" w:hAnsi="TH SarabunPSK" w:cs="TH SarabunPSK" w:hint="cs"/>
                <w:sz w:val="32"/>
                <w:szCs w:val="32"/>
                <w:cs/>
              </w:rPr>
              <w:t xml:space="preserve">1 ถึง 5 </w:t>
            </w:r>
          </w:p>
          <w:p w:rsidR="006D4FA5" w:rsidRDefault="00D92829" w:rsidP="00EE776E">
            <w:pPr>
              <w:numPr>
                <w:ilvl w:val="0"/>
                <w:numId w:val="58"/>
              </w:numPr>
              <w:spacing w:line="228" w:lineRule="auto"/>
              <w:rPr>
                <w:rFonts w:ascii="TH SarabunPSK" w:hAnsi="TH SarabunPSK" w:cs="TH SarabunPSK"/>
                <w:sz w:val="32"/>
                <w:szCs w:val="32"/>
              </w:rPr>
            </w:pPr>
            <w:r w:rsidRPr="00A655AA">
              <w:rPr>
                <w:rFonts w:ascii="TH SarabunPSK" w:hAnsi="TH SarabunPSK" w:cs="TH SarabunPSK" w:hint="cs"/>
                <w:sz w:val="32"/>
                <w:szCs w:val="32"/>
                <w:cs/>
              </w:rPr>
              <w:t>นำ</w:t>
            </w:r>
            <w:r w:rsidRPr="00A655AA">
              <w:rPr>
                <w:rFonts w:ascii="TH SarabunPSK" w:hAnsi="TH SarabunPSK" w:cs="TH SarabunPSK"/>
                <w:sz w:val="32"/>
                <w:szCs w:val="32"/>
                <w:cs/>
              </w:rPr>
              <w:t>คะแนน</w:t>
            </w:r>
            <w:r w:rsidRPr="00A655AA">
              <w:rPr>
                <w:rFonts w:ascii="TH SarabunPSK" w:hAnsi="TH SarabunPSK" w:cs="TH SarabunPSK" w:hint="cs"/>
                <w:sz w:val="32"/>
                <w:szCs w:val="32"/>
                <w:cs/>
              </w:rPr>
              <w:t>ที่</w:t>
            </w:r>
            <w:r w:rsidRPr="00A655AA">
              <w:rPr>
                <w:rFonts w:ascii="TH SarabunPSK" w:hAnsi="TH SarabunPSK" w:cs="TH SarabunPSK"/>
                <w:sz w:val="32"/>
                <w:szCs w:val="32"/>
                <w:cs/>
              </w:rPr>
              <w:t>แต่ละหน่วยงาน</w:t>
            </w:r>
            <w:r>
              <w:rPr>
                <w:rFonts w:ascii="TH SarabunPSK" w:hAnsi="TH SarabunPSK" w:cs="TH SarabunPSK" w:hint="cs"/>
                <w:sz w:val="32"/>
                <w:szCs w:val="32"/>
                <w:cs/>
              </w:rPr>
              <w:t>ในจังหวัด</w:t>
            </w:r>
            <w:r w:rsidRPr="00A655AA">
              <w:rPr>
                <w:rFonts w:ascii="TH SarabunPSK" w:hAnsi="TH SarabunPSK" w:cs="TH SarabunPSK" w:hint="cs"/>
                <w:sz w:val="32"/>
                <w:szCs w:val="32"/>
                <w:cs/>
              </w:rPr>
              <w:t xml:space="preserve">ได้รับการประเมิน </w:t>
            </w:r>
            <w:r w:rsidR="00440C47">
              <w:rPr>
                <w:rFonts w:ascii="TH SarabunPSK" w:hAnsi="TH SarabunPSK" w:cs="TH SarabunPSK"/>
                <w:sz w:val="32"/>
                <w:szCs w:val="32"/>
                <w:cs/>
              </w:rPr>
              <w:br/>
            </w:r>
            <w:r w:rsidRPr="00A655AA">
              <w:rPr>
                <w:rFonts w:ascii="TH SarabunPSK" w:hAnsi="TH SarabunPSK" w:cs="TH SarabunPSK" w:hint="cs"/>
                <w:sz w:val="32"/>
                <w:szCs w:val="32"/>
                <w:cs/>
              </w:rPr>
              <w:t>มารวมกันเพื่อหาผลรวมทั้งหมด แล้วหา</w:t>
            </w:r>
            <w:r w:rsidRPr="00A655AA">
              <w:rPr>
                <w:rFonts w:ascii="TH SarabunPSK" w:hAnsi="TH SarabunPSK" w:cs="TH SarabunPSK"/>
                <w:sz w:val="32"/>
                <w:szCs w:val="32"/>
                <w:cs/>
              </w:rPr>
              <w:t>ค่า</w:t>
            </w:r>
            <w:r w:rsidRPr="00A655AA">
              <w:rPr>
                <w:rFonts w:ascii="TH SarabunPSK" w:hAnsi="TH SarabunPSK" w:cs="TH SarabunPSK" w:hint="cs"/>
                <w:sz w:val="32"/>
                <w:szCs w:val="32"/>
                <w:cs/>
              </w:rPr>
              <w:t>คะแนน</w:t>
            </w:r>
            <w:r w:rsidRPr="00A655AA">
              <w:rPr>
                <w:rFonts w:ascii="TH SarabunPSK" w:hAnsi="TH SarabunPSK" w:cs="TH SarabunPSK"/>
                <w:sz w:val="32"/>
                <w:szCs w:val="32"/>
                <w:cs/>
              </w:rPr>
              <w:t>เฉลี่ย</w:t>
            </w:r>
            <w:r w:rsidRPr="00A655AA">
              <w:rPr>
                <w:rFonts w:ascii="TH SarabunPSK" w:hAnsi="TH SarabunPSK" w:cs="TH SarabunPSK" w:hint="cs"/>
                <w:sz w:val="32"/>
                <w:szCs w:val="32"/>
                <w:cs/>
              </w:rPr>
              <w:t>ตามสูตรการคำนวณดังต่อไปนี้</w:t>
            </w:r>
          </w:p>
          <w:p w:rsidR="006D4FA5" w:rsidRPr="00E91D80" w:rsidRDefault="006D4FA5" w:rsidP="006D4FA5">
            <w:pPr>
              <w:spacing w:line="228" w:lineRule="auto"/>
              <w:rPr>
                <w:rFonts w:ascii="TH SarabunPSK" w:hAnsi="TH SarabunPSK" w:cs="TH SarabunPSK"/>
                <w:sz w:val="16"/>
                <w:szCs w:val="16"/>
              </w:rPr>
            </w:pPr>
          </w:p>
          <w:p w:rsidR="00D92829" w:rsidRPr="00B04090" w:rsidRDefault="00D92829" w:rsidP="00FC2B57">
            <w:pPr>
              <w:spacing w:before="120" w:after="120" w:line="228" w:lineRule="auto"/>
              <w:ind w:left="399"/>
              <w:rPr>
                <w:rFonts w:ascii="TH SarabunPSK" w:hAnsi="TH SarabunPSK" w:cs="TH SarabunPSK"/>
              </w:rPr>
            </w:pPr>
            <w:r>
              <w:rPr>
                <w:rFonts w:ascii="TH SarabunPSK" w:hAnsi="TH SarabunPSK" w:cs="TH SarabunPSK" w:hint="cs"/>
                <w:cs/>
              </w:rPr>
              <w:lastRenderedPageBreak/>
              <w:t>*</w:t>
            </w:r>
            <w:r w:rsidRPr="00B04090">
              <w:rPr>
                <w:rFonts w:ascii="TH SarabunPSK" w:hAnsi="TH SarabunPSK" w:cs="TH SarabunPSK"/>
                <w:cs/>
              </w:rPr>
              <w:t>คะแนนการประเมินผลการประหยัดพลังงานของ</w:t>
            </w:r>
            <w:r>
              <w:rPr>
                <w:rFonts w:ascii="TH SarabunPSK" w:hAnsi="TH SarabunPSK" w:cs="TH SarabunPSK" w:hint="cs"/>
                <w:cs/>
              </w:rPr>
              <w:t>จังหวัด</w:t>
            </w:r>
          </w:p>
          <w:p w:rsidR="00D92829" w:rsidRPr="00A655AA" w:rsidRDefault="00D92829" w:rsidP="00A97028">
            <w:pPr>
              <w:pStyle w:val="ab"/>
              <w:tabs>
                <w:tab w:val="left" w:pos="360"/>
              </w:tabs>
              <w:spacing w:before="240" w:line="192" w:lineRule="auto"/>
              <w:ind w:left="374"/>
              <w:jc w:val="center"/>
              <w:outlineLvl w:val="0"/>
              <w:rPr>
                <w:rFonts w:ascii="TH SarabunPSK" w:eastAsia="Arial Unicode MS" w:hAnsi="TH SarabunPSK" w:cs="TH SarabunPSK"/>
                <w:u w:val="single"/>
              </w:rPr>
            </w:pPr>
            <w:r w:rsidRPr="00A655AA">
              <w:rPr>
                <w:rFonts w:ascii="TH SarabunPSK" w:eastAsia="Arial Unicode MS" w:hAnsi="TH SarabunPSK" w:cs="TH SarabunPSK"/>
              </w:rPr>
              <w:t xml:space="preserve">= </w:t>
            </w:r>
            <w:r w:rsidRPr="00A655AA">
              <w:rPr>
                <w:rFonts w:ascii="TH SarabunPSK" w:eastAsia="Arial Unicode MS" w:hAnsi="TH SarabunPSK" w:cs="TH SarabunPSK"/>
                <w:u w:val="single"/>
                <w:cs/>
              </w:rPr>
              <w:t>ผลรวมของ</w:t>
            </w:r>
            <w:r w:rsidRPr="00A655AA">
              <w:rPr>
                <w:rFonts w:ascii="TH SarabunPSK" w:hAnsi="TH SarabunPSK" w:cs="TH SarabunPSK"/>
                <w:u w:val="single"/>
                <w:cs/>
              </w:rPr>
              <w:t>คะแนนของหน่วยงาน</w:t>
            </w:r>
            <w:r>
              <w:rPr>
                <w:rFonts w:ascii="TH SarabunPSK" w:hAnsi="TH SarabunPSK" w:cs="TH SarabunPSK" w:hint="cs"/>
                <w:u w:val="single"/>
                <w:cs/>
              </w:rPr>
              <w:t>ในจังหวัด</w:t>
            </w:r>
            <w:r w:rsidRPr="00A655AA">
              <w:rPr>
                <w:rFonts w:ascii="TH SarabunPSK" w:hAnsi="TH SarabunPSK" w:cs="TH SarabunPSK"/>
                <w:u w:val="single"/>
                <w:cs/>
              </w:rPr>
              <w:t>ทั้งหมด</w:t>
            </w:r>
          </w:p>
          <w:p w:rsidR="00D92829" w:rsidRDefault="00D92829" w:rsidP="00A97028">
            <w:pPr>
              <w:pStyle w:val="ab"/>
              <w:tabs>
                <w:tab w:val="left" w:pos="360"/>
              </w:tabs>
              <w:spacing w:line="192" w:lineRule="auto"/>
              <w:ind w:left="374"/>
              <w:jc w:val="center"/>
              <w:outlineLvl w:val="0"/>
              <w:rPr>
                <w:rFonts w:ascii="Browallia New" w:eastAsia="Arial Unicode MS" w:hAnsi="Browallia New" w:cs="Browallia New"/>
                <w:sz w:val="30"/>
                <w:szCs w:val="30"/>
                <w:u w:val="single"/>
              </w:rPr>
            </w:pPr>
            <w:r w:rsidRPr="00A655AA">
              <w:rPr>
                <w:rFonts w:ascii="TH SarabunPSK" w:hAnsi="TH SarabunPSK" w:cs="TH SarabunPSK"/>
                <w:cs/>
              </w:rPr>
              <w:t>จำนวนหน่วยงาน</w:t>
            </w:r>
            <w:r>
              <w:rPr>
                <w:rFonts w:ascii="TH SarabunPSK" w:hAnsi="TH SarabunPSK" w:cs="TH SarabunPSK" w:hint="cs"/>
                <w:cs/>
              </w:rPr>
              <w:t>ในจังหวัด</w:t>
            </w:r>
            <w:r w:rsidRPr="00A655AA">
              <w:rPr>
                <w:rFonts w:ascii="TH SarabunPSK" w:hAnsi="TH SarabunPSK" w:cs="TH SarabunPSK"/>
                <w:cs/>
              </w:rPr>
              <w:t>ทั้งหมด</w:t>
            </w:r>
          </w:p>
          <w:p w:rsidR="00D92829" w:rsidRPr="00ED3A0D" w:rsidRDefault="00D92829" w:rsidP="00A97028">
            <w:pPr>
              <w:pStyle w:val="ab"/>
              <w:tabs>
                <w:tab w:val="left" w:pos="360"/>
              </w:tabs>
              <w:spacing w:line="192" w:lineRule="auto"/>
              <w:ind w:left="374"/>
              <w:outlineLvl w:val="0"/>
              <w:rPr>
                <w:rFonts w:ascii="Browallia New" w:eastAsia="Arial Unicode MS" w:hAnsi="Browallia New" w:cs="Browallia New"/>
                <w:sz w:val="30"/>
                <w:szCs w:val="30"/>
                <w:u w:val="single"/>
                <w:cs/>
              </w:rPr>
            </w:pPr>
          </w:p>
        </w:tc>
      </w:tr>
      <w:tr w:rsidR="00D92829" w:rsidRPr="00A027CD" w:rsidTr="00A97028">
        <w:trPr>
          <w:trHeight w:val="362"/>
        </w:trPr>
        <w:tc>
          <w:tcPr>
            <w:tcW w:w="9360" w:type="dxa"/>
            <w:gridSpan w:val="3"/>
            <w:tcBorders>
              <w:top w:val="single" w:sz="4" w:space="0" w:color="auto"/>
              <w:left w:val="single" w:sz="4" w:space="0" w:color="auto"/>
              <w:bottom w:val="single" w:sz="4" w:space="0" w:color="auto"/>
              <w:right w:val="single" w:sz="4" w:space="0" w:color="auto"/>
            </w:tcBorders>
            <w:shd w:val="clear" w:color="auto" w:fill="auto"/>
          </w:tcPr>
          <w:p w:rsidR="00D92829" w:rsidRPr="00B04090" w:rsidRDefault="00D92829" w:rsidP="00A97028">
            <w:pPr>
              <w:pStyle w:val="ab"/>
              <w:jc w:val="thaiDistribute"/>
              <w:outlineLvl w:val="0"/>
              <w:rPr>
                <w:rFonts w:ascii="TH SarabunPSK" w:hAnsi="TH SarabunPSK" w:cs="TH SarabunPSK"/>
                <w:sz w:val="32"/>
                <w:szCs w:val="32"/>
              </w:rPr>
            </w:pPr>
            <w:r w:rsidRPr="00B04090">
              <w:rPr>
                <w:rFonts w:ascii="TH SarabunPSK" w:hAnsi="TH SarabunPSK" w:cs="TH SarabunPSK"/>
                <w:b/>
                <w:bCs/>
                <w:spacing w:val="-6"/>
                <w:sz w:val="32"/>
                <w:szCs w:val="32"/>
                <w:cs/>
              </w:rPr>
              <w:lastRenderedPageBreak/>
              <w:t xml:space="preserve">หมายเหตุ </w:t>
            </w:r>
            <w:r w:rsidRPr="00B04090">
              <w:rPr>
                <w:rFonts w:ascii="TH SarabunPSK" w:hAnsi="TH SarabunPSK" w:cs="TH SarabunPSK"/>
                <w:b/>
                <w:bCs/>
                <w:spacing w:val="-6"/>
                <w:sz w:val="32"/>
                <w:szCs w:val="32"/>
              </w:rPr>
              <w:t>:</w:t>
            </w:r>
            <w:r w:rsidRPr="00B04090">
              <w:rPr>
                <w:rFonts w:ascii="TH SarabunPSK" w:hAnsi="TH SarabunPSK" w:cs="TH SarabunPSK"/>
                <w:sz w:val="32"/>
                <w:szCs w:val="32"/>
                <w:cs/>
              </w:rPr>
              <w:t xml:space="preserve">  </w:t>
            </w:r>
          </w:p>
          <w:p w:rsidR="00D92829" w:rsidRPr="00B04090" w:rsidRDefault="00D92829" w:rsidP="000928DC">
            <w:pPr>
              <w:numPr>
                <w:ilvl w:val="0"/>
                <w:numId w:val="51"/>
              </w:numPr>
              <w:jc w:val="thaiDistribute"/>
              <w:rPr>
                <w:rFonts w:ascii="TH SarabunPSK" w:hAnsi="TH SarabunPSK" w:cs="TH SarabunPSK"/>
                <w:b/>
                <w:bCs/>
                <w:sz w:val="32"/>
                <w:szCs w:val="32"/>
                <w:cs/>
              </w:rPr>
            </w:pPr>
            <w:r w:rsidRPr="00B04090">
              <w:rPr>
                <w:rFonts w:ascii="TH SarabunPSK" w:eastAsia="Angsana New" w:hAnsi="TH SarabunPSK" w:cs="TH SarabunPSK"/>
                <w:sz w:val="32"/>
                <w:szCs w:val="32"/>
                <w:cs/>
              </w:rPr>
              <w:t xml:space="preserve">การจัดทำรายงานการประเมินตนเอง </w:t>
            </w:r>
            <w:r w:rsidRPr="00B04090">
              <w:rPr>
                <w:rFonts w:ascii="TH SarabunPSK" w:eastAsia="Angsana New" w:hAnsi="TH SarabunPSK" w:cs="TH SarabunPSK"/>
                <w:sz w:val="32"/>
                <w:szCs w:val="32"/>
              </w:rPr>
              <w:t>(Self</w:t>
            </w:r>
            <w:r w:rsidR="003350B3">
              <w:rPr>
                <w:rFonts w:ascii="TH SarabunPSK" w:eastAsia="Angsana New" w:hAnsi="TH SarabunPSK" w:cs="TH SarabunPSK"/>
                <w:sz w:val="32"/>
                <w:szCs w:val="32"/>
              </w:rPr>
              <w:t>-</w:t>
            </w:r>
            <w:r w:rsidRPr="00B04090">
              <w:rPr>
                <w:rFonts w:ascii="TH SarabunPSK" w:eastAsia="Angsana New" w:hAnsi="TH SarabunPSK" w:cs="TH SarabunPSK"/>
                <w:sz w:val="32"/>
                <w:szCs w:val="32"/>
              </w:rPr>
              <w:t xml:space="preserve">Assessment Report: SAR) </w:t>
            </w:r>
            <w:r w:rsidRPr="00B04090">
              <w:rPr>
                <w:rFonts w:ascii="TH SarabunPSK" w:eastAsia="Angsana New" w:hAnsi="TH SarabunPSK" w:cs="TH SarabunPSK"/>
                <w:sz w:val="32"/>
                <w:szCs w:val="32"/>
                <w:cs/>
              </w:rPr>
              <w:t>ขอให้</w:t>
            </w:r>
            <w:r>
              <w:rPr>
                <w:rFonts w:ascii="TH SarabunPSK" w:eastAsia="Angsana New" w:hAnsi="TH SarabunPSK" w:cs="TH SarabunPSK" w:hint="cs"/>
                <w:sz w:val="32"/>
                <w:szCs w:val="32"/>
                <w:cs/>
              </w:rPr>
              <w:t>จังหวัด</w:t>
            </w:r>
            <w:r w:rsidRPr="00B04090">
              <w:rPr>
                <w:rFonts w:ascii="TH SarabunPSK" w:eastAsia="Angsana New" w:hAnsi="TH SarabunPSK" w:cs="TH SarabunPSK"/>
                <w:sz w:val="32"/>
                <w:szCs w:val="32"/>
                <w:cs/>
              </w:rPr>
              <w:t>สรุปผล</w:t>
            </w:r>
            <w:r w:rsidR="00440C47">
              <w:rPr>
                <w:rFonts w:ascii="TH SarabunPSK" w:eastAsia="Angsana New" w:hAnsi="TH SarabunPSK" w:cs="TH SarabunPSK"/>
                <w:sz w:val="32"/>
                <w:szCs w:val="32"/>
                <w:cs/>
              </w:rPr>
              <w:br/>
            </w:r>
            <w:r w:rsidRPr="00B04090">
              <w:rPr>
                <w:rFonts w:ascii="TH SarabunPSK" w:eastAsia="Angsana New" w:hAnsi="TH SarabunPSK" w:cs="TH SarabunPSK"/>
                <w:sz w:val="32"/>
                <w:szCs w:val="32"/>
                <w:cs/>
              </w:rPr>
              <w:t>การดำเนินงาน พร้อมแนบ</w:t>
            </w:r>
            <w:r w:rsidRPr="00B04090">
              <w:rPr>
                <w:rFonts w:ascii="TH SarabunPSK" w:eastAsia="Angsana New" w:hAnsi="TH SarabunPSK" w:cs="TH SarabunPSK"/>
                <w:b/>
                <w:bCs/>
                <w:sz w:val="32"/>
                <w:szCs w:val="32"/>
                <w:cs/>
              </w:rPr>
              <w:t>ตัวอย่าง</w:t>
            </w:r>
            <w:r w:rsidRPr="00B04090">
              <w:rPr>
                <w:rFonts w:ascii="TH SarabunPSK" w:eastAsia="Angsana New" w:hAnsi="TH SarabunPSK" w:cs="TH SarabunPSK"/>
                <w:sz w:val="32"/>
                <w:szCs w:val="32"/>
                <w:cs/>
              </w:rPr>
              <w:t>เอกสาร</w:t>
            </w:r>
            <w:r w:rsidRPr="00B04090">
              <w:rPr>
                <w:rFonts w:ascii="TH SarabunPSK" w:eastAsia="Angsana New" w:hAnsi="TH SarabunPSK" w:cs="TH SarabunPSK"/>
                <w:sz w:val="32"/>
                <w:szCs w:val="32"/>
              </w:rPr>
              <w:t>/</w:t>
            </w:r>
            <w:r w:rsidRPr="00B04090">
              <w:rPr>
                <w:rFonts w:ascii="TH SarabunPSK" w:eastAsia="Angsana New" w:hAnsi="TH SarabunPSK" w:cs="TH SarabunPSK"/>
                <w:sz w:val="32"/>
                <w:szCs w:val="32"/>
                <w:cs/>
              </w:rPr>
              <w:t>หลักฐานประกอบของตัวชี้วัดมาด้วย ส่วนเอกสาร</w:t>
            </w:r>
            <w:r w:rsidRPr="00B04090">
              <w:rPr>
                <w:rFonts w:ascii="TH SarabunPSK" w:eastAsia="Angsana New" w:hAnsi="TH SarabunPSK" w:cs="TH SarabunPSK"/>
                <w:sz w:val="32"/>
                <w:szCs w:val="32"/>
              </w:rPr>
              <w:t>/</w:t>
            </w:r>
            <w:r w:rsidRPr="00B04090">
              <w:rPr>
                <w:rFonts w:ascii="TH SarabunPSK" w:eastAsia="Angsana New" w:hAnsi="TH SarabunPSK" w:cs="TH SarabunPSK"/>
                <w:sz w:val="32"/>
                <w:szCs w:val="32"/>
                <w:cs/>
              </w:rPr>
              <w:t>หลักฐาน</w:t>
            </w:r>
            <w:r w:rsidR="00440C47">
              <w:rPr>
                <w:rFonts w:ascii="TH SarabunPSK" w:eastAsia="Angsana New" w:hAnsi="TH SarabunPSK" w:cs="TH SarabunPSK"/>
                <w:sz w:val="32"/>
                <w:szCs w:val="32"/>
                <w:cs/>
              </w:rPr>
              <w:br/>
            </w:r>
            <w:r w:rsidRPr="00B04090">
              <w:rPr>
                <w:rFonts w:ascii="TH SarabunPSK" w:eastAsia="Angsana New" w:hAnsi="TH SarabunPSK" w:cs="TH SarabunPSK"/>
                <w:sz w:val="32"/>
                <w:szCs w:val="32"/>
                <w:cs/>
              </w:rPr>
              <w:t>ที่เกี่ยวข้องอื่นที่ไม่ได้จัดส่งให้ สำนักงาน ก</w:t>
            </w:r>
            <w:r w:rsidRPr="00B04090">
              <w:rPr>
                <w:rFonts w:ascii="TH SarabunPSK" w:eastAsia="Angsana New" w:hAnsi="TH SarabunPSK" w:cs="TH SarabunPSK"/>
                <w:sz w:val="32"/>
                <w:szCs w:val="32"/>
              </w:rPr>
              <w:t>.</w:t>
            </w:r>
            <w:r w:rsidRPr="00B04090">
              <w:rPr>
                <w:rFonts w:ascii="TH SarabunPSK" w:eastAsia="Angsana New" w:hAnsi="TH SarabunPSK" w:cs="TH SarabunPSK"/>
                <w:sz w:val="32"/>
                <w:szCs w:val="32"/>
                <w:cs/>
              </w:rPr>
              <w:t>พ</w:t>
            </w:r>
            <w:r w:rsidRPr="00B04090">
              <w:rPr>
                <w:rFonts w:ascii="TH SarabunPSK" w:eastAsia="Angsana New" w:hAnsi="TH SarabunPSK" w:cs="TH SarabunPSK"/>
                <w:sz w:val="32"/>
                <w:szCs w:val="32"/>
              </w:rPr>
              <w:t>.</w:t>
            </w:r>
            <w:r w:rsidRPr="00B04090">
              <w:rPr>
                <w:rFonts w:ascii="TH SarabunPSK" w:eastAsia="Angsana New" w:hAnsi="TH SarabunPSK" w:cs="TH SarabunPSK"/>
                <w:sz w:val="32"/>
                <w:szCs w:val="32"/>
                <w:cs/>
              </w:rPr>
              <w:t>ร</w:t>
            </w:r>
            <w:r w:rsidRPr="00B04090">
              <w:rPr>
                <w:rFonts w:ascii="TH SarabunPSK" w:eastAsia="Angsana New" w:hAnsi="TH SarabunPSK" w:cs="TH SarabunPSK"/>
                <w:sz w:val="32"/>
                <w:szCs w:val="32"/>
              </w:rPr>
              <w:t xml:space="preserve">.  </w:t>
            </w:r>
            <w:r w:rsidRPr="00B04090">
              <w:rPr>
                <w:rFonts w:ascii="TH SarabunPSK" w:eastAsia="Angsana New" w:hAnsi="TH SarabunPSK" w:cs="TH SarabunPSK"/>
                <w:sz w:val="32"/>
                <w:szCs w:val="32"/>
                <w:cs/>
              </w:rPr>
              <w:t>ขอให้</w:t>
            </w:r>
            <w:r>
              <w:rPr>
                <w:rFonts w:ascii="TH SarabunPSK" w:eastAsia="Angsana New" w:hAnsi="TH SarabunPSK" w:cs="TH SarabunPSK" w:hint="cs"/>
                <w:sz w:val="32"/>
                <w:szCs w:val="32"/>
                <w:cs/>
              </w:rPr>
              <w:t>จังหวัด</w:t>
            </w:r>
            <w:r w:rsidRPr="00B04090">
              <w:rPr>
                <w:rFonts w:ascii="TH SarabunPSK" w:eastAsia="Angsana New" w:hAnsi="TH SarabunPSK" w:cs="TH SarabunPSK"/>
                <w:sz w:val="32"/>
                <w:szCs w:val="32"/>
                <w:cs/>
              </w:rPr>
              <w:t xml:space="preserve">จัดเตรียมไว้ ณ </w:t>
            </w:r>
            <w:r>
              <w:rPr>
                <w:rFonts w:ascii="TH SarabunPSK" w:eastAsia="Angsana New" w:hAnsi="TH SarabunPSK" w:cs="TH SarabunPSK" w:hint="cs"/>
                <w:sz w:val="32"/>
                <w:szCs w:val="32"/>
                <w:cs/>
              </w:rPr>
              <w:t>จังหวัด</w:t>
            </w:r>
            <w:r w:rsidRPr="00B04090">
              <w:rPr>
                <w:rFonts w:ascii="TH SarabunPSK" w:eastAsia="Angsana New" w:hAnsi="TH SarabunPSK" w:cs="TH SarabunPSK"/>
                <w:sz w:val="32"/>
                <w:szCs w:val="32"/>
                <w:cs/>
              </w:rPr>
              <w:t>เพื่อพร้อมให้ผู้ประเมินตรวจสอบหรือขอข้อมูลเพิ่มเติม</w:t>
            </w:r>
          </w:p>
        </w:tc>
      </w:tr>
    </w:tbl>
    <w:p w:rsidR="00D92829" w:rsidRPr="0006563D" w:rsidRDefault="00D92829" w:rsidP="00D92829">
      <w:pPr>
        <w:pStyle w:val="ab"/>
        <w:spacing w:after="240"/>
        <w:rPr>
          <w:rFonts w:ascii="TH SarabunPSK" w:hAnsi="TH SarabunPSK" w:cs="TH SarabunPSK"/>
          <w:b/>
          <w:bCs/>
          <w:sz w:val="32"/>
          <w:szCs w:val="32"/>
        </w:rPr>
      </w:pPr>
    </w:p>
    <w:p w:rsidR="00BD102A" w:rsidRDefault="00BD102A" w:rsidP="00BD102A">
      <w:pPr>
        <w:pStyle w:val="ab"/>
        <w:spacing w:before="240" w:after="240"/>
        <w:ind w:left="1080" w:hanging="1080"/>
        <w:jc w:val="thaiDistribute"/>
        <w:outlineLvl w:val="0"/>
        <w:rPr>
          <w:rFonts w:ascii="TH SarabunPSK" w:hAnsi="TH SarabunPSK" w:cs="TH SarabunPSK"/>
          <w:sz w:val="32"/>
          <w:szCs w:val="32"/>
        </w:rPr>
      </w:pPr>
      <w:r w:rsidRPr="002A45BE">
        <w:rPr>
          <w:rFonts w:ascii="TH SarabunPSK" w:hAnsi="TH SarabunPSK" w:cs="TH SarabunPSK"/>
          <w:b/>
          <w:bCs/>
          <w:sz w:val="32"/>
          <w:szCs w:val="32"/>
          <w:u w:val="single"/>
          <w:cs/>
        </w:rPr>
        <w:t>หน่วยงานผู้รับผิดชอบ</w:t>
      </w:r>
      <w:r>
        <w:rPr>
          <w:rFonts w:ascii="TH SarabunPSK" w:hAnsi="TH SarabunPSK" w:cs="TH SarabunPSK" w:hint="cs"/>
          <w:b/>
          <w:bCs/>
          <w:sz w:val="32"/>
          <w:szCs w:val="32"/>
          <w:u w:val="single"/>
          <w:cs/>
        </w:rPr>
        <w:t>หลัก</w:t>
      </w:r>
      <w:r w:rsidRPr="002A45BE">
        <w:rPr>
          <w:rFonts w:ascii="TH SarabunPSK" w:hAnsi="TH SarabunPSK" w:cs="TH SarabunPSK"/>
          <w:b/>
          <w:bCs/>
          <w:sz w:val="32"/>
          <w:szCs w:val="32"/>
        </w:rPr>
        <w:t xml:space="preserve"> :</w:t>
      </w:r>
      <w:r w:rsidRPr="002A45BE">
        <w:rPr>
          <w:rFonts w:ascii="TH SarabunPSK" w:hAnsi="TH SarabunPSK" w:cs="TH SarabunPSK" w:hint="cs"/>
          <w:sz w:val="32"/>
          <w:szCs w:val="32"/>
          <w:cs/>
        </w:rPr>
        <w:t xml:space="preserve">  </w:t>
      </w:r>
      <w:r w:rsidRPr="002A45BE">
        <w:rPr>
          <w:rFonts w:ascii="TH SarabunPSK" w:hAnsi="TH SarabunPSK" w:cs="TH SarabunPSK"/>
          <w:sz w:val="32"/>
          <w:szCs w:val="32"/>
          <w:cs/>
        </w:rPr>
        <w:t>สำนักงานนโยบายและแผนพลังงาน กระทรวงพลังงาน</w:t>
      </w:r>
    </w:p>
    <w:tbl>
      <w:tblPr>
        <w:tblW w:w="0" w:type="auto"/>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7"/>
        <w:gridCol w:w="4678"/>
      </w:tblGrid>
      <w:tr w:rsidR="00BD102A" w:rsidRPr="00A808C9" w:rsidTr="00A97028">
        <w:tc>
          <w:tcPr>
            <w:tcW w:w="3367" w:type="dxa"/>
            <w:tcBorders>
              <w:top w:val="single" w:sz="4" w:space="0" w:color="auto"/>
              <w:left w:val="single" w:sz="4" w:space="0" w:color="auto"/>
              <w:bottom w:val="single" w:sz="4" w:space="0" w:color="auto"/>
              <w:right w:val="single" w:sz="4" w:space="0" w:color="auto"/>
            </w:tcBorders>
            <w:hideMark/>
          </w:tcPr>
          <w:p w:rsidR="00BD102A" w:rsidRPr="00A808C9" w:rsidRDefault="00BD102A" w:rsidP="00A97028">
            <w:pPr>
              <w:jc w:val="center"/>
              <w:rPr>
                <w:rFonts w:ascii="TH SarabunPSK" w:hAnsi="TH SarabunPSK" w:cs="TH SarabunPSK"/>
                <w:b/>
                <w:bCs/>
                <w:sz w:val="32"/>
                <w:szCs w:val="32"/>
              </w:rPr>
            </w:pPr>
            <w:r w:rsidRPr="00A808C9">
              <w:rPr>
                <w:rFonts w:ascii="TH SarabunPSK" w:hAnsi="TH SarabunPSK" w:cs="TH SarabunPSK"/>
                <w:b/>
                <w:bCs/>
                <w:sz w:val="32"/>
                <w:szCs w:val="32"/>
                <w:cs/>
              </w:rPr>
              <w:t>หน่วยงาน / ผู้รับผิดชอบ</w:t>
            </w:r>
          </w:p>
        </w:tc>
        <w:tc>
          <w:tcPr>
            <w:tcW w:w="4678" w:type="dxa"/>
            <w:tcBorders>
              <w:top w:val="single" w:sz="4" w:space="0" w:color="auto"/>
              <w:left w:val="single" w:sz="4" w:space="0" w:color="auto"/>
              <w:bottom w:val="single" w:sz="4" w:space="0" w:color="auto"/>
              <w:right w:val="single" w:sz="4" w:space="0" w:color="auto"/>
            </w:tcBorders>
            <w:vAlign w:val="center"/>
            <w:hideMark/>
          </w:tcPr>
          <w:p w:rsidR="00BD102A" w:rsidRPr="00A808C9" w:rsidRDefault="00BD102A" w:rsidP="00A97028">
            <w:pPr>
              <w:jc w:val="center"/>
              <w:rPr>
                <w:rFonts w:ascii="TH SarabunPSK" w:hAnsi="TH SarabunPSK" w:cs="TH SarabunPSK"/>
                <w:b/>
                <w:bCs/>
                <w:sz w:val="32"/>
                <w:szCs w:val="32"/>
              </w:rPr>
            </w:pPr>
            <w:r w:rsidRPr="00A808C9">
              <w:rPr>
                <w:rFonts w:ascii="TH SarabunPSK" w:hAnsi="TH SarabunPSK" w:cs="TH SarabunPSK"/>
                <w:b/>
                <w:bCs/>
                <w:sz w:val="32"/>
                <w:szCs w:val="32"/>
                <w:cs/>
              </w:rPr>
              <w:t>หมายเลขโทรศัพท์</w:t>
            </w:r>
          </w:p>
        </w:tc>
      </w:tr>
      <w:tr w:rsidR="00BD102A" w:rsidRPr="00A808C9" w:rsidTr="00A97028">
        <w:tc>
          <w:tcPr>
            <w:tcW w:w="3367" w:type="dxa"/>
            <w:tcBorders>
              <w:top w:val="single" w:sz="4" w:space="0" w:color="auto"/>
              <w:left w:val="single" w:sz="4" w:space="0" w:color="auto"/>
              <w:bottom w:val="nil"/>
              <w:right w:val="single" w:sz="4" w:space="0" w:color="auto"/>
            </w:tcBorders>
          </w:tcPr>
          <w:p w:rsidR="00BD102A" w:rsidRPr="00A808C9" w:rsidRDefault="00BD102A" w:rsidP="00A97028">
            <w:pPr>
              <w:tabs>
                <w:tab w:val="left" w:pos="1632"/>
              </w:tabs>
              <w:rPr>
                <w:rFonts w:ascii="TH SarabunPSK" w:hAnsi="TH SarabunPSK" w:cs="TH SarabunPSK"/>
                <w:sz w:val="32"/>
                <w:szCs w:val="32"/>
                <w:cs/>
              </w:rPr>
            </w:pPr>
            <w:r w:rsidRPr="00A43E35">
              <w:rPr>
                <w:rFonts w:ascii="TH SarabunPSK" w:hAnsi="TH SarabunPSK" w:cs="TH SarabunPSK" w:hint="cs"/>
                <w:sz w:val="32"/>
                <w:szCs w:val="32"/>
                <w:cs/>
              </w:rPr>
              <w:t>นางสาว</w:t>
            </w:r>
            <w:proofErr w:type="spellStart"/>
            <w:r w:rsidRPr="00A43E35">
              <w:rPr>
                <w:rFonts w:ascii="TH SarabunPSK" w:hAnsi="TH SarabunPSK" w:cs="TH SarabunPSK" w:hint="cs"/>
                <w:sz w:val="32"/>
                <w:szCs w:val="32"/>
                <w:cs/>
              </w:rPr>
              <w:t>ชนานัญ</w:t>
            </w:r>
            <w:proofErr w:type="spellEnd"/>
            <w:r w:rsidRPr="00A43E35">
              <w:rPr>
                <w:rFonts w:ascii="TH SarabunPSK" w:hAnsi="TH SarabunPSK" w:cs="TH SarabunPSK" w:hint="cs"/>
                <w:sz w:val="32"/>
                <w:szCs w:val="32"/>
                <w:cs/>
              </w:rPr>
              <w:t xml:space="preserve">  บัวเขียว</w:t>
            </w:r>
          </w:p>
        </w:tc>
        <w:tc>
          <w:tcPr>
            <w:tcW w:w="4678" w:type="dxa"/>
            <w:tcBorders>
              <w:top w:val="single" w:sz="4" w:space="0" w:color="auto"/>
              <w:left w:val="single" w:sz="4" w:space="0" w:color="auto"/>
              <w:bottom w:val="nil"/>
              <w:right w:val="single" w:sz="4" w:space="0" w:color="auto"/>
            </w:tcBorders>
            <w:vAlign w:val="center"/>
          </w:tcPr>
          <w:p w:rsidR="00BD102A" w:rsidRPr="00A808C9" w:rsidRDefault="00506462" w:rsidP="00A97028">
            <w:pPr>
              <w:rPr>
                <w:rFonts w:ascii="TH SarabunPSK" w:hAnsi="TH SarabunPSK" w:cs="TH SarabunPSK"/>
                <w:sz w:val="32"/>
                <w:szCs w:val="32"/>
              </w:rPr>
            </w:pPr>
            <w:r>
              <w:rPr>
                <w:rFonts w:ascii="TH SarabunPSK" w:hAnsi="TH SarabunPSK" w:cs="TH SarabunPSK" w:hint="cs"/>
                <w:sz w:val="32"/>
                <w:szCs w:val="32"/>
                <w:cs/>
              </w:rPr>
              <w:t>หมายเลข</w:t>
            </w:r>
            <w:r w:rsidR="00BD102A" w:rsidRPr="008C5131">
              <w:rPr>
                <w:rFonts w:ascii="TH SarabunPSK" w:hAnsi="TH SarabunPSK" w:cs="TH SarabunPSK" w:hint="cs"/>
                <w:sz w:val="32"/>
                <w:szCs w:val="32"/>
                <w:cs/>
              </w:rPr>
              <w:t>โทรศัพท์</w:t>
            </w:r>
            <w:r w:rsidR="00BD102A">
              <w:rPr>
                <w:rFonts w:ascii="TH SarabunPSK" w:hAnsi="TH SarabunPSK" w:cs="TH SarabunPSK"/>
                <w:sz w:val="32"/>
                <w:szCs w:val="32"/>
              </w:rPr>
              <w:t xml:space="preserve"> </w:t>
            </w:r>
            <w:r w:rsidR="00BD102A" w:rsidRPr="00A43E35">
              <w:rPr>
                <w:rFonts w:ascii="TH SarabunPSK" w:hAnsi="TH SarabunPSK" w:cs="TH SarabunPSK"/>
                <w:sz w:val="32"/>
                <w:szCs w:val="32"/>
              </w:rPr>
              <w:t xml:space="preserve">0 2612 1555 </w:t>
            </w:r>
            <w:r w:rsidR="00BD102A" w:rsidRPr="00A43E35">
              <w:rPr>
                <w:rFonts w:ascii="TH SarabunPSK" w:hAnsi="TH SarabunPSK" w:cs="TH SarabunPSK"/>
                <w:sz w:val="32"/>
                <w:szCs w:val="32"/>
                <w:cs/>
              </w:rPr>
              <w:t xml:space="preserve">ต่อ </w:t>
            </w:r>
            <w:r w:rsidR="00BD102A" w:rsidRPr="00A43E35">
              <w:rPr>
                <w:rFonts w:ascii="TH SarabunPSK" w:hAnsi="TH SarabunPSK" w:cs="TH SarabunPSK" w:hint="cs"/>
                <w:sz w:val="32"/>
                <w:szCs w:val="32"/>
                <w:cs/>
              </w:rPr>
              <w:t>364</w:t>
            </w:r>
            <w:r w:rsidR="00BD102A" w:rsidRPr="00A43E35">
              <w:rPr>
                <w:rFonts w:ascii="TH SarabunPSK" w:hAnsi="TH SarabunPSK" w:cs="TH SarabunPSK"/>
                <w:sz w:val="32"/>
                <w:szCs w:val="32"/>
              </w:rPr>
              <w:t>, 358</w:t>
            </w:r>
          </w:p>
        </w:tc>
      </w:tr>
      <w:tr w:rsidR="00BD102A" w:rsidRPr="00A808C9" w:rsidTr="00A97028">
        <w:tc>
          <w:tcPr>
            <w:tcW w:w="3367" w:type="dxa"/>
            <w:tcBorders>
              <w:top w:val="nil"/>
              <w:left w:val="single" w:sz="4" w:space="0" w:color="auto"/>
              <w:bottom w:val="nil"/>
              <w:right w:val="single" w:sz="4" w:space="0" w:color="auto"/>
            </w:tcBorders>
          </w:tcPr>
          <w:p w:rsidR="00BD102A" w:rsidRPr="00A808C9" w:rsidRDefault="00BD102A" w:rsidP="00A97028">
            <w:pPr>
              <w:tabs>
                <w:tab w:val="left" w:pos="1632"/>
              </w:tabs>
              <w:rPr>
                <w:rFonts w:ascii="TH SarabunPSK" w:hAnsi="TH SarabunPSK" w:cs="TH SarabunPSK"/>
                <w:sz w:val="32"/>
                <w:szCs w:val="32"/>
              </w:rPr>
            </w:pPr>
          </w:p>
        </w:tc>
        <w:tc>
          <w:tcPr>
            <w:tcW w:w="4678" w:type="dxa"/>
            <w:tcBorders>
              <w:top w:val="nil"/>
              <w:left w:val="single" w:sz="4" w:space="0" w:color="auto"/>
              <w:bottom w:val="nil"/>
              <w:right w:val="single" w:sz="4" w:space="0" w:color="auto"/>
            </w:tcBorders>
            <w:vAlign w:val="center"/>
          </w:tcPr>
          <w:p w:rsidR="00BD102A" w:rsidRPr="00A808C9" w:rsidRDefault="00506462" w:rsidP="00A97028">
            <w:pPr>
              <w:pStyle w:val="ab"/>
              <w:tabs>
                <w:tab w:val="left" w:pos="1800"/>
              </w:tabs>
              <w:ind w:left="1800" w:hanging="1800"/>
              <w:outlineLvl w:val="0"/>
              <w:rPr>
                <w:rFonts w:ascii="TH SarabunPSK" w:hAnsi="TH SarabunPSK" w:cs="TH SarabunPSK"/>
                <w:sz w:val="32"/>
                <w:szCs w:val="32"/>
              </w:rPr>
            </w:pPr>
            <w:r>
              <w:rPr>
                <w:rFonts w:ascii="TH SarabunPSK" w:hAnsi="TH SarabunPSK" w:cs="TH SarabunPSK" w:hint="cs"/>
                <w:sz w:val="32"/>
                <w:szCs w:val="32"/>
                <w:cs/>
              </w:rPr>
              <w:t>หมายเลข</w:t>
            </w:r>
            <w:r w:rsidR="00BD102A" w:rsidRPr="008C5131">
              <w:rPr>
                <w:rFonts w:ascii="TH SarabunPSK" w:hAnsi="TH SarabunPSK" w:cs="TH SarabunPSK" w:hint="cs"/>
                <w:sz w:val="32"/>
                <w:szCs w:val="32"/>
                <w:cs/>
              </w:rPr>
              <w:t>โทร</w:t>
            </w:r>
            <w:r w:rsidR="00BD102A">
              <w:rPr>
                <w:rFonts w:ascii="TH SarabunPSK" w:hAnsi="TH SarabunPSK" w:cs="TH SarabunPSK" w:hint="cs"/>
                <w:sz w:val="32"/>
                <w:szCs w:val="32"/>
                <w:cs/>
              </w:rPr>
              <w:t>สาร  0 2612 1374</w:t>
            </w:r>
          </w:p>
        </w:tc>
      </w:tr>
      <w:tr w:rsidR="00BD102A" w:rsidRPr="00A808C9" w:rsidTr="00A97028">
        <w:tc>
          <w:tcPr>
            <w:tcW w:w="3367" w:type="dxa"/>
            <w:tcBorders>
              <w:top w:val="nil"/>
              <w:left w:val="single" w:sz="4" w:space="0" w:color="auto"/>
              <w:bottom w:val="single" w:sz="4" w:space="0" w:color="auto"/>
              <w:right w:val="single" w:sz="4" w:space="0" w:color="auto"/>
            </w:tcBorders>
          </w:tcPr>
          <w:p w:rsidR="00BD102A" w:rsidRPr="00A808C9" w:rsidRDefault="00BD102A" w:rsidP="00A97028">
            <w:pPr>
              <w:tabs>
                <w:tab w:val="left" w:pos="1632"/>
              </w:tabs>
              <w:rPr>
                <w:rFonts w:ascii="TH SarabunPSK" w:hAnsi="TH SarabunPSK" w:cs="TH SarabunPSK"/>
                <w:sz w:val="32"/>
                <w:szCs w:val="32"/>
              </w:rPr>
            </w:pPr>
          </w:p>
        </w:tc>
        <w:tc>
          <w:tcPr>
            <w:tcW w:w="4678" w:type="dxa"/>
            <w:tcBorders>
              <w:top w:val="nil"/>
              <w:left w:val="single" w:sz="4" w:space="0" w:color="auto"/>
              <w:bottom w:val="single" w:sz="4" w:space="0" w:color="auto"/>
              <w:right w:val="single" w:sz="4" w:space="0" w:color="auto"/>
            </w:tcBorders>
            <w:vAlign w:val="center"/>
          </w:tcPr>
          <w:p w:rsidR="00BD102A" w:rsidRPr="00A808C9" w:rsidRDefault="002B5C51" w:rsidP="002B5C51">
            <w:pPr>
              <w:rPr>
                <w:rFonts w:ascii="TH SarabunPSK" w:hAnsi="TH SarabunPSK" w:cs="TH SarabunPSK"/>
                <w:sz w:val="32"/>
                <w:szCs w:val="32"/>
              </w:rPr>
            </w:pPr>
            <w:r>
              <w:rPr>
                <w:rFonts w:ascii="TH SarabunPSK" w:hAnsi="TH SarabunPSK" w:cs="TH SarabunPSK"/>
                <w:sz w:val="32"/>
                <w:szCs w:val="32"/>
              </w:rPr>
              <w:t>e</w:t>
            </w:r>
            <w:r w:rsidR="00BD102A">
              <w:rPr>
                <w:rFonts w:ascii="TH SarabunPSK" w:hAnsi="TH SarabunPSK" w:cs="TH SarabunPSK"/>
                <w:sz w:val="32"/>
                <w:szCs w:val="32"/>
              </w:rPr>
              <w:t>-mail : chananan@eppo.go.th</w:t>
            </w:r>
          </w:p>
        </w:tc>
      </w:tr>
    </w:tbl>
    <w:p w:rsidR="00BD102A" w:rsidRPr="000571B0" w:rsidRDefault="00BD102A" w:rsidP="00BD102A">
      <w:pPr>
        <w:pStyle w:val="ab"/>
        <w:tabs>
          <w:tab w:val="left" w:pos="1800"/>
        </w:tabs>
        <w:ind w:left="1800" w:hanging="1800"/>
        <w:jc w:val="thaiDistribute"/>
        <w:outlineLvl w:val="0"/>
        <w:rPr>
          <w:rFonts w:ascii="TH SarabunPSK" w:hAnsi="TH SarabunPSK" w:cs="TH SarabunPSK"/>
          <w:sz w:val="32"/>
          <w:szCs w:val="32"/>
        </w:rPr>
      </w:pPr>
    </w:p>
    <w:p w:rsidR="00F73AB7" w:rsidRPr="00BD102A" w:rsidRDefault="00F73AB7">
      <w:pPr>
        <w:spacing w:after="200" w:line="276" w:lineRule="auto"/>
        <w:rPr>
          <w:rFonts w:ascii="TH SarabunPSK" w:hAnsi="TH SarabunPSK" w:cs="TH SarabunPSK"/>
          <w:sz w:val="32"/>
          <w:szCs w:val="32"/>
          <w:lang w:eastAsia="th-TH"/>
        </w:rPr>
      </w:pPr>
    </w:p>
    <w:p w:rsidR="00E80B9B" w:rsidRDefault="00E80B9B">
      <w:pPr>
        <w:spacing w:after="200" w:line="276" w:lineRule="auto"/>
        <w:rPr>
          <w:rFonts w:ascii="TH SarabunPSK" w:hAnsi="TH SarabunPSK" w:cs="TH SarabunPSK"/>
          <w:b/>
          <w:bCs/>
        </w:rPr>
      </w:pPr>
      <w:r>
        <w:rPr>
          <w:rFonts w:ascii="TH SarabunPSK" w:hAnsi="TH SarabunPSK" w:cs="TH SarabunPSK"/>
          <w:b/>
          <w:bCs/>
        </w:rPr>
        <w:br w:type="page"/>
      </w:r>
    </w:p>
    <w:p w:rsidR="00E80B9B" w:rsidRDefault="00E80B9B" w:rsidP="00E80B9B">
      <w:pPr>
        <w:rPr>
          <w:rFonts w:ascii="TH SarabunPSK" w:hAnsi="TH SarabunPSK" w:cs="TH SarabunPSK"/>
          <w:b/>
          <w:bCs/>
          <w:sz w:val="32"/>
          <w:szCs w:val="32"/>
        </w:rPr>
      </w:pPr>
      <w:r w:rsidRPr="00215BA0">
        <w:rPr>
          <w:rFonts w:ascii="TH SarabunPSK" w:hAnsi="TH SarabunPSK" w:cs="TH SarabunPSK" w:hint="cs"/>
          <w:b/>
          <w:bCs/>
        </w:rPr>
        <w:lastRenderedPageBreak/>
        <w:sym w:font="Wingdings" w:char="F0A4"/>
      </w:r>
      <w:r w:rsidRPr="00215BA0">
        <w:rPr>
          <w:rFonts w:ascii="TH SarabunPSK" w:hAnsi="TH SarabunPSK" w:cs="TH SarabunPSK"/>
          <w:b/>
          <w:bCs/>
        </w:rPr>
        <w:t xml:space="preserve"> </w:t>
      </w:r>
      <w:r w:rsidRPr="00E34BB1">
        <w:rPr>
          <w:rFonts w:ascii="TH SarabunPSK" w:hAnsi="TH SarabunPSK" w:cs="TH SarabunPSK" w:hint="cs"/>
          <w:b/>
          <w:bCs/>
          <w:sz w:val="36"/>
          <w:szCs w:val="36"/>
          <w:cs/>
        </w:rPr>
        <w:t>การประเมิน</w:t>
      </w:r>
      <w:r>
        <w:rPr>
          <w:rFonts w:ascii="TH SarabunPSK" w:hAnsi="TH SarabunPSK" w:cs="TH SarabunPSK" w:hint="cs"/>
          <w:b/>
          <w:bCs/>
          <w:sz w:val="36"/>
          <w:szCs w:val="36"/>
          <w:cs/>
        </w:rPr>
        <w:t>การพัฒนาองค์การ</w:t>
      </w:r>
    </w:p>
    <w:p w:rsidR="00E80B9B" w:rsidRDefault="00E80B9B" w:rsidP="00E80B9B">
      <w:pPr>
        <w:rPr>
          <w:rFonts w:ascii="TH SarabunPSK" w:hAnsi="TH SarabunPSK" w:cs="TH SarabunPSK"/>
          <w:b/>
          <w:bCs/>
          <w:sz w:val="32"/>
          <w:szCs w:val="32"/>
        </w:rPr>
      </w:pPr>
    </w:p>
    <w:p w:rsidR="00215BA0" w:rsidRDefault="00882ADF" w:rsidP="00F75380">
      <w:pPr>
        <w:tabs>
          <w:tab w:val="left" w:pos="1276"/>
        </w:tabs>
        <w:spacing w:before="120"/>
        <w:rPr>
          <w:rFonts w:ascii="TH SarabunPSK" w:hAnsi="TH SarabunPSK" w:cs="TH SarabunPSK"/>
          <w:b/>
          <w:bCs/>
          <w:sz w:val="32"/>
          <w:szCs w:val="32"/>
        </w:rPr>
      </w:pPr>
      <w:r>
        <w:rPr>
          <w:rFonts w:ascii="TH SarabunPSK" w:hAnsi="TH SarabunPSK" w:cs="TH SarabunPSK" w:hint="cs"/>
          <w:b/>
          <w:bCs/>
          <w:sz w:val="32"/>
          <w:szCs w:val="32"/>
          <w:cs/>
        </w:rPr>
        <w:t>ตัวชี้วัดที่ 5</w:t>
      </w:r>
      <w:r>
        <w:rPr>
          <w:rFonts w:ascii="TH SarabunPSK" w:hAnsi="TH SarabunPSK" w:cs="TH SarabunPSK" w:hint="cs"/>
          <w:b/>
          <w:bCs/>
          <w:sz w:val="32"/>
          <w:szCs w:val="32"/>
          <w:cs/>
        </w:rPr>
        <w:tab/>
        <w:t>การพัฒนาสมรรถนะองค์การ</w:t>
      </w:r>
    </w:p>
    <w:p w:rsidR="00215BA0" w:rsidRPr="00F75380" w:rsidRDefault="00F75380" w:rsidP="00F75380">
      <w:pPr>
        <w:tabs>
          <w:tab w:val="left" w:pos="1276"/>
        </w:tabs>
        <w:spacing w:before="120"/>
        <w:rPr>
          <w:rFonts w:ascii="TH SarabunPSK" w:hAnsi="TH SarabunPSK" w:cs="TH SarabunPSK"/>
          <w:sz w:val="32"/>
          <w:szCs w:val="32"/>
        </w:rPr>
      </w:pPr>
      <w:r>
        <w:rPr>
          <w:rFonts w:ascii="TH SarabunPSK" w:hAnsi="TH SarabunPSK" w:cs="TH SarabunPSK" w:hint="cs"/>
          <w:b/>
          <w:bCs/>
          <w:sz w:val="32"/>
          <w:szCs w:val="32"/>
          <w:cs/>
        </w:rPr>
        <w:t>น้ำหนัก</w:t>
      </w:r>
      <w:r>
        <w:rPr>
          <w:rFonts w:ascii="TH SarabunPSK" w:hAnsi="TH SarabunPSK" w:cs="TH SarabunPSK" w:hint="cs"/>
          <w:b/>
          <w:bCs/>
          <w:sz w:val="32"/>
          <w:szCs w:val="32"/>
          <w:cs/>
        </w:rPr>
        <w:tab/>
      </w:r>
      <w:r w:rsidR="00882ADF" w:rsidRPr="00F75380">
        <w:rPr>
          <w:rFonts w:ascii="TH SarabunPSK" w:hAnsi="TH SarabunPSK" w:cs="TH SarabunPSK" w:hint="cs"/>
          <w:sz w:val="32"/>
          <w:szCs w:val="32"/>
          <w:cs/>
        </w:rPr>
        <w:t>ร้อยละ 10</w:t>
      </w:r>
    </w:p>
    <w:p w:rsidR="000A3214" w:rsidRDefault="00882ADF" w:rsidP="000A3214">
      <w:pPr>
        <w:tabs>
          <w:tab w:val="left" w:pos="1701"/>
        </w:tabs>
        <w:jc w:val="thaiDistribute"/>
        <w:rPr>
          <w:rFonts w:ascii="TH SarabunPSK" w:hAnsi="TH SarabunPSK" w:cs="TH SarabunPSK"/>
          <w:b/>
          <w:bCs/>
          <w:sz w:val="32"/>
          <w:szCs w:val="32"/>
        </w:rPr>
      </w:pPr>
      <w:r w:rsidRPr="000A3214">
        <w:rPr>
          <w:rFonts w:ascii="TH SarabunPSK" w:hAnsi="TH SarabunPSK" w:cs="TH SarabunPSK" w:hint="cs"/>
          <w:b/>
          <w:bCs/>
          <w:sz w:val="32"/>
          <w:szCs w:val="32"/>
          <w:cs/>
        </w:rPr>
        <w:t xml:space="preserve">คำอธิบาย </w:t>
      </w:r>
      <w:r w:rsidRPr="000A3214">
        <w:rPr>
          <w:rFonts w:ascii="TH SarabunPSK" w:hAnsi="TH SarabunPSK" w:cs="TH SarabunPSK"/>
          <w:b/>
          <w:bCs/>
          <w:sz w:val="32"/>
          <w:szCs w:val="32"/>
        </w:rPr>
        <w:t>:</w:t>
      </w:r>
      <w:r w:rsidR="009714A5" w:rsidRPr="000A3214">
        <w:rPr>
          <w:rFonts w:ascii="TH SarabunPSK" w:hAnsi="TH SarabunPSK" w:cs="TH SarabunPSK"/>
          <w:b/>
          <w:bCs/>
          <w:sz w:val="32"/>
          <w:szCs w:val="32"/>
        </w:rPr>
        <w:t xml:space="preserve">      </w:t>
      </w:r>
    </w:p>
    <w:p w:rsidR="009714A5" w:rsidRPr="000A3214" w:rsidRDefault="009714A5" w:rsidP="000A3214">
      <w:pPr>
        <w:pStyle w:val="a8"/>
        <w:numPr>
          <w:ilvl w:val="0"/>
          <w:numId w:val="60"/>
        </w:numPr>
        <w:tabs>
          <w:tab w:val="left" w:pos="1701"/>
        </w:tabs>
        <w:ind w:hanging="540"/>
        <w:jc w:val="thaiDistribute"/>
        <w:rPr>
          <w:rFonts w:ascii="TH SarabunPSK" w:hAnsi="TH SarabunPSK" w:cs="TH SarabunPSK"/>
          <w:sz w:val="32"/>
          <w:szCs w:val="32"/>
        </w:rPr>
      </w:pPr>
      <w:r w:rsidRPr="000A3214">
        <w:rPr>
          <w:rFonts w:ascii="TH SarabunPSK" w:hAnsi="TH SarabunPSK" w:cs="TH SarabunPSK"/>
          <w:color w:val="000000"/>
          <w:sz w:val="32"/>
          <w:szCs w:val="32"/>
          <w:cs/>
        </w:rPr>
        <w:t>การพัฒนา</w:t>
      </w:r>
      <w:r w:rsidRPr="000A3214">
        <w:rPr>
          <w:rFonts w:ascii="TH SarabunPSK" w:hAnsi="TH SarabunPSK" w:cs="TH SarabunPSK" w:hint="cs"/>
          <w:color w:val="000000"/>
          <w:sz w:val="32"/>
          <w:szCs w:val="32"/>
          <w:cs/>
        </w:rPr>
        <w:t xml:space="preserve">สมรรถนะองค์การ </w:t>
      </w:r>
      <w:r w:rsidRPr="000A3214">
        <w:rPr>
          <w:rFonts w:ascii="TH SarabunPSK" w:hAnsi="TH SarabunPSK" w:cs="TH SarabunPSK"/>
          <w:color w:val="000000"/>
          <w:sz w:val="32"/>
          <w:szCs w:val="32"/>
          <w:cs/>
        </w:rPr>
        <w:t>เป็นการ</w:t>
      </w:r>
      <w:r w:rsidRPr="000A3214">
        <w:rPr>
          <w:rFonts w:ascii="TH SarabunPSK" w:hAnsi="TH SarabunPSK" w:cs="TH SarabunPSK" w:hint="cs"/>
          <w:color w:val="000000"/>
          <w:sz w:val="32"/>
          <w:szCs w:val="32"/>
          <w:cs/>
        </w:rPr>
        <w:t>ดำเนินการปรับปรุง</w:t>
      </w:r>
      <w:r w:rsidRPr="000A3214">
        <w:rPr>
          <w:rFonts w:ascii="TH SarabunPSK" w:hAnsi="TH SarabunPSK" w:cs="TH SarabunPSK"/>
          <w:sz w:val="32"/>
          <w:szCs w:val="32"/>
          <w:cs/>
        </w:rPr>
        <w:t>ระบบ</w:t>
      </w:r>
      <w:r w:rsidRPr="000A3214">
        <w:rPr>
          <w:rFonts w:ascii="TH SarabunPSK" w:hAnsi="TH SarabunPSK" w:cs="TH SarabunPSK" w:hint="cs"/>
          <w:sz w:val="32"/>
          <w:szCs w:val="32"/>
          <w:cs/>
        </w:rPr>
        <w:t>บริหารจัดการ</w:t>
      </w:r>
      <w:r w:rsidRPr="000A3214">
        <w:rPr>
          <w:rFonts w:ascii="TH SarabunPSK" w:hAnsi="TH SarabunPSK" w:cs="TH SarabunPSK"/>
          <w:sz w:val="32"/>
          <w:szCs w:val="32"/>
          <w:cs/>
        </w:rPr>
        <w:t>ภายในองค์ก</w:t>
      </w:r>
      <w:r w:rsidRPr="000A3214">
        <w:rPr>
          <w:rFonts w:ascii="TH SarabunPSK" w:hAnsi="TH SarabunPSK" w:cs="TH SarabunPSK" w:hint="cs"/>
          <w:sz w:val="32"/>
          <w:szCs w:val="32"/>
          <w:cs/>
        </w:rPr>
        <w:t>า</w:t>
      </w:r>
      <w:r w:rsidRPr="000A3214">
        <w:rPr>
          <w:rFonts w:ascii="TH SarabunPSK" w:hAnsi="TH SarabunPSK" w:cs="TH SarabunPSK"/>
          <w:sz w:val="32"/>
          <w:szCs w:val="32"/>
          <w:cs/>
        </w:rPr>
        <w:t>รที่เป็นกลไก</w:t>
      </w:r>
      <w:r w:rsidRPr="000A3214">
        <w:rPr>
          <w:rFonts w:ascii="TH SarabunPSK" w:hAnsi="TH SarabunPSK" w:cs="TH SarabunPSK" w:hint="cs"/>
          <w:sz w:val="32"/>
          <w:szCs w:val="32"/>
          <w:cs/>
        </w:rPr>
        <w:t>ที่ทำให้องค์การ</w:t>
      </w:r>
      <w:r w:rsidRPr="000A3214">
        <w:rPr>
          <w:rFonts w:ascii="TH SarabunPSK" w:hAnsi="TH SarabunPSK" w:cs="TH SarabunPSK"/>
          <w:sz w:val="32"/>
          <w:szCs w:val="32"/>
          <w:cs/>
        </w:rPr>
        <w:t>มีประสิทธิภาพสูงขึ้น</w:t>
      </w:r>
      <w:r w:rsidRPr="000A3214">
        <w:rPr>
          <w:rFonts w:ascii="TH SarabunPSK" w:hAnsi="TH SarabunPSK" w:cs="TH SarabunPSK"/>
          <w:sz w:val="32"/>
          <w:szCs w:val="32"/>
        </w:rPr>
        <w:t> </w:t>
      </w:r>
      <w:r w:rsidRPr="000A3214">
        <w:rPr>
          <w:rFonts w:ascii="TH SarabunPSK" w:hAnsi="TH SarabunPSK" w:cs="TH SarabunPSK" w:hint="cs"/>
          <w:sz w:val="32"/>
          <w:szCs w:val="32"/>
          <w:cs/>
        </w:rPr>
        <w:t xml:space="preserve">ประกอบด้วย </w:t>
      </w:r>
      <w:r w:rsidRPr="000A3214">
        <w:rPr>
          <w:rFonts w:ascii="TH SarabunPSK" w:hAnsi="TH SarabunPSK" w:cs="TH SarabunPSK"/>
          <w:sz w:val="32"/>
          <w:szCs w:val="32"/>
        </w:rPr>
        <w:t xml:space="preserve">3 </w:t>
      </w:r>
      <w:r w:rsidRPr="000A3214">
        <w:rPr>
          <w:rFonts w:ascii="TH SarabunPSK" w:hAnsi="TH SarabunPSK" w:cs="TH SarabunPSK" w:hint="cs"/>
          <w:color w:val="000000"/>
          <w:sz w:val="32"/>
          <w:szCs w:val="32"/>
          <w:cs/>
        </w:rPr>
        <w:t>ด้าน</w:t>
      </w:r>
      <w:r w:rsidRPr="000A3214">
        <w:rPr>
          <w:rFonts w:ascii="TH SarabunPSK" w:hAnsi="TH SarabunPSK" w:cs="TH SarabunPSK"/>
          <w:color w:val="000000"/>
          <w:sz w:val="32"/>
          <w:szCs w:val="32"/>
        </w:rPr>
        <w:t xml:space="preserve"> </w:t>
      </w:r>
      <w:r w:rsidRPr="000A3214">
        <w:rPr>
          <w:rFonts w:ascii="TH SarabunPSK" w:hAnsi="TH SarabunPSK" w:cs="TH SarabunPSK" w:hint="cs"/>
          <w:color w:val="000000"/>
          <w:sz w:val="32"/>
          <w:szCs w:val="32"/>
          <w:cs/>
        </w:rPr>
        <w:t xml:space="preserve">ได้แก่ </w:t>
      </w:r>
      <w:r w:rsidR="003F7B30">
        <w:rPr>
          <w:rFonts w:ascii="TH SarabunPSK" w:hAnsi="TH SarabunPSK" w:cs="TH SarabunPSK"/>
          <w:color w:val="000000"/>
          <w:sz w:val="32"/>
          <w:szCs w:val="32"/>
          <w:cs/>
        </w:rPr>
        <w:br/>
      </w:r>
      <w:r w:rsidRPr="000A3214">
        <w:rPr>
          <w:rFonts w:ascii="TH SarabunPSK" w:hAnsi="TH SarabunPSK" w:cs="TH SarabunPSK" w:hint="cs"/>
          <w:color w:val="000000"/>
          <w:sz w:val="32"/>
          <w:szCs w:val="32"/>
          <w:cs/>
        </w:rPr>
        <w:t xml:space="preserve">การกำหนดเป้าหมาย </w:t>
      </w:r>
      <w:r w:rsidRPr="000A3214">
        <w:rPr>
          <w:rFonts w:ascii="TH SarabunPSK" w:hAnsi="TH SarabunPSK" w:cs="TH SarabunPSK"/>
          <w:color w:val="000000"/>
          <w:sz w:val="32"/>
          <w:szCs w:val="32"/>
        </w:rPr>
        <w:t>(Goal)</w:t>
      </w:r>
      <w:r w:rsidRPr="000A3214">
        <w:rPr>
          <w:rFonts w:ascii="TH SarabunPSK" w:hAnsi="TH SarabunPSK" w:cs="TH SarabunPSK" w:hint="cs"/>
          <w:color w:val="000000"/>
          <w:sz w:val="32"/>
          <w:szCs w:val="32"/>
          <w:cs/>
        </w:rPr>
        <w:t xml:space="preserve"> การออกแบบระบบงาน</w:t>
      </w:r>
      <w:r w:rsidRPr="000A3214">
        <w:rPr>
          <w:rFonts w:ascii="TH SarabunPSK" w:hAnsi="TH SarabunPSK" w:cs="TH SarabunPSK"/>
          <w:color w:val="000000"/>
          <w:sz w:val="32"/>
          <w:szCs w:val="32"/>
        </w:rPr>
        <w:t xml:space="preserve"> (Design)</w:t>
      </w:r>
      <w:r w:rsidRPr="000A3214">
        <w:rPr>
          <w:rFonts w:ascii="TH SarabunPSK" w:hAnsi="TH SarabunPSK" w:cs="TH SarabunPSK" w:hint="cs"/>
          <w:color w:val="000000"/>
          <w:sz w:val="32"/>
          <w:szCs w:val="32"/>
          <w:cs/>
        </w:rPr>
        <w:t xml:space="preserve"> และการบริหารจัดการ</w:t>
      </w:r>
      <w:r w:rsidRPr="000A3214">
        <w:rPr>
          <w:rFonts w:ascii="TH SarabunPSK" w:hAnsi="TH SarabunPSK" w:cs="TH SarabunPSK"/>
          <w:color w:val="000000"/>
          <w:sz w:val="32"/>
          <w:szCs w:val="32"/>
        </w:rPr>
        <w:t xml:space="preserve"> (Management) </w:t>
      </w:r>
      <w:r w:rsidRPr="000A3214">
        <w:rPr>
          <w:rFonts w:ascii="TH SarabunPSK" w:hAnsi="TH SarabunPSK" w:cs="TH SarabunPSK" w:hint="cs"/>
          <w:color w:val="000000"/>
          <w:sz w:val="32"/>
          <w:szCs w:val="32"/>
          <w:cs/>
        </w:rPr>
        <w:t xml:space="preserve">และวัดใน </w:t>
      </w:r>
      <w:r w:rsidRPr="000A3214">
        <w:rPr>
          <w:rFonts w:ascii="TH SarabunPSK" w:hAnsi="TH SarabunPSK" w:cs="TH SarabunPSK"/>
          <w:color w:val="000000"/>
          <w:sz w:val="32"/>
          <w:szCs w:val="32"/>
        </w:rPr>
        <w:t xml:space="preserve">3 </w:t>
      </w:r>
      <w:r w:rsidRPr="000A3214">
        <w:rPr>
          <w:rFonts w:ascii="TH SarabunPSK" w:hAnsi="TH SarabunPSK" w:cs="TH SarabunPSK" w:hint="cs"/>
          <w:color w:val="000000"/>
          <w:sz w:val="32"/>
          <w:szCs w:val="32"/>
          <w:cs/>
        </w:rPr>
        <w:t>ระดับ ได้แก่ ระดับองค์การ (</w:t>
      </w:r>
      <w:r w:rsidRPr="000A3214">
        <w:rPr>
          <w:rFonts w:ascii="TH SarabunPSK" w:hAnsi="TH SarabunPSK" w:cs="TH SarabunPSK"/>
          <w:color w:val="000000"/>
          <w:sz w:val="32"/>
          <w:szCs w:val="32"/>
        </w:rPr>
        <w:t>Organization</w:t>
      </w:r>
      <w:r w:rsidRPr="000A3214">
        <w:rPr>
          <w:rFonts w:ascii="TH SarabunPSK" w:hAnsi="TH SarabunPSK" w:cs="TH SarabunPSK" w:hint="cs"/>
          <w:color w:val="000000"/>
          <w:sz w:val="32"/>
          <w:szCs w:val="32"/>
          <w:cs/>
        </w:rPr>
        <w:t>)</w:t>
      </w:r>
      <w:r w:rsidRPr="000A3214">
        <w:rPr>
          <w:rFonts w:ascii="TH SarabunPSK" w:hAnsi="TH SarabunPSK" w:cs="TH SarabunPSK"/>
          <w:color w:val="000000"/>
          <w:sz w:val="32"/>
          <w:szCs w:val="32"/>
        </w:rPr>
        <w:t xml:space="preserve"> </w:t>
      </w:r>
      <w:r w:rsidRPr="000A3214">
        <w:rPr>
          <w:rFonts w:ascii="TH SarabunPSK" w:hAnsi="TH SarabunPSK" w:cs="TH SarabunPSK" w:hint="cs"/>
          <w:color w:val="000000"/>
          <w:sz w:val="32"/>
          <w:szCs w:val="32"/>
          <w:cs/>
        </w:rPr>
        <w:t>ระดับหน่วยงาน (</w:t>
      </w:r>
      <w:r w:rsidRPr="000A3214">
        <w:rPr>
          <w:rFonts w:ascii="TH SarabunPSK" w:hAnsi="TH SarabunPSK" w:cs="TH SarabunPSK"/>
          <w:color w:val="000000"/>
          <w:sz w:val="32"/>
          <w:szCs w:val="32"/>
        </w:rPr>
        <w:t>Department</w:t>
      </w:r>
      <w:r w:rsidRPr="000A3214">
        <w:rPr>
          <w:rFonts w:ascii="TH SarabunPSK" w:hAnsi="TH SarabunPSK" w:cs="TH SarabunPSK" w:hint="cs"/>
          <w:color w:val="000000"/>
          <w:sz w:val="32"/>
          <w:szCs w:val="32"/>
          <w:cs/>
        </w:rPr>
        <w:t>)</w:t>
      </w:r>
      <w:r w:rsidRPr="000A3214">
        <w:rPr>
          <w:rFonts w:ascii="TH SarabunPSK" w:hAnsi="TH SarabunPSK" w:cs="TH SarabunPSK"/>
          <w:color w:val="000000"/>
          <w:sz w:val="32"/>
          <w:szCs w:val="32"/>
        </w:rPr>
        <w:t xml:space="preserve"> </w:t>
      </w:r>
      <w:r w:rsidRPr="000A3214">
        <w:rPr>
          <w:rFonts w:ascii="TH SarabunPSK" w:hAnsi="TH SarabunPSK" w:cs="TH SarabunPSK" w:hint="cs"/>
          <w:color w:val="000000"/>
          <w:sz w:val="32"/>
          <w:szCs w:val="32"/>
          <w:cs/>
        </w:rPr>
        <w:t>และระดับบุคคล (</w:t>
      </w:r>
      <w:r w:rsidRPr="000A3214">
        <w:rPr>
          <w:rFonts w:ascii="TH SarabunPSK" w:hAnsi="TH SarabunPSK" w:cs="TH SarabunPSK"/>
          <w:color w:val="000000"/>
          <w:sz w:val="32"/>
          <w:szCs w:val="32"/>
        </w:rPr>
        <w:t>Individual</w:t>
      </w:r>
      <w:r w:rsidRPr="000A3214">
        <w:rPr>
          <w:rFonts w:ascii="TH SarabunPSK" w:hAnsi="TH SarabunPSK" w:cs="TH SarabunPSK" w:hint="cs"/>
          <w:color w:val="000000"/>
          <w:sz w:val="32"/>
          <w:szCs w:val="32"/>
          <w:cs/>
        </w:rPr>
        <w:t xml:space="preserve">) เพื่อเพิ่มขีดความสามารถในการดำเนินงานขององค์การ </w:t>
      </w:r>
      <w:r w:rsidRPr="000A3214">
        <w:rPr>
          <w:rFonts w:ascii="TH SarabunPSK" w:hAnsi="TH SarabunPSK" w:cs="TH SarabunPSK"/>
          <w:color w:val="000000"/>
          <w:sz w:val="32"/>
          <w:szCs w:val="32"/>
          <w:cs/>
        </w:rPr>
        <w:t>อันจะเป็นผลให้การปฏิบัติงานมีประสิทธิภาพ</w:t>
      </w:r>
      <w:r w:rsidRPr="000A3214">
        <w:rPr>
          <w:rFonts w:ascii="TH SarabunPSK" w:hAnsi="TH SarabunPSK" w:cs="TH SarabunPSK" w:hint="cs"/>
          <w:color w:val="000000"/>
          <w:sz w:val="32"/>
          <w:szCs w:val="32"/>
          <w:cs/>
        </w:rPr>
        <w:t xml:space="preserve"> บรรลุ</w:t>
      </w:r>
      <w:r w:rsidRPr="000A3214">
        <w:rPr>
          <w:rFonts w:ascii="TH SarabunPSK" w:hAnsi="TH SarabunPSK" w:cs="TH SarabunPSK"/>
          <w:color w:val="000000"/>
          <w:sz w:val="32"/>
          <w:szCs w:val="32"/>
          <w:cs/>
        </w:rPr>
        <w:t>วัตถุประสงค์ของ</w:t>
      </w:r>
      <w:r w:rsidRPr="000A3214">
        <w:rPr>
          <w:rFonts w:ascii="TH SarabunPSK" w:hAnsi="TH SarabunPSK" w:cs="TH SarabunPSK" w:hint="cs"/>
          <w:color w:val="000000"/>
          <w:sz w:val="32"/>
          <w:szCs w:val="32"/>
          <w:cs/>
        </w:rPr>
        <w:t>องค์การ</w:t>
      </w:r>
      <w:r w:rsidRPr="000A3214">
        <w:rPr>
          <w:rFonts w:ascii="TH SarabunPSK" w:hAnsi="TH SarabunPSK" w:cs="TH SarabunPSK"/>
          <w:color w:val="000000"/>
          <w:sz w:val="32"/>
          <w:szCs w:val="32"/>
        </w:rPr>
        <w:t xml:space="preserve"> </w:t>
      </w:r>
      <w:r w:rsidRPr="000A3214">
        <w:rPr>
          <w:rFonts w:ascii="TH SarabunPSK" w:hAnsi="TH SarabunPSK" w:cs="TH SarabunPSK" w:hint="cs"/>
          <w:color w:val="000000"/>
          <w:sz w:val="32"/>
          <w:szCs w:val="32"/>
          <w:cs/>
        </w:rPr>
        <w:t>ความคาดหวังและความต้องการของผู้รับบริการ</w:t>
      </w:r>
    </w:p>
    <w:p w:rsidR="009714A5" w:rsidRPr="000A3214" w:rsidRDefault="009714A5" w:rsidP="000A3214">
      <w:pPr>
        <w:pStyle w:val="a8"/>
        <w:numPr>
          <w:ilvl w:val="0"/>
          <w:numId w:val="60"/>
        </w:numPr>
        <w:tabs>
          <w:tab w:val="left" w:pos="1701"/>
        </w:tabs>
        <w:jc w:val="thaiDistribute"/>
        <w:rPr>
          <w:rFonts w:ascii="TH SarabunPSK" w:hAnsi="TH SarabunPSK" w:cs="TH SarabunPSK"/>
          <w:sz w:val="32"/>
          <w:szCs w:val="32"/>
        </w:rPr>
      </w:pPr>
      <w:r w:rsidRPr="000A3214">
        <w:rPr>
          <w:rFonts w:ascii="TH SarabunPSK" w:hAnsi="TH SarabunPSK" w:cs="TH SarabunPSK" w:hint="cs"/>
          <w:sz w:val="32"/>
          <w:szCs w:val="32"/>
          <w:cs/>
        </w:rPr>
        <w:t>ความสำเร็จของ</w:t>
      </w:r>
      <w:r w:rsidRPr="000A3214">
        <w:rPr>
          <w:rFonts w:ascii="TH SarabunPSK" w:hAnsi="TH SarabunPSK" w:cs="TH SarabunPSK"/>
          <w:sz w:val="32"/>
          <w:szCs w:val="32"/>
          <w:cs/>
        </w:rPr>
        <w:t>การพัฒนา</w:t>
      </w:r>
      <w:r w:rsidRPr="000A3214">
        <w:rPr>
          <w:rFonts w:ascii="TH SarabunPSK" w:hAnsi="TH SarabunPSK" w:cs="TH SarabunPSK" w:hint="cs"/>
          <w:sz w:val="32"/>
          <w:szCs w:val="32"/>
          <w:cs/>
        </w:rPr>
        <w:t xml:space="preserve">สมรรถนะองค์การ แบ่งการประเมินออกเป็น </w:t>
      </w:r>
      <w:r w:rsidRPr="000A3214">
        <w:rPr>
          <w:rFonts w:ascii="TH SarabunPSK" w:hAnsi="TH SarabunPSK" w:cs="TH SarabunPSK"/>
          <w:sz w:val="32"/>
          <w:szCs w:val="32"/>
          <w:lang w:val="en-GB"/>
        </w:rPr>
        <w:t>2</w:t>
      </w:r>
      <w:r w:rsidRPr="000A3214">
        <w:rPr>
          <w:rFonts w:ascii="TH SarabunPSK" w:hAnsi="TH SarabunPSK" w:cs="TH SarabunPSK"/>
          <w:sz w:val="32"/>
          <w:szCs w:val="32"/>
        </w:rPr>
        <w:t xml:space="preserve"> </w:t>
      </w:r>
      <w:r w:rsidRPr="000A3214">
        <w:rPr>
          <w:rFonts w:ascii="TH SarabunPSK" w:hAnsi="TH SarabunPSK" w:cs="TH SarabunPSK" w:hint="cs"/>
          <w:sz w:val="32"/>
          <w:szCs w:val="32"/>
          <w:cs/>
        </w:rPr>
        <w:t>ตัวชี้วัดย่อย ดังนี้</w:t>
      </w:r>
    </w:p>
    <w:p w:rsidR="009714A5" w:rsidRPr="002932A6" w:rsidRDefault="009714A5" w:rsidP="009714A5">
      <w:pPr>
        <w:pStyle w:val="a8"/>
        <w:tabs>
          <w:tab w:val="left" w:pos="1701"/>
        </w:tabs>
        <w:ind w:left="1418"/>
        <w:jc w:val="thaiDistribute"/>
        <w:rPr>
          <w:rFonts w:ascii="TH SarabunPSK" w:hAnsi="TH SarabunPSK" w:cs="TH SarabunPSK"/>
          <w:sz w:val="32"/>
          <w:szCs w:val="32"/>
        </w:rPr>
      </w:pPr>
    </w:p>
    <w:p w:rsidR="009714A5" w:rsidRPr="00FC647F" w:rsidRDefault="009714A5" w:rsidP="009714A5">
      <w:pPr>
        <w:ind w:left="-14"/>
        <w:rPr>
          <w:rFonts w:ascii="TH SarabunPSK" w:hAnsi="TH SarabunPSK" w:cs="TH SarabunPSK"/>
          <w:b/>
          <w:bCs/>
          <w:sz w:val="10"/>
          <w:szCs w:val="10"/>
          <w:lang w:val="en-GB"/>
        </w:rPr>
      </w:pPr>
    </w:p>
    <w:tbl>
      <w:tblPr>
        <w:tblW w:w="8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0"/>
        <w:gridCol w:w="6132"/>
        <w:gridCol w:w="1166"/>
      </w:tblGrid>
      <w:tr w:rsidR="009714A5" w:rsidRPr="00FC647F" w:rsidTr="0038419B">
        <w:trPr>
          <w:jc w:val="center"/>
        </w:trPr>
        <w:tc>
          <w:tcPr>
            <w:tcW w:w="6882" w:type="dxa"/>
            <w:gridSpan w:val="2"/>
            <w:tcBorders>
              <w:top w:val="single" w:sz="4" w:space="0" w:color="auto"/>
              <w:left w:val="single" w:sz="4" w:space="0" w:color="auto"/>
              <w:bottom w:val="single" w:sz="4" w:space="0" w:color="auto"/>
              <w:right w:val="single" w:sz="4" w:space="0" w:color="auto"/>
            </w:tcBorders>
            <w:shd w:val="clear" w:color="auto" w:fill="F3F3F3"/>
          </w:tcPr>
          <w:p w:rsidR="009714A5" w:rsidRPr="00FC647F" w:rsidRDefault="009714A5" w:rsidP="00A97028">
            <w:pPr>
              <w:ind w:left="1134" w:hanging="1162"/>
              <w:jc w:val="center"/>
              <w:rPr>
                <w:rFonts w:ascii="TH SarabunPSK" w:hAnsi="TH SarabunPSK" w:cs="TH SarabunPSK"/>
                <w:b/>
                <w:bCs/>
                <w:sz w:val="32"/>
                <w:szCs w:val="32"/>
                <w:cs/>
              </w:rPr>
            </w:pPr>
            <w:r w:rsidRPr="00FC647F">
              <w:rPr>
                <w:rFonts w:ascii="TH SarabunPSK" w:hAnsi="TH SarabunPSK" w:cs="TH SarabunPSK"/>
                <w:b/>
                <w:bCs/>
                <w:sz w:val="32"/>
                <w:szCs w:val="32"/>
                <w:cs/>
              </w:rPr>
              <w:t>ตัวชี้วัด</w:t>
            </w:r>
          </w:p>
        </w:tc>
        <w:tc>
          <w:tcPr>
            <w:tcW w:w="1166" w:type="dxa"/>
            <w:tcBorders>
              <w:top w:val="single" w:sz="4" w:space="0" w:color="auto"/>
              <w:left w:val="single" w:sz="4" w:space="0" w:color="auto"/>
              <w:bottom w:val="single" w:sz="4" w:space="0" w:color="auto"/>
              <w:right w:val="single" w:sz="4" w:space="0" w:color="auto"/>
            </w:tcBorders>
            <w:shd w:val="clear" w:color="auto" w:fill="F3F3F3"/>
          </w:tcPr>
          <w:p w:rsidR="009714A5" w:rsidRPr="00FC647F" w:rsidRDefault="009714A5" w:rsidP="00A97028">
            <w:pPr>
              <w:ind w:left="1134" w:hanging="1162"/>
              <w:jc w:val="center"/>
              <w:rPr>
                <w:rFonts w:ascii="TH SarabunPSK" w:hAnsi="TH SarabunPSK" w:cs="TH SarabunPSK"/>
                <w:b/>
                <w:bCs/>
                <w:sz w:val="32"/>
                <w:szCs w:val="32"/>
              </w:rPr>
            </w:pPr>
            <w:r w:rsidRPr="00FC647F">
              <w:rPr>
                <w:rFonts w:ascii="TH SarabunPSK" w:hAnsi="TH SarabunPSK" w:cs="TH SarabunPSK"/>
                <w:b/>
                <w:bCs/>
                <w:sz w:val="32"/>
                <w:szCs w:val="32"/>
                <w:cs/>
              </w:rPr>
              <w:t>น้ำหนัก</w:t>
            </w:r>
          </w:p>
          <w:p w:rsidR="009714A5" w:rsidRPr="00FC647F" w:rsidRDefault="009714A5" w:rsidP="00A97028">
            <w:pPr>
              <w:ind w:left="1134" w:hanging="1162"/>
              <w:jc w:val="center"/>
              <w:rPr>
                <w:rFonts w:ascii="TH SarabunPSK" w:hAnsi="TH SarabunPSK" w:cs="TH SarabunPSK"/>
                <w:b/>
                <w:bCs/>
                <w:sz w:val="32"/>
                <w:szCs w:val="32"/>
                <w:cs/>
              </w:rPr>
            </w:pPr>
            <w:r w:rsidRPr="00FC647F">
              <w:rPr>
                <w:rFonts w:ascii="TH SarabunPSK" w:hAnsi="TH SarabunPSK" w:cs="TH SarabunPSK"/>
                <w:b/>
                <w:bCs/>
                <w:sz w:val="32"/>
                <w:szCs w:val="32"/>
                <w:cs/>
              </w:rPr>
              <w:t>(ร้อยละ)</w:t>
            </w:r>
          </w:p>
        </w:tc>
      </w:tr>
      <w:tr w:rsidR="009714A5" w:rsidRPr="00FC647F" w:rsidTr="0038419B">
        <w:trPr>
          <w:jc w:val="center"/>
        </w:trPr>
        <w:tc>
          <w:tcPr>
            <w:tcW w:w="750" w:type="dxa"/>
          </w:tcPr>
          <w:p w:rsidR="009714A5" w:rsidRPr="00FC647F" w:rsidRDefault="0038419B" w:rsidP="00A97028">
            <w:pPr>
              <w:ind w:left="1134" w:hanging="1162"/>
              <w:jc w:val="center"/>
              <w:rPr>
                <w:rFonts w:ascii="TH SarabunPSK" w:hAnsi="TH SarabunPSK" w:cs="TH SarabunPSK"/>
                <w:sz w:val="32"/>
                <w:szCs w:val="32"/>
              </w:rPr>
            </w:pPr>
            <w:r>
              <w:rPr>
                <w:rFonts w:ascii="TH SarabunPSK" w:hAnsi="TH SarabunPSK" w:cs="TH SarabunPSK"/>
                <w:sz w:val="32"/>
                <w:szCs w:val="32"/>
              </w:rPr>
              <w:t>5</w:t>
            </w:r>
            <w:r w:rsidR="009714A5" w:rsidRPr="00FC647F">
              <w:rPr>
                <w:rFonts w:ascii="TH SarabunPSK" w:hAnsi="TH SarabunPSK" w:cs="TH SarabunPSK"/>
                <w:sz w:val="32"/>
                <w:szCs w:val="32"/>
              </w:rPr>
              <w:t>.1</w:t>
            </w:r>
          </w:p>
        </w:tc>
        <w:tc>
          <w:tcPr>
            <w:tcW w:w="6132" w:type="dxa"/>
          </w:tcPr>
          <w:p w:rsidR="009714A5" w:rsidRPr="00FC647F" w:rsidRDefault="009714A5" w:rsidP="00A97028">
            <w:pPr>
              <w:ind w:left="1134" w:hanging="1162"/>
              <w:jc w:val="thaiDistribute"/>
              <w:rPr>
                <w:rFonts w:ascii="TH SarabunPSK" w:hAnsi="TH SarabunPSK" w:cs="TH SarabunPSK"/>
                <w:b/>
                <w:bCs/>
                <w:sz w:val="32"/>
                <w:szCs w:val="32"/>
                <w:cs/>
              </w:rPr>
            </w:pPr>
            <w:r w:rsidRPr="00FC647F">
              <w:rPr>
                <w:rFonts w:ascii="TH SarabunPSK" w:hAnsi="TH SarabunPSK" w:cs="TH SarabunPSK" w:hint="cs"/>
                <w:sz w:val="32"/>
                <w:szCs w:val="32"/>
                <w:cs/>
              </w:rPr>
              <w:t>ระดับความสำเร็จของการจัดทำรายงานลักษณะสำคัญขององค์การ</w:t>
            </w:r>
          </w:p>
        </w:tc>
        <w:tc>
          <w:tcPr>
            <w:tcW w:w="1166" w:type="dxa"/>
          </w:tcPr>
          <w:p w:rsidR="009714A5" w:rsidRPr="00FC647F" w:rsidRDefault="002739C3" w:rsidP="00A97028">
            <w:pPr>
              <w:ind w:left="1134" w:hanging="1162"/>
              <w:jc w:val="center"/>
              <w:rPr>
                <w:rFonts w:ascii="TH SarabunPSK" w:hAnsi="TH SarabunPSK" w:cs="TH SarabunPSK"/>
                <w:sz w:val="32"/>
                <w:szCs w:val="32"/>
              </w:rPr>
            </w:pPr>
            <w:r>
              <w:rPr>
                <w:rFonts w:ascii="TH SarabunPSK" w:hAnsi="TH SarabunPSK" w:cs="TH SarabunPSK"/>
                <w:sz w:val="32"/>
                <w:szCs w:val="32"/>
              </w:rPr>
              <w:t>3</w:t>
            </w:r>
          </w:p>
        </w:tc>
      </w:tr>
      <w:tr w:rsidR="009714A5" w:rsidRPr="00FC647F" w:rsidTr="0038419B">
        <w:trPr>
          <w:jc w:val="center"/>
        </w:trPr>
        <w:tc>
          <w:tcPr>
            <w:tcW w:w="750" w:type="dxa"/>
          </w:tcPr>
          <w:p w:rsidR="009714A5" w:rsidRPr="00FC647F" w:rsidRDefault="0038419B" w:rsidP="00A97028">
            <w:pPr>
              <w:ind w:left="1134" w:hanging="1162"/>
              <w:jc w:val="center"/>
              <w:rPr>
                <w:rFonts w:ascii="TH SarabunPSK" w:hAnsi="TH SarabunPSK" w:cs="TH SarabunPSK"/>
                <w:color w:val="000000"/>
                <w:sz w:val="32"/>
                <w:szCs w:val="32"/>
              </w:rPr>
            </w:pPr>
            <w:r>
              <w:rPr>
                <w:rFonts w:ascii="TH SarabunPSK" w:hAnsi="TH SarabunPSK" w:cs="TH SarabunPSK"/>
                <w:color w:val="000000"/>
                <w:sz w:val="32"/>
                <w:szCs w:val="32"/>
              </w:rPr>
              <w:t>5</w:t>
            </w:r>
            <w:r w:rsidR="009714A5" w:rsidRPr="00FC647F">
              <w:rPr>
                <w:rFonts w:ascii="TH SarabunPSK" w:hAnsi="TH SarabunPSK" w:cs="TH SarabunPSK"/>
                <w:color w:val="000000"/>
                <w:sz w:val="32"/>
                <w:szCs w:val="32"/>
                <w:cs/>
              </w:rPr>
              <w:t>.</w:t>
            </w:r>
            <w:r w:rsidR="009714A5" w:rsidRPr="00FC647F">
              <w:rPr>
                <w:rFonts w:ascii="TH SarabunPSK" w:hAnsi="TH SarabunPSK" w:cs="TH SarabunPSK"/>
                <w:color w:val="000000"/>
                <w:sz w:val="32"/>
                <w:szCs w:val="32"/>
              </w:rPr>
              <w:t>2</w:t>
            </w:r>
          </w:p>
        </w:tc>
        <w:tc>
          <w:tcPr>
            <w:tcW w:w="6132" w:type="dxa"/>
          </w:tcPr>
          <w:p w:rsidR="009714A5" w:rsidRPr="00FC647F" w:rsidRDefault="009714A5" w:rsidP="00A97028">
            <w:pPr>
              <w:ind w:hanging="28"/>
              <w:jc w:val="thaiDistribute"/>
              <w:rPr>
                <w:rFonts w:ascii="TH SarabunPSK" w:hAnsi="TH SarabunPSK" w:cs="TH SarabunPSK"/>
                <w:b/>
                <w:bCs/>
                <w:color w:val="000000"/>
                <w:sz w:val="32"/>
                <w:szCs w:val="32"/>
              </w:rPr>
            </w:pPr>
            <w:r w:rsidRPr="00FC647F">
              <w:rPr>
                <w:rFonts w:ascii="TH SarabunPSK" w:hAnsi="TH SarabunPSK" w:cs="TH SarabunPSK" w:hint="cs"/>
                <w:color w:val="000000"/>
                <w:sz w:val="32"/>
                <w:szCs w:val="32"/>
                <w:cs/>
              </w:rPr>
              <w:t>ระดับความสำเร็จของการพัฒนาองค์การ</w:t>
            </w:r>
          </w:p>
        </w:tc>
        <w:tc>
          <w:tcPr>
            <w:tcW w:w="1166" w:type="dxa"/>
          </w:tcPr>
          <w:p w:rsidR="009714A5" w:rsidRPr="00FC647F" w:rsidRDefault="002739C3" w:rsidP="00A97028">
            <w:pPr>
              <w:ind w:left="1134" w:hanging="1162"/>
              <w:jc w:val="center"/>
              <w:rPr>
                <w:rFonts w:ascii="TH SarabunPSK" w:hAnsi="TH SarabunPSK" w:cs="TH SarabunPSK"/>
                <w:sz w:val="32"/>
                <w:szCs w:val="32"/>
              </w:rPr>
            </w:pPr>
            <w:r>
              <w:rPr>
                <w:rFonts w:ascii="TH SarabunPSK" w:hAnsi="TH SarabunPSK" w:cs="TH SarabunPSK"/>
                <w:sz w:val="32"/>
                <w:szCs w:val="32"/>
              </w:rPr>
              <w:t>7</w:t>
            </w:r>
          </w:p>
        </w:tc>
      </w:tr>
      <w:tr w:rsidR="009714A5" w:rsidRPr="00FC647F" w:rsidTr="0038419B">
        <w:trPr>
          <w:jc w:val="center"/>
        </w:trPr>
        <w:tc>
          <w:tcPr>
            <w:tcW w:w="6882" w:type="dxa"/>
            <w:gridSpan w:val="2"/>
          </w:tcPr>
          <w:p w:rsidR="009714A5" w:rsidRPr="00FC647F" w:rsidRDefault="009714A5" w:rsidP="00A97028">
            <w:pPr>
              <w:ind w:left="1134" w:hanging="1162"/>
              <w:jc w:val="center"/>
              <w:rPr>
                <w:rFonts w:ascii="TH SarabunPSK" w:hAnsi="TH SarabunPSK" w:cs="TH SarabunPSK"/>
                <w:b/>
                <w:bCs/>
                <w:sz w:val="32"/>
                <w:szCs w:val="32"/>
                <w:cs/>
              </w:rPr>
            </w:pPr>
            <w:r w:rsidRPr="00FC647F">
              <w:rPr>
                <w:rFonts w:ascii="TH SarabunPSK" w:hAnsi="TH SarabunPSK" w:cs="TH SarabunPSK"/>
                <w:b/>
                <w:bCs/>
                <w:sz w:val="32"/>
                <w:szCs w:val="32"/>
                <w:cs/>
              </w:rPr>
              <w:t>รวม</w:t>
            </w:r>
          </w:p>
        </w:tc>
        <w:tc>
          <w:tcPr>
            <w:tcW w:w="1166" w:type="dxa"/>
          </w:tcPr>
          <w:p w:rsidR="009714A5" w:rsidRPr="00FC647F" w:rsidRDefault="008F2102" w:rsidP="00A97028">
            <w:pPr>
              <w:ind w:left="1134" w:hanging="1162"/>
              <w:jc w:val="center"/>
              <w:rPr>
                <w:rFonts w:ascii="TH SarabunPSK" w:hAnsi="TH SarabunPSK" w:cs="TH SarabunPSK"/>
                <w:b/>
                <w:bCs/>
                <w:sz w:val="32"/>
                <w:szCs w:val="32"/>
              </w:rPr>
            </w:pPr>
            <w:r>
              <w:rPr>
                <w:rFonts w:ascii="TH SarabunPSK" w:hAnsi="TH SarabunPSK" w:cs="TH SarabunPSK"/>
                <w:b/>
                <w:bCs/>
                <w:sz w:val="32"/>
                <w:szCs w:val="32"/>
              </w:rPr>
              <w:t>10</w:t>
            </w:r>
          </w:p>
        </w:tc>
      </w:tr>
    </w:tbl>
    <w:p w:rsidR="009714A5" w:rsidRPr="00FC647F" w:rsidRDefault="009714A5" w:rsidP="009714A5">
      <w:pPr>
        <w:ind w:left="1134" w:hanging="1162"/>
        <w:jc w:val="thaiDistribute"/>
        <w:rPr>
          <w:rFonts w:ascii="TH SarabunPSK" w:hAnsi="TH SarabunPSK" w:cs="TH SarabunPSK"/>
          <w:b/>
          <w:bCs/>
          <w:sz w:val="32"/>
          <w:szCs w:val="32"/>
        </w:rPr>
      </w:pPr>
    </w:p>
    <w:p w:rsidR="009714A5" w:rsidRPr="00A808C9" w:rsidRDefault="009714A5" w:rsidP="009714A5">
      <w:pPr>
        <w:tabs>
          <w:tab w:val="left" w:pos="1134"/>
        </w:tabs>
        <w:autoSpaceDE w:val="0"/>
        <w:autoSpaceDN w:val="0"/>
        <w:adjustRightInd w:val="0"/>
        <w:ind w:left="1134" w:hanging="1134"/>
        <w:jc w:val="thaiDistribute"/>
        <w:rPr>
          <w:rFonts w:ascii="TH SarabunPSK" w:hAnsi="TH SarabunPSK" w:cs="TH SarabunPSK"/>
          <w:b/>
          <w:bCs/>
          <w:sz w:val="32"/>
          <w:szCs w:val="32"/>
        </w:rPr>
      </w:pPr>
    </w:p>
    <w:p w:rsidR="009714A5" w:rsidRDefault="009714A5" w:rsidP="009714A5">
      <w:pPr>
        <w:tabs>
          <w:tab w:val="left" w:pos="1134"/>
        </w:tabs>
        <w:autoSpaceDE w:val="0"/>
        <w:autoSpaceDN w:val="0"/>
        <w:adjustRightInd w:val="0"/>
        <w:jc w:val="thaiDistribute"/>
        <w:rPr>
          <w:rFonts w:ascii="TH SarabunPSK" w:hAnsi="TH SarabunPSK" w:cs="TH SarabunPSK"/>
          <w:b/>
          <w:bCs/>
          <w:sz w:val="32"/>
          <w:szCs w:val="32"/>
        </w:rPr>
      </w:pPr>
    </w:p>
    <w:p w:rsidR="009714A5" w:rsidRDefault="009714A5" w:rsidP="009714A5">
      <w:pPr>
        <w:tabs>
          <w:tab w:val="left" w:pos="1134"/>
        </w:tabs>
        <w:autoSpaceDE w:val="0"/>
        <w:autoSpaceDN w:val="0"/>
        <w:adjustRightInd w:val="0"/>
        <w:jc w:val="thaiDistribute"/>
        <w:rPr>
          <w:rFonts w:ascii="TH SarabunPSK" w:hAnsi="TH SarabunPSK" w:cs="TH SarabunPSK"/>
          <w:b/>
          <w:bCs/>
          <w:sz w:val="32"/>
          <w:szCs w:val="32"/>
        </w:rPr>
      </w:pPr>
    </w:p>
    <w:p w:rsidR="009714A5" w:rsidRDefault="009714A5" w:rsidP="009714A5">
      <w:pPr>
        <w:tabs>
          <w:tab w:val="left" w:pos="1134"/>
        </w:tabs>
        <w:autoSpaceDE w:val="0"/>
        <w:autoSpaceDN w:val="0"/>
        <w:adjustRightInd w:val="0"/>
        <w:jc w:val="thaiDistribute"/>
        <w:rPr>
          <w:rFonts w:ascii="TH SarabunPSK" w:hAnsi="TH SarabunPSK" w:cs="TH SarabunPSK"/>
          <w:b/>
          <w:bCs/>
          <w:sz w:val="32"/>
          <w:szCs w:val="32"/>
        </w:rPr>
      </w:pPr>
    </w:p>
    <w:p w:rsidR="00DE7085" w:rsidRDefault="00DE7085">
      <w:pPr>
        <w:spacing w:after="200" w:line="276" w:lineRule="auto"/>
        <w:rPr>
          <w:rFonts w:ascii="TH SarabunPSK" w:hAnsi="TH SarabunPSK" w:cs="TH SarabunPSK"/>
          <w:b/>
          <w:bCs/>
          <w:sz w:val="32"/>
          <w:szCs w:val="32"/>
          <w:cs/>
        </w:rPr>
      </w:pPr>
      <w:r>
        <w:rPr>
          <w:rFonts w:ascii="TH SarabunPSK" w:hAnsi="TH SarabunPSK" w:cs="TH SarabunPSK"/>
          <w:b/>
          <w:bCs/>
          <w:sz w:val="32"/>
          <w:szCs w:val="32"/>
          <w:cs/>
        </w:rPr>
        <w:br w:type="page"/>
      </w:r>
    </w:p>
    <w:p w:rsidR="009714A5" w:rsidRPr="00FC647F" w:rsidRDefault="009714A5" w:rsidP="00F75380">
      <w:pPr>
        <w:pStyle w:val="a8"/>
        <w:tabs>
          <w:tab w:val="left" w:pos="1276"/>
          <w:tab w:val="left" w:pos="1560"/>
          <w:tab w:val="left" w:pos="1985"/>
          <w:tab w:val="left" w:pos="2410"/>
          <w:tab w:val="left" w:pos="2694"/>
        </w:tabs>
        <w:spacing w:before="120"/>
        <w:ind w:left="1418" w:hanging="1418"/>
        <w:contextualSpacing w:val="0"/>
        <w:jc w:val="thaiDistribute"/>
        <w:rPr>
          <w:rFonts w:ascii="TH SarabunPSK" w:hAnsi="TH SarabunPSK" w:cs="TH SarabunPSK"/>
          <w:b/>
          <w:bCs/>
          <w:sz w:val="32"/>
          <w:szCs w:val="32"/>
        </w:rPr>
      </w:pPr>
      <w:r w:rsidRPr="002932A6">
        <w:rPr>
          <w:rFonts w:ascii="TH SarabunPSK" w:hAnsi="TH SarabunPSK" w:cs="TH SarabunPSK" w:hint="cs"/>
          <w:b/>
          <w:bCs/>
          <w:sz w:val="32"/>
          <w:szCs w:val="32"/>
          <w:cs/>
        </w:rPr>
        <w:lastRenderedPageBreak/>
        <w:t xml:space="preserve">ตัวชี้วัดที่ </w:t>
      </w:r>
      <w:r w:rsidR="00F75380">
        <w:rPr>
          <w:rFonts w:ascii="TH SarabunPSK" w:hAnsi="TH SarabunPSK" w:cs="TH SarabunPSK"/>
          <w:b/>
          <w:bCs/>
          <w:sz w:val="32"/>
          <w:szCs w:val="32"/>
        </w:rPr>
        <w:t>5</w:t>
      </w:r>
      <w:r w:rsidRPr="002932A6">
        <w:rPr>
          <w:rFonts w:ascii="TH SarabunPSK" w:hAnsi="TH SarabunPSK" w:cs="TH SarabunPSK"/>
          <w:b/>
          <w:bCs/>
          <w:sz w:val="32"/>
          <w:szCs w:val="32"/>
        </w:rPr>
        <w:t>.1</w:t>
      </w:r>
      <w:r w:rsidRPr="00FC647F">
        <w:rPr>
          <w:rFonts w:ascii="TH SarabunPSK" w:hAnsi="TH SarabunPSK" w:cs="TH SarabunPSK"/>
          <w:b/>
          <w:bCs/>
          <w:sz w:val="32"/>
          <w:szCs w:val="32"/>
        </w:rPr>
        <w:t xml:space="preserve"> </w:t>
      </w:r>
      <w:r w:rsidRPr="00FC647F">
        <w:rPr>
          <w:rFonts w:ascii="TH SarabunPSK" w:hAnsi="TH SarabunPSK" w:cs="TH SarabunPSK"/>
          <w:b/>
          <w:bCs/>
          <w:sz w:val="32"/>
          <w:szCs w:val="32"/>
        </w:rPr>
        <w:tab/>
      </w:r>
      <w:r w:rsidRPr="00F75380">
        <w:rPr>
          <w:rFonts w:ascii="TH SarabunPSK" w:hAnsi="TH SarabunPSK" w:cs="TH SarabunPSK" w:hint="cs"/>
          <w:b/>
          <w:bCs/>
          <w:sz w:val="32"/>
          <w:szCs w:val="32"/>
          <w:cs/>
        </w:rPr>
        <w:t>ระดับความสำเร็จของการจัดทำ</w:t>
      </w:r>
      <w:r w:rsidRPr="00F75380">
        <w:rPr>
          <w:rFonts w:ascii="TH SarabunPSK" w:hAnsi="TH SarabunPSK" w:cs="TH SarabunPSK"/>
          <w:b/>
          <w:bCs/>
          <w:sz w:val="32"/>
          <w:szCs w:val="32"/>
          <w:cs/>
        </w:rPr>
        <w:t>รายงานลักษณะสำคัญขององค์การ</w:t>
      </w:r>
    </w:p>
    <w:p w:rsidR="009714A5" w:rsidRPr="00FC647F" w:rsidRDefault="009714A5" w:rsidP="00F75380">
      <w:pPr>
        <w:tabs>
          <w:tab w:val="left" w:pos="1276"/>
        </w:tabs>
        <w:spacing w:before="120" w:line="276" w:lineRule="auto"/>
        <w:ind w:left="1418" w:hanging="1418"/>
        <w:jc w:val="thaiDistribute"/>
        <w:rPr>
          <w:rFonts w:ascii="TH SarabunPSK" w:hAnsi="TH SarabunPSK" w:cs="TH SarabunPSK"/>
          <w:b/>
          <w:bCs/>
          <w:sz w:val="32"/>
          <w:szCs w:val="32"/>
        </w:rPr>
      </w:pPr>
      <w:r w:rsidRPr="00FC647F">
        <w:rPr>
          <w:rFonts w:ascii="TH SarabunPSK" w:hAnsi="TH SarabunPSK" w:cs="TH SarabunPSK"/>
          <w:b/>
          <w:bCs/>
          <w:sz w:val="32"/>
          <w:szCs w:val="32"/>
          <w:cs/>
        </w:rPr>
        <w:t>น้ำหนัก</w:t>
      </w:r>
      <w:r w:rsidRPr="00FC647F">
        <w:rPr>
          <w:rFonts w:ascii="TH SarabunPSK" w:hAnsi="TH SarabunPSK" w:cs="TH SarabunPSK"/>
          <w:b/>
          <w:bCs/>
          <w:sz w:val="32"/>
          <w:szCs w:val="32"/>
        </w:rPr>
        <w:t xml:space="preserve">: </w:t>
      </w:r>
      <w:r w:rsidRPr="00FC647F">
        <w:rPr>
          <w:rFonts w:ascii="TH SarabunPSK" w:hAnsi="TH SarabunPSK" w:cs="TH SarabunPSK"/>
          <w:b/>
          <w:bCs/>
          <w:sz w:val="32"/>
          <w:szCs w:val="32"/>
        </w:rPr>
        <w:tab/>
      </w:r>
      <w:r w:rsidRPr="00FC647F">
        <w:rPr>
          <w:rFonts w:ascii="TH SarabunPSK" w:hAnsi="TH SarabunPSK" w:cs="TH SarabunPSK"/>
          <w:sz w:val="32"/>
          <w:szCs w:val="32"/>
          <w:cs/>
        </w:rPr>
        <w:t xml:space="preserve">ร้อยละ </w:t>
      </w:r>
      <w:r w:rsidR="002739C3">
        <w:rPr>
          <w:rFonts w:ascii="TH SarabunPSK" w:hAnsi="TH SarabunPSK" w:cs="TH SarabunPSK"/>
          <w:sz w:val="32"/>
          <w:szCs w:val="32"/>
        </w:rPr>
        <w:t>3</w:t>
      </w:r>
      <w:r w:rsidRPr="00FC647F">
        <w:rPr>
          <w:rFonts w:ascii="TH SarabunPSK" w:hAnsi="TH SarabunPSK" w:cs="TH SarabunPSK"/>
          <w:sz w:val="32"/>
          <w:szCs w:val="32"/>
        </w:rPr>
        <w:t xml:space="preserve"> </w:t>
      </w:r>
    </w:p>
    <w:p w:rsidR="009714A5" w:rsidRPr="00EC506F" w:rsidRDefault="009714A5" w:rsidP="00F75380">
      <w:pPr>
        <w:spacing w:before="120" w:line="276" w:lineRule="auto"/>
        <w:ind w:left="1134" w:hanging="1162"/>
        <w:jc w:val="thaiDistribute"/>
        <w:rPr>
          <w:rFonts w:ascii="TH SarabunPSK" w:hAnsi="TH SarabunPSK" w:cs="TH SarabunPSK"/>
          <w:b/>
          <w:bCs/>
          <w:sz w:val="32"/>
          <w:szCs w:val="32"/>
        </w:rPr>
      </w:pPr>
      <w:r w:rsidRPr="00FC647F">
        <w:rPr>
          <w:rFonts w:ascii="TH SarabunPSK" w:hAnsi="TH SarabunPSK" w:cs="TH SarabunPSK"/>
          <w:b/>
          <w:bCs/>
          <w:sz w:val="32"/>
          <w:szCs w:val="32"/>
          <w:cs/>
        </w:rPr>
        <w:t>คำอธิบาย</w:t>
      </w:r>
      <w:r w:rsidRPr="00FC647F">
        <w:rPr>
          <w:rFonts w:ascii="TH SarabunPSK" w:hAnsi="TH SarabunPSK" w:cs="TH SarabunPSK"/>
          <w:b/>
          <w:bCs/>
          <w:sz w:val="32"/>
          <w:szCs w:val="32"/>
        </w:rPr>
        <w:t>:</w:t>
      </w:r>
      <w:r w:rsidRPr="00FC647F">
        <w:rPr>
          <w:rFonts w:ascii="TH SarabunPSK" w:hAnsi="TH SarabunPSK" w:cs="TH SarabunPSK"/>
          <w:b/>
          <w:bCs/>
          <w:sz w:val="32"/>
          <w:szCs w:val="32"/>
        </w:rPr>
        <w:tab/>
      </w:r>
    </w:p>
    <w:p w:rsidR="009714A5" w:rsidRPr="002932A6" w:rsidRDefault="009714A5" w:rsidP="00426E08">
      <w:pPr>
        <w:pStyle w:val="a8"/>
        <w:numPr>
          <w:ilvl w:val="0"/>
          <w:numId w:val="61"/>
        </w:numPr>
        <w:tabs>
          <w:tab w:val="left" w:pos="1701"/>
        </w:tabs>
        <w:ind w:left="0" w:firstLine="1418"/>
        <w:contextualSpacing w:val="0"/>
        <w:jc w:val="thaiDistribute"/>
        <w:rPr>
          <w:rFonts w:ascii="TH SarabunPSK" w:hAnsi="TH SarabunPSK" w:cs="TH SarabunPSK"/>
          <w:sz w:val="32"/>
          <w:szCs w:val="32"/>
        </w:rPr>
      </w:pPr>
      <w:r w:rsidRPr="002932A6">
        <w:rPr>
          <w:rFonts w:ascii="TH SarabunPSK" w:hAnsi="TH SarabunPSK" w:cs="TH SarabunPSK" w:hint="cs"/>
          <w:color w:val="000000"/>
          <w:sz w:val="32"/>
          <w:szCs w:val="32"/>
          <w:cs/>
        </w:rPr>
        <w:t>การจัดทำรายงานลักษณะสำคัญขององค์การ</w:t>
      </w:r>
      <w:r w:rsidRPr="002932A6">
        <w:rPr>
          <w:rFonts w:ascii="TH SarabunPSK" w:hAnsi="TH SarabunPSK" w:cs="TH SarabunPSK"/>
          <w:color w:val="000000"/>
          <w:sz w:val="32"/>
          <w:szCs w:val="32"/>
        </w:rPr>
        <w:t xml:space="preserve"> </w:t>
      </w:r>
      <w:r w:rsidRPr="002932A6">
        <w:rPr>
          <w:rFonts w:ascii="TH SarabunPSK" w:hAnsi="TH SarabunPSK" w:cs="TH SarabunPSK" w:hint="cs"/>
          <w:color w:val="000000"/>
          <w:sz w:val="32"/>
          <w:szCs w:val="32"/>
          <w:cs/>
        </w:rPr>
        <w:t>เป็นการดำเนินการทบทวน วิเคราะห์สถานภาพ</w:t>
      </w:r>
      <w:r w:rsidRPr="002932A6">
        <w:rPr>
          <w:rFonts w:ascii="TH SarabunPSK" w:hAnsi="TH SarabunPSK" w:cs="TH SarabunPSK" w:hint="cs"/>
          <w:color w:val="000000"/>
          <w:sz w:val="32"/>
          <w:szCs w:val="32"/>
          <w:cs/>
          <w:lang w:val="en-GB"/>
        </w:rPr>
        <w:t>ในปัจจุบันของ</w:t>
      </w:r>
      <w:r>
        <w:rPr>
          <w:rFonts w:ascii="TH SarabunPSK" w:hAnsi="TH SarabunPSK" w:cs="TH SarabunPSK" w:hint="cs"/>
          <w:color w:val="000000"/>
          <w:sz w:val="32"/>
          <w:szCs w:val="32"/>
          <w:cs/>
          <w:lang w:val="en-GB"/>
        </w:rPr>
        <w:t>จังหวัด</w:t>
      </w:r>
      <w:r w:rsidRPr="002932A6">
        <w:rPr>
          <w:rFonts w:ascii="TH SarabunPSK" w:hAnsi="TH SarabunPSK" w:cs="TH SarabunPSK" w:hint="cs"/>
          <w:color w:val="000000"/>
          <w:sz w:val="32"/>
          <w:szCs w:val="32"/>
          <w:cs/>
          <w:lang w:val="en-GB"/>
        </w:rPr>
        <w:t xml:space="preserve"> ทั้งโครงสร้างการบริหารงานของ</w:t>
      </w:r>
      <w:r>
        <w:rPr>
          <w:rFonts w:ascii="TH SarabunPSK" w:hAnsi="TH SarabunPSK" w:cs="TH SarabunPSK" w:hint="cs"/>
          <w:color w:val="000000"/>
          <w:sz w:val="32"/>
          <w:szCs w:val="32"/>
          <w:cs/>
          <w:lang w:val="en-GB"/>
        </w:rPr>
        <w:t>จังหวัด</w:t>
      </w:r>
      <w:r w:rsidRPr="002932A6">
        <w:rPr>
          <w:rFonts w:ascii="TH SarabunPSK" w:hAnsi="TH SarabunPSK" w:cs="TH SarabunPSK" w:hint="cs"/>
          <w:color w:val="000000"/>
          <w:sz w:val="32"/>
          <w:szCs w:val="32"/>
          <w:cs/>
          <w:lang w:val="en-GB"/>
        </w:rPr>
        <w:t xml:space="preserve"> จำนวนบุคลากร สภาพแวดล้อมในการปฏิบัติงาน ความสัมพันธ์ระหว่างหน่วยงานกับผู้รับบริการ </w:t>
      </w:r>
      <w:r>
        <w:rPr>
          <w:rFonts w:ascii="TH SarabunPSK" w:hAnsi="TH SarabunPSK" w:cs="TH SarabunPSK" w:hint="cs"/>
          <w:color w:val="000000"/>
          <w:sz w:val="32"/>
          <w:szCs w:val="32"/>
          <w:cs/>
          <w:lang w:val="en-GB"/>
        </w:rPr>
        <w:t>จังหวัด</w:t>
      </w:r>
      <w:r w:rsidRPr="002932A6">
        <w:rPr>
          <w:rFonts w:ascii="TH SarabunPSK" w:hAnsi="TH SarabunPSK" w:cs="TH SarabunPSK" w:hint="cs"/>
          <w:color w:val="000000"/>
          <w:sz w:val="32"/>
          <w:szCs w:val="32"/>
          <w:cs/>
          <w:lang w:val="en-GB"/>
        </w:rPr>
        <w:t>อื่น และประชาชน ความท้าทายที่สำคัญในเชิงยุทธศาสตร์ที่</w:t>
      </w:r>
      <w:r>
        <w:rPr>
          <w:rFonts w:ascii="TH SarabunPSK" w:hAnsi="TH SarabunPSK" w:cs="TH SarabunPSK" w:hint="cs"/>
          <w:color w:val="000000"/>
          <w:sz w:val="32"/>
          <w:szCs w:val="32"/>
          <w:cs/>
          <w:lang w:val="en-GB"/>
        </w:rPr>
        <w:t>จังหวัด</w:t>
      </w:r>
      <w:r w:rsidRPr="002932A6">
        <w:rPr>
          <w:rFonts w:ascii="TH SarabunPSK" w:hAnsi="TH SarabunPSK" w:cs="TH SarabunPSK" w:hint="cs"/>
          <w:color w:val="000000"/>
          <w:sz w:val="32"/>
          <w:szCs w:val="32"/>
          <w:cs/>
          <w:lang w:val="en-GB"/>
        </w:rPr>
        <w:t>เผชิญอยู่ รวมถึงแนวทางการปรับปรุงผลการดำเนินการของ</w:t>
      </w:r>
      <w:r>
        <w:rPr>
          <w:rFonts w:ascii="TH SarabunPSK" w:hAnsi="TH SarabunPSK" w:cs="TH SarabunPSK" w:hint="cs"/>
          <w:color w:val="000000"/>
          <w:sz w:val="32"/>
          <w:szCs w:val="32"/>
          <w:cs/>
          <w:lang w:val="en-GB"/>
        </w:rPr>
        <w:t>จังหวัด</w:t>
      </w:r>
      <w:r w:rsidRPr="002932A6">
        <w:rPr>
          <w:rFonts w:ascii="TH SarabunPSK" w:hAnsi="TH SarabunPSK" w:cs="TH SarabunPSK" w:hint="cs"/>
          <w:color w:val="000000"/>
          <w:sz w:val="32"/>
          <w:szCs w:val="32"/>
          <w:cs/>
        </w:rPr>
        <w:t xml:space="preserve"> </w:t>
      </w:r>
      <w:r w:rsidR="002A361F">
        <w:rPr>
          <w:rFonts w:ascii="TH SarabunPSK" w:hAnsi="TH SarabunPSK" w:cs="TH SarabunPSK"/>
          <w:color w:val="000000"/>
          <w:sz w:val="32"/>
          <w:szCs w:val="32"/>
          <w:cs/>
        </w:rPr>
        <w:br/>
      </w:r>
      <w:r w:rsidRPr="002932A6">
        <w:rPr>
          <w:rFonts w:ascii="TH SarabunPSK" w:hAnsi="TH SarabunPSK" w:cs="TH SarabunPSK" w:hint="cs"/>
          <w:color w:val="000000"/>
          <w:sz w:val="32"/>
          <w:szCs w:val="32"/>
          <w:cs/>
        </w:rPr>
        <w:t>ตามเกณฑ์คุณภาพการบริหารจัดการภาครัฐ (</w:t>
      </w:r>
      <w:r w:rsidRPr="002932A6">
        <w:rPr>
          <w:rFonts w:ascii="TH SarabunPSK" w:hAnsi="TH SarabunPSK" w:cs="TH SarabunPSK"/>
          <w:color w:val="000000"/>
          <w:sz w:val="32"/>
          <w:szCs w:val="32"/>
        </w:rPr>
        <w:t xml:space="preserve">PMQA) </w:t>
      </w:r>
      <w:r w:rsidRPr="002932A6">
        <w:rPr>
          <w:rFonts w:ascii="TH SarabunPSK" w:hAnsi="TH SarabunPSK" w:cs="TH SarabunPSK" w:hint="cs"/>
          <w:color w:val="000000"/>
          <w:sz w:val="32"/>
          <w:szCs w:val="32"/>
          <w:cs/>
        </w:rPr>
        <w:t>เพื่อให้</w:t>
      </w:r>
      <w:r>
        <w:rPr>
          <w:rFonts w:ascii="TH SarabunPSK" w:hAnsi="TH SarabunPSK" w:cs="TH SarabunPSK" w:hint="cs"/>
          <w:color w:val="000000"/>
          <w:sz w:val="32"/>
          <w:szCs w:val="32"/>
          <w:cs/>
        </w:rPr>
        <w:t>จังหวัด</w:t>
      </w:r>
      <w:r w:rsidRPr="002932A6">
        <w:rPr>
          <w:rFonts w:ascii="TH SarabunPSK" w:hAnsi="TH SarabunPSK" w:cs="TH SarabunPSK" w:hint="cs"/>
          <w:color w:val="000000"/>
          <w:sz w:val="32"/>
          <w:szCs w:val="32"/>
          <w:cs/>
        </w:rPr>
        <w:t>เข้าใจและนำไปใช้ประกอบ</w:t>
      </w:r>
      <w:r w:rsidR="007D4CD8">
        <w:rPr>
          <w:rFonts w:ascii="TH SarabunPSK" w:hAnsi="TH SarabunPSK" w:cs="TH SarabunPSK"/>
          <w:color w:val="000000"/>
          <w:sz w:val="32"/>
          <w:szCs w:val="32"/>
          <w:cs/>
        </w:rPr>
        <w:br/>
      </w:r>
      <w:r w:rsidRPr="002932A6">
        <w:rPr>
          <w:rFonts w:ascii="TH SarabunPSK" w:hAnsi="TH SarabunPSK" w:cs="TH SarabunPSK" w:hint="cs"/>
          <w:color w:val="000000"/>
          <w:sz w:val="32"/>
          <w:szCs w:val="32"/>
          <w:cs/>
        </w:rPr>
        <w:t>การวางแผนพัฒนาองค์การ รวมทั้งประกอบการดำเนินการต่างๆ ได้อย่างครอบคลุม</w:t>
      </w:r>
      <w:r w:rsidRPr="002932A6">
        <w:rPr>
          <w:rFonts w:ascii="TH SarabunPSK" w:hAnsi="TH SarabunPSK" w:cs="TH SarabunPSK" w:hint="cs"/>
          <w:sz w:val="32"/>
          <w:szCs w:val="32"/>
          <w:cs/>
        </w:rPr>
        <w:t>ทุกประเด็นที่สำคัญ</w:t>
      </w:r>
    </w:p>
    <w:p w:rsidR="009714A5" w:rsidRPr="00A808C9" w:rsidRDefault="009714A5" w:rsidP="009714A5">
      <w:pPr>
        <w:autoSpaceDE w:val="0"/>
        <w:autoSpaceDN w:val="0"/>
        <w:adjustRightInd w:val="0"/>
        <w:rPr>
          <w:rFonts w:ascii="TH SarabunPSK" w:eastAsia="BrowalliaNew-Bold" w:hAnsi="TH SarabunPSK" w:cs="TH SarabunPSK"/>
          <w:b/>
          <w:bCs/>
          <w:sz w:val="16"/>
          <w:szCs w:val="16"/>
        </w:rPr>
      </w:pPr>
    </w:p>
    <w:p w:rsidR="009714A5" w:rsidRDefault="009714A5" w:rsidP="00F75380">
      <w:pPr>
        <w:pStyle w:val="ab"/>
        <w:spacing w:before="120" w:after="120"/>
        <w:outlineLvl w:val="0"/>
        <w:rPr>
          <w:rFonts w:ascii="TH SarabunPSK" w:eastAsia="BrowalliaNew-Bold" w:hAnsi="TH SarabunPSK" w:cs="TH SarabunPSK"/>
          <w:b/>
          <w:bCs/>
          <w:sz w:val="32"/>
          <w:szCs w:val="32"/>
        </w:rPr>
      </w:pPr>
      <w:r w:rsidRPr="00A808C9">
        <w:rPr>
          <w:rFonts w:ascii="TH SarabunPSK" w:eastAsia="BrowalliaNew-Bold" w:hAnsi="TH SarabunPSK" w:cs="TH SarabunPSK"/>
          <w:b/>
          <w:bCs/>
          <w:sz w:val="32"/>
          <w:szCs w:val="32"/>
          <w:cs/>
        </w:rPr>
        <w:t>เกณฑ์การให้คะแนน</w:t>
      </w:r>
      <w:r w:rsidRPr="00A808C9">
        <w:rPr>
          <w:rFonts w:ascii="TH SarabunPSK" w:eastAsia="BrowalliaNew-Bold" w:hAnsi="TH SarabunPSK" w:cs="TH SarabunPSK"/>
          <w:b/>
          <w:bCs/>
          <w:sz w:val="32"/>
          <w:szCs w:val="32"/>
        </w:rPr>
        <w:t xml:space="preserve"> :</w:t>
      </w:r>
    </w:p>
    <w:p w:rsidR="009714A5" w:rsidRPr="00F75380" w:rsidRDefault="009714A5" w:rsidP="00F75380">
      <w:pPr>
        <w:pStyle w:val="a8"/>
        <w:tabs>
          <w:tab w:val="left" w:pos="0"/>
          <w:tab w:val="left" w:pos="1276"/>
          <w:tab w:val="left" w:pos="1560"/>
          <w:tab w:val="left" w:pos="1985"/>
          <w:tab w:val="left" w:pos="2410"/>
          <w:tab w:val="left" w:pos="2694"/>
        </w:tabs>
        <w:ind w:left="0" w:firstLine="851"/>
        <w:jc w:val="thaiDistribute"/>
        <w:rPr>
          <w:rFonts w:ascii="TH SarabunPSK" w:hAnsi="TH SarabunPSK" w:cs="TH SarabunPSK"/>
          <w:sz w:val="32"/>
          <w:szCs w:val="32"/>
        </w:rPr>
      </w:pPr>
      <w:r w:rsidRPr="00F75380">
        <w:rPr>
          <w:rFonts w:ascii="TH SarabunPSK" w:hAnsi="TH SarabunPSK" w:cs="TH SarabunPSK"/>
          <w:sz w:val="32"/>
          <w:szCs w:val="32"/>
          <w:cs/>
        </w:rPr>
        <w:t>วัดความสำเร็จของ</w:t>
      </w:r>
      <w:r w:rsidRPr="00F75380">
        <w:rPr>
          <w:rFonts w:ascii="TH SarabunPSK" w:hAnsi="TH SarabunPSK" w:cs="TH SarabunPSK" w:hint="cs"/>
          <w:sz w:val="32"/>
          <w:szCs w:val="32"/>
          <w:cs/>
        </w:rPr>
        <w:t>การจัดทำ</w:t>
      </w:r>
      <w:r w:rsidRPr="00F75380">
        <w:rPr>
          <w:rFonts w:ascii="TH SarabunPSK" w:hAnsi="TH SarabunPSK" w:cs="TH SarabunPSK" w:hint="cs"/>
          <w:sz w:val="32"/>
          <w:szCs w:val="32"/>
          <w:cs/>
          <w:lang w:val="en-GB"/>
        </w:rPr>
        <w:t>รายงานลักษณะสำคัญขององค์การ</w:t>
      </w:r>
      <w:r w:rsidRPr="00F75380">
        <w:rPr>
          <w:rFonts w:ascii="TH SarabunPSK" w:hAnsi="TH SarabunPSK" w:cs="TH SarabunPSK"/>
          <w:sz w:val="32"/>
          <w:szCs w:val="32"/>
          <w:cs/>
        </w:rPr>
        <w:t xml:space="preserve"> โดยเกณฑ์การให้คะแนน</w:t>
      </w:r>
      <w:r w:rsidR="002A361F" w:rsidRPr="00F75380">
        <w:rPr>
          <w:rFonts w:ascii="TH SarabunPSK" w:hAnsi="TH SarabunPSK" w:cs="TH SarabunPSK"/>
          <w:sz w:val="32"/>
          <w:szCs w:val="32"/>
          <w:cs/>
        </w:rPr>
        <w:br/>
      </w:r>
      <w:r w:rsidRPr="00F75380">
        <w:rPr>
          <w:rFonts w:ascii="TH SarabunPSK" w:hAnsi="TH SarabunPSK" w:cs="TH SarabunPSK" w:hint="cs"/>
          <w:sz w:val="32"/>
          <w:szCs w:val="32"/>
          <w:cs/>
        </w:rPr>
        <w:t>แบ่งออกเป็น</w:t>
      </w:r>
      <w:r w:rsidRPr="00F75380">
        <w:rPr>
          <w:rFonts w:ascii="TH SarabunPSK" w:hAnsi="TH SarabunPSK" w:cs="TH SarabunPSK"/>
          <w:sz w:val="32"/>
          <w:szCs w:val="32"/>
          <w:cs/>
        </w:rPr>
        <w:t>ดังนี้</w:t>
      </w:r>
      <w:r w:rsidRPr="00F75380">
        <w:rPr>
          <w:rFonts w:ascii="TH SarabunPSK" w:hAnsi="TH SarabunPSK" w:cs="TH SarabunPSK"/>
          <w:sz w:val="32"/>
          <w:szCs w:val="32"/>
        </w:rPr>
        <w:t xml:space="preserve"> </w:t>
      </w:r>
    </w:p>
    <w:p w:rsidR="009714A5" w:rsidRPr="00F75380" w:rsidRDefault="009714A5" w:rsidP="009714A5">
      <w:pPr>
        <w:pStyle w:val="a8"/>
        <w:tabs>
          <w:tab w:val="left" w:pos="0"/>
          <w:tab w:val="left" w:pos="1276"/>
          <w:tab w:val="left" w:pos="1560"/>
          <w:tab w:val="left" w:pos="1985"/>
          <w:tab w:val="left" w:pos="2410"/>
          <w:tab w:val="left" w:pos="2694"/>
        </w:tabs>
        <w:ind w:left="0" w:firstLine="851"/>
        <w:rPr>
          <w:rFonts w:ascii="TH SarabunPSK" w:hAnsi="TH SarabunPSK" w:cs="TH SarabunPSK"/>
          <w:sz w:val="16"/>
          <w:szCs w:val="16"/>
          <w: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7"/>
        <w:gridCol w:w="7400"/>
      </w:tblGrid>
      <w:tr w:rsidR="009714A5" w:rsidRPr="00FC647F" w:rsidTr="00A97028">
        <w:tc>
          <w:tcPr>
            <w:tcW w:w="1497" w:type="dxa"/>
          </w:tcPr>
          <w:p w:rsidR="009714A5" w:rsidRPr="0009411F" w:rsidRDefault="009714A5" w:rsidP="00A97028">
            <w:pPr>
              <w:pStyle w:val="a8"/>
              <w:tabs>
                <w:tab w:val="left" w:pos="1276"/>
                <w:tab w:val="left" w:pos="1560"/>
                <w:tab w:val="left" w:pos="1985"/>
                <w:tab w:val="left" w:pos="2410"/>
                <w:tab w:val="left" w:pos="2694"/>
              </w:tabs>
              <w:ind w:left="0"/>
              <w:jc w:val="center"/>
              <w:rPr>
                <w:rFonts w:ascii="TH SarabunPSK" w:hAnsi="TH SarabunPSK" w:cs="TH SarabunPSK"/>
                <w:b/>
                <w:bCs/>
                <w:i/>
                <w:iCs/>
                <w:sz w:val="32"/>
                <w:szCs w:val="32"/>
              </w:rPr>
            </w:pPr>
            <w:r w:rsidRPr="0009411F">
              <w:rPr>
                <w:rFonts w:ascii="TH SarabunPSK" w:hAnsi="TH SarabunPSK" w:cs="TH SarabunPSK" w:hint="cs"/>
                <w:b/>
                <w:bCs/>
                <w:sz w:val="32"/>
                <w:szCs w:val="32"/>
                <w:cs/>
              </w:rPr>
              <w:t>ระดับคะแนน</w:t>
            </w:r>
          </w:p>
        </w:tc>
        <w:tc>
          <w:tcPr>
            <w:tcW w:w="7400" w:type="dxa"/>
          </w:tcPr>
          <w:p w:rsidR="009714A5" w:rsidRPr="0009411F" w:rsidRDefault="009714A5" w:rsidP="00A97028">
            <w:pPr>
              <w:pStyle w:val="a8"/>
              <w:tabs>
                <w:tab w:val="left" w:pos="1276"/>
                <w:tab w:val="left" w:pos="1560"/>
                <w:tab w:val="left" w:pos="1985"/>
                <w:tab w:val="left" w:pos="2410"/>
                <w:tab w:val="left" w:pos="2694"/>
              </w:tabs>
              <w:ind w:hanging="686"/>
              <w:jc w:val="center"/>
              <w:rPr>
                <w:rFonts w:ascii="TH SarabunPSK" w:hAnsi="TH SarabunPSK" w:cs="TH SarabunPSK"/>
                <w:b/>
                <w:bCs/>
                <w:i/>
                <w:iCs/>
                <w:sz w:val="32"/>
                <w:szCs w:val="32"/>
              </w:rPr>
            </w:pPr>
            <w:r w:rsidRPr="0009411F">
              <w:rPr>
                <w:rFonts w:ascii="TH SarabunPSK" w:hAnsi="TH SarabunPSK" w:cs="TH SarabunPSK"/>
                <w:b/>
                <w:bCs/>
                <w:sz w:val="32"/>
                <w:szCs w:val="32"/>
                <w:cs/>
              </w:rPr>
              <w:t>เกณฑ์การให้คะแนน</w:t>
            </w:r>
          </w:p>
        </w:tc>
      </w:tr>
      <w:tr w:rsidR="009714A5" w:rsidRPr="00FC647F" w:rsidTr="00A97028">
        <w:tc>
          <w:tcPr>
            <w:tcW w:w="1497" w:type="dxa"/>
          </w:tcPr>
          <w:p w:rsidR="009714A5" w:rsidRPr="0009411F" w:rsidRDefault="009714A5" w:rsidP="00A97028">
            <w:pPr>
              <w:pStyle w:val="a8"/>
              <w:tabs>
                <w:tab w:val="left" w:pos="1276"/>
                <w:tab w:val="left" w:pos="1560"/>
                <w:tab w:val="left" w:pos="1985"/>
                <w:tab w:val="left" w:pos="2410"/>
                <w:tab w:val="left" w:pos="2694"/>
              </w:tabs>
              <w:ind w:left="0"/>
              <w:jc w:val="center"/>
              <w:rPr>
                <w:rFonts w:ascii="TH SarabunPSK" w:hAnsi="TH SarabunPSK" w:cs="TH SarabunPSK"/>
                <w:b/>
                <w:bCs/>
                <w:sz w:val="32"/>
                <w:szCs w:val="32"/>
                <w:cs/>
              </w:rPr>
            </w:pPr>
            <w:r w:rsidRPr="0009411F">
              <w:rPr>
                <w:rFonts w:ascii="TH SarabunPSK" w:hAnsi="TH SarabunPSK" w:cs="TH SarabunPSK"/>
                <w:sz w:val="32"/>
                <w:szCs w:val="32"/>
              </w:rPr>
              <w:t>1</w:t>
            </w:r>
          </w:p>
        </w:tc>
        <w:tc>
          <w:tcPr>
            <w:tcW w:w="7400" w:type="dxa"/>
          </w:tcPr>
          <w:p w:rsidR="009714A5" w:rsidRPr="005F7CBA" w:rsidRDefault="009714A5" w:rsidP="002A361F">
            <w:pPr>
              <w:pStyle w:val="a8"/>
              <w:tabs>
                <w:tab w:val="left" w:pos="1276"/>
                <w:tab w:val="left" w:pos="1560"/>
                <w:tab w:val="left" w:pos="1985"/>
                <w:tab w:val="left" w:pos="2410"/>
                <w:tab w:val="left" w:pos="2694"/>
              </w:tabs>
              <w:ind w:left="34"/>
              <w:jc w:val="thaiDistribute"/>
              <w:rPr>
                <w:rFonts w:ascii="TH SarabunPSK" w:hAnsi="TH SarabunPSK" w:cs="TH SarabunPSK"/>
                <w:strike/>
                <w:sz w:val="32"/>
                <w:szCs w:val="32"/>
                <w:cs/>
                <w:lang w:val="en-GB"/>
              </w:rPr>
            </w:pPr>
            <w:r w:rsidRPr="005F7CBA">
              <w:rPr>
                <w:rFonts w:ascii="TH SarabunPSK" w:hAnsi="TH SarabunPSK" w:cs="TH SarabunPSK" w:hint="cs"/>
                <w:sz w:val="32"/>
                <w:szCs w:val="32"/>
                <w:cs/>
              </w:rPr>
              <w:t xml:space="preserve">จัดส่งรายงานลักษณะสำคัญขององค์การผ่านระบบ </w:t>
            </w:r>
            <w:r w:rsidRPr="005F7CBA">
              <w:rPr>
                <w:rFonts w:ascii="TH SarabunPSK" w:hAnsi="TH SarabunPSK" w:cs="TH SarabunPSK"/>
                <w:sz w:val="32"/>
                <w:szCs w:val="32"/>
              </w:rPr>
              <w:t>e-SAR</w:t>
            </w:r>
            <w:r w:rsidRPr="005F7CBA">
              <w:rPr>
                <w:rFonts w:ascii="TH SarabunPSK" w:hAnsi="TH SarabunPSK" w:cs="TH SarabunPSK" w:hint="cs"/>
                <w:sz w:val="32"/>
                <w:szCs w:val="32"/>
                <w:cs/>
              </w:rPr>
              <w:t xml:space="preserve"> </w:t>
            </w:r>
            <w:r w:rsidRPr="005F7CBA">
              <w:rPr>
                <w:rFonts w:ascii="TH SarabunPSK" w:hAnsi="TH SarabunPSK" w:cs="TH SarabunPSK" w:hint="cs"/>
                <w:b/>
                <w:bCs/>
                <w:sz w:val="32"/>
                <w:szCs w:val="32"/>
                <w:u w:val="single"/>
                <w:cs/>
              </w:rPr>
              <w:t>ภายหลัง</w:t>
            </w:r>
            <w:r w:rsidRPr="005F7CBA">
              <w:rPr>
                <w:rFonts w:ascii="TH SarabunPSK" w:hAnsi="TH SarabunPSK" w:cs="TH SarabunPSK" w:hint="cs"/>
                <w:sz w:val="32"/>
                <w:szCs w:val="32"/>
                <w:cs/>
              </w:rPr>
              <w:t>ระยะเวลา</w:t>
            </w:r>
            <w:r w:rsidR="002A361F">
              <w:rPr>
                <w:rFonts w:ascii="TH SarabunPSK" w:hAnsi="TH SarabunPSK" w:cs="TH SarabunPSK"/>
                <w:sz w:val="32"/>
                <w:szCs w:val="32"/>
                <w:cs/>
              </w:rPr>
              <w:br/>
            </w:r>
            <w:r w:rsidRPr="005F7CBA">
              <w:rPr>
                <w:rFonts w:ascii="TH SarabunPSK" w:hAnsi="TH SarabunPSK" w:cs="TH SarabunPSK" w:hint="cs"/>
                <w:sz w:val="32"/>
                <w:szCs w:val="32"/>
                <w:cs/>
              </w:rPr>
              <w:t>การรายงานรอบ</w:t>
            </w:r>
            <w:r w:rsidRPr="005F7CBA">
              <w:rPr>
                <w:rFonts w:ascii="TH SarabunPSK" w:hAnsi="TH SarabunPSK" w:cs="TH SarabunPSK"/>
                <w:sz w:val="32"/>
                <w:szCs w:val="32"/>
                <w:lang w:val="en-GB"/>
              </w:rPr>
              <w:t xml:space="preserve"> </w:t>
            </w:r>
            <w:r>
              <w:rPr>
                <w:rFonts w:ascii="TH SarabunPSK" w:hAnsi="TH SarabunPSK" w:cs="TH SarabunPSK"/>
                <w:sz w:val="32"/>
                <w:szCs w:val="32"/>
                <w:lang w:val="en-GB"/>
              </w:rPr>
              <w:t>6</w:t>
            </w:r>
            <w:r w:rsidRPr="005F7CBA">
              <w:rPr>
                <w:rFonts w:ascii="TH SarabunPSK" w:hAnsi="TH SarabunPSK" w:cs="TH SarabunPSK"/>
                <w:sz w:val="32"/>
                <w:szCs w:val="32"/>
                <w:lang w:val="en-GB"/>
              </w:rPr>
              <w:t xml:space="preserve"> </w:t>
            </w:r>
            <w:r w:rsidRPr="005F7CBA">
              <w:rPr>
                <w:rFonts w:ascii="TH SarabunPSK" w:hAnsi="TH SarabunPSK" w:cs="TH SarabunPSK" w:hint="cs"/>
                <w:sz w:val="32"/>
                <w:szCs w:val="32"/>
                <w:cs/>
                <w:lang w:val="en-GB"/>
              </w:rPr>
              <w:t>เดือน</w:t>
            </w:r>
          </w:p>
        </w:tc>
      </w:tr>
      <w:tr w:rsidR="009714A5" w:rsidRPr="00FC647F" w:rsidTr="00A97028">
        <w:trPr>
          <w:trHeight w:val="247"/>
        </w:trPr>
        <w:tc>
          <w:tcPr>
            <w:tcW w:w="1497" w:type="dxa"/>
          </w:tcPr>
          <w:p w:rsidR="009714A5" w:rsidRPr="0009411F" w:rsidRDefault="009714A5" w:rsidP="00A97028">
            <w:pPr>
              <w:pStyle w:val="a8"/>
              <w:tabs>
                <w:tab w:val="left" w:pos="1276"/>
                <w:tab w:val="left" w:pos="1560"/>
                <w:tab w:val="left" w:pos="1985"/>
                <w:tab w:val="left" w:pos="2410"/>
                <w:tab w:val="left" w:pos="2694"/>
              </w:tabs>
              <w:ind w:left="0"/>
              <w:jc w:val="center"/>
              <w:rPr>
                <w:rFonts w:ascii="TH SarabunPSK" w:hAnsi="TH SarabunPSK" w:cs="TH SarabunPSK"/>
                <w:sz w:val="32"/>
                <w:szCs w:val="32"/>
              </w:rPr>
            </w:pPr>
            <w:r w:rsidRPr="0009411F">
              <w:rPr>
                <w:rFonts w:ascii="TH SarabunPSK" w:hAnsi="TH SarabunPSK" w:cs="TH SarabunPSK"/>
                <w:sz w:val="32"/>
                <w:szCs w:val="32"/>
              </w:rPr>
              <w:t>2</w:t>
            </w:r>
          </w:p>
        </w:tc>
        <w:tc>
          <w:tcPr>
            <w:tcW w:w="7400" w:type="dxa"/>
          </w:tcPr>
          <w:p w:rsidR="009714A5" w:rsidRPr="005F7CBA" w:rsidRDefault="009714A5" w:rsidP="002A361F">
            <w:pPr>
              <w:pStyle w:val="a8"/>
              <w:tabs>
                <w:tab w:val="left" w:pos="1276"/>
                <w:tab w:val="left" w:pos="1560"/>
                <w:tab w:val="left" w:pos="1985"/>
                <w:tab w:val="left" w:pos="2410"/>
                <w:tab w:val="left" w:pos="2694"/>
              </w:tabs>
              <w:ind w:left="34"/>
              <w:jc w:val="thaiDistribute"/>
              <w:rPr>
                <w:rFonts w:ascii="TH SarabunPSK" w:hAnsi="TH SarabunPSK" w:cs="TH SarabunPSK"/>
                <w:b/>
                <w:bCs/>
                <w:sz w:val="32"/>
                <w:szCs w:val="32"/>
              </w:rPr>
            </w:pPr>
            <w:r w:rsidRPr="005F7CBA">
              <w:rPr>
                <w:rFonts w:ascii="TH SarabunPSK" w:hAnsi="TH SarabunPSK" w:cs="TH SarabunPSK"/>
                <w:sz w:val="32"/>
                <w:szCs w:val="32"/>
              </w:rPr>
              <w:t>-</w:t>
            </w:r>
          </w:p>
        </w:tc>
      </w:tr>
      <w:tr w:rsidR="009714A5" w:rsidRPr="00FC647F" w:rsidTr="00A97028">
        <w:tc>
          <w:tcPr>
            <w:tcW w:w="1497" w:type="dxa"/>
          </w:tcPr>
          <w:p w:rsidR="009714A5" w:rsidRPr="0009411F" w:rsidRDefault="009714A5" w:rsidP="00A97028">
            <w:pPr>
              <w:pStyle w:val="a8"/>
              <w:tabs>
                <w:tab w:val="left" w:pos="1276"/>
                <w:tab w:val="left" w:pos="1560"/>
                <w:tab w:val="left" w:pos="1985"/>
                <w:tab w:val="left" w:pos="2410"/>
                <w:tab w:val="left" w:pos="2694"/>
              </w:tabs>
              <w:ind w:left="0"/>
              <w:jc w:val="center"/>
              <w:rPr>
                <w:rFonts w:ascii="TH SarabunPSK" w:hAnsi="TH SarabunPSK" w:cs="TH SarabunPSK"/>
                <w:sz w:val="32"/>
                <w:szCs w:val="32"/>
              </w:rPr>
            </w:pPr>
            <w:r w:rsidRPr="0009411F">
              <w:rPr>
                <w:rFonts w:ascii="TH SarabunPSK" w:hAnsi="TH SarabunPSK" w:cs="TH SarabunPSK"/>
                <w:sz w:val="32"/>
                <w:szCs w:val="32"/>
              </w:rPr>
              <w:t>3</w:t>
            </w:r>
          </w:p>
        </w:tc>
        <w:tc>
          <w:tcPr>
            <w:tcW w:w="7400" w:type="dxa"/>
          </w:tcPr>
          <w:p w:rsidR="009714A5" w:rsidRPr="005F7CBA" w:rsidRDefault="009714A5" w:rsidP="002A361F">
            <w:pPr>
              <w:pStyle w:val="a8"/>
              <w:tabs>
                <w:tab w:val="left" w:pos="1276"/>
                <w:tab w:val="left" w:pos="1560"/>
                <w:tab w:val="left" w:pos="1985"/>
                <w:tab w:val="left" w:pos="2410"/>
                <w:tab w:val="left" w:pos="2694"/>
              </w:tabs>
              <w:ind w:left="34"/>
              <w:jc w:val="thaiDistribute"/>
              <w:rPr>
                <w:rFonts w:ascii="TH SarabunPSK" w:hAnsi="TH SarabunPSK" w:cs="TH SarabunPSK"/>
                <w:strike/>
                <w:sz w:val="32"/>
                <w:szCs w:val="32"/>
                <w:lang w:val="en-GB"/>
              </w:rPr>
            </w:pPr>
            <w:r w:rsidRPr="005F7CBA">
              <w:rPr>
                <w:rFonts w:ascii="TH SarabunPSK" w:hAnsi="TH SarabunPSK" w:cs="TH SarabunPSK" w:hint="cs"/>
                <w:sz w:val="32"/>
                <w:szCs w:val="32"/>
                <w:cs/>
              </w:rPr>
              <w:t xml:space="preserve">จัดส่งรายงานลักษณะสำคัญขององค์การผ่านระบบ </w:t>
            </w:r>
            <w:r w:rsidRPr="005F7CBA">
              <w:rPr>
                <w:rFonts w:ascii="TH SarabunPSK" w:hAnsi="TH SarabunPSK" w:cs="TH SarabunPSK"/>
                <w:sz w:val="32"/>
                <w:szCs w:val="32"/>
              </w:rPr>
              <w:t>e-SAR</w:t>
            </w:r>
            <w:r w:rsidRPr="005F7CBA">
              <w:rPr>
                <w:rFonts w:ascii="TH SarabunPSK" w:hAnsi="TH SarabunPSK" w:cs="TH SarabunPSK" w:hint="cs"/>
                <w:sz w:val="32"/>
                <w:szCs w:val="32"/>
                <w:cs/>
              </w:rPr>
              <w:t xml:space="preserve"> </w:t>
            </w:r>
            <w:r w:rsidRPr="005F7CBA">
              <w:rPr>
                <w:rFonts w:ascii="TH SarabunPSK" w:hAnsi="TH SarabunPSK" w:cs="TH SarabunPSK" w:hint="cs"/>
                <w:b/>
                <w:bCs/>
                <w:sz w:val="32"/>
                <w:szCs w:val="32"/>
                <w:u w:val="single"/>
                <w:cs/>
              </w:rPr>
              <w:t>ภายใน</w:t>
            </w:r>
            <w:r w:rsidRPr="005F7CBA">
              <w:rPr>
                <w:rFonts w:ascii="TH SarabunPSK" w:hAnsi="TH SarabunPSK" w:cs="TH SarabunPSK" w:hint="cs"/>
                <w:sz w:val="32"/>
                <w:szCs w:val="32"/>
                <w:cs/>
              </w:rPr>
              <w:t>ระยะเวลา</w:t>
            </w:r>
            <w:r w:rsidR="002A361F">
              <w:rPr>
                <w:rFonts w:ascii="TH SarabunPSK" w:hAnsi="TH SarabunPSK" w:cs="TH SarabunPSK"/>
                <w:sz w:val="32"/>
                <w:szCs w:val="32"/>
                <w:cs/>
              </w:rPr>
              <w:br/>
            </w:r>
            <w:r w:rsidRPr="005F7CBA">
              <w:rPr>
                <w:rFonts w:ascii="TH SarabunPSK" w:hAnsi="TH SarabunPSK" w:cs="TH SarabunPSK" w:hint="cs"/>
                <w:sz w:val="32"/>
                <w:szCs w:val="32"/>
                <w:cs/>
              </w:rPr>
              <w:t>การรายงานรอบ</w:t>
            </w:r>
            <w:r w:rsidRPr="005F7CBA">
              <w:rPr>
                <w:rFonts w:ascii="TH SarabunPSK" w:hAnsi="TH SarabunPSK" w:cs="TH SarabunPSK"/>
                <w:sz w:val="32"/>
                <w:szCs w:val="32"/>
                <w:lang w:val="en-GB"/>
              </w:rPr>
              <w:t xml:space="preserve"> </w:t>
            </w:r>
            <w:r>
              <w:rPr>
                <w:rFonts w:ascii="TH SarabunPSK" w:hAnsi="TH SarabunPSK" w:cs="TH SarabunPSK"/>
                <w:sz w:val="32"/>
                <w:szCs w:val="32"/>
                <w:lang w:val="en-GB"/>
              </w:rPr>
              <w:t>6</w:t>
            </w:r>
            <w:r w:rsidRPr="005F7CBA">
              <w:rPr>
                <w:rFonts w:ascii="TH SarabunPSK" w:hAnsi="TH SarabunPSK" w:cs="TH SarabunPSK"/>
                <w:sz w:val="32"/>
                <w:szCs w:val="32"/>
                <w:lang w:val="en-GB"/>
              </w:rPr>
              <w:t xml:space="preserve"> </w:t>
            </w:r>
            <w:r w:rsidRPr="005F7CBA">
              <w:rPr>
                <w:rFonts w:ascii="TH SarabunPSK" w:hAnsi="TH SarabunPSK" w:cs="TH SarabunPSK" w:hint="cs"/>
                <w:sz w:val="32"/>
                <w:szCs w:val="32"/>
                <w:cs/>
                <w:lang w:val="en-GB"/>
              </w:rPr>
              <w:t>เดือน</w:t>
            </w:r>
            <w:r w:rsidRPr="005F7CBA">
              <w:rPr>
                <w:rFonts w:ascii="TH SarabunPSK" w:hAnsi="TH SarabunPSK" w:cs="TH SarabunPSK"/>
                <w:sz w:val="32"/>
                <w:szCs w:val="32"/>
                <w:lang w:val="en-GB"/>
              </w:rPr>
              <w:t xml:space="preserve"> </w:t>
            </w:r>
          </w:p>
        </w:tc>
      </w:tr>
      <w:tr w:rsidR="009714A5" w:rsidRPr="00FC647F" w:rsidTr="00A97028">
        <w:tc>
          <w:tcPr>
            <w:tcW w:w="1497" w:type="dxa"/>
          </w:tcPr>
          <w:p w:rsidR="009714A5" w:rsidRPr="0009411F" w:rsidRDefault="009714A5" w:rsidP="00A97028">
            <w:pPr>
              <w:pStyle w:val="a8"/>
              <w:tabs>
                <w:tab w:val="left" w:pos="1276"/>
                <w:tab w:val="left" w:pos="1560"/>
                <w:tab w:val="left" w:pos="1985"/>
                <w:tab w:val="left" w:pos="2410"/>
                <w:tab w:val="left" w:pos="2694"/>
              </w:tabs>
              <w:ind w:left="0"/>
              <w:jc w:val="center"/>
              <w:rPr>
                <w:rFonts w:ascii="TH SarabunPSK" w:hAnsi="TH SarabunPSK" w:cs="TH SarabunPSK"/>
                <w:sz w:val="32"/>
                <w:szCs w:val="32"/>
              </w:rPr>
            </w:pPr>
            <w:r w:rsidRPr="0009411F">
              <w:rPr>
                <w:rFonts w:ascii="TH SarabunPSK" w:hAnsi="TH SarabunPSK" w:cs="TH SarabunPSK"/>
                <w:sz w:val="32"/>
                <w:szCs w:val="32"/>
              </w:rPr>
              <w:t>4</w:t>
            </w:r>
          </w:p>
        </w:tc>
        <w:tc>
          <w:tcPr>
            <w:tcW w:w="7400" w:type="dxa"/>
          </w:tcPr>
          <w:p w:rsidR="009714A5" w:rsidRPr="005F7CBA" w:rsidRDefault="009714A5" w:rsidP="002A361F">
            <w:pPr>
              <w:pStyle w:val="a8"/>
              <w:tabs>
                <w:tab w:val="left" w:pos="1276"/>
                <w:tab w:val="left" w:pos="1560"/>
                <w:tab w:val="left" w:pos="1985"/>
                <w:tab w:val="left" w:pos="2410"/>
                <w:tab w:val="left" w:pos="2694"/>
              </w:tabs>
              <w:ind w:left="34"/>
              <w:jc w:val="thaiDistribute"/>
              <w:rPr>
                <w:rFonts w:ascii="TH SarabunPSK" w:hAnsi="TH SarabunPSK" w:cs="TH SarabunPSK"/>
                <w:b/>
                <w:bCs/>
                <w:sz w:val="32"/>
                <w:szCs w:val="32"/>
                <w:lang w:val="en-GB"/>
              </w:rPr>
            </w:pPr>
            <w:r w:rsidRPr="005F7CBA">
              <w:rPr>
                <w:rFonts w:ascii="TH SarabunPSK" w:hAnsi="TH SarabunPSK" w:cs="TH SarabunPSK"/>
                <w:sz w:val="32"/>
                <w:szCs w:val="32"/>
                <w:lang w:val="en-GB"/>
              </w:rPr>
              <w:t>-</w:t>
            </w:r>
          </w:p>
        </w:tc>
      </w:tr>
      <w:tr w:rsidR="009714A5" w:rsidRPr="00FC647F" w:rsidTr="00A97028">
        <w:tc>
          <w:tcPr>
            <w:tcW w:w="1497" w:type="dxa"/>
          </w:tcPr>
          <w:p w:rsidR="009714A5" w:rsidRPr="0009411F" w:rsidRDefault="009714A5" w:rsidP="00A97028">
            <w:pPr>
              <w:pStyle w:val="a8"/>
              <w:tabs>
                <w:tab w:val="left" w:pos="1276"/>
                <w:tab w:val="left" w:pos="1560"/>
                <w:tab w:val="left" w:pos="1985"/>
                <w:tab w:val="left" w:pos="2410"/>
                <w:tab w:val="left" w:pos="2694"/>
              </w:tabs>
              <w:ind w:left="0"/>
              <w:jc w:val="center"/>
              <w:rPr>
                <w:rFonts w:ascii="TH SarabunPSK" w:hAnsi="TH SarabunPSK" w:cs="TH SarabunPSK"/>
                <w:sz w:val="32"/>
                <w:szCs w:val="32"/>
              </w:rPr>
            </w:pPr>
            <w:r w:rsidRPr="0009411F">
              <w:rPr>
                <w:rFonts w:ascii="TH SarabunPSK" w:hAnsi="TH SarabunPSK" w:cs="TH SarabunPSK"/>
                <w:sz w:val="32"/>
                <w:szCs w:val="32"/>
              </w:rPr>
              <w:t>5</w:t>
            </w:r>
          </w:p>
        </w:tc>
        <w:tc>
          <w:tcPr>
            <w:tcW w:w="7400" w:type="dxa"/>
          </w:tcPr>
          <w:p w:rsidR="009714A5" w:rsidRPr="005F7CBA" w:rsidRDefault="009714A5" w:rsidP="002A361F">
            <w:pPr>
              <w:pStyle w:val="a8"/>
              <w:tabs>
                <w:tab w:val="left" w:pos="1276"/>
                <w:tab w:val="left" w:pos="1560"/>
                <w:tab w:val="left" w:pos="1985"/>
                <w:tab w:val="left" w:pos="2410"/>
                <w:tab w:val="left" w:pos="2694"/>
              </w:tabs>
              <w:ind w:left="34"/>
              <w:jc w:val="thaiDistribute"/>
              <w:rPr>
                <w:rFonts w:ascii="TH SarabunPSK" w:hAnsi="TH SarabunPSK" w:cs="TH SarabunPSK"/>
                <w:sz w:val="32"/>
                <w:szCs w:val="32"/>
                <w:lang w:val="en-GB"/>
              </w:rPr>
            </w:pPr>
            <w:r w:rsidRPr="005F7CBA">
              <w:rPr>
                <w:rFonts w:ascii="TH SarabunPSK" w:hAnsi="TH SarabunPSK" w:cs="TH SarabunPSK" w:hint="cs"/>
                <w:sz w:val="32"/>
                <w:szCs w:val="32"/>
                <w:cs/>
              </w:rPr>
              <w:t xml:space="preserve">จัดส่งรายงานลักษณะสำคัญขององค์การผ่านระบบ </w:t>
            </w:r>
            <w:r w:rsidRPr="005F7CBA">
              <w:rPr>
                <w:rFonts w:ascii="TH SarabunPSK" w:hAnsi="TH SarabunPSK" w:cs="TH SarabunPSK"/>
                <w:sz w:val="32"/>
                <w:szCs w:val="32"/>
              </w:rPr>
              <w:t>e-SAR</w:t>
            </w:r>
            <w:r w:rsidRPr="005F7CBA">
              <w:rPr>
                <w:rFonts w:ascii="TH SarabunPSK" w:hAnsi="TH SarabunPSK" w:cs="TH SarabunPSK" w:hint="cs"/>
                <w:sz w:val="32"/>
                <w:szCs w:val="32"/>
                <w:cs/>
              </w:rPr>
              <w:t xml:space="preserve"> </w:t>
            </w:r>
            <w:r w:rsidRPr="005F7CBA">
              <w:rPr>
                <w:rFonts w:ascii="TH SarabunPSK" w:hAnsi="TH SarabunPSK" w:cs="TH SarabunPSK" w:hint="cs"/>
                <w:b/>
                <w:bCs/>
                <w:sz w:val="32"/>
                <w:szCs w:val="32"/>
                <w:u w:val="single"/>
                <w:cs/>
              </w:rPr>
              <w:t>ภายใน</w:t>
            </w:r>
            <w:r w:rsidRPr="005F7CBA">
              <w:rPr>
                <w:rFonts w:ascii="TH SarabunPSK" w:hAnsi="TH SarabunPSK" w:cs="TH SarabunPSK" w:hint="cs"/>
                <w:sz w:val="32"/>
                <w:szCs w:val="32"/>
                <w:cs/>
              </w:rPr>
              <w:t>ระยะเวลา</w:t>
            </w:r>
            <w:r w:rsidR="002A361F">
              <w:rPr>
                <w:rFonts w:ascii="TH SarabunPSK" w:hAnsi="TH SarabunPSK" w:cs="TH SarabunPSK"/>
                <w:sz w:val="32"/>
                <w:szCs w:val="32"/>
                <w:cs/>
              </w:rPr>
              <w:br/>
            </w:r>
            <w:r w:rsidRPr="005F7CBA">
              <w:rPr>
                <w:rFonts w:ascii="TH SarabunPSK" w:hAnsi="TH SarabunPSK" w:cs="TH SarabunPSK" w:hint="cs"/>
                <w:sz w:val="32"/>
                <w:szCs w:val="32"/>
                <w:cs/>
              </w:rPr>
              <w:t>การรายงานรอบ</w:t>
            </w:r>
            <w:r w:rsidRPr="005F7CBA">
              <w:rPr>
                <w:rFonts w:ascii="TH SarabunPSK" w:hAnsi="TH SarabunPSK" w:cs="TH SarabunPSK"/>
                <w:sz w:val="32"/>
                <w:szCs w:val="32"/>
                <w:lang w:val="en-GB"/>
              </w:rPr>
              <w:t xml:space="preserve"> </w:t>
            </w:r>
            <w:r>
              <w:rPr>
                <w:rFonts w:ascii="TH SarabunPSK" w:hAnsi="TH SarabunPSK" w:cs="TH SarabunPSK"/>
                <w:sz w:val="32"/>
                <w:szCs w:val="32"/>
                <w:lang w:val="en-GB"/>
              </w:rPr>
              <w:t>6</w:t>
            </w:r>
            <w:r w:rsidRPr="005F7CBA">
              <w:rPr>
                <w:rFonts w:ascii="TH SarabunPSK" w:hAnsi="TH SarabunPSK" w:cs="TH SarabunPSK"/>
                <w:sz w:val="32"/>
                <w:szCs w:val="32"/>
                <w:lang w:val="en-GB"/>
              </w:rPr>
              <w:t xml:space="preserve"> </w:t>
            </w:r>
            <w:r w:rsidRPr="005F7CBA">
              <w:rPr>
                <w:rFonts w:ascii="TH SarabunPSK" w:hAnsi="TH SarabunPSK" w:cs="TH SarabunPSK" w:hint="cs"/>
                <w:sz w:val="32"/>
                <w:szCs w:val="32"/>
                <w:cs/>
                <w:lang w:val="en-GB"/>
              </w:rPr>
              <w:t xml:space="preserve">เดือน </w:t>
            </w:r>
            <w:r w:rsidRPr="005F7CBA">
              <w:rPr>
                <w:rFonts w:ascii="TH SarabunPSK" w:hAnsi="TH SarabunPSK" w:cs="TH SarabunPSK" w:hint="cs"/>
                <w:b/>
                <w:bCs/>
                <w:sz w:val="32"/>
                <w:szCs w:val="32"/>
                <w:u w:val="single"/>
                <w:cs/>
                <w:lang w:val="en-GB"/>
              </w:rPr>
              <w:t>และ</w:t>
            </w:r>
            <w:r w:rsidRPr="005F7CBA">
              <w:rPr>
                <w:rFonts w:ascii="TH SarabunPSK" w:hAnsi="TH SarabunPSK" w:cs="TH SarabunPSK" w:hint="cs"/>
                <w:sz w:val="32"/>
                <w:szCs w:val="32"/>
                <w:cs/>
                <w:lang w:val="en-GB"/>
              </w:rPr>
              <w:t>รายงานมีความ</w:t>
            </w:r>
            <w:r w:rsidRPr="005F7CBA">
              <w:rPr>
                <w:rFonts w:ascii="TH SarabunPSK" w:hAnsi="TH SarabunPSK" w:cs="TH SarabunPSK" w:hint="cs"/>
                <w:b/>
                <w:bCs/>
                <w:sz w:val="32"/>
                <w:szCs w:val="32"/>
                <w:u w:val="single"/>
                <w:cs/>
                <w:lang w:val="en-GB"/>
              </w:rPr>
              <w:t>ครบถ้วนและทันสมัย</w:t>
            </w:r>
            <w:r w:rsidRPr="005F7CBA">
              <w:rPr>
                <w:rFonts w:ascii="TH SarabunPSK" w:hAnsi="TH SarabunPSK" w:cs="TH SarabunPSK"/>
                <w:sz w:val="32"/>
                <w:szCs w:val="32"/>
                <w:lang w:val="en-GB"/>
              </w:rPr>
              <w:t xml:space="preserve"> </w:t>
            </w:r>
          </w:p>
        </w:tc>
      </w:tr>
    </w:tbl>
    <w:p w:rsidR="009714A5" w:rsidRDefault="009714A5" w:rsidP="009714A5">
      <w:pPr>
        <w:autoSpaceDE w:val="0"/>
        <w:autoSpaceDN w:val="0"/>
        <w:adjustRightInd w:val="0"/>
        <w:rPr>
          <w:rFonts w:ascii="TH SarabunPSK" w:eastAsia="BrowalliaNew-Bold" w:hAnsi="TH SarabunPSK" w:cs="TH SarabunPSK"/>
          <w:b/>
          <w:bCs/>
          <w:sz w:val="32"/>
          <w:szCs w:val="32"/>
        </w:rPr>
      </w:pPr>
    </w:p>
    <w:p w:rsidR="009714A5" w:rsidRPr="00A808C9" w:rsidRDefault="009714A5" w:rsidP="009714A5">
      <w:pPr>
        <w:autoSpaceDE w:val="0"/>
        <w:autoSpaceDN w:val="0"/>
        <w:adjustRightInd w:val="0"/>
        <w:rPr>
          <w:rFonts w:ascii="TH SarabunPSK" w:eastAsia="BrowalliaNew-Bold" w:hAnsi="TH SarabunPSK" w:cs="TH SarabunPSK"/>
          <w:b/>
          <w:bCs/>
          <w:sz w:val="32"/>
          <w:szCs w:val="32"/>
        </w:rPr>
      </w:pPr>
      <w:r w:rsidRPr="00A808C9">
        <w:rPr>
          <w:rFonts w:ascii="TH SarabunPSK" w:eastAsia="BrowalliaNew-Bold" w:hAnsi="TH SarabunPSK" w:cs="TH SarabunPSK" w:hint="cs"/>
          <w:b/>
          <w:bCs/>
          <w:sz w:val="32"/>
          <w:szCs w:val="32"/>
          <w:cs/>
        </w:rPr>
        <w:t xml:space="preserve">เงื่อนไข </w:t>
      </w:r>
      <w:r w:rsidRPr="00A808C9">
        <w:rPr>
          <w:rFonts w:ascii="TH SarabunPSK" w:eastAsia="BrowalliaNew-Bold" w:hAnsi="TH SarabunPSK" w:cs="TH SarabunPSK"/>
          <w:b/>
          <w:bCs/>
          <w:sz w:val="32"/>
          <w:szCs w:val="32"/>
        </w:rPr>
        <w:t xml:space="preserve">: </w:t>
      </w:r>
    </w:p>
    <w:p w:rsidR="009714A5" w:rsidRPr="00FC647F" w:rsidRDefault="009714A5" w:rsidP="009714A5">
      <w:pPr>
        <w:pStyle w:val="a8"/>
        <w:ind w:left="0" w:firstLine="851"/>
        <w:jc w:val="thaiDistribute"/>
        <w:rPr>
          <w:rFonts w:ascii="TH SarabunPSK" w:hAnsi="TH SarabunPSK" w:cs="TH SarabunPSK"/>
          <w:sz w:val="32"/>
          <w:szCs w:val="32"/>
        </w:rPr>
      </w:pPr>
      <w:r w:rsidRPr="00FC647F">
        <w:rPr>
          <w:rFonts w:ascii="TH SarabunPSK" w:hAnsi="TH SarabunPSK" w:cs="TH SarabunPSK"/>
          <w:sz w:val="32"/>
          <w:szCs w:val="32"/>
        </w:rPr>
        <w:t>1.</w:t>
      </w:r>
      <w:r w:rsidRPr="00FC647F">
        <w:rPr>
          <w:rFonts w:ascii="TH SarabunPSK" w:hAnsi="TH SarabunPSK" w:cs="TH SarabunPSK" w:hint="cs"/>
          <w:sz w:val="32"/>
          <w:szCs w:val="32"/>
          <w:cs/>
        </w:rPr>
        <w:t xml:space="preserve"> จัดทำข้อมูลลักษณะสำคัญขององค์การ ตามแบบฟอร์มที่ </w:t>
      </w:r>
      <w:r w:rsidRPr="00FC647F">
        <w:rPr>
          <w:rFonts w:ascii="TH SarabunPSK" w:hAnsi="TH SarabunPSK" w:cs="TH SarabunPSK"/>
          <w:sz w:val="32"/>
          <w:szCs w:val="32"/>
          <w:lang w:val="en-GB"/>
        </w:rPr>
        <w:t xml:space="preserve">1 : </w:t>
      </w:r>
      <w:r w:rsidRPr="00FC647F">
        <w:rPr>
          <w:rFonts w:ascii="TH SarabunPSK" w:hAnsi="TH SarabunPSK" w:cs="TH SarabunPSK" w:hint="cs"/>
          <w:sz w:val="32"/>
          <w:szCs w:val="32"/>
          <w:cs/>
          <w:lang w:val="en-GB"/>
        </w:rPr>
        <w:t>รายงานลักษณะสำคัญของ</w:t>
      </w:r>
      <w:r w:rsidRPr="008F0861">
        <w:rPr>
          <w:rFonts w:ascii="TH SarabunPSK" w:hAnsi="TH SarabunPSK" w:cs="TH SarabunPSK" w:hint="cs"/>
          <w:spacing w:val="-8"/>
          <w:sz w:val="32"/>
          <w:szCs w:val="32"/>
          <w:cs/>
          <w:lang w:val="en-GB"/>
        </w:rPr>
        <w:t xml:space="preserve">องค์การ </w:t>
      </w:r>
      <w:r w:rsidRPr="008F0861">
        <w:rPr>
          <w:rFonts w:ascii="TH SarabunPSK" w:hAnsi="TH SarabunPSK" w:cs="TH SarabunPSK"/>
          <w:spacing w:val="-8"/>
          <w:sz w:val="32"/>
          <w:szCs w:val="32"/>
          <w:lang w:val="en-GB"/>
        </w:rPr>
        <w:t>(</w:t>
      </w:r>
      <w:r w:rsidRPr="008F0861">
        <w:rPr>
          <w:rFonts w:ascii="TH SarabunPSK" w:hAnsi="TH SarabunPSK" w:cs="TH SarabunPSK" w:hint="cs"/>
          <w:spacing w:val="-8"/>
          <w:sz w:val="32"/>
          <w:szCs w:val="32"/>
          <w:cs/>
          <w:lang w:val="en-GB"/>
        </w:rPr>
        <w:t xml:space="preserve">รายละเอียดตามภาคผนวก </w:t>
      </w:r>
      <w:r w:rsidRPr="008F0861">
        <w:rPr>
          <w:rFonts w:ascii="TH SarabunPSK" w:hAnsi="TH SarabunPSK" w:cs="TH SarabunPSK"/>
          <w:spacing w:val="-8"/>
          <w:sz w:val="32"/>
          <w:szCs w:val="32"/>
        </w:rPr>
        <w:t>1</w:t>
      </w:r>
      <w:r w:rsidRPr="008F0861">
        <w:rPr>
          <w:rFonts w:ascii="TH SarabunPSK" w:hAnsi="TH SarabunPSK" w:cs="TH SarabunPSK" w:hint="cs"/>
          <w:spacing w:val="-8"/>
          <w:sz w:val="32"/>
          <w:szCs w:val="32"/>
          <w:cs/>
        </w:rPr>
        <w:t xml:space="preserve"> </w:t>
      </w:r>
      <w:r w:rsidRPr="008F0861">
        <w:rPr>
          <w:rFonts w:ascii="TH SarabunPSK" w:hAnsi="TH SarabunPSK" w:cs="TH SarabunPSK" w:hint="cs"/>
          <w:color w:val="000000"/>
          <w:spacing w:val="-8"/>
          <w:sz w:val="32"/>
          <w:szCs w:val="32"/>
          <w:cs/>
        </w:rPr>
        <w:t>หรือ</w:t>
      </w:r>
      <w:r w:rsidRPr="008F0861">
        <w:rPr>
          <w:rFonts w:ascii="TH SarabunPSK" w:hAnsi="TH SarabunPSK" w:cs="TH SarabunPSK"/>
          <w:spacing w:val="-8"/>
          <w:sz w:val="32"/>
          <w:szCs w:val="32"/>
          <w:cs/>
        </w:rPr>
        <w:t xml:space="preserve">ดาวน์โหลดไฟล์ได้จากเว็บไซต์สำนักงาน </w:t>
      </w:r>
      <w:proofErr w:type="spellStart"/>
      <w:r w:rsidRPr="008F0861">
        <w:rPr>
          <w:rFonts w:ascii="TH SarabunPSK" w:hAnsi="TH SarabunPSK" w:cs="TH SarabunPSK"/>
          <w:spacing w:val="-8"/>
          <w:sz w:val="32"/>
          <w:szCs w:val="32"/>
          <w:cs/>
        </w:rPr>
        <w:t>ก.พ.ร</w:t>
      </w:r>
      <w:proofErr w:type="spellEnd"/>
      <w:r w:rsidRPr="008F0861">
        <w:rPr>
          <w:rFonts w:ascii="TH SarabunPSK" w:hAnsi="TH SarabunPSK" w:cs="TH SarabunPSK"/>
          <w:spacing w:val="-8"/>
          <w:sz w:val="32"/>
          <w:szCs w:val="32"/>
          <w:cs/>
        </w:rPr>
        <w:t>. ที่เมนู</w:t>
      </w:r>
      <w:r w:rsidRPr="008F0861">
        <w:rPr>
          <w:rFonts w:ascii="TH SarabunPSK" w:hAnsi="TH SarabunPSK" w:cs="TH SarabunPSK" w:hint="cs"/>
          <w:spacing w:val="-8"/>
          <w:sz w:val="32"/>
          <w:szCs w:val="32"/>
          <w:cs/>
        </w:rPr>
        <w:t xml:space="preserve"> ศูนย์ความรู้</w:t>
      </w:r>
      <w:r w:rsidRPr="008F0861">
        <w:rPr>
          <w:rFonts w:ascii="TH SarabunPSK" w:hAnsi="TH SarabunPSK" w:cs="TH SarabunPSK"/>
          <w:spacing w:val="-8"/>
          <w:sz w:val="32"/>
          <w:szCs w:val="32"/>
          <w:lang w:val="en-GB"/>
        </w:rPr>
        <w:t>&gt;</w:t>
      </w:r>
      <w:r w:rsidRPr="00FC647F">
        <w:rPr>
          <w:rFonts w:ascii="TH SarabunPSK" w:hAnsi="TH SarabunPSK" w:cs="TH SarabunPSK"/>
          <w:sz w:val="32"/>
          <w:szCs w:val="32"/>
          <w:lang w:val="en-GB"/>
        </w:rPr>
        <w:t xml:space="preserve"> </w:t>
      </w:r>
      <w:r w:rsidRPr="00FC647F">
        <w:rPr>
          <w:rFonts w:ascii="TH SarabunPSK" w:hAnsi="TH SarabunPSK" w:cs="TH SarabunPSK" w:hint="cs"/>
          <w:sz w:val="32"/>
          <w:szCs w:val="32"/>
          <w:cs/>
          <w:lang w:val="en-GB"/>
        </w:rPr>
        <w:t xml:space="preserve">คู่มือการประเมินผลการปฏิบัติราชการตามคำรับรองประจำปีงบประมาณ พ.ศ. </w:t>
      </w:r>
      <w:r>
        <w:rPr>
          <w:rFonts w:ascii="TH SarabunPSK" w:hAnsi="TH SarabunPSK" w:cs="TH SarabunPSK"/>
          <w:sz w:val="32"/>
          <w:szCs w:val="32"/>
          <w:lang w:val="en-GB"/>
        </w:rPr>
        <w:t>2558</w:t>
      </w:r>
      <w:r w:rsidRPr="00FC647F">
        <w:rPr>
          <w:rFonts w:ascii="TH SarabunPSK" w:hAnsi="TH SarabunPSK" w:cs="TH SarabunPSK"/>
          <w:sz w:val="32"/>
          <w:szCs w:val="32"/>
          <w:lang w:val="en-GB"/>
        </w:rPr>
        <w:t xml:space="preserve">) </w:t>
      </w:r>
      <w:r w:rsidRPr="00FC647F">
        <w:rPr>
          <w:rFonts w:ascii="TH SarabunPSK" w:hAnsi="TH SarabunPSK" w:cs="TH SarabunPSK"/>
          <w:sz w:val="32"/>
          <w:szCs w:val="32"/>
          <w:cs/>
        </w:rPr>
        <w:t xml:space="preserve"> </w:t>
      </w:r>
      <w:r w:rsidRPr="00FC647F">
        <w:rPr>
          <w:rFonts w:ascii="TH SarabunPSK" w:hAnsi="TH SarabunPSK" w:cs="TH SarabunPSK" w:hint="cs"/>
          <w:sz w:val="32"/>
          <w:szCs w:val="32"/>
          <w:cs/>
        </w:rPr>
        <w:t>โดย</w:t>
      </w:r>
      <w:r>
        <w:rPr>
          <w:rFonts w:ascii="TH SarabunPSK" w:hAnsi="TH SarabunPSK" w:cs="TH SarabunPSK" w:hint="cs"/>
          <w:sz w:val="32"/>
          <w:szCs w:val="32"/>
          <w:cs/>
        </w:rPr>
        <w:t>จังหวัด</w:t>
      </w:r>
      <w:r w:rsidRPr="00FC647F">
        <w:rPr>
          <w:rFonts w:ascii="TH SarabunPSK" w:hAnsi="TH SarabunPSK" w:cs="TH SarabunPSK" w:hint="cs"/>
          <w:sz w:val="32"/>
          <w:szCs w:val="32"/>
          <w:cs/>
        </w:rPr>
        <w:t>ต้องจัดทำข้อมูลให้ครบถ้วน ถูกต้อง และทันสมัยเป็นปัจจุบัน</w:t>
      </w:r>
    </w:p>
    <w:p w:rsidR="009714A5" w:rsidRPr="00FC647F" w:rsidRDefault="009714A5" w:rsidP="009714A5">
      <w:pPr>
        <w:pStyle w:val="a8"/>
        <w:tabs>
          <w:tab w:val="left" w:pos="0"/>
          <w:tab w:val="left" w:pos="1134"/>
          <w:tab w:val="left" w:pos="1560"/>
          <w:tab w:val="left" w:pos="1985"/>
          <w:tab w:val="left" w:pos="2410"/>
          <w:tab w:val="left" w:pos="2694"/>
        </w:tabs>
        <w:ind w:left="0" w:firstLine="851"/>
        <w:jc w:val="thaiDistribute"/>
        <w:rPr>
          <w:rFonts w:ascii="TH SarabunPSK" w:hAnsi="TH SarabunPSK" w:cs="TH SarabunPSK"/>
          <w:sz w:val="32"/>
          <w:szCs w:val="32"/>
          <w:lang w:val="en-GB"/>
        </w:rPr>
      </w:pPr>
      <w:r w:rsidRPr="00FC647F">
        <w:rPr>
          <w:rFonts w:ascii="TH SarabunPSK" w:hAnsi="TH SarabunPSK" w:cs="TH SarabunPSK"/>
          <w:sz w:val="32"/>
          <w:szCs w:val="32"/>
          <w:lang w:val="en-GB"/>
        </w:rPr>
        <w:t>2.</w:t>
      </w:r>
      <w:r w:rsidRPr="00FC647F">
        <w:rPr>
          <w:rFonts w:ascii="TH SarabunPSK" w:hAnsi="TH SarabunPSK" w:cs="TH SarabunPSK"/>
          <w:sz w:val="32"/>
          <w:szCs w:val="32"/>
          <w:lang w:val="en-GB"/>
        </w:rPr>
        <w:tab/>
      </w:r>
      <w:r w:rsidRPr="00FC647F">
        <w:rPr>
          <w:rFonts w:ascii="TH SarabunPSK" w:hAnsi="TH SarabunPSK" w:cs="TH SarabunPSK" w:hint="cs"/>
          <w:sz w:val="32"/>
          <w:szCs w:val="32"/>
          <w:cs/>
          <w:lang w:val="en-GB"/>
        </w:rPr>
        <w:t>จัด</w:t>
      </w:r>
      <w:r w:rsidRPr="00FC647F">
        <w:rPr>
          <w:rFonts w:ascii="TH SarabunPSK" w:hAnsi="TH SarabunPSK" w:cs="TH SarabunPSK" w:hint="cs"/>
          <w:b/>
          <w:bCs/>
          <w:sz w:val="32"/>
          <w:szCs w:val="32"/>
          <w:u w:val="single"/>
          <w:cs/>
          <w:lang w:val="en-GB"/>
        </w:rPr>
        <w:t>ส่ง</w:t>
      </w:r>
      <w:r w:rsidRPr="00FC647F">
        <w:rPr>
          <w:rFonts w:ascii="TH SarabunPSK" w:hAnsi="TH SarabunPSK" w:cs="TH SarabunPSK" w:hint="cs"/>
          <w:sz w:val="32"/>
          <w:szCs w:val="32"/>
          <w:cs/>
          <w:lang w:val="en-GB"/>
        </w:rPr>
        <w:t xml:space="preserve">รายงานลักษณะสำคัญขององค์การตามแบบฟอร์มที่ </w:t>
      </w:r>
      <w:r w:rsidRPr="00FC647F">
        <w:rPr>
          <w:rFonts w:ascii="TH SarabunPSK" w:hAnsi="TH SarabunPSK" w:cs="TH SarabunPSK"/>
          <w:sz w:val="32"/>
          <w:szCs w:val="32"/>
          <w:lang w:val="en-GB"/>
        </w:rPr>
        <w:t xml:space="preserve">1 </w:t>
      </w:r>
      <w:r w:rsidRPr="00FC647F">
        <w:rPr>
          <w:rFonts w:ascii="TH SarabunPSK" w:hAnsi="TH SarabunPSK" w:cs="TH SarabunPSK" w:hint="cs"/>
          <w:sz w:val="32"/>
          <w:szCs w:val="32"/>
          <w:cs/>
          <w:lang w:val="en-GB"/>
        </w:rPr>
        <w:t xml:space="preserve">ผ่านระบบรายงานผลการปฏิบัติราชการตามคำรับรองการปฏิบัติราชการทางอิเล็กทรอนิกส์ </w:t>
      </w:r>
      <w:r w:rsidRPr="00FC647F">
        <w:rPr>
          <w:rFonts w:ascii="TH SarabunPSK" w:hAnsi="TH SarabunPSK" w:cs="TH SarabunPSK"/>
          <w:sz w:val="32"/>
          <w:szCs w:val="32"/>
        </w:rPr>
        <w:t>(e-SAR)</w:t>
      </w:r>
      <w:r w:rsidRPr="00FC647F">
        <w:rPr>
          <w:rFonts w:ascii="TH SarabunPSK" w:hAnsi="TH SarabunPSK" w:cs="TH SarabunPSK" w:hint="cs"/>
          <w:sz w:val="32"/>
          <w:szCs w:val="32"/>
          <w:cs/>
          <w:lang w:val="en-GB"/>
        </w:rPr>
        <w:t xml:space="preserve"> ของสำนักงาน </w:t>
      </w:r>
      <w:proofErr w:type="spellStart"/>
      <w:r w:rsidRPr="00FC647F">
        <w:rPr>
          <w:rFonts w:ascii="TH SarabunPSK" w:hAnsi="TH SarabunPSK" w:cs="TH SarabunPSK" w:hint="cs"/>
          <w:sz w:val="32"/>
          <w:szCs w:val="32"/>
          <w:cs/>
          <w:lang w:val="en-GB"/>
        </w:rPr>
        <w:t>ก.พ.ร</w:t>
      </w:r>
      <w:proofErr w:type="spellEnd"/>
      <w:r w:rsidRPr="00FC647F">
        <w:rPr>
          <w:rFonts w:ascii="TH SarabunPSK" w:hAnsi="TH SarabunPSK" w:cs="TH SarabunPSK" w:hint="cs"/>
          <w:sz w:val="32"/>
          <w:szCs w:val="32"/>
          <w:cs/>
          <w:lang w:val="en-GB"/>
        </w:rPr>
        <w:t xml:space="preserve">. </w:t>
      </w:r>
      <w:r w:rsidR="002A361F">
        <w:rPr>
          <w:rFonts w:ascii="TH SarabunPSK" w:hAnsi="TH SarabunPSK" w:cs="TH SarabunPSK"/>
          <w:sz w:val="32"/>
          <w:szCs w:val="32"/>
          <w:cs/>
          <w:lang w:val="en-GB"/>
        </w:rPr>
        <w:br/>
      </w:r>
      <w:r w:rsidRPr="00FC647F">
        <w:rPr>
          <w:rFonts w:ascii="TH SarabunPSK" w:hAnsi="TH SarabunPSK" w:cs="TH SarabunPSK" w:hint="cs"/>
          <w:b/>
          <w:bCs/>
          <w:sz w:val="32"/>
          <w:szCs w:val="32"/>
          <w:u w:val="single"/>
          <w:cs/>
          <w:lang w:val="en-GB"/>
        </w:rPr>
        <w:t>ภายในระยะเวลา</w:t>
      </w:r>
      <w:r w:rsidRPr="00FC647F">
        <w:rPr>
          <w:rFonts w:ascii="TH SarabunPSK" w:hAnsi="TH SarabunPSK" w:cs="TH SarabunPSK" w:hint="cs"/>
          <w:b/>
          <w:bCs/>
          <w:sz w:val="32"/>
          <w:szCs w:val="32"/>
          <w:u w:val="single"/>
          <w:cs/>
        </w:rPr>
        <w:t>การรายงา</w:t>
      </w:r>
      <w:r w:rsidRPr="009954D1">
        <w:rPr>
          <w:rFonts w:ascii="TH SarabunPSK" w:hAnsi="TH SarabunPSK" w:cs="TH SarabunPSK" w:hint="cs"/>
          <w:b/>
          <w:bCs/>
          <w:sz w:val="32"/>
          <w:szCs w:val="32"/>
          <w:u w:val="single"/>
          <w:cs/>
        </w:rPr>
        <w:t>นรอบ</w:t>
      </w:r>
      <w:r w:rsidRPr="009954D1">
        <w:rPr>
          <w:rFonts w:ascii="TH SarabunPSK" w:hAnsi="TH SarabunPSK" w:cs="TH SarabunPSK"/>
          <w:b/>
          <w:bCs/>
          <w:sz w:val="32"/>
          <w:szCs w:val="32"/>
          <w:u w:val="single"/>
          <w:lang w:val="en-GB"/>
        </w:rPr>
        <w:t xml:space="preserve"> </w:t>
      </w:r>
      <w:r>
        <w:rPr>
          <w:rFonts w:ascii="TH SarabunPSK" w:hAnsi="TH SarabunPSK" w:cs="TH SarabunPSK"/>
          <w:b/>
          <w:bCs/>
          <w:sz w:val="32"/>
          <w:szCs w:val="32"/>
          <w:u w:val="single"/>
          <w:lang w:val="en-GB"/>
        </w:rPr>
        <w:t>6</w:t>
      </w:r>
      <w:r w:rsidRPr="009954D1">
        <w:rPr>
          <w:rFonts w:ascii="TH SarabunPSK" w:hAnsi="TH SarabunPSK" w:cs="TH SarabunPSK"/>
          <w:b/>
          <w:bCs/>
          <w:sz w:val="32"/>
          <w:szCs w:val="32"/>
          <w:u w:val="single"/>
          <w:lang w:val="en-GB"/>
        </w:rPr>
        <w:t xml:space="preserve"> </w:t>
      </w:r>
      <w:r w:rsidRPr="009954D1">
        <w:rPr>
          <w:rFonts w:ascii="TH SarabunPSK" w:hAnsi="TH SarabunPSK" w:cs="TH SarabunPSK" w:hint="cs"/>
          <w:b/>
          <w:bCs/>
          <w:sz w:val="32"/>
          <w:szCs w:val="32"/>
          <w:u w:val="single"/>
          <w:cs/>
          <w:lang w:val="en-GB"/>
        </w:rPr>
        <w:t>เดือน</w:t>
      </w:r>
    </w:p>
    <w:p w:rsidR="00F75380" w:rsidRDefault="00F75380">
      <w:pPr>
        <w:spacing w:after="200" w:line="276" w:lineRule="auto"/>
        <w:rPr>
          <w:rFonts w:ascii="TH SarabunPSK" w:hAnsi="TH SarabunPSK" w:cs="TH SarabunPSK"/>
          <w:b/>
          <w:bCs/>
          <w:sz w:val="32"/>
          <w:szCs w:val="32"/>
        </w:rPr>
      </w:pPr>
      <w:r>
        <w:rPr>
          <w:rFonts w:ascii="TH SarabunPSK" w:hAnsi="TH SarabunPSK" w:cs="TH SarabunPSK"/>
          <w:b/>
          <w:bCs/>
          <w:sz w:val="32"/>
          <w:szCs w:val="32"/>
        </w:rPr>
        <w:br w:type="page"/>
      </w:r>
    </w:p>
    <w:p w:rsidR="009714A5" w:rsidRPr="002E0E9C" w:rsidRDefault="009714A5" w:rsidP="00F75380">
      <w:pPr>
        <w:tabs>
          <w:tab w:val="left" w:pos="1276"/>
        </w:tabs>
        <w:spacing w:before="120"/>
        <w:jc w:val="thaiDistribute"/>
        <w:rPr>
          <w:rFonts w:ascii="TH SarabunPSK" w:hAnsi="TH SarabunPSK" w:cs="TH SarabunPSK"/>
          <w:sz w:val="32"/>
          <w:szCs w:val="32"/>
        </w:rPr>
      </w:pPr>
      <w:r w:rsidRPr="002E0E9C">
        <w:rPr>
          <w:rFonts w:ascii="TH SarabunPSK" w:hAnsi="TH SarabunPSK" w:cs="TH SarabunPSK" w:hint="cs"/>
          <w:b/>
          <w:bCs/>
          <w:sz w:val="32"/>
          <w:szCs w:val="32"/>
          <w:cs/>
        </w:rPr>
        <w:lastRenderedPageBreak/>
        <w:t xml:space="preserve">ตัวชี้วัดที่ </w:t>
      </w:r>
      <w:r w:rsidR="00F75380">
        <w:rPr>
          <w:rFonts w:ascii="TH SarabunPSK" w:hAnsi="TH SarabunPSK" w:cs="TH SarabunPSK" w:hint="cs"/>
          <w:b/>
          <w:bCs/>
          <w:sz w:val="32"/>
          <w:szCs w:val="32"/>
          <w:cs/>
        </w:rPr>
        <w:t>5</w:t>
      </w:r>
      <w:r w:rsidRPr="002E0E9C">
        <w:rPr>
          <w:rFonts w:ascii="TH SarabunPSK" w:hAnsi="TH SarabunPSK" w:cs="TH SarabunPSK"/>
          <w:b/>
          <w:bCs/>
          <w:sz w:val="32"/>
          <w:szCs w:val="32"/>
        </w:rPr>
        <w:t>.2</w:t>
      </w:r>
      <w:r w:rsidRPr="002E0E9C">
        <w:rPr>
          <w:rFonts w:ascii="TH SarabunPSK" w:hAnsi="TH SarabunPSK" w:cs="TH SarabunPSK"/>
          <w:b/>
          <w:bCs/>
          <w:sz w:val="32"/>
          <w:szCs w:val="32"/>
        </w:rPr>
        <w:tab/>
      </w:r>
      <w:r w:rsidRPr="00F75380">
        <w:rPr>
          <w:rFonts w:ascii="TH SarabunPSK" w:hAnsi="TH SarabunPSK" w:cs="TH SarabunPSK" w:hint="cs"/>
          <w:b/>
          <w:bCs/>
          <w:sz w:val="32"/>
          <w:szCs w:val="32"/>
          <w:cs/>
        </w:rPr>
        <w:t>ระดับความสำเร็จของการพัฒนาองค์การ</w:t>
      </w:r>
    </w:p>
    <w:p w:rsidR="009714A5" w:rsidRPr="00FC647F" w:rsidRDefault="009714A5" w:rsidP="00F75380">
      <w:pPr>
        <w:spacing w:before="120"/>
        <w:ind w:left="1276" w:hanging="1276"/>
        <w:rPr>
          <w:rFonts w:ascii="TH SarabunPSK" w:hAnsi="TH SarabunPSK" w:cs="TH SarabunPSK"/>
          <w:b/>
          <w:bCs/>
          <w:sz w:val="32"/>
          <w:szCs w:val="32"/>
        </w:rPr>
      </w:pPr>
      <w:r w:rsidRPr="00FC647F">
        <w:rPr>
          <w:rFonts w:ascii="TH SarabunPSK" w:hAnsi="TH SarabunPSK" w:cs="TH SarabunPSK"/>
          <w:b/>
          <w:bCs/>
          <w:sz w:val="32"/>
          <w:szCs w:val="32"/>
          <w:cs/>
        </w:rPr>
        <w:t>น้ำหนัก</w:t>
      </w:r>
      <w:r>
        <w:rPr>
          <w:rFonts w:ascii="TH SarabunPSK" w:hAnsi="TH SarabunPSK" w:cs="TH SarabunPSK"/>
          <w:b/>
          <w:bCs/>
          <w:sz w:val="32"/>
          <w:szCs w:val="32"/>
        </w:rPr>
        <w:t xml:space="preserve">    </w:t>
      </w:r>
      <w:r w:rsidRPr="00FC647F">
        <w:rPr>
          <w:rFonts w:ascii="TH SarabunPSK" w:hAnsi="TH SarabunPSK" w:cs="TH SarabunPSK"/>
          <w:b/>
          <w:bCs/>
          <w:sz w:val="32"/>
          <w:szCs w:val="32"/>
        </w:rPr>
        <w:t xml:space="preserve"> </w:t>
      </w:r>
      <w:r w:rsidRPr="00FC647F">
        <w:rPr>
          <w:rFonts w:ascii="TH SarabunPSK" w:hAnsi="TH SarabunPSK" w:cs="TH SarabunPSK" w:hint="cs"/>
          <w:b/>
          <w:bCs/>
          <w:sz w:val="32"/>
          <w:szCs w:val="32"/>
          <w:cs/>
        </w:rPr>
        <w:tab/>
      </w:r>
      <w:r w:rsidRPr="00FC647F">
        <w:rPr>
          <w:rFonts w:ascii="TH SarabunPSK" w:hAnsi="TH SarabunPSK" w:cs="TH SarabunPSK"/>
          <w:sz w:val="32"/>
          <w:szCs w:val="32"/>
          <w:cs/>
        </w:rPr>
        <w:t xml:space="preserve">ร้อยละ </w:t>
      </w:r>
      <w:r w:rsidR="002739C3">
        <w:rPr>
          <w:rFonts w:ascii="TH SarabunPSK" w:hAnsi="TH SarabunPSK" w:cs="TH SarabunPSK"/>
          <w:sz w:val="32"/>
          <w:szCs w:val="32"/>
        </w:rPr>
        <w:t>7</w:t>
      </w:r>
    </w:p>
    <w:p w:rsidR="009714A5" w:rsidRPr="00FC647F" w:rsidRDefault="009714A5" w:rsidP="00F75380">
      <w:pPr>
        <w:spacing w:before="120"/>
        <w:ind w:left="1134" w:hanging="1162"/>
        <w:rPr>
          <w:rFonts w:ascii="TH SarabunPSK" w:hAnsi="TH SarabunPSK" w:cs="TH SarabunPSK"/>
          <w:b/>
          <w:bCs/>
          <w:sz w:val="32"/>
          <w:szCs w:val="32"/>
        </w:rPr>
      </w:pPr>
      <w:r w:rsidRPr="00FC647F">
        <w:rPr>
          <w:rFonts w:ascii="TH SarabunPSK" w:hAnsi="TH SarabunPSK" w:cs="TH SarabunPSK"/>
          <w:b/>
          <w:bCs/>
          <w:sz w:val="32"/>
          <w:szCs w:val="32"/>
          <w:cs/>
        </w:rPr>
        <w:t>คำอธิบาย</w:t>
      </w:r>
      <w:r>
        <w:rPr>
          <w:rFonts w:ascii="TH SarabunPSK" w:hAnsi="TH SarabunPSK" w:cs="TH SarabunPSK"/>
          <w:b/>
          <w:bCs/>
          <w:sz w:val="32"/>
          <w:szCs w:val="32"/>
        </w:rPr>
        <w:t xml:space="preserve">  </w:t>
      </w:r>
      <w:r w:rsidRPr="00FC647F">
        <w:rPr>
          <w:rFonts w:ascii="TH SarabunPSK" w:hAnsi="TH SarabunPSK" w:cs="TH SarabunPSK"/>
          <w:b/>
          <w:bCs/>
          <w:sz w:val="32"/>
          <w:szCs w:val="32"/>
        </w:rPr>
        <w:t>:</w:t>
      </w:r>
      <w:r w:rsidRPr="00FC647F">
        <w:rPr>
          <w:rFonts w:ascii="TH SarabunPSK" w:hAnsi="TH SarabunPSK" w:cs="TH SarabunPSK"/>
          <w:b/>
          <w:bCs/>
          <w:sz w:val="32"/>
          <w:szCs w:val="32"/>
        </w:rPr>
        <w:tab/>
      </w:r>
    </w:p>
    <w:p w:rsidR="009714A5" w:rsidRPr="00AE7C91" w:rsidRDefault="009714A5" w:rsidP="00426E08">
      <w:pPr>
        <w:pStyle w:val="a8"/>
        <w:numPr>
          <w:ilvl w:val="1"/>
          <w:numId w:val="62"/>
        </w:numPr>
        <w:tabs>
          <w:tab w:val="left" w:pos="0"/>
          <w:tab w:val="left" w:pos="1701"/>
          <w:tab w:val="left" w:pos="1985"/>
          <w:tab w:val="left" w:pos="2410"/>
        </w:tabs>
        <w:spacing w:before="120"/>
        <w:ind w:left="0" w:firstLine="1418"/>
        <w:contextualSpacing w:val="0"/>
        <w:jc w:val="thaiDistribute"/>
        <w:rPr>
          <w:rFonts w:ascii="TH SarabunPSK" w:hAnsi="TH SarabunPSK" w:cs="TH SarabunPSK"/>
          <w:sz w:val="32"/>
          <w:szCs w:val="32"/>
        </w:rPr>
      </w:pPr>
      <w:r w:rsidRPr="00FC647F">
        <w:rPr>
          <w:rFonts w:ascii="TH SarabunPSK" w:hAnsi="TH SarabunPSK" w:cs="TH SarabunPSK" w:hint="cs"/>
          <w:sz w:val="32"/>
          <w:szCs w:val="32"/>
          <w:cs/>
        </w:rPr>
        <w:t>ความสำเร็</w:t>
      </w:r>
      <w:r>
        <w:rPr>
          <w:rFonts w:ascii="TH SarabunPSK" w:hAnsi="TH SarabunPSK" w:cs="TH SarabunPSK" w:hint="cs"/>
          <w:sz w:val="32"/>
          <w:szCs w:val="32"/>
          <w:cs/>
        </w:rPr>
        <w:t>จของการพัฒนาองค์การ พิจารณาจากการนำผลการสำรวจการพัฒนาองค์การ</w:t>
      </w:r>
      <w:r>
        <w:rPr>
          <w:rFonts w:ascii="TH SarabunPSK" w:hAnsi="TH SarabunPSK" w:cs="TH SarabunPSK"/>
          <w:sz w:val="32"/>
          <w:szCs w:val="32"/>
        </w:rPr>
        <w:t xml:space="preserve"> </w:t>
      </w:r>
      <w:r w:rsidRPr="00FC647F">
        <w:rPr>
          <w:rFonts w:ascii="TH SarabunPSK" w:hAnsi="TH SarabunPSK" w:cs="TH SarabunPSK" w:hint="cs"/>
          <w:sz w:val="32"/>
          <w:szCs w:val="32"/>
          <w:cs/>
        </w:rPr>
        <w:t>(</w:t>
      </w:r>
      <w:r>
        <w:rPr>
          <w:rFonts w:ascii="TH SarabunPSK" w:hAnsi="TH SarabunPSK" w:cs="TH SarabunPSK"/>
          <w:sz w:val="32"/>
          <w:szCs w:val="32"/>
        </w:rPr>
        <w:t>Organization</w:t>
      </w:r>
      <w:r>
        <w:rPr>
          <w:rFonts w:ascii="TH SarabunPSK" w:hAnsi="TH SarabunPSK" w:cs="TH SarabunPSK" w:hint="cs"/>
          <w:sz w:val="32"/>
          <w:szCs w:val="32"/>
          <w:cs/>
        </w:rPr>
        <w:t xml:space="preserve"> </w:t>
      </w:r>
      <w:proofErr w:type="spellStart"/>
      <w:r w:rsidRPr="00FC647F">
        <w:rPr>
          <w:rFonts w:ascii="TH SarabunPSK" w:hAnsi="TH SarabunPSK" w:cs="TH SarabunPSK"/>
          <w:sz w:val="32"/>
          <w:szCs w:val="32"/>
        </w:rPr>
        <w:t>Deveopment</w:t>
      </w:r>
      <w:proofErr w:type="spellEnd"/>
      <w:r w:rsidRPr="00FC647F">
        <w:rPr>
          <w:rFonts w:ascii="TH SarabunPSK" w:hAnsi="TH SarabunPSK" w:cs="TH SarabunPSK"/>
          <w:sz w:val="32"/>
          <w:szCs w:val="32"/>
        </w:rPr>
        <w:t xml:space="preserve"> Survey)</w:t>
      </w:r>
      <w:r>
        <w:rPr>
          <w:rFonts w:ascii="TH SarabunPSK" w:hAnsi="TH SarabunPSK" w:cs="TH SarabunPSK" w:hint="cs"/>
          <w:sz w:val="32"/>
          <w:szCs w:val="32"/>
          <w:cs/>
        </w:rPr>
        <w:t xml:space="preserve"> ประจำปีงบประมาณ พ.ศ. </w:t>
      </w:r>
      <w:r>
        <w:rPr>
          <w:rFonts w:ascii="TH SarabunPSK" w:hAnsi="TH SarabunPSK" w:cs="TH SarabunPSK"/>
          <w:sz w:val="32"/>
          <w:szCs w:val="32"/>
        </w:rPr>
        <w:t xml:space="preserve">2558 </w:t>
      </w:r>
      <w:r>
        <w:rPr>
          <w:rFonts w:ascii="TH SarabunPSK" w:hAnsi="TH SarabunPSK" w:cs="TH SarabunPSK" w:hint="cs"/>
          <w:sz w:val="32"/>
          <w:szCs w:val="32"/>
          <w:cs/>
        </w:rPr>
        <w:t xml:space="preserve">ซึ่งเป็นการสำรวจผ่านระบบออนไลน์ </w:t>
      </w:r>
      <w:r w:rsidRPr="00AE7C91">
        <w:rPr>
          <w:rFonts w:ascii="TH SarabunPSK" w:hAnsi="TH SarabunPSK" w:cs="TH SarabunPSK"/>
          <w:sz w:val="32"/>
          <w:szCs w:val="32"/>
        </w:rPr>
        <w:t>(http://www.opdc.go.th/ges)</w:t>
      </w:r>
      <w:r>
        <w:rPr>
          <w:rFonts w:ascii="TH SarabunPSK" w:hAnsi="TH SarabunPSK" w:cs="TH SarabunPSK" w:hint="cs"/>
          <w:sz w:val="32"/>
          <w:szCs w:val="32"/>
          <w:cs/>
        </w:rPr>
        <w:t xml:space="preserve"> ในระหว่างวันที่ </w:t>
      </w:r>
      <w:r>
        <w:rPr>
          <w:rFonts w:ascii="TH SarabunPSK" w:hAnsi="TH SarabunPSK" w:cs="TH SarabunPSK"/>
          <w:sz w:val="32"/>
          <w:szCs w:val="32"/>
        </w:rPr>
        <w:t xml:space="preserve">29 </w:t>
      </w:r>
      <w:r>
        <w:rPr>
          <w:rFonts w:ascii="TH SarabunPSK" w:hAnsi="TH SarabunPSK" w:cs="TH SarabunPSK" w:hint="cs"/>
          <w:sz w:val="32"/>
          <w:szCs w:val="32"/>
          <w:cs/>
        </w:rPr>
        <w:t xml:space="preserve">กรกฎาคม </w:t>
      </w:r>
      <w:r>
        <w:rPr>
          <w:rFonts w:ascii="TH SarabunPSK" w:hAnsi="TH SarabunPSK" w:cs="TH SarabunPSK"/>
          <w:sz w:val="32"/>
          <w:szCs w:val="32"/>
          <w:cs/>
        </w:rPr>
        <w:t>–</w:t>
      </w:r>
      <w:r>
        <w:rPr>
          <w:rFonts w:ascii="TH SarabunPSK" w:hAnsi="TH SarabunPSK" w:cs="TH SarabunPSK" w:hint="cs"/>
          <w:sz w:val="32"/>
          <w:szCs w:val="32"/>
          <w:cs/>
        </w:rPr>
        <w:t xml:space="preserve"> </w:t>
      </w:r>
      <w:r>
        <w:rPr>
          <w:rFonts w:ascii="TH SarabunPSK" w:hAnsi="TH SarabunPSK" w:cs="TH SarabunPSK"/>
          <w:sz w:val="32"/>
          <w:szCs w:val="32"/>
        </w:rPr>
        <w:t xml:space="preserve">22 </w:t>
      </w:r>
      <w:r>
        <w:rPr>
          <w:rFonts w:ascii="TH SarabunPSK" w:hAnsi="TH SarabunPSK" w:cs="TH SarabunPSK" w:hint="cs"/>
          <w:sz w:val="32"/>
          <w:szCs w:val="32"/>
          <w:cs/>
        </w:rPr>
        <w:t xml:space="preserve">สิงหาคม </w:t>
      </w:r>
      <w:r>
        <w:rPr>
          <w:rFonts w:ascii="TH SarabunPSK" w:hAnsi="TH SarabunPSK" w:cs="TH SarabunPSK"/>
          <w:sz w:val="32"/>
          <w:szCs w:val="32"/>
        </w:rPr>
        <w:t>2557</w:t>
      </w:r>
      <w:r>
        <w:rPr>
          <w:rFonts w:ascii="TH SarabunPSK" w:hAnsi="TH SarabunPSK" w:cs="TH SarabunPSK" w:hint="cs"/>
          <w:sz w:val="32"/>
          <w:szCs w:val="32"/>
          <w:cs/>
        </w:rPr>
        <w:t xml:space="preserve"> </w:t>
      </w:r>
      <w:r w:rsidR="003F7B30">
        <w:rPr>
          <w:rFonts w:ascii="TH SarabunPSK" w:hAnsi="TH SarabunPSK" w:cs="TH SarabunPSK"/>
          <w:sz w:val="32"/>
          <w:szCs w:val="32"/>
          <w:cs/>
        </w:rPr>
        <w:br/>
      </w:r>
      <w:r>
        <w:rPr>
          <w:rFonts w:ascii="TH SarabunPSK" w:hAnsi="TH SarabunPSK" w:cs="TH SarabunPSK" w:hint="cs"/>
          <w:sz w:val="32"/>
          <w:szCs w:val="32"/>
          <w:cs/>
        </w:rPr>
        <w:t>ไปใช้วางแผนและดำเนินการพัฒนาองค์การในประเด็นที่เป็นโอกาสในการปรับปรุง</w:t>
      </w:r>
    </w:p>
    <w:p w:rsidR="009714A5" w:rsidRPr="00EE4439" w:rsidRDefault="009714A5" w:rsidP="00426E08">
      <w:pPr>
        <w:pStyle w:val="a8"/>
        <w:numPr>
          <w:ilvl w:val="1"/>
          <w:numId w:val="62"/>
        </w:numPr>
        <w:tabs>
          <w:tab w:val="left" w:pos="0"/>
          <w:tab w:val="left" w:pos="1701"/>
          <w:tab w:val="left" w:pos="1985"/>
          <w:tab w:val="left" w:pos="2410"/>
        </w:tabs>
        <w:spacing w:before="120"/>
        <w:ind w:left="0" w:firstLine="1418"/>
        <w:contextualSpacing w:val="0"/>
        <w:jc w:val="thaiDistribute"/>
        <w:rPr>
          <w:rFonts w:ascii="TH SarabunPSK" w:hAnsi="TH SarabunPSK" w:cs="TH SarabunPSK"/>
          <w:sz w:val="32"/>
          <w:szCs w:val="32"/>
        </w:rPr>
      </w:pPr>
      <w:r w:rsidRPr="00EE4439">
        <w:rPr>
          <w:rFonts w:ascii="TH SarabunPSK" w:hAnsi="TH SarabunPSK" w:cs="TH SarabunPSK" w:hint="cs"/>
          <w:sz w:val="32"/>
          <w:szCs w:val="32"/>
          <w:cs/>
        </w:rPr>
        <w:t>แบบสำรวจการพัฒนาองค์การ (</w:t>
      </w:r>
      <w:r w:rsidRPr="00EE4439">
        <w:rPr>
          <w:rFonts w:ascii="TH SarabunPSK" w:hAnsi="TH SarabunPSK" w:cs="TH SarabunPSK"/>
          <w:sz w:val="32"/>
          <w:szCs w:val="32"/>
        </w:rPr>
        <w:t xml:space="preserve">Organization </w:t>
      </w:r>
      <w:proofErr w:type="spellStart"/>
      <w:r w:rsidRPr="00EE4439">
        <w:rPr>
          <w:rFonts w:ascii="TH SarabunPSK" w:hAnsi="TH SarabunPSK" w:cs="TH SarabunPSK"/>
          <w:sz w:val="32"/>
          <w:szCs w:val="32"/>
        </w:rPr>
        <w:t>Deveopment</w:t>
      </w:r>
      <w:proofErr w:type="spellEnd"/>
      <w:r w:rsidRPr="00EE4439">
        <w:rPr>
          <w:rFonts w:ascii="TH SarabunPSK" w:hAnsi="TH SarabunPSK" w:cs="TH SarabunPSK"/>
          <w:sz w:val="32"/>
          <w:szCs w:val="32"/>
        </w:rPr>
        <w:t xml:space="preserve"> Survey)</w:t>
      </w:r>
      <w:r w:rsidRPr="00EE4439">
        <w:rPr>
          <w:rFonts w:ascii="TH SarabunPSK" w:hAnsi="TH SarabunPSK" w:cs="TH SarabunPSK" w:hint="cs"/>
          <w:sz w:val="32"/>
          <w:szCs w:val="32"/>
          <w:cs/>
        </w:rPr>
        <w:t xml:space="preserve"> </w:t>
      </w:r>
      <w:r>
        <w:rPr>
          <w:rFonts w:ascii="TH SarabunPSK" w:hAnsi="TH SarabunPSK" w:cs="TH SarabunPSK" w:hint="cs"/>
          <w:sz w:val="32"/>
          <w:szCs w:val="32"/>
          <w:cs/>
        </w:rPr>
        <w:t>ประจำปี</w:t>
      </w:r>
      <w:r w:rsidRPr="00916437">
        <w:rPr>
          <w:rFonts w:ascii="TH SarabunPSK" w:hAnsi="TH SarabunPSK" w:cs="TH SarabunPSK" w:hint="cs"/>
          <w:spacing w:val="-6"/>
          <w:sz w:val="32"/>
          <w:szCs w:val="32"/>
          <w:cs/>
        </w:rPr>
        <w:t xml:space="preserve">งบประมาณ พ.ศ. </w:t>
      </w:r>
      <w:r w:rsidRPr="00916437">
        <w:rPr>
          <w:rFonts w:ascii="TH SarabunPSK" w:hAnsi="TH SarabunPSK" w:cs="TH SarabunPSK"/>
          <w:spacing w:val="-6"/>
          <w:sz w:val="32"/>
          <w:szCs w:val="32"/>
        </w:rPr>
        <w:t xml:space="preserve">2558 </w:t>
      </w:r>
      <w:r w:rsidRPr="00916437">
        <w:rPr>
          <w:rFonts w:ascii="TH SarabunPSK" w:hAnsi="TH SarabunPSK" w:cs="TH SarabunPSK" w:hint="cs"/>
          <w:spacing w:val="-6"/>
          <w:sz w:val="32"/>
          <w:szCs w:val="32"/>
          <w:cs/>
        </w:rPr>
        <w:t>เป็นการใช้เครื่องมือวินิจฉัยองค์การ “</w:t>
      </w:r>
      <w:r w:rsidRPr="00916437">
        <w:rPr>
          <w:rFonts w:ascii="TH SarabunPSK" w:hAnsi="TH SarabunPSK" w:cs="TH SarabunPSK"/>
          <w:spacing w:val="-6"/>
          <w:sz w:val="32"/>
          <w:szCs w:val="32"/>
        </w:rPr>
        <w:t>9 Cells</w:t>
      </w:r>
      <w:r w:rsidRPr="00916437">
        <w:rPr>
          <w:rFonts w:ascii="TH SarabunPSK" w:hAnsi="TH SarabunPSK" w:cs="TH SarabunPSK" w:hint="cs"/>
          <w:spacing w:val="-6"/>
          <w:sz w:val="32"/>
          <w:szCs w:val="32"/>
          <w:cs/>
        </w:rPr>
        <w:t>”</w:t>
      </w:r>
      <w:r w:rsidRPr="00916437">
        <w:rPr>
          <w:rFonts w:ascii="TH SarabunPSK" w:hAnsi="TH SarabunPSK" w:cs="TH SarabunPSK"/>
          <w:spacing w:val="-6"/>
          <w:sz w:val="32"/>
          <w:szCs w:val="32"/>
        </w:rPr>
        <w:t xml:space="preserve"> </w:t>
      </w:r>
      <w:r w:rsidRPr="00916437">
        <w:rPr>
          <w:rFonts w:ascii="TH SarabunPSK" w:hAnsi="TH SarabunPSK" w:cs="TH SarabunPSK" w:hint="cs"/>
          <w:spacing w:val="-6"/>
          <w:sz w:val="32"/>
          <w:szCs w:val="32"/>
          <w:cs/>
        </w:rPr>
        <w:t xml:space="preserve">ที่ประกอบด้วยคำถามจำนวน </w:t>
      </w:r>
      <w:r w:rsidRPr="00916437">
        <w:rPr>
          <w:rFonts w:ascii="TH SarabunPSK" w:hAnsi="TH SarabunPSK" w:cs="TH SarabunPSK"/>
          <w:spacing w:val="-6"/>
          <w:sz w:val="32"/>
          <w:szCs w:val="32"/>
        </w:rPr>
        <w:t xml:space="preserve">36 </w:t>
      </w:r>
      <w:r w:rsidRPr="00916437">
        <w:rPr>
          <w:rFonts w:ascii="TH SarabunPSK" w:hAnsi="TH SarabunPSK" w:cs="TH SarabunPSK" w:hint="cs"/>
          <w:spacing w:val="-6"/>
          <w:sz w:val="32"/>
          <w:szCs w:val="32"/>
          <w:cs/>
        </w:rPr>
        <w:t>ข้อ</w:t>
      </w:r>
      <w:r w:rsidRPr="00EE4439">
        <w:rPr>
          <w:rFonts w:ascii="TH SarabunPSK" w:hAnsi="TH SarabunPSK" w:cs="TH SarabunPSK" w:hint="cs"/>
          <w:sz w:val="32"/>
          <w:szCs w:val="32"/>
          <w:cs/>
        </w:rPr>
        <w:t xml:space="preserve"> </w:t>
      </w:r>
      <w:r>
        <w:rPr>
          <w:rFonts w:ascii="TH SarabunPSK" w:hAnsi="TH SarabunPSK" w:cs="TH SarabunPSK" w:hint="cs"/>
          <w:sz w:val="32"/>
          <w:szCs w:val="32"/>
          <w:cs/>
        </w:rPr>
        <w:t xml:space="preserve">ใน </w:t>
      </w:r>
      <w:r w:rsidRPr="002932A6">
        <w:rPr>
          <w:rFonts w:ascii="TH SarabunPSK" w:hAnsi="TH SarabunPSK" w:cs="TH SarabunPSK"/>
          <w:sz w:val="32"/>
          <w:szCs w:val="32"/>
        </w:rPr>
        <w:t xml:space="preserve">3 </w:t>
      </w:r>
      <w:r w:rsidRPr="002932A6">
        <w:rPr>
          <w:rFonts w:ascii="TH SarabunPSK" w:hAnsi="TH SarabunPSK" w:cs="TH SarabunPSK" w:hint="cs"/>
          <w:color w:val="000000"/>
          <w:sz w:val="32"/>
          <w:szCs w:val="32"/>
          <w:cs/>
        </w:rPr>
        <w:t>ด้านหลัก</w:t>
      </w:r>
      <w:r w:rsidRPr="002932A6">
        <w:rPr>
          <w:rFonts w:ascii="TH SarabunPSK" w:hAnsi="TH SarabunPSK" w:cs="TH SarabunPSK"/>
          <w:color w:val="000000"/>
          <w:sz w:val="32"/>
          <w:szCs w:val="32"/>
        </w:rPr>
        <w:t xml:space="preserve"> </w:t>
      </w:r>
      <w:r w:rsidRPr="002932A6">
        <w:rPr>
          <w:rFonts w:ascii="TH SarabunPSK" w:hAnsi="TH SarabunPSK" w:cs="TH SarabunPSK" w:hint="cs"/>
          <w:color w:val="000000"/>
          <w:sz w:val="32"/>
          <w:szCs w:val="32"/>
          <w:cs/>
        </w:rPr>
        <w:t xml:space="preserve">ได้แก่ </w:t>
      </w:r>
      <w:r>
        <w:rPr>
          <w:rFonts w:ascii="TH SarabunPSK" w:hAnsi="TH SarabunPSK" w:cs="TH SarabunPSK" w:hint="cs"/>
          <w:color w:val="000000"/>
          <w:sz w:val="32"/>
          <w:szCs w:val="32"/>
          <w:cs/>
        </w:rPr>
        <w:t xml:space="preserve">การกำหนดเป้าหมาย </w:t>
      </w:r>
      <w:r>
        <w:rPr>
          <w:rFonts w:ascii="TH SarabunPSK" w:hAnsi="TH SarabunPSK" w:cs="TH SarabunPSK"/>
          <w:color w:val="000000"/>
          <w:sz w:val="32"/>
          <w:szCs w:val="32"/>
        </w:rPr>
        <w:t>(Goal)</w:t>
      </w:r>
      <w:r>
        <w:rPr>
          <w:rFonts w:ascii="TH SarabunPSK" w:hAnsi="TH SarabunPSK" w:cs="TH SarabunPSK" w:hint="cs"/>
          <w:color w:val="000000"/>
          <w:sz w:val="32"/>
          <w:szCs w:val="32"/>
          <w:cs/>
        </w:rPr>
        <w:t xml:space="preserve"> การออกแบบระบบงาน</w:t>
      </w:r>
      <w:r>
        <w:rPr>
          <w:rFonts w:ascii="TH SarabunPSK" w:hAnsi="TH SarabunPSK" w:cs="TH SarabunPSK"/>
          <w:color w:val="000000"/>
          <w:sz w:val="32"/>
          <w:szCs w:val="32"/>
        </w:rPr>
        <w:t xml:space="preserve"> (Design)</w:t>
      </w:r>
      <w:r>
        <w:rPr>
          <w:rFonts w:ascii="TH SarabunPSK" w:hAnsi="TH SarabunPSK" w:cs="TH SarabunPSK" w:hint="cs"/>
          <w:color w:val="000000"/>
          <w:sz w:val="32"/>
          <w:szCs w:val="32"/>
          <w:cs/>
        </w:rPr>
        <w:t xml:space="preserve"> และการบริหารจัดการ</w:t>
      </w:r>
      <w:r>
        <w:rPr>
          <w:rFonts w:ascii="TH SarabunPSK" w:hAnsi="TH SarabunPSK" w:cs="TH SarabunPSK"/>
          <w:color w:val="000000"/>
          <w:sz w:val="32"/>
          <w:szCs w:val="32"/>
        </w:rPr>
        <w:t xml:space="preserve"> (Management) </w:t>
      </w:r>
      <w:r>
        <w:rPr>
          <w:rFonts w:ascii="TH SarabunPSK" w:hAnsi="TH SarabunPSK" w:cs="TH SarabunPSK" w:hint="cs"/>
          <w:color w:val="000000"/>
          <w:sz w:val="32"/>
          <w:szCs w:val="32"/>
          <w:cs/>
        </w:rPr>
        <w:t xml:space="preserve">และแบ่งการวัดเป็น </w:t>
      </w:r>
      <w:r>
        <w:rPr>
          <w:rFonts w:ascii="TH SarabunPSK" w:hAnsi="TH SarabunPSK" w:cs="TH SarabunPSK"/>
          <w:color w:val="000000"/>
          <w:sz w:val="32"/>
          <w:szCs w:val="32"/>
        </w:rPr>
        <w:t xml:space="preserve">3 </w:t>
      </w:r>
      <w:r>
        <w:rPr>
          <w:rFonts w:ascii="TH SarabunPSK" w:hAnsi="TH SarabunPSK" w:cs="TH SarabunPSK" w:hint="cs"/>
          <w:color w:val="000000"/>
          <w:sz w:val="32"/>
          <w:szCs w:val="32"/>
          <w:cs/>
        </w:rPr>
        <w:t>ระดับ ได้แก่ ระดับองค์การ (</w:t>
      </w:r>
      <w:r>
        <w:rPr>
          <w:rFonts w:ascii="TH SarabunPSK" w:hAnsi="TH SarabunPSK" w:cs="TH SarabunPSK"/>
          <w:color w:val="000000"/>
          <w:sz w:val="32"/>
          <w:szCs w:val="32"/>
        </w:rPr>
        <w:t>Organization</w:t>
      </w:r>
      <w:r>
        <w:rPr>
          <w:rFonts w:ascii="TH SarabunPSK" w:hAnsi="TH SarabunPSK" w:cs="TH SarabunPSK" w:hint="cs"/>
          <w:color w:val="000000"/>
          <w:sz w:val="32"/>
          <w:szCs w:val="32"/>
          <w:cs/>
        </w:rPr>
        <w:t>)</w:t>
      </w:r>
      <w:r>
        <w:rPr>
          <w:rFonts w:ascii="TH SarabunPSK" w:hAnsi="TH SarabunPSK" w:cs="TH SarabunPSK"/>
          <w:color w:val="000000"/>
          <w:sz w:val="32"/>
          <w:szCs w:val="32"/>
        </w:rPr>
        <w:t xml:space="preserve"> </w:t>
      </w:r>
      <w:r w:rsidR="002A361F">
        <w:rPr>
          <w:rFonts w:ascii="TH SarabunPSK" w:hAnsi="TH SarabunPSK" w:cs="TH SarabunPSK"/>
          <w:color w:val="000000"/>
          <w:sz w:val="32"/>
          <w:szCs w:val="32"/>
          <w:cs/>
        </w:rPr>
        <w:br/>
      </w:r>
      <w:r>
        <w:rPr>
          <w:rFonts w:ascii="TH SarabunPSK" w:hAnsi="TH SarabunPSK" w:cs="TH SarabunPSK" w:hint="cs"/>
          <w:color w:val="000000"/>
          <w:sz w:val="32"/>
          <w:szCs w:val="32"/>
          <w:cs/>
        </w:rPr>
        <w:t>ระดับหน่วยงาน (</w:t>
      </w:r>
      <w:r>
        <w:rPr>
          <w:rFonts w:ascii="TH SarabunPSK" w:hAnsi="TH SarabunPSK" w:cs="TH SarabunPSK"/>
          <w:color w:val="000000"/>
          <w:sz w:val="32"/>
          <w:szCs w:val="32"/>
        </w:rPr>
        <w:t>Department</w:t>
      </w:r>
      <w:r>
        <w:rPr>
          <w:rFonts w:ascii="TH SarabunPSK" w:hAnsi="TH SarabunPSK" w:cs="TH SarabunPSK" w:hint="cs"/>
          <w:color w:val="000000"/>
          <w:sz w:val="32"/>
          <w:szCs w:val="32"/>
          <w:cs/>
        </w:rPr>
        <w:t>)</w:t>
      </w:r>
      <w:r>
        <w:rPr>
          <w:rFonts w:ascii="TH SarabunPSK" w:hAnsi="TH SarabunPSK" w:cs="TH SarabunPSK"/>
          <w:color w:val="000000"/>
          <w:sz w:val="32"/>
          <w:szCs w:val="32"/>
        </w:rPr>
        <w:t xml:space="preserve"> </w:t>
      </w:r>
      <w:r>
        <w:rPr>
          <w:rFonts w:ascii="TH SarabunPSK" w:hAnsi="TH SarabunPSK" w:cs="TH SarabunPSK" w:hint="cs"/>
          <w:color w:val="000000"/>
          <w:sz w:val="32"/>
          <w:szCs w:val="32"/>
          <w:cs/>
        </w:rPr>
        <w:t>และระดับบุคคล (</w:t>
      </w:r>
      <w:r>
        <w:rPr>
          <w:rFonts w:ascii="TH SarabunPSK" w:hAnsi="TH SarabunPSK" w:cs="TH SarabunPSK"/>
          <w:color w:val="000000"/>
          <w:sz w:val="32"/>
          <w:szCs w:val="32"/>
        </w:rPr>
        <w:t>Individual</w:t>
      </w:r>
      <w:r>
        <w:rPr>
          <w:rFonts w:ascii="TH SarabunPSK" w:hAnsi="TH SarabunPSK" w:cs="TH SarabunPSK" w:hint="cs"/>
          <w:color w:val="000000"/>
          <w:sz w:val="32"/>
          <w:szCs w:val="32"/>
          <w:cs/>
        </w:rPr>
        <w:t>)</w:t>
      </w:r>
      <w:r>
        <w:rPr>
          <w:rFonts w:ascii="TH SarabunPSK" w:hAnsi="TH SarabunPSK" w:cs="TH SarabunPSK"/>
          <w:color w:val="000000"/>
          <w:sz w:val="32"/>
          <w:szCs w:val="32"/>
        </w:rPr>
        <w:t xml:space="preserve"> </w:t>
      </w:r>
      <w:r>
        <w:rPr>
          <w:rFonts w:ascii="TH SarabunPSK" w:hAnsi="TH SarabunPSK" w:cs="TH SarabunPSK" w:hint="cs"/>
          <w:color w:val="000000"/>
          <w:sz w:val="32"/>
          <w:szCs w:val="32"/>
          <w:cs/>
        </w:rPr>
        <w:t xml:space="preserve">ข้อคำถามตามภาคผนวก </w:t>
      </w:r>
      <w:r>
        <w:rPr>
          <w:rFonts w:ascii="TH SarabunPSK" w:hAnsi="TH SarabunPSK" w:cs="TH SarabunPSK"/>
          <w:color w:val="000000"/>
          <w:sz w:val="32"/>
          <w:szCs w:val="32"/>
        </w:rPr>
        <w:t>2</w:t>
      </w:r>
    </w:p>
    <w:p w:rsidR="009714A5" w:rsidRPr="002745E0" w:rsidRDefault="009714A5" w:rsidP="00426E08">
      <w:pPr>
        <w:pStyle w:val="a8"/>
        <w:numPr>
          <w:ilvl w:val="1"/>
          <w:numId w:val="62"/>
        </w:numPr>
        <w:tabs>
          <w:tab w:val="left" w:pos="0"/>
          <w:tab w:val="left" w:pos="1701"/>
          <w:tab w:val="left" w:pos="1985"/>
          <w:tab w:val="left" w:pos="2410"/>
        </w:tabs>
        <w:spacing w:before="120"/>
        <w:ind w:left="0" w:firstLine="1418"/>
        <w:contextualSpacing w:val="0"/>
        <w:jc w:val="thaiDistribute"/>
        <w:rPr>
          <w:rFonts w:ascii="TH SarabunPSK" w:hAnsi="TH SarabunPSK" w:cs="TH SarabunPSK"/>
          <w:sz w:val="32"/>
          <w:szCs w:val="32"/>
        </w:rPr>
      </w:pPr>
      <w:r w:rsidRPr="00EE4439">
        <w:rPr>
          <w:rFonts w:ascii="TH SarabunPSK" w:hAnsi="TH SarabunPSK" w:cs="TH SarabunPSK" w:hint="cs"/>
          <w:b/>
          <w:bCs/>
          <w:sz w:val="32"/>
          <w:szCs w:val="32"/>
          <w:cs/>
        </w:rPr>
        <w:t>คำถามด้าน</w:t>
      </w:r>
      <w:r>
        <w:rPr>
          <w:rFonts w:ascii="TH SarabunPSK" w:hAnsi="TH SarabunPSK" w:cs="TH SarabunPSK" w:hint="cs"/>
          <w:b/>
          <w:bCs/>
          <w:sz w:val="32"/>
          <w:szCs w:val="32"/>
          <w:cs/>
        </w:rPr>
        <w:t>การกำหนดเป้าหมาย</w:t>
      </w:r>
      <w:r w:rsidRPr="00EE4439">
        <w:rPr>
          <w:rFonts w:ascii="TH SarabunPSK" w:hAnsi="TH SarabunPSK" w:cs="TH SarabunPSK" w:hint="cs"/>
          <w:b/>
          <w:bCs/>
          <w:sz w:val="32"/>
          <w:szCs w:val="32"/>
          <w:cs/>
        </w:rPr>
        <w:t xml:space="preserve"> </w:t>
      </w:r>
      <w:r w:rsidRPr="00EE00AC">
        <w:rPr>
          <w:rFonts w:ascii="TH SarabunPSK" w:hAnsi="TH SarabunPSK" w:cs="TH SarabunPSK" w:hint="cs"/>
          <w:b/>
          <w:bCs/>
          <w:sz w:val="32"/>
          <w:szCs w:val="32"/>
          <w:cs/>
        </w:rPr>
        <w:t>(</w:t>
      </w:r>
      <w:r w:rsidRPr="00EE00AC">
        <w:rPr>
          <w:rFonts w:ascii="TH SarabunPSK" w:hAnsi="TH SarabunPSK" w:cs="TH SarabunPSK"/>
          <w:b/>
          <w:bCs/>
          <w:sz w:val="32"/>
          <w:szCs w:val="32"/>
        </w:rPr>
        <w:t>Goal</w:t>
      </w:r>
      <w:r w:rsidRPr="00EE00AC">
        <w:rPr>
          <w:rFonts w:ascii="TH SarabunPSK" w:hAnsi="TH SarabunPSK" w:cs="TH SarabunPSK" w:hint="cs"/>
          <w:b/>
          <w:bCs/>
          <w:sz w:val="32"/>
          <w:szCs w:val="32"/>
          <w:cs/>
        </w:rPr>
        <w:t>)</w:t>
      </w:r>
    </w:p>
    <w:p w:rsidR="009714A5" w:rsidRPr="00EE00AC" w:rsidRDefault="009714A5" w:rsidP="00426E08">
      <w:pPr>
        <w:pStyle w:val="a8"/>
        <w:numPr>
          <w:ilvl w:val="2"/>
          <w:numId w:val="62"/>
        </w:numPr>
        <w:tabs>
          <w:tab w:val="left" w:pos="0"/>
          <w:tab w:val="left" w:pos="1701"/>
          <w:tab w:val="left" w:pos="1985"/>
        </w:tabs>
        <w:ind w:left="1985" w:hanging="284"/>
        <w:contextualSpacing w:val="0"/>
        <w:jc w:val="thaiDistribute"/>
        <w:rPr>
          <w:rFonts w:ascii="TH SarabunPSK" w:hAnsi="TH SarabunPSK" w:cs="TH SarabunPSK"/>
          <w:sz w:val="32"/>
          <w:szCs w:val="32"/>
        </w:rPr>
      </w:pPr>
      <w:r w:rsidRPr="00591647">
        <w:rPr>
          <w:rFonts w:ascii="TH SarabunPSK" w:hAnsi="TH SarabunPSK" w:cs="TH SarabunPSK" w:hint="cs"/>
          <w:i/>
          <w:iCs/>
          <w:sz w:val="32"/>
          <w:szCs w:val="32"/>
          <w:cs/>
        </w:rPr>
        <w:t>ระดับองค์การ (</w:t>
      </w:r>
      <w:r w:rsidRPr="00591647">
        <w:rPr>
          <w:rFonts w:ascii="TH SarabunPSK" w:hAnsi="TH SarabunPSK" w:cs="TH SarabunPSK"/>
          <w:i/>
          <w:iCs/>
          <w:sz w:val="32"/>
          <w:szCs w:val="32"/>
        </w:rPr>
        <w:t>Organization</w:t>
      </w:r>
      <w:r w:rsidRPr="00591647">
        <w:rPr>
          <w:rFonts w:ascii="TH SarabunPSK" w:hAnsi="TH SarabunPSK" w:cs="TH SarabunPSK" w:hint="cs"/>
          <w:i/>
          <w:iCs/>
          <w:sz w:val="32"/>
          <w:szCs w:val="32"/>
          <w:cs/>
        </w:rPr>
        <w:t>)</w:t>
      </w:r>
      <w:r>
        <w:rPr>
          <w:rFonts w:ascii="TH SarabunPSK" w:hAnsi="TH SarabunPSK" w:cs="TH SarabunPSK" w:hint="cs"/>
          <w:sz w:val="32"/>
          <w:szCs w:val="32"/>
          <w:cs/>
        </w:rPr>
        <w:t xml:space="preserve"> </w:t>
      </w:r>
      <w:r w:rsidRPr="00EE4439">
        <w:rPr>
          <w:rFonts w:ascii="TH SarabunPSK" w:hAnsi="TH SarabunPSK" w:cs="TH SarabunPSK" w:hint="cs"/>
          <w:sz w:val="32"/>
          <w:szCs w:val="32"/>
          <w:cs/>
        </w:rPr>
        <w:t>เป็น</w:t>
      </w:r>
      <w:r>
        <w:rPr>
          <w:rFonts w:ascii="TH SarabunPSK" w:hAnsi="TH SarabunPSK" w:cs="TH SarabunPSK" w:hint="cs"/>
          <w:sz w:val="32"/>
          <w:szCs w:val="32"/>
          <w:cs/>
        </w:rPr>
        <w:t>กลุ่มคำถามที่</w:t>
      </w:r>
      <w:r w:rsidRPr="00EE4439">
        <w:rPr>
          <w:rFonts w:ascii="TH SarabunPSK" w:hAnsi="TH SarabunPSK" w:cs="TH SarabunPSK" w:hint="cs"/>
          <w:sz w:val="32"/>
          <w:szCs w:val="32"/>
          <w:cs/>
        </w:rPr>
        <w:t>มุ่งเน้นในเรื่องการ</w:t>
      </w:r>
      <w:r w:rsidRPr="00EE4439">
        <w:rPr>
          <w:rFonts w:ascii="TH SarabunPSK" w:hAnsi="TH SarabunPSK" w:cs="TH SarabunPSK"/>
          <w:sz w:val="32"/>
          <w:szCs w:val="32"/>
          <w:cs/>
        </w:rPr>
        <w:t>กำหนด</w:t>
      </w:r>
      <w:r w:rsidRPr="00BB40E9">
        <w:rPr>
          <w:rFonts w:ascii="TH SarabunPSK" w:hAnsi="TH SarabunPSK" w:cs="TH SarabunPSK" w:hint="cs"/>
          <w:spacing w:val="-6"/>
          <w:sz w:val="32"/>
          <w:szCs w:val="32"/>
          <w:cs/>
        </w:rPr>
        <w:t>เป้าหมายของวิสัยทัศน์และยุทธศาสตร์ขององค์การที่ชัดเจนทั้งระยะสั้นและระยะยาว</w:t>
      </w:r>
      <w:r>
        <w:rPr>
          <w:rFonts w:ascii="TH SarabunPSK" w:hAnsi="TH SarabunPSK" w:cs="TH SarabunPSK" w:hint="cs"/>
          <w:sz w:val="32"/>
          <w:szCs w:val="32"/>
          <w:cs/>
        </w:rPr>
        <w:t xml:space="preserve"> การสื่อสารทิศทางขององค์การอย่างเป็นรูปธรรมและทั่วถึง รวมทั้งมีการวางแผนยุทธศาสตร์ที่สอดคล้องกับบริบทขององค์การ</w:t>
      </w:r>
    </w:p>
    <w:p w:rsidR="009714A5" w:rsidRPr="00C47C75" w:rsidRDefault="009714A5" w:rsidP="00426E08">
      <w:pPr>
        <w:pStyle w:val="a8"/>
        <w:numPr>
          <w:ilvl w:val="2"/>
          <w:numId w:val="62"/>
        </w:numPr>
        <w:tabs>
          <w:tab w:val="left" w:pos="0"/>
          <w:tab w:val="left" w:pos="1701"/>
          <w:tab w:val="left" w:pos="1985"/>
        </w:tabs>
        <w:ind w:left="1985" w:hanging="284"/>
        <w:contextualSpacing w:val="0"/>
        <w:jc w:val="thaiDistribute"/>
        <w:rPr>
          <w:rFonts w:ascii="TH SarabunPSK" w:hAnsi="TH SarabunPSK" w:cs="TH SarabunPSK"/>
          <w:sz w:val="32"/>
          <w:szCs w:val="32"/>
        </w:rPr>
      </w:pPr>
      <w:r w:rsidRPr="00591647">
        <w:rPr>
          <w:rFonts w:ascii="TH SarabunPSK" w:hAnsi="TH SarabunPSK" w:cs="TH SarabunPSK" w:hint="cs"/>
          <w:i/>
          <w:iCs/>
          <w:sz w:val="32"/>
          <w:szCs w:val="32"/>
          <w:cs/>
        </w:rPr>
        <w:t>ระดับหน่วยงาน (</w:t>
      </w:r>
      <w:r w:rsidRPr="00591647">
        <w:rPr>
          <w:rFonts w:ascii="TH SarabunPSK" w:hAnsi="TH SarabunPSK" w:cs="TH SarabunPSK"/>
          <w:i/>
          <w:iCs/>
          <w:sz w:val="32"/>
          <w:szCs w:val="32"/>
        </w:rPr>
        <w:t>Department</w:t>
      </w:r>
      <w:r w:rsidRPr="00591647">
        <w:rPr>
          <w:rFonts w:ascii="TH SarabunPSK" w:hAnsi="TH SarabunPSK" w:cs="TH SarabunPSK" w:hint="cs"/>
          <w:i/>
          <w:iCs/>
          <w:sz w:val="32"/>
          <w:szCs w:val="32"/>
          <w:cs/>
        </w:rPr>
        <w:t>)</w:t>
      </w:r>
      <w:r>
        <w:rPr>
          <w:rFonts w:ascii="TH SarabunPSK" w:hAnsi="TH SarabunPSK" w:cs="TH SarabunPSK"/>
          <w:sz w:val="32"/>
          <w:szCs w:val="32"/>
        </w:rPr>
        <w:t xml:space="preserve"> </w:t>
      </w:r>
      <w:r>
        <w:rPr>
          <w:rFonts w:ascii="TH SarabunPSK" w:hAnsi="TH SarabunPSK" w:cs="TH SarabunPSK" w:hint="cs"/>
          <w:sz w:val="32"/>
          <w:szCs w:val="32"/>
          <w:cs/>
        </w:rPr>
        <w:t>เป็นกลุ่มคำถามที่มุ่งเน้นในเรื่องความสอดคล้องระหว่างเป้าหมายขององค์การและเป้าหมายของหน่วยงาน การกำหนดกลยุทธ์และ</w:t>
      </w:r>
      <w:r w:rsidRPr="00BB40E9">
        <w:rPr>
          <w:rFonts w:ascii="TH SarabunPSK" w:hAnsi="TH SarabunPSK" w:cs="TH SarabunPSK" w:hint="cs"/>
          <w:spacing w:val="-6"/>
          <w:sz w:val="32"/>
          <w:szCs w:val="32"/>
          <w:cs/>
        </w:rPr>
        <w:t xml:space="preserve">เป้าหมายหน่วยงานจากการรับฟังความต้องการของผู้รับบริการและผู้มีส่วนได้ส่วนเสีย </w:t>
      </w:r>
      <w:r>
        <w:rPr>
          <w:rFonts w:ascii="TH SarabunPSK" w:hAnsi="TH SarabunPSK" w:cs="TH SarabunPSK" w:hint="cs"/>
          <w:sz w:val="32"/>
          <w:szCs w:val="32"/>
          <w:cs/>
        </w:rPr>
        <w:t>การกำหนดแผนปฏิบัติการ และการจัดการความเสี่ยง</w:t>
      </w:r>
    </w:p>
    <w:p w:rsidR="009714A5" w:rsidRPr="00DF2EB5" w:rsidRDefault="009714A5" w:rsidP="00426E08">
      <w:pPr>
        <w:pStyle w:val="a8"/>
        <w:numPr>
          <w:ilvl w:val="2"/>
          <w:numId w:val="62"/>
        </w:numPr>
        <w:tabs>
          <w:tab w:val="left" w:pos="0"/>
          <w:tab w:val="left" w:pos="1701"/>
          <w:tab w:val="left" w:pos="1985"/>
        </w:tabs>
        <w:ind w:left="1985" w:hanging="284"/>
        <w:contextualSpacing w:val="0"/>
        <w:jc w:val="thaiDistribute"/>
        <w:rPr>
          <w:rFonts w:ascii="TH SarabunPSK" w:hAnsi="TH SarabunPSK" w:cs="TH SarabunPSK"/>
          <w:sz w:val="32"/>
          <w:szCs w:val="32"/>
        </w:rPr>
      </w:pPr>
      <w:r w:rsidRPr="00591647">
        <w:rPr>
          <w:rFonts w:ascii="TH SarabunPSK" w:hAnsi="TH SarabunPSK" w:cs="TH SarabunPSK" w:hint="cs"/>
          <w:i/>
          <w:iCs/>
          <w:sz w:val="32"/>
          <w:szCs w:val="32"/>
          <w:cs/>
        </w:rPr>
        <w:t>ระดับบุคคล (</w:t>
      </w:r>
      <w:r w:rsidRPr="00591647">
        <w:rPr>
          <w:rFonts w:ascii="TH SarabunPSK" w:hAnsi="TH SarabunPSK" w:cs="TH SarabunPSK"/>
          <w:i/>
          <w:iCs/>
          <w:sz w:val="32"/>
          <w:szCs w:val="32"/>
        </w:rPr>
        <w:t>Individual</w:t>
      </w:r>
      <w:r w:rsidRPr="00591647">
        <w:rPr>
          <w:rFonts w:ascii="TH SarabunPSK" w:hAnsi="TH SarabunPSK" w:cs="TH SarabunPSK" w:hint="cs"/>
          <w:i/>
          <w:iCs/>
          <w:sz w:val="32"/>
          <w:szCs w:val="32"/>
          <w:cs/>
        </w:rPr>
        <w:t>)</w:t>
      </w:r>
      <w:r>
        <w:rPr>
          <w:rFonts w:ascii="TH SarabunPSK" w:hAnsi="TH SarabunPSK" w:cs="TH SarabunPSK"/>
          <w:sz w:val="32"/>
          <w:szCs w:val="32"/>
        </w:rPr>
        <w:t xml:space="preserve"> </w:t>
      </w:r>
      <w:r>
        <w:rPr>
          <w:rFonts w:ascii="TH SarabunPSK" w:hAnsi="TH SarabunPSK" w:cs="TH SarabunPSK" w:hint="cs"/>
          <w:sz w:val="32"/>
          <w:szCs w:val="32"/>
          <w:cs/>
        </w:rPr>
        <w:t>เป็นกลุ่มคำถามที่มุ่งเน้นในเรื่องความสอดคล้องระหว่างเป้าหมายของหน่วยงานและเป้าหมายระดับบุคคล การกำหนดเป้าหมายที่ท้าทายมากขึ้น การกำหนดภาระงานที่ชัดเจน และความเหมาะสมกับความรู้ความสามารถของบุคคล</w:t>
      </w:r>
    </w:p>
    <w:p w:rsidR="009714A5" w:rsidRPr="00463049" w:rsidRDefault="009714A5" w:rsidP="00426E08">
      <w:pPr>
        <w:pStyle w:val="a8"/>
        <w:numPr>
          <w:ilvl w:val="1"/>
          <w:numId w:val="62"/>
        </w:numPr>
        <w:tabs>
          <w:tab w:val="left" w:pos="0"/>
          <w:tab w:val="left" w:pos="1701"/>
          <w:tab w:val="left" w:pos="1985"/>
          <w:tab w:val="left" w:pos="2410"/>
        </w:tabs>
        <w:spacing w:before="120"/>
        <w:ind w:left="0" w:firstLine="1418"/>
        <w:contextualSpacing w:val="0"/>
        <w:jc w:val="thaiDistribute"/>
        <w:rPr>
          <w:rFonts w:ascii="TH SarabunPSK" w:hAnsi="TH SarabunPSK" w:cs="TH SarabunPSK"/>
          <w:sz w:val="32"/>
          <w:szCs w:val="32"/>
        </w:rPr>
      </w:pPr>
      <w:r w:rsidRPr="00EE4439">
        <w:rPr>
          <w:rFonts w:ascii="TH SarabunPSK" w:hAnsi="TH SarabunPSK" w:cs="TH SarabunPSK" w:hint="cs"/>
          <w:b/>
          <w:bCs/>
          <w:spacing w:val="-4"/>
          <w:sz w:val="32"/>
          <w:szCs w:val="32"/>
          <w:cs/>
        </w:rPr>
        <w:t>คำถามด้าน</w:t>
      </w:r>
      <w:r>
        <w:rPr>
          <w:rFonts w:ascii="TH SarabunPSK" w:hAnsi="TH SarabunPSK" w:cs="TH SarabunPSK" w:hint="cs"/>
          <w:b/>
          <w:bCs/>
          <w:spacing w:val="-4"/>
          <w:sz w:val="32"/>
          <w:szCs w:val="32"/>
          <w:cs/>
        </w:rPr>
        <w:t>การออกแบบระบบงาน</w:t>
      </w:r>
      <w:r w:rsidRPr="00EE4439">
        <w:rPr>
          <w:rFonts w:ascii="TH SarabunPSK" w:hAnsi="TH SarabunPSK" w:cs="TH SarabunPSK" w:hint="cs"/>
          <w:b/>
          <w:bCs/>
          <w:spacing w:val="-4"/>
          <w:sz w:val="32"/>
          <w:szCs w:val="32"/>
          <w:cs/>
        </w:rPr>
        <w:t xml:space="preserve"> </w:t>
      </w:r>
      <w:r w:rsidRPr="00463049">
        <w:rPr>
          <w:rFonts w:ascii="TH SarabunPSK" w:hAnsi="TH SarabunPSK" w:cs="TH SarabunPSK" w:hint="cs"/>
          <w:b/>
          <w:bCs/>
          <w:spacing w:val="-4"/>
          <w:sz w:val="32"/>
          <w:szCs w:val="32"/>
          <w:cs/>
        </w:rPr>
        <w:t>(</w:t>
      </w:r>
      <w:r>
        <w:rPr>
          <w:rFonts w:ascii="TH SarabunPSK" w:hAnsi="TH SarabunPSK" w:cs="TH SarabunPSK"/>
          <w:b/>
          <w:bCs/>
          <w:spacing w:val="-4"/>
          <w:sz w:val="32"/>
          <w:szCs w:val="32"/>
        </w:rPr>
        <w:t>Design</w:t>
      </w:r>
      <w:r w:rsidRPr="00463049">
        <w:rPr>
          <w:rFonts w:ascii="TH SarabunPSK" w:hAnsi="TH SarabunPSK" w:cs="TH SarabunPSK" w:hint="cs"/>
          <w:b/>
          <w:bCs/>
          <w:spacing w:val="-4"/>
          <w:sz w:val="32"/>
          <w:szCs w:val="32"/>
          <w:cs/>
        </w:rPr>
        <w:t>)</w:t>
      </w:r>
    </w:p>
    <w:p w:rsidR="009714A5" w:rsidRPr="00EE00AC" w:rsidRDefault="009714A5" w:rsidP="00426E08">
      <w:pPr>
        <w:pStyle w:val="a8"/>
        <w:numPr>
          <w:ilvl w:val="2"/>
          <w:numId w:val="62"/>
        </w:numPr>
        <w:tabs>
          <w:tab w:val="left" w:pos="0"/>
          <w:tab w:val="left" w:pos="1701"/>
          <w:tab w:val="left" w:pos="1985"/>
        </w:tabs>
        <w:ind w:left="1985" w:hanging="284"/>
        <w:contextualSpacing w:val="0"/>
        <w:jc w:val="thaiDistribute"/>
        <w:rPr>
          <w:rFonts w:ascii="TH SarabunPSK" w:hAnsi="TH SarabunPSK" w:cs="TH SarabunPSK"/>
          <w:sz w:val="32"/>
          <w:szCs w:val="32"/>
        </w:rPr>
      </w:pPr>
      <w:r w:rsidRPr="00591647">
        <w:rPr>
          <w:rFonts w:ascii="TH SarabunPSK" w:hAnsi="TH SarabunPSK" w:cs="TH SarabunPSK" w:hint="cs"/>
          <w:i/>
          <w:iCs/>
          <w:sz w:val="32"/>
          <w:szCs w:val="32"/>
          <w:cs/>
        </w:rPr>
        <w:t>ระดับองค์การ (</w:t>
      </w:r>
      <w:r w:rsidRPr="00591647">
        <w:rPr>
          <w:rFonts w:ascii="TH SarabunPSK" w:hAnsi="TH SarabunPSK" w:cs="TH SarabunPSK"/>
          <w:i/>
          <w:iCs/>
          <w:sz w:val="32"/>
          <w:szCs w:val="32"/>
        </w:rPr>
        <w:t>Organization</w:t>
      </w:r>
      <w:r w:rsidRPr="00591647">
        <w:rPr>
          <w:rFonts w:ascii="TH SarabunPSK" w:hAnsi="TH SarabunPSK" w:cs="TH SarabunPSK" w:hint="cs"/>
          <w:i/>
          <w:iCs/>
          <w:sz w:val="32"/>
          <w:szCs w:val="32"/>
          <w:cs/>
        </w:rPr>
        <w:t>)</w:t>
      </w:r>
      <w:r>
        <w:rPr>
          <w:rFonts w:ascii="TH SarabunPSK" w:hAnsi="TH SarabunPSK" w:cs="TH SarabunPSK" w:hint="cs"/>
          <w:sz w:val="32"/>
          <w:szCs w:val="32"/>
          <w:cs/>
        </w:rPr>
        <w:t xml:space="preserve"> </w:t>
      </w:r>
      <w:r w:rsidRPr="00EE4439">
        <w:rPr>
          <w:rFonts w:ascii="TH SarabunPSK" w:hAnsi="TH SarabunPSK" w:cs="TH SarabunPSK" w:hint="cs"/>
          <w:sz w:val="32"/>
          <w:szCs w:val="32"/>
          <w:cs/>
        </w:rPr>
        <w:t>เป็น</w:t>
      </w:r>
      <w:r>
        <w:rPr>
          <w:rFonts w:ascii="TH SarabunPSK" w:hAnsi="TH SarabunPSK" w:cs="TH SarabunPSK" w:hint="cs"/>
          <w:sz w:val="32"/>
          <w:szCs w:val="32"/>
          <w:cs/>
        </w:rPr>
        <w:t>กลุ่มคำถามที่</w:t>
      </w:r>
      <w:r w:rsidRPr="00EE4439">
        <w:rPr>
          <w:rFonts w:ascii="TH SarabunPSK" w:hAnsi="TH SarabunPSK" w:cs="TH SarabunPSK" w:hint="cs"/>
          <w:sz w:val="32"/>
          <w:szCs w:val="32"/>
          <w:cs/>
        </w:rPr>
        <w:t>มุ่งเน้นในเรื่องการ</w:t>
      </w:r>
      <w:r>
        <w:rPr>
          <w:rFonts w:ascii="TH SarabunPSK" w:hAnsi="TH SarabunPSK" w:cs="TH SarabunPSK" w:hint="cs"/>
          <w:sz w:val="32"/>
          <w:szCs w:val="32"/>
          <w:cs/>
        </w:rPr>
        <w:t>จัดระบบงาน การกำหนดหน้าที่ความรับผิดชอบของหน่วยงาน การออกแบบการทำงานให้สามารถทำงานประสานกัน และการปรับปรุงกฎระเบียบ ที่สอดคล้องกับเป้าหมายขององค์การ และช่วยสนับสนุนการทำงานให้มีประสิทธิภาพ</w:t>
      </w:r>
    </w:p>
    <w:p w:rsidR="009714A5" w:rsidRPr="00C47C75" w:rsidRDefault="009714A5" w:rsidP="00426E08">
      <w:pPr>
        <w:pStyle w:val="a8"/>
        <w:numPr>
          <w:ilvl w:val="2"/>
          <w:numId w:val="62"/>
        </w:numPr>
        <w:tabs>
          <w:tab w:val="left" w:pos="0"/>
          <w:tab w:val="left" w:pos="1701"/>
          <w:tab w:val="left" w:pos="1985"/>
        </w:tabs>
        <w:ind w:left="1985" w:hanging="284"/>
        <w:contextualSpacing w:val="0"/>
        <w:jc w:val="thaiDistribute"/>
        <w:rPr>
          <w:rFonts w:ascii="TH SarabunPSK" w:hAnsi="TH SarabunPSK" w:cs="TH SarabunPSK"/>
          <w:sz w:val="32"/>
          <w:szCs w:val="32"/>
        </w:rPr>
      </w:pPr>
      <w:r w:rsidRPr="00591647">
        <w:rPr>
          <w:rFonts w:ascii="TH SarabunPSK" w:hAnsi="TH SarabunPSK" w:cs="TH SarabunPSK" w:hint="cs"/>
          <w:i/>
          <w:iCs/>
          <w:sz w:val="32"/>
          <w:szCs w:val="32"/>
          <w:cs/>
        </w:rPr>
        <w:t>ระดับหน่วยงาน (</w:t>
      </w:r>
      <w:r w:rsidRPr="00591647">
        <w:rPr>
          <w:rFonts w:ascii="TH SarabunPSK" w:hAnsi="TH SarabunPSK" w:cs="TH SarabunPSK"/>
          <w:i/>
          <w:iCs/>
          <w:sz w:val="32"/>
          <w:szCs w:val="32"/>
        </w:rPr>
        <w:t>Department</w:t>
      </w:r>
      <w:r w:rsidRPr="00591647">
        <w:rPr>
          <w:rFonts w:ascii="TH SarabunPSK" w:hAnsi="TH SarabunPSK" w:cs="TH SarabunPSK" w:hint="cs"/>
          <w:i/>
          <w:iCs/>
          <w:sz w:val="32"/>
          <w:szCs w:val="32"/>
          <w:cs/>
        </w:rPr>
        <w:t>)</w:t>
      </w:r>
      <w:r>
        <w:rPr>
          <w:rFonts w:ascii="TH SarabunPSK" w:hAnsi="TH SarabunPSK" w:cs="TH SarabunPSK"/>
          <w:sz w:val="32"/>
          <w:szCs w:val="32"/>
        </w:rPr>
        <w:t xml:space="preserve"> </w:t>
      </w:r>
      <w:r>
        <w:rPr>
          <w:rFonts w:ascii="TH SarabunPSK" w:hAnsi="TH SarabunPSK" w:cs="TH SarabunPSK" w:hint="cs"/>
          <w:sz w:val="32"/>
          <w:szCs w:val="32"/>
          <w:cs/>
        </w:rPr>
        <w:t>เป็นกลุ่มคำถามที่มุ่งเน้นในเรื่องการกำหนดภาระหน้าที่ที่ชัดเจนของกลุ่มงาน/ทีมงานภายในหน่วยงาน การปรับปรุงกระบวนการ การพัฒนาบริการใหม่ๆ การสร้างนวัตกรรม การนำเทคโนโลยีมาช่วยในการทำงาน จากความต้องการของผู้รับบริการและผู้มีส่วนได้ส่วนเสียและ</w:t>
      </w:r>
      <w:r w:rsidR="000928DC">
        <w:rPr>
          <w:rFonts w:ascii="TH SarabunPSK" w:hAnsi="TH SarabunPSK" w:cs="TH SarabunPSK"/>
          <w:sz w:val="32"/>
          <w:szCs w:val="32"/>
          <w:cs/>
        </w:rPr>
        <w:br/>
      </w:r>
      <w:r>
        <w:rPr>
          <w:rFonts w:ascii="TH SarabunPSK" w:hAnsi="TH SarabunPSK" w:cs="TH SarabunPSK" w:hint="cs"/>
          <w:sz w:val="32"/>
          <w:szCs w:val="32"/>
          <w:cs/>
        </w:rPr>
        <w:t>การแลกเปลี่ยนเรียนรู้ระหว่างกลุ่มงาน/ทีมงาน</w:t>
      </w:r>
    </w:p>
    <w:p w:rsidR="009714A5" w:rsidRPr="00463049" w:rsidRDefault="009714A5" w:rsidP="00426E08">
      <w:pPr>
        <w:pStyle w:val="a8"/>
        <w:numPr>
          <w:ilvl w:val="2"/>
          <w:numId w:val="62"/>
        </w:numPr>
        <w:tabs>
          <w:tab w:val="left" w:pos="0"/>
          <w:tab w:val="left" w:pos="1701"/>
          <w:tab w:val="left" w:pos="1985"/>
        </w:tabs>
        <w:ind w:left="1985" w:hanging="284"/>
        <w:contextualSpacing w:val="0"/>
        <w:jc w:val="thaiDistribute"/>
        <w:rPr>
          <w:rFonts w:ascii="TH SarabunPSK" w:hAnsi="TH SarabunPSK" w:cs="TH SarabunPSK"/>
          <w:sz w:val="32"/>
          <w:szCs w:val="32"/>
        </w:rPr>
      </w:pPr>
      <w:r w:rsidRPr="00591647">
        <w:rPr>
          <w:rFonts w:ascii="TH SarabunPSK" w:hAnsi="TH SarabunPSK" w:cs="TH SarabunPSK" w:hint="cs"/>
          <w:i/>
          <w:iCs/>
          <w:sz w:val="32"/>
          <w:szCs w:val="32"/>
          <w:cs/>
        </w:rPr>
        <w:lastRenderedPageBreak/>
        <w:t>ระดับบุคคล (</w:t>
      </w:r>
      <w:r w:rsidRPr="00591647">
        <w:rPr>
          <w:rFonts w:ascii="TH SarabunPSK" w:hAnsi="TH SarabunPSK" w:cs="TH SarabunPSK"/>
          <w:i/>
          <w:iCs/>
          <w:sz w:val="32"/>
          <w:szCs w:val="32"/>
        </w:rPr>
        <w:t>Individual</w:t>
      </w:r>
      <w:r w:rsidRPr="00591647">
        <w:rPr>
          <w:rFonts w:ascii="TH SarabunPSK" w:hAnsi="TH SarabunPSK" w:cs="TH SarabunPSK" w:hint="cs"/>
          <w:i/>
          <w:iCs/>
          <w:sz w:val="32"/>
          <w:szCs w:val="32"/>
          <w:cs/>
        </w:rPr>
        <w:t>)</w:t>
      </w:r>
      <w:r>
        <w:rPr>
          <w:rFonts w:ascii="TH SarabunPSK" w:hAnsi="TH SarabunPSK" w:cs="TH SarabunPSK"/>
          <w:sz w:val="32"/>
          <w:szCs w:val="32"/>
        </w:rPr>
        <w:t xml:space="preserve"> </w:t>
      </w:r>
      <w:r>
        <w:rPr>
          <w:rFonts w:ascii="TH SarabunPSK" w:hAnsi="TH SarabunPSK" w:cs="TH SarabunPSK" w:hint="cs"/>
          <w:sz w:val="32"/>
          <w:szCs w:val="32"/>
          <w:cs/>
        </w:rPr>
        <w:t>เป็นกลุ่มคำถามที่มุ่งเน้นในเรื่องการกำหนดขั้นตอนการทำงานและการประสานระดับบุคคลที่ชัดเจน การออกแบบระบบงาน กระบวนการภายใน การจัดสภาพแวดล้อมการทำงาน ที่เอื้อให้บุคลากรสามารถปฏิบัติงานให้บรรลุผลสำเร็จตามเป้าหมายได้ รวมทั้งออกแบบลักษณะงานให้สามารถทำงานแทนกันได้</w:t>
      </w:r>
    </w:p>
    <w:p w:rsidR="009714A5" w:rsidRPr="00EE4439" w:rsidRDefault="009714A5" w:rsidP="00426E08">
      <w:pPr>
        <w:pStyle w:val="a8"/>
        <w:numPr>
          <w:ilvl w:val="1"/>
          <w:numId w:val="62"/>
        </w:numPr>
        <w:tabs>
          <w:tab w:val="left" w:pos="0"/>
          <w:tab w:val="left" w:pos="1701"/>
          <w:tab w:val="left" w:pos="1985"/>
          <w:tab w:val="left" w:pos="2410"/>
        </w:tabs>
        <w:spacing w:before="120"/>
        <w:ind w:left="0" w:firstLine="1418"/>
        <w:contextualSpacing w:val="0"/>
        <w:jc w:val="thaiDistribute"/>
        <w:rPr>
          <w:rFonts w:ascii="TH SarabunPSK" w:hAnsi="TH SarabunPSK" w:cs="TH SarabunPSK"/>
          <w:sz w:val="32"/>
          <w:szCs w:val="32"/>
        </w:rPr>
      </w:pPr>
      <w:r w:rsidRPr="00EE4439">
        <w:rPr>
          <w:rFonts w:ascii="TH SarabunPSK" w:hAnsi="TH SarabunPSK" w:cs="TH SarabunPSK" w:hint="cs"/>
          <w:b/>
          <w:bCs/>
          <w:sz w:val="32"/>
          <w:szCs w:val="32"/>
          <w:cs/>
        </w:rPr>
        <w:t>คำถามด้านการ</w:t>
      </w:r>
      <w:r>
        <w:rPr>
          <w:rFonts w:ascii="TH SarabunPSK" w:hAnsi="TH SarabunPSK" w:cs="TH SarabunPSK" w:hint="cs"/>
          <w:b/>
          <w:bCs/>
          <w:sz w:val="32"/>
          <w:szCs w:val="32"/>
          <w:cs/>
        </w:rPr>
        <w:t>บริหารจัดการ</w:t>
      </w:r>
      <w:r w:rsidRPr="00EE4439">
        <w:rPr>
          <w:rFonts w:ascii="TH SarabunPSK" w:hAnsi="TH SarabunPSK" w:cs="TH SarabunPSK" w:hint="cs"/>
          <w:b/>
          <w:bCs/>
          <w:sz w:val="32"/>
          <w:szCs w:val="32"/>
          <w:cs/>
        </w:rPr>
        <w:t xml:space="preserve"> </w:t>
      </w:r>
      <w:r w:rsidRPr="00463049">
        <w:rPr>
          <w:rFonts w:ascii="TH SarabunPSK" w:hAnsi="TH SarabunPSK" w:cs="TH SarabunPSK" w:hint="cs"/>
          <w:b/>
          <w:bCs/>
          <w:sz w:val="32"/>
          <w:szCs w:val="32"/>
          <w:cs/>
        </w:rPr>
        <w:t>(</w:t>
      </w:r>
      <w:r>
        <w:rPr>
          <w:rFonts w:ascii="TH SarabunPSK" w:hAnsi="TH SarabunPSK" w:cs="TH SarabunPSK"/>
          <w:b/>
          <w:bCs/>
          <w:sz w:val="32"/>
          <w:szCs w:val="32"/>
        </w:rPr>
        <w:t>Management</w:t>
      </w:r>
      <w:r w:rsidRPr="00463049">
        <w:rPr>
          <w:rFonts w:ascii="TH SarabunPSK" w:hAnsi="TH SarabunPSK" w:cs="TH SarabunPSK" w:hint="cs"/>
          <w:b/>
          <w:bCs/>
          <w:sz w:val="32"/>
          <w:szCs w:val="32"/>
          <w:cs/>
        </w:rPr>
        <w:t>)</w:t>
      </w:r>
    </w:p>
    <w:p w:rsidR="009714A5" w:rsidRPr="00EE00AC" w:rsidRDefault="009714A5" w:rsidP="00426E08">
      <w:pPr>
        <w:pStyle w:val="a8"/>
        <w:numPr>
          <w:ilvl w:val="2"/>
          <w:numId w:val="62"/>
        </w:numPr>
        <w:tabs>
          <w:tab w:val="left" w:pos="0"/>
          <w:tab w:val="left" w:pos="1701"/>
          <w:tab w:val="left" w:pos="1985"/>
        </w:tabs>
        <w:ind w:left="1985" w:hanging="284"/>
        <w:contextualSpacing w:val="0"/>
        <w:jc w:val="thaiDistribute"/>
        <w:rPr>
          <w:rFonts w:ascii="TH SarabunPSK" w:hAnsi="TH SarabunPSK" w:cs="TH SarabunPSK"/>
          <w:sz w:val="32"/>
          <w:szCs w:val="32"/>
        </w:rPr>
      </w:pPr>
      <w:r w:rsidRPr="00591647">
        <w:rPr>
          <w:rFonts w:ascii="TH SarabunPSK" w:hAnsi="TH SarabunPSK" w:cs="TH SarabunPSK" w:hint="cs"/>
          <w:i/>
          <w:iCs/>
          <w:sz w:val="32"/>
          <w:szCs w:val="32"/>
          <w:cs/>
        </w:rPr>
        <w:t>ระดับองค์การ (</w:t>
      </w:r>
      <w:r w:rsidRPr="00591647">
        <w:rPr>
          <w:rFonts w:ascii="TH SarabunPSK" w:hAnsi="TH SarabunPSK" w:cs="TH SarabunPSK"/>
          <w:i/>
          <w:iCs/>
          <w:sz w:val="32"/>
          <w:szCs w:val="32"/>
        </w:rPr>
        <w:t>Organization</w:t>
      </w:r>
      <w:r w:rsidRPr="00591647">
        <w:rPr>
          <w:rFonts w:ascii="TH SarabunPSK" w:hAnsi="TH SarabunPSK" w:cs="TH SarabunPSK" w:hint="cs"/>
          <w:i/>
          <w:iCs/>
          <w:sz w:val="32"/>
          <w:szCs w:val="32"/>
          <w:cs/>
        </w:rPr>
        <w:t>)</w:t>
      </w:r>
      <w:r>
        <w:rPr>
          <w:rFonts w:ascii="TH SarabunPSK" w:hAnsi="TH SarabunPSK" w:cs="TH SarabunPSK" w:hint="cs"/>
          <w:sz w:val="32"/>
          <w:szCs w:val="32"/>
          <w:cs/>
        </w:rPr>
        <w:t xml:space="preserve"> </w:t>
      </w:r>
      <w:r w:rsidRPr="00EE4439">
        <w:rPr>
          <w:rFonts w:ascii="TH SarabunPSK" w:hAnsi="TH SarabunPSK" w:cs="TH SarabunPSK" w:hint="cs"/>
          <w:sz w:val="32"/>
          <w:szCs w:val="32"/>
          <w:cs/>
        </w:rPr>
        <w:t>เป็น</w:t>
      </w:r>
      <w:r>
        <w:rPr>
          <w:rFonts w:ascii="TH SarabunPSK" w:hAnsi="TH SarabunPSK" w:cs="TH SarabunPSK" w:hint="cs"/>
          <w:sz w:val="32"/>
          <w:szCs w:val="32"/>
          <w:cs/>
        </w:rPr>
        <w:t>กลุ่มคำถามที่</w:t>
      </w:r>
      <w:r w:rsidRPr="00EE4439">
        <w:rPr>
          <w:rFonts w:ascii="TH SarabunPSK" w:hAnsi="TH SarabunPSK" w:cs="TH SarabunPSK" w:hint="cs"/>
          <w:sz w:val="32"/>
          <w:szCs w:val="32"/>
          <w:cs/>
        </w:rPr>
        <w:t>มุ่งเน้นในเรื่อง</w:t>
      </w:r>
      <w:r>
        <w:rPr>
          <w:rFonts w:ascii="TH SarabunPSK" w:hAnsi="TH SarabunPSK" w:cs="TH SarabunPSK" w:hint="cs"/>
          <w:sz w:val="32"/>
          <w:szCs w:val="32"/>
          <w:cs/>
        </w:rPr>
        <w:t>ระบบการติดตามประเมินผลและการรายงานผลการดำเนินการตามแผนยุทธศาสตร์ การจัดสรรงบประมาณและทรัพยากรให้สอดคล้องเหมาะสมกับแผนปฏิบัติการ รูปแบบ</w:t>
      </w:r>
      <w:r w:rsidR="003F7B30">
        <w:rPr>
          <w:rFonts w:ascii="TH SarabunPSK" w:hAnsi="TH SarabunPSK" w:cs="TH SarabunPSK"/>
          <w:sz w:val="32"/>
          <w:szCs w:val="32"/>
          <w:cs/>
        </w:rPr>
        <w:br/>
      </w:r>
      <w:r>
        <w:rPr>
          <w:rFonts w:ascii="TH SarabunPSK" w:hAnsi="TH SarabunPSK" w:cs="TH SarabunPSK" w:hint="cs"/>
          <w:sz w:val="32"/>
          <w:szCs w:val="32"/>
          <w:cs/>
        </w:rPr>
        <w:t>การติดต่อประสานงานระหว่างหน่วยงาน และความโปร่งใสของการบริการจัดการภายใน</w:t>
      </w:r>
    </w:p>
    <w:p w:rsidR="009714A5" w:rsidRPr="00C47C75" w:rsidRDefault="009714A5" w:rsidP="00426E08">
      <w:pPr>
        <w:pStyle w:val="a8"/>
        <w:numPr>
          <w:ilvl w:val="2"/>
          <w:numId w:val="62"/>
        </w:numPr>
        <w:tabs>
          <w:tab w:val="left" w:pos="0"/>
          <w:tab w:val="left" w:pos="1701"/>
          <w:tab w:val="left" w:pos="1985"/>
        </w:tabs>
        <w:ind w:left="1985" w:hanging="284"/>
        <w:contextualSpacing w:val="0"/>
        <w:jc w:val="thaiDistribute"/>
        <w:rPr>
          <w:rFonts w:ascii="TH SarabunPSK" w:hAnsi="TH SarabunPSK" w:cs="TH SarabunPSK"/>
          <w:sz w:val="32"/>
          <w:szCs w:val="32"/>
        </w:rPr>
      </w:pPr>
      <w:r w:rsidRPr="00591647">
        <w:rPr>
          <w:rFonts w:ascii="TH SarabunPSK" w:hAnsi="TH SarabunPSK" w:cs="TH SarabunPSK" w:hint="cs"/>
          <w:i/>
          <w:iCs/>
          <w:sz w:val="32"/>
          <w:szCs w:val="32"/>
          <w:cs/>
        </w:rPr>
        <w:t>ระดับหน่วยงาน (</w:t>
      </w:r>
      <w:r w:rsidRPr="00591647">
        <w:rPr>
          <w:rFonts w:ascii="TH SarabunPSK" w:hAnsi="TH SarabunPSK" w:cs="TH SarabunPSK"/>
          <w:i/>
          <w:iCs/>
          <w:sz w:val="32"/>
          <w:szCs w:val="32"/>
        </w:rPr>
        <w:t>Department</w:t>
      </w:r>
      <w:r w:rsidRPr="00591647">
        <w:rPr>
          <w:rFonts w:ascii="TH SarabunPSK" w:hAnsi="TH SarabunPSK" w:cs="TH SarabunPSK" w:hint="cs"/>
          <w:i/>
          <w:iCs/>
          <w:sz w:val="32"/>
          <w:szCs w:val="32"/>
          <w:cs/>
        </w:rPr>
        <w:t>)</w:t>
      </w:r>
      <w:r>
        <w:rPr>
          <w:rFonts w:ascii="TH SarabunPSK" w:hAnsi="TH SarabunPSK" w:cs="TH SarabunPSK"/>
          <w:sz w:val="32"/>
          <w:szCs w:val="32"/>
        </w:rPr>
        <w:t xml:space="preserve"> </w:t>
      </w:r>
      <w:r>
        <w:rPr>
          <w:rFonts w:ascii="TH SarabunPSK" w:hAnsi="TH SarabunPSK" w:cs="TH SarabunPSK" w:hint="cs"/>
          <w:sz w:val="32"/>
          <w:szCs w:val="32"/>
          <w:cs/>
        </w:rPr>
        <w:t>เป็นกลุ่มคำถามที่มุ่งเน้นในเรื่องการติดตามผลการปฏิบัติงาน การจัดสรรงบประมาณและทรัพยากร การติดต่อสื่อสารและ</w:t>
      </w:r>
      <w:r w:rsidR="003F7B30">
        <w:rPr>
          <w:rFonts w:ascii="TH SarabunPSK" w:hAnsi="TH SarabunPSK" w:cs="TH SarabunPSK"/>
          <w:sz w:val="32"/>
          <w:szCs w:val="32"/>
          <w:cs/>
        </w:rPr>
        <w:br/>
      </w:r>
      <w:r>
        <w:rPr>
          <w:rFonts w:ascii="TH SarabunPSK" w:hAnsi="TH SarabunPSK" w:cs="TH SarabunPSK" w:hint="cs"/>
          <w:sz w:val="32"/>
          <w:szCs w:val="32"/>
          <w:cs/>
        </w:rPr>
        <w:t>การมีส่วนร่วมภายในหน่วยงาน และการวิเคราะห์ข้อมูลสารสนเทศที่มีความจำเป็นในการตัดสินใจของผู้บริหาร</w:t>
      </w:r>
    </w:p>
    <w:p w:rsidR="009714A5" w:rsidRPr="004310B4" w:rsidRDefault="009714A5" w:rsidP="00426E08">
      <w:pPr>
        <w:pStyle w:val="a8"/>
        <w:numPr>
          <w:ilvl w:val="2"/>
          <w:numId w:val="62"/>
        </w:numPr>
        <w:tabs>
          <w:tab w:val="left" w:pos="0"/>
          <w:tab w:val="left" w:pos="1701"/>
          <w:tab w:val="left" w:pos="1985"/>
        </w:tabs>
        <w:ind w:left="1985" w:hanging="284"/>
        <w:contextualSpacing w:val="0"/>
        <w:jc w:val="thaiDistribute"/>
        <w:rPr>
          <w:rFonts w:ascii="TH SarabunPSK" w:hAnsi="TH SarabunPSK" w:cs="TH SarabunPSK"/>
          <w:sz w:val="32"/>
          <w:szCs w:val="32"/>
        </w:rPr>
      </w:pPr>
      <w:r w:rsidRPr="00591647">
        <w:rPr>
          <w:rFonts w:ascii="TH SarabunPSK" w:hAnsi="TH SarabunPSK" w:cs="TH SarabunPSK" w:hint="cs"/>
          <w:i/>
          <w:iCs/>
          <w:sz w:val="32"/>
          <w:szCs w:val="32"/>
          <w:cs/>
        </w:rPr>
        <w:t>ระดับบุคคล (</w:t>
      </w:r>
      <w:r w:rsidRPr="00591647">
        <w:rPr>
          <w:rFonts w:ascii="TH SarabunPSK" w:hAnsi="TH SarabunPSK" w:cs="TH SarabunPSK"/>
          <w:i/>
          <w:iCs/>
          <w:sz w:val="32"/>
          <w:szCs w:val="32"/>
        </w:rPr>
        <w:t>Individual</w:t>
      </w:r>
      <w:r w:rsidRPr="00591647">
        <w:rPr>
          <w:rFonts w:ascii="TH SarabunPSK" w:hAnsi="TH SarabunPSK" w:cs="TH SarabunPSK" w:hint="cs"/>
          <w:i/>
          <w:iCs/>
          <w:sz w:val="32"/>
          <w:szCs w:val="32"/>
          <w:cs/>
        </w:rPr>
        <w:t>)</w:t>
      </w:r>
      <w:r>
        <w:rPr>
          <w:rFonts w:ascii="TH SarabunPSK" w:hAnsi="TH SarabunPSK" w:cs="TH SarabunPSK"/>
          <w:sz w:val="32"/>
          <w:szCs w:val="32"/>
        </w:rPr>
        <w:t xml:space="preserve"> </w:t>
      </w:r>
      <w:r>
        <w:rPr>
          <w:rFonts w:ascii="TH SarabunPSK" w:hAnsi="TH SarabunPSK" w:cs="TH SarabunPSK" w:hint="cs"/>
          <w:sz w:val="32"/>
          <w:szCs w:val="32"/>
          <w:cs/>
        </w:rPr>
        <w:t>เป็นกลุ่มคำถามที่มุ่งเน้นในเรื่องการจัดสรรงบประมาณและทรัพยากรให้บุคลากรสามารถทำงานได้บรรลุตามเป้าหมาย การฝึกอบรมและพัฒนาบุคลากร ความก้าวหน้าในการทำงาน และความผูกพันของบุคลากร</w:t>
      </w:r>
    </w:p>
    <w:p w:rsidR="009714A5" w:rsidRPr="00EE4439" w:rsidRDefault="009714A5" w:rsidP="00426E08">
      <w:pPr>
        <w:pStyle w:val="a8"/>
        <w:numPr>
          <w:ilvl w:val="1"/>
          <w:numId w:val="62"/>
        </w:numPr>
        <w:tabs>
          <w:tab w:val="left" w:pos="0"/>
          <w:tab w:val="left" w:pos="1701"/>
          <w:tab w:val="left" w:pos="1985"/>
          <w:tab w:val="left" w:pos="2410"/>
        </w:tabs>
        <w:spacing w:before="120"/>
        <w:ind w:left="0" w:firstLine="1418"/>
        <w:contextualSpacing w:val="0"/>
        <w:jc w:val="thaiDistribute"/>
        <w:rPr>
          <w:rFonts w:ascii="TH SarabunPSK" w:hAnsi="TH SarabunPSK" w:cs="TH SarabunPSK"/>
          <w:sz w:val="32"/>
          <w:szCs w:val="32"/>
        </w:rPr>
      </w:pPr>
      <w:r w:rsidRPr="00732C77">
        <w:rPr>
          <w:rFonts w:ascii="TH SarabunPSK" w:hAnsi="TH SarabunPSK" w:cs="TH SarabunPSK" w:hint="cs"/>
          <w:b/>
          <w:bCs/>
          <w:sz w:val="32"/>
          <w:szCs w:val="32"/>
          <w:cs/>
        </w:rPr>
        <w:t xml:space="preserve">ลำดับความสำคัญของการพัฒนา </w:t>
      </w:r>
      <w:r w:rsidRPr="00732C77">
        <w:rPr>
          <w:rFonts w:ascii="TH SarabunPSK" w:hAnsi="TH SarabunPSK" w:cs="TH SarabunPSK" w:hint="cs"/>
          <w:sz w:val="32"/>
          <w:szCs w:val="32"/>
          <w:cs/>
        </w:rPr>
        <w:t xml:space="preserve">เรียงตามลำดับดังนี้ </w:t>
      </w:r>
      <w:r w:rsidRPr="00732C77">
        <w:rPr>
          <w:rFonts w:ascii="TH SarabunPSK" w:hAnsi="TH SarabunPSK" w:cs="TH SarabunPSK" w:hint="cs"/>
          <w:sz w:val="32"/>
          <w:szCs w:val="32"/>
        </w:rPr>
        <w:sym w:font="Wingdings" w:char="F08C"/>
      </w:r>
      <w:r w:rsidRPr="00732C77">
        <w:rPr>
          <w:rFonts w:ascii="TH SarabunPSK" w:hAnsi="TH SarabunPSK" w:cs="TH SarabunPSK"/>
          <w:sz w:val="32"/>
          <w:szCs w:val="32"/>
        </w:rPr>
        <w:t xml:space="preserve"> Organization Goal </w:t>
      </w:r>
      <w:r w:rsidR="000928DC">
        <w:rPr>
          <w:rFonts w:ascii="TH SarabunPSK" w:hAnsi="TH SarabunPSK" w:cs="TH SarabunPSK"/>
          <w:sz w:val="32"/>
          <w:szCs w:val="32"/>
          <w:cs/>
        </w:rPr>
        <w:br/>
      </w:r>
      <w:r w:rsidRPr="00732C77">
        <w:rPr>
          <w:rFonts w:ascii="TH SarabunPSK" w:hAnsi="TH SarabunPSK" w:cs="TH SarabunPSK"/>
          <w:sz w:val="32"/>
          <w:szCs w:val="32"/>
        </w:rPr>
        <w:sym w:font="Wingdings" w:char="F08D"/>
      </w:r>
      <w:r w:rsidRPr="00732C77">
        <w:rPr>
          <w:rFonts w:ascii="TH SarabunPSK" w:hAnsi="TH SarabunPSK" w:cs="TH SarabunPSK"/>
          <w:sz w:val="32"/>
          <w:szCs w:val="32"/>
        </w:rPr>
        <w:t xml:space="preserve"> Department</w:t>
      </w:r>
      <w:r w:rsidRPr="0001051A">
        <w:rPr>
          <w:rFonts w:ascii="TH SarabunPSK" w:hAnsi="TH SarabunPSK" w:cs="TH SarabunPSK"/>
          <w:sz w:val="32"/>
          <w:szCs w:val="32"/>
        </w:rPr>
        <w:t xml:space="preserve"> Goal </w:t>
      </w:r>
      <w:r>
        <w:rPr>
          <w:rFonts w:ascii="TH SarabunPSK" w:hAnsi="TH SarabunPSK" w:cs="TH SarabunPSK"/>
          <w:sz w:val="32"/>
          <w:szCs w:val="32"/>
        </w:rPr>
        <w:sym w:font="Wingdings" w:char="F08E"/>
      </w:r>
      <w:r w:rsidRPr="0001051A">
        <w:rPr>
          <w:rFonts w:ascii="TH SarabunPSK" w:hAnsi="TH SarabunPSK" w:cs="TH SarabunPSK"/>
          <w:sz w:val="32"/>
          <w:szCs w:val="32"/>
        </w:rPr>
        <w:t xml:space="preserve"> Individual Goal </w:t>
      </w:r>
      <w:r>
        <w:rPr>
          <w:rFonts w:ascii="TH SarabunPSK" w:hAnsi="TH SarabunPSK" w:cs="TH SarabunPSK"/>
          <w:sz w:val="32"/>
          <w:szCs w:val="32"/>
        </w:rPr>
        <w:sym w:font="Wingdings" w:char="F08F"/>
      </w:r>
      <w:r w:rsidRPr="0001051A">
        <w:rPr>
          <w:rFonts w:ascii="TH SarabunPSK" w:hAnsi="TH SarabunPSK" w:cs="TH SarabunPSK"/>
          <w:sz w:val="32"/>
          <w:szCs w:val="32"/>
        </w:rPr>
        <w:t xml:space="preserve"> Organization Design </w:t>
      </w:r>
      <w:r>
        <w:rPr>
          <w:rFonts w:ascii="TH SarabunPSK" w:hAnsi="TH SarabunPSK" w:cs="TH SarabunPSK"/>
          <w:sz w:val="32"/>
          <w:szCs w:val="32"/>
        </w:rPr>
        <w:sym w:font="Wingdings" w:char="F090"/>
      </w:r>
      <w:r w:rsidRPr="0001051A">
        <w:rPr>
          <w:rFonts w:ascii="TH SarabunPSK" w:hAnsi="TH SarabunPSK" w:cs="TH SarabunPSK"/>
          <w:sz w:val="32"/>
          <w:szCs w:val="32"/>
        </w:rPr>
        <w:t xml:space="preserve"> Organization Management </w:t>
      </w:r>
      <w:r>
        <w:rPr>
          <w:rFonts w:ascii="TH SarabunPSK" w:hAnsi="TH SarabunPSK" w:cs="TH SarabunPSK"/>
          <w:sz w:val="32"/>
          <w:szCs w:val="32"/>
        </w:rPr>
        <w:sym w:font="Wingdings" w:char="F091"/>
      </w:r>
      <w:r w:rsidRPr="0001051A">
        <w:rPr>
          <w:rFonts w:ascii="TH SarabunPSK" w:hAnsi="TH SarabunPSK" w:cs="TH SarabunPSK"/>
          <w:sz w:val="32"/>
          <w:szCs w:val="32"/>
        </w:rPr>
        <w:t xml:space="preserve"> Department Design </w:t>
      </w:r>
      <w:r>
        <w:rPr>
          <w:rFonts w:ascii="TH SarabunPSK" w:hAnsi="TH SarabunPSK" w:cs="TH SarabunPSK"/>
          <w:sz w:val="32"/>
          <w:szCs w:val="32"/>
        </w:rPr>
        <w:sym w:font="Wingdings" w:char="F092"/>
      </w:r>
      <w:r w:rsidRPr="0001051A">
        <w:rPr>
          <w:rFonts w:ascii="TH SarabunPSK" w:hAnsi="TH SarabunPSK" w:cs="TH SarabunPSK"/>
          <w:sz w:val="32"/>
          <w:szCs w:val="32"/>
        </w:rPr>
        <w:t xml:space="preserve"> Department Management </w:t>
      </w:r>
      <w:r>
        <w:rPr>
          <w:rFonts w:ascii="TH SarabunPSK" w:hAnsi="TH SarabunPSK" w:cs="TH SarabunPSK"/>
          <w:sz w:val="32"/>
          <w:szCs w:val="32"/>
        </w:rPr>
        <w:sym w:font="Wingdings" w:char="F093"/>
      </w:r>
      <w:r w:rsidRPr="0001051A">
        <w:rPr>
          <w:rFonts w:ascii="TH SarabunPSK" w:hAnsi="TH SarabunPSK" w:cs="TH SarabunPSK"/>
          <w:sz w:val="32"/>
          <w:szCs w:val="32"/>
        </w:rPr>
        <w:t xml:space="preserve"> Individual Design </w:t>
      </w:r>
      <w:r>
        <w:rPr>
          <w:rFonts w:ascii="TH SarabunPSK" w:hAnsi="TH SarabunPSK" w:cs="TH SarabunPSK"/>
          <w:sz w:val="32"/>
          <w:szCs w:val="32"/>
        </w:rPr>
        <w:sym w:font="Wingdings" w:char="F094"/>
      </w:r>
      <w:r w:rsidRPr="0001051A">
        <w:rPr>
          <w:rFonts w:ascii="TH SarabunPSK" w:hAnsi="TH SarabunPSK" w:cs="TH SarabunPSK"/>
          <w:sz w:val="32"/>
          <w:szCs w:val="32"/>
        </w:rPr>
        <w:t xml:space="preserve"> Individual Management</w:t>
      </w:r>
    </w:p>
    <w:p w:rsidR="009714A5" w:rsidRPr="00DF2EB5" w:rsidRDefault="009714A5" w:rsidP="009714A5">
      <w:pPr>
        <w:pStyle w:val="a8"/>
        <w:tabs>
          <w:tab w:val="left" w:pos="0"/>
          <w:tab w:val="left" w:pos="1701"/>
          <w:tab w:val="left" w:pos="1985"/>
        </w:tabs>
        <w:ind w:left="0"/>
        <w:contextualSpacing w:val="0"/>
        <w:jc w:val="thaiDistribute"/>
        <w:rPr>
          <w:rFonts w:ascii="TH SarabunPSK" w:hAnsi="TH SarabunPSK" w:cs="TH SarabunPSK"/>
          <w:sz w:val="32"/>
          <w:szCs w:val="32"/>
        </w:rPr>
      </w:pPr>
    </w:p>
    <w:p w:rsidR="009714A5" w:rsidRPr="00FC647F" w:rsidRDefault="009714A5" w:rsidP="004D3B14">
      <w:pPr>
        <w:tabs>
          <w:tab w:val="left" w:pos="1701"/>
          <w:tab w:val="left" w:pos="1985"/>
          <w:tab w:val="left" w:pos="3261"/>
        </w:tabs>
        <w:spacing w:before="120" w:after="120"/>
        <w:ind w:right="74"/>
        <w:jc w:val="thaiDistribute"/>
        <w:rPr>
          <w:rFonts w:ascii="TH SarabunPSK" w:hAnsi="TH SarabunPSK" w:cs="TH SarabunPSK"/>
          <w:b/>
          <w:bCs/>
          <w:color w:val="000000"/>
          <w:sz w:val="32"/>
          <w:szCs w:val="32"/>
        </w:rPr>
      </w:pPr>
      <w:r w:rsidRPr="00FC647F">
        <w:rPr>
          <w:rFonts w:ascii="TH SarabunPSK" w:hAnsi="TH SarabunPSK" w:cs="TH SarabunPSK" w:hint="cs"/>
          <w:b/>
          <w:bCs/>
          <w:color w:val="000000"/>
          <w:sz w:val="32"/>
          <w:szCs w:val="32"/>
          <w:cs/>
        </w:rPr>
        <w:t>แนวทางการดำเนินการ</w:t>
      </w:r>
      <w:r w:rsidRPr="00FC647F">
        <w:rPr>
          <w:rFonts w:ascii="TH SarabunPSK" w:hAnsi="TH SarabunPSK" w:cs="TH SarabunPSK"/>
          <w:b/>
          <w:bCs/>
          <w:color w:val="000000"/>
          <w:sz w:val="32"/>
          <w:szCs w:val="32"/>
        </w:rPr>
        <w:t>:</w:t>
      </w:r>
    </w:p>
    <w:p w:rsidR="009714A5" w:rsidRPr="004D3B14" w:rsidRDefault="009714A5" w:rsidP="00426E08">
      <w:pPr>
        <w:pStyle w:val="a8"/>
        <w:numPr>
          <w:ilvl w:val="0"/>
          <w:numId w:val="63"/>
        </w:numPr>
        <w:tabs>
          <w:tab w:val="left" w:pos="0"/>
          <w:tab w:val="left" w:pos="1701"/>
          <w:tab w:val="left" w:pos="1985"/>
          <w:tab w:val="left" w:pos="2410"/>
          <w:tab w:val="left" w:pos="2694"/>
        </w:tabs>
        <w:spacing w:before="120"/>
        <w:ind w:left="0" w:firstLine="1780"/>
        <w:contextualSpacing w:val="0"/>
        <w:jc w:val="thaiDistribute"/>
        <w:rPr>
          <w:rFonts w:ascii="TH SarabunPSK" w:hAnsi="TH SarabunPSK" w:cs="TH SarabunPSK"/>
          <w:spacing w:val="-2"/>
          <w:sz w:val="32"/>
          <w:szCs w:val="32"/>
        </w:rPr>
      </w:pPr>
      <w:r w:rsidRPr="004D3B14">
        <w:rPr>
          <w:rFonts w:ascii="TH SarabunPSK" w:hAnsi="TH SarabunPSK" w:cs="TH SarabunPSK" w:hint="cs"/>
          <w:spacing w:val="-2"/>
          <w:sz w:val="32"/>
          <w:szCs w:val="32"/>
          <w:cs/>
        </w:rPr>
        <w:t xml:space="preserve">จังหวัดดำเนินการสำรวจการพัฒนาองค์การผ่านระบบออนไลน์ ประจำปีงบประมาณ พ.ศ. </w:t>
      </w:r>
      <w:r w:rsidRPr="004D3B14">
        <w:rPr>
          <w:rFonts w:ascii="TH SarabunPSK" w:hAnsi="TH SarabunPSK" w:cs="TH SarabunPSK"/>
          <w:spacing w:val="-2"/>
          <w:sz w:val="32"/>
          <w:szCs w:val="32"/>
        </w:rPr>
        <w:t xml:space="preserve">2558 </w:t>
      </w:r>
      <w:r w:rsidRPr="004D3B14">
        <w:rPr>
          <w:rFonts w:ascii="TH SarabunPSK" w:hAnsi="TH SarabunPSK" w:cs="TH SarabunPSK" w:hint="cs"/>
          <w:spacing w:val="-2"/>
          <w:sz w:val="32"/>
          <w:szCs w:val="32"/>
          <w:cs/>
        </w:rPr>
        <w:t>ตามจำนวนขั้นต่ำและระยะเวลาที่กำหนด กรณีที่จังหวัดมีจำนวนผู้ตอบแบบสำรวจน้อยกว่าจำนวนขั้นต่ำ จะไม่สามารถตรวจสอบผลการสำรวจเพื่อนำไปดำเนินการตามข้อกำหนดของตัวชี้วัดได้</w:t>
      </w:r>
    </w:p>
    <w:p w:rsidR="009714A5" w:rsidRPr="00277555" w:rsidRDefault="009714A5" w:rsidP="00426E08">
      <w:pPr>
        <w:pStyle w:val="a8"/>
        <w:numPr>
          <w:ilvl w:val="0"/>
          <w:numId w:val="63"/>
        </w:numPr>
        <w:tabs>
          <w:tab w:val="left" w:pos="0"/>
          <w:tab w:val="left" w:pos="1701"/>
          <w:tab w:val="left" w:pos="1985"/>
          <w:tab w:val="left" w:pos="2410"/>
          <w:tab w:val="left" w:pos="2694"/>
        </w:tabs>
        <w:spacing w:before="120"/>
        <w:ind w:left="0" w:firstLine="1780"/>
        <w:contextualSpacing w:val="0"/>
        <w:jc w:val="thaiDistribute"/>
        <w:rPr>
          <w:rFonts w:ascii="TH SarabunPSK" w:hAnsi="TH SarabunPSK" w:cs="TH SarabunPSK"/>
          <w:sz w:val="32"/>
          <w:szCs w:val="32"/>
        </w:rPr>
      </w:pPr>
      <w:r w:rsidRPr="00277555">
        <w:rPr>
          <w:rFonts w:ascii="TH SarabunPSK" w:hAnsi="TH SarabunPSK" w:cs="TH SarabunPSK" w:hint="cs"/>
          <w:sz w:val="32"/>
          <w:szCs w:val="32"/>
          <w:cs/>
        </w:rPr>
        <w:t xml:space="preserve">จังหวัดตรวจสอบผลการสำรวจการพัฒนาองค์การผ่านทางเว็บไซต์สำนักงาน </w:t>
      </w:r>
      <w:proofErr w:type="spellStart"/>
      <w:r w:rsidRPr="00277555">
        <w:rPr>
          <w:rFonts w:ascii="TH SarabunPSK" w:hAnsi="TH SarabunPSK" w:cs="TH SarabunPSK" w:hint="cs"/>
          <w:sz w:val="32"/>
          <w:szCs w:val="32"/>
          <w:cs/>
        </w:rPr>
        <w:t>ก.พ.ร</w:t>
      </w:r>
      <w:proofErr w:type="spellEnd"/>
      <w:r w:rsidRPr="00277555">
        <w:rPr>
          <w:rFonts w:ascii="TH SarabunPSK" w:hAnsi="TH SarabunPSK" w:cs="TH SarabunPSK" w:hint="cs"/>
          <w:sz w:val="32"/>
          <w:szCs w:val="32"/>
          <w:cs/>
        </w:rPr>
        <w:t>. (</w:t>
      </w:r>
      <w:r w:rsidRPr="00277555">
        <w:rPr>
          <w:rFonts w:ascii="TH SarabunPSK" w:hAnsi="TH SarabunPSK" w:cs="TH SarabunPSK"/>
          <w:sz w:val="32"/>
          <w:szCs w:val="32"/>
        </w:rPr>
        <w:t>http://www.opdc.go.th/ges/admin.php</w:t>
      </w:r>
      <w:r w:rsidRPr="00277555">
        <w:rPr>
          <w:rFonts w:ascii="TH SarabunPSK" w:hAnsi="TH SarabunPSK" w:cs="TH SarabunPSK" w:hint="cs"/>
          <w:sz w:val="32"/>
          <w:szCs w:val="32"/>
          <w:cs/>
        </w:rPr>
        <w:t>) ซึ่งแสดงผลการสำรวจในรูปแบบของ “</w:t>
      </w:r>
      <w:r w:rsidRPr="00277555">
        <w:rPr>
          <w:rFonts w:ascii="TH SarabunPSK" w:hAnsi="TH SarabunPSK" w:cs="TH SarabunPSK"/>
          <w:sz w:val="32"/>
          <w:szCs w:val="32"/>
        </w:rPr>
        <w:t>9 Cells</w:t>
      </w:r>
      <w:r w:rsidRPr="00277555">
        <w:rPr>
          <w:rFonts w:ascii="TH SarabunPSK" w:hAnsi="TH SarabunPSK" w:cs="TH SarabunPSK" w:hint="cs"/>
          <w:sz w:val="32"/>
          <w:szCs w:val="32"/>
          <w:cs/>
        </w:rPr>
        <w:t xml:space="preserve">” </w:t>
      </w:r>
      <w:r w:rsidR="004D3B14" w:rsidRPr="00277555">
        <w:rPr>
          <w:rFonts w:ascii="TH SarabunPSK" w:hAnsi="TH SarabunPSK" w:cs="TH SarabunPSK"/>
          <w:sz w:val="32"/>
          <w:szCs w:val="32"/>
          <w:cs/>
        </w:rPr>
        <w:br/>
      </w:r>
      <w:r w:rsidRPr="00277555">
        <w:rPr>
          <w:rFonts w:ascii="TH SarabunPSK" w:hAnsi="TH SarabunPSK" w:cs="TH SarabunPSK" w:hint="cs"/>
          <w:sz w:val="32"/>
          <w:szCs w:val="32"/>
          <w:cs/>
        </w:rPr>
        <w:t>แต่ละช่องจะมีสัญลักษณ์รูปสีเขียว สีเหลือง และสีแดง ซึ่งมีความหมายดังนี้</w:t>
      </w:r>
    </w:p>
    <w:p w:rsidR="004D3B14" w:rsidRPr="004D3B14" w:rsidRDefault="004D3B14" w:rsidP="004D3B14">
      <w:pPr>
        <w:pStyle w:val="a8"/>
        <w:tabs>
          <w:tab w:val="left" w:pos="0"/>
          <w:tab w:val="left" w:pos="1701"/>
          <w:tab w:val="left" w:pos="1985"/>
          <w:tab w:val="left" w:pos="2410"/>
          <w:tab w:val="left" w:pos="2694"/>
        </w:tabs>
        <w:ind w:left="1778"/>
        <w:contextualSpacing w:val="0"/>
        <w:jc w:val="thaiDistribute"/>
        <w:rPr>
          <w:rFonts w:ascii="TH SarabunPSK" w:hAnsi="TH SarabunPSK" w:cs="TH SarabunPSK"/>
          <w:sz w:val="16"/>
          <w:szCs w:val="16"/>
        </w:rPr>
      </w:pPr>
    </w:p>
    <w:p w:rsidR="009714A5" w:rsidRPr="007F7333" w:rsidRDefault="009714A5" w:rsidP="009714A5">
      <w:pPr>
        <w:pStyle w:val="a8"/>
        <w:ind w:left="4395" w:hanging="2268"/>
        <w:contextualSpacing w:val="0"/>
        <w:rPr>
          <w:rFonts w:ascii="TH SarabunPSK" w:hAnsi="TH SarabunPSK" w:cs="TH SarabunPSK"/>
          <w:sz w:val="32"/>
          <w:szCs w:val="32"/>
          <w:cs/>
        </w:rPr>
      </w:pPr>
      <w:r w:rsidRPr="007F7333">
        <w:rPr>
          <w:rFonts w:ascii="TH SarabunPSK" w:hAnsi="TH SarabunPSK" w:cs="TH SarabunPSK"/>
          <w:noProof/>
          <w:sz w:val="32"/>
          <w:szCs w:val="32"/>
          <w:cs/>
        </w:rPr>
        <w:drawing>
          <wp:inline distT="0" distB="0" distL="0" distR="0">
            <wp:extent cx="266700" cy="266700"/>
            <wp:effectExtent l="0" t="0" r="0" b="0"/>
            <wp:docPr id="14" name="Picture 14" descr="emo-g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o-goo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Pr>
          <w:rFonts w:ascii="TH SarabunPSK" w:hAnsi="TH SarabunPSK" w:cs="TH SarabunPSK"/>
          <w:sz w:val="32"/>
          <w:szCs w:val="32"/>
        </w:rPr>
        <w:t xml:space="preserve"> </w:t>
      </w:r>
      <w:r>
        <w:rPr>
          <w:rFonts w:ascii="TH SarabunPSK" w:hAnsi="TH SarabunPSK" w:cs="TH SarabunPSK" w:hint="cs"/>
          <w:sz w:val="32"/>
          <w:szCs w:val="32"/>
          <w:cs/>
        </w:rPr>
        <w:t>สีเขียว หมายถึง ดำเนินการแล้ว</w:t>
      </w:r>
    </w:p>
    <w:p w:rsidR="009714A5" w:rsidRDefault="009714A5" w:rsidP="009714A5">
      <w:pPr>
        <w:pStyle w:val="a8"/>
        <w:ind w:left="4395" w:hanging="2268"/>
        <w:contextualSpacing w:val="0"/>
        <w:jc w:val="thaiDistribute"/>
        <w:rPr>
          <w:rFonts w:ascii="TH SarabunPSK" w:hAnsi="TH SarabunPSK" w:cs="TH SarabunPSK"/>
          <w:sz w:val="32"/>
          <w:szCs w:val="32"/>
        </w:rPr>
      </w:pPr>
      <w:r>
        <w:rPr>
          <w:rFonts w:ascii="Times New Roman" w:eastAsia="Times New Roman" w:hAnsi="Times New Roman" w:cs="Times New Roman"/>
          <w:snapToGrid w:val="0"/>
          <w:color w:val="000000"/>
          <w:w w:val="0"/>
          <w:sz w:val="0"/>
          <w:szCs w:val="0"/>
          <w:u w:color="000000"/>
          <w:bdr w:val="none" w:sz="0" w:space="0" w:color="000000"/>
          <w:shd w:val="clear" w:color="000000" w:fill="000000"/>
          <w:cs/>
          <w:lang w:bidi="x-none"/>
        </w:rPr>
        <w:t xml:space="preserve"> </w:t>
      </w:r>
      <w:r w:rsidRPr="007F7333">
        <w:rPr>
          <w:rFonts w:ascii="TH SarabunPSK" w:hAnsi="TH SarabunPSK" w:cs="TH SarabunPSK"/>
          <w:noProof/>
          <w:sz w:val="32"/>
          <w:szCs w:val="32"/>
          <w:cs/>
        </w:rPr>
        <w:drawing>
          <wp:inline distT="0" distB="0" distL="0" distR="0">
            <wp:extent cx="276225" cy="276225"/>
            <wp:effectExtent l="0" t="0" r="9525" b="9525"/>
            <wp:docPr id="13" name="Picture 13" descr="emo-nor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o-normal"/>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r>
        <w:rPr>
          <w:rFonts w:ascii="TH SarabunPSK" w:hAnsi="TH SarabunPSK" w:cs="TH SarabunPSK"/>
          <w:sz w:val="32"/>
          <w:szCs w:val="32"/>
        </w:rPr>
        <w:t xml:space="preserve"> </w:t>
      </w:r>
      <w:r w:rsidRPr="00EC506F">
        <w:rPr>
          <w:rFonts w:ascii="TH SarabunPSK" w:hAnsi="TH SarabunPSK" w:cs="TH SarabunPSK" w:hint="cs"/>
          <w:spacing w:val="-2"/>
          <w:sz w:val="32"/>
          <w:szCs w:val="32"/>
          <w:cs/>
        </w:rPr>
        <w:t>สีเหลือง หมายถึง มีเพียงบางประเด็นที่ยังไม่มีความชัดเจนในการดำเนินการ</w:t>
      </w:r>
    </w:p>
    <w:p w:rsidR="003F7B30" w:rsidRDefault="009714A5" w:rsidP="009714A5">
      <w:pPr>
        <w:pStyle w:val="a8"/>
        <w:ind w:left="2127"/>
        <w:contextualSpacing w:val="0"/>
        <w:jc w:val="thaiDistribute"/>
        <w:rPr>
          <w:rFonts w:ascii="TH SarabunPSK" w:hAnsi="TH SarabunPSK" w:cs="TH SarabunPSK"/>
          <w:sz w:val="32"/>
          <w:szCs w:val="32"/>
          <w:cs/>
        </w:rPr>
      </w:pPr>
      <w:r w:rsidRPr="007F7333">
        <w:rPr>
          <w:rFonts w:ascii="TH SarabunPSK" w:hAnsi="TH SarabunPSK" w:cs="TH SarabunPSK"/>
          <w:noProof/>
          <w:sz w:val="32"/>
          <w:szCs w:val="32"/>
        </w:rPr>
        <w:drawing>
          <wp:inline distT="0" distB="0" distL="0" distR="0">
            <wp:extent cx="276225" cy="276225"/>
            <wp:effectExtent l="0" t="0" r="9525" b="9525"/>
            <wp:docPr id="8" name="Picture 8" descr="emo-b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o-ba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r>
        <w:rPr>
          <w:rFonts w:ascii="TH SarabunPSK" w:hAnsi="TH SarabunPSK" w:cs="TH SarabunPSK" w:hint="cs"/>
          <w:sz w:val="32"/>
          <w:szCs w:val="32"/>
          <w:cs/>
        </w:rPr>
        <w:t xml:space="preserve"> สีแดง หมายถึง ยังขาดการดำเนินการ</w:t>
      </w:r>
    </w:p>
    <w:p w:rsidR="009714A5" w:rsidRPr="003F7B30" w:rsidRDefault="003F7B30" w:rsidP="003F7B30">
      <w:pPr>
        <w:spacing w:after="200" w:line="276" w:lineRule="auto"/>
        <w:rPr>
          <w:rFonts w:ascii="TH SarabunPSK" w:hAnsi="TH SarabunPSK" w:cs="TH SarabunPSK"/>
          <w:sz w:val="32"/>
          <w:szCs w:val="32"/>
        </w:rPr>
      </w:pPr>
      <w:r>
        <w:rPr>
          <w:rFonts w:ascii="TH SarabunPSK" w:hAnsi="TH SarabunPSK" w:cs="TH SarabunPSK"/>
          <w:sz w:val="32"/>
          <w:szCs w:val="32"/>
          <w:cs/>
        </w:rPr>
        <w:br w:type="page"/>
      </w:r>
    </w:p>
    <w:p w:rsidR="009714A5" w:rsidRPr="00277555" w:rsidRDefault="009714A5" w:rsidP="00426E08">
      <w:pPr>
        <w:pStyle w:val="a8"/>
        <w:numPr>
          <w:ilvl w:val="0"/>
          <w:numId w:val="63"/>
        </w:numPr>
        <w:tabs>
          <w:tab w:val="left" w:pos="0"/>
          <w:tab w:val="left" w:pos="1701"/>
          <w:tab w:val="left" w:pos="1985"/>
          <w:tab w:val="left" w:pos="2410"/>
          <w:tab w:val="left" w:pos="2694"/>
        </w:tabs>
        <w:spacing w:before="120"/>
        <w:ind w:left="0" w:firstLine="1780"/>
        <w:contextualSpacing w:val="0"/>
        <w:jc w:val="thaiDistribute"/>
        <w:rPr>
          <w:rFonts w:ascii="TH SarabunPSK" w:hAnsi="TH SarabunPSK" w:cs="TH SarabunPSK"/>
          <w:sz w:val="32"/>
          <w:szCs w:val="32"/>
        </w:rPr>
      </w:pPr>
      <w:r w:rsidRPr="00277555">
        <w:rPr>
          <w:rFonts w:ascii="TH SarabunPSK" w:hAnsi="TH SarabunPSK" w:cs="TH SarabunPSK" w:hint="cs"/>
          <w:sz w:val="32"/>
          <w:szCs w:val="32"/>
          <w:u w:val="single"/>
          <w:cs/>
        </w:rPr>
        <w:lastRenderedPageBreak/>
        <w:t xml:space="preserve">จังหวัดนำผลการสำรวจไปดำเนินการพัฒนาองค์การตามประเด็นในช่องที่มีสัญลักษณ์สีเหลืองหรือสีแดง จำนวน </w:t>
      </w:r>
      <w:r w:rsidRPr="00277555">
        <w:rPr>
          <w:rFonts w:ascii="TH SarabunPSK" w:hAnsi="TH SarabunPSK" w:cs="TH SarabunPSK"/>
          <w:sz w:val="32"/>
          <w:szCs w:val="32"/>
          <w:u w:val="single"/>
        </w:rPr>
        <w:t xml:space="preserve">1 </w:t>
      </w:r>
      <w:r w:rsidRPr="00277555">
        <w:rPr>
          <w:rFonts w:ascii="TH SarabunPSK" w:hAnsi="TH SarabunPSK" w:cs="TH SarabunPSK" w:hint="cs"/>
          <w:sz w:val="32"/>
          <w:szCs w:val="32"/>
          <w:u w:val="single"/>
          <w:cs/>
        </w:rPr>
        <w:t>ช่อง</w:t>
      </w:r>
      <w:r w:rsidRPr="00277555">
        <w:rPr>
          <w:rFonts w:ascii="TH SarabunPSK" w:hAnsi="TH SarabunPSK" w:cs="TH SarabunPSK" w:hint="cs"/>
          <w:sz w:val="32"/>
          <w:szCs w:val="32"/>
          <w:cs/>
        </w:rPr>
        <w:t xml:space="preserve"> โดยมีแนวทางการดำเนินการและข้อแนะนำในภาคผนวก </w:t>
      </w:r>
      <w:r w:rsidRPr="00277555">
        <w:rPr>
          <w:rFonts w:ascii="TH SarabunPSK" w:hAnsi="TH SarabunPSK" w:cs="TH SarabunPSK"/>
          <w:sz w:val="32"/>
          <w:szCs w:val="32"/>
        </w:rPr>
        <w:t>3</w:t>
      </w:r>
      <w:r w:rsidRPr="00277555">
        <w:rPr>
          <w:rFonts w:ascii="TH SarabunPSK" w:hAnsi="TH SarabunPSK" w:cs="TH SarabunPSK" w:hint="cs"/>
          <w:sz w:val="32"/>
          <w:szCs w:val="32"/>
          <w:cs/>
        </w:rPr>
        <w:t xml:space="preserve"> กรณีจังหวัดมีจำนวนช่องที่มีสัญลักษณ์หน้าสีเหลืองหรือสีแดง</w:t>
      </w:r>
      <w:r w:rsidRPr="00277555">
        <w:rPr>
          <w:rFonts w:ascii="TH SarabunPSK" w:hAnsi="TH SarabunPSK" w:cs="TH SarabunPSK"/>
          <w:sz w:val="32"/>
          <w:szCs w:val="32"/>
        </w:rPr>
        <w:t xml:space="preserve"> </w:t>
      </w:r>
      <w:r w:rsidRPr="00277555">
        <w:rPr>
          <w:rFonts w:ascii="TH SarabunPSK" w:hAnsi="TH SarabunPSK" w:cs="TH SarabunPSK" w:hint="cs"/>
          <w:sz w:val="32"/>
          <w:szCs w:val="32"/>
          <w:cs/>
        </w:rPr>
        <w:t xml:space="preserve">มากกว่า </w:t>
      </w:r>
      <w:r w:rsidRPr="00277555">
        <w:rPr>
          <w:rFonts w:ascii="TH SarabunPSK" w:hAnsi="TH SarabunPSK" w:cs="TH SarabunPSK"/>
          <w:sz w:val="32"/>
          <w:szCs w:val="32"/>
        </w:rPr>
        <w:t xml:space="preserve">1 </w:t>
      </w:r>
      <w:r w:rsidRPr="00277555">
        <w:rPr>
          <w:rFonts w:ascii="TH SarabunPSK" w:hAnsi="TH SarabunPSK" w:cs="TH SarabunPSK" w:hint="cs"/>
          <w:sz w:val="32"/>
          <w:szCs w:val="32"/>
          <w:cs/>
        </w:rPr>
        <w:t>ช่อง</w:t>
      </w:r>
      <w:r w:rsidRPr="00277555">
        <w:rPr>
          <w:rFonts w:ascii="TH SarabunPSK" w:hAnsi="TH SarabunPSK" w:cs="TH SarabunPSK"/>
          <w:sz w:val="32"/>
          <w:szCs w:val="32"/>
        </w:rPr>
        <w:t xml:space="preserve"> </w:t>
      </w:r>
      <w:r w:rsidRPr="00277555">
        <w:rPr>
          <w:rFonts w:ascii="TH SarabunPSK" w:hAnsi="TH SarabunPSK" w:cs="TH SarabunPSK" w:hint="cs"/>
          <w:sz w:val="32"/>
          <w:szCs w:val="32"/>
          <w:cs/>
        </w:rPr>
        <w:t xml:space="preserve">ให้ดำเนินการเพียง </w:t>
      </w:r>
      <w:r w:rsidRPr="00277555">
        <w:rPr>
          <w:rFonts w:ascii="TH SarabunPSK" w:hAnsi="TH SarabunPSK" w:cs="TH SarabunPSK"/>
          <w:sz w:val="32"/>
          <w:szCs w:val="32"/>
        </w:rPr>
        <w:t xml:space="preserve">1 </w:t>
      </w:r>
      <w:r w:rsidRPr="00277555">
        <w:rPr>
          <w:rFonts w:ascii="TH SarabunPSK" w:hAnsi="TH SarabunPSK" w:cs="TH SarabunPSK" w:hint="cs"/>
          <w:sz w:val="32"/>
          <w:szCs w:val="32"/>
          <w:cs/>
        </w:rPr>
        <w:t xml:space="preserve">ช่อง โดยมีวิธีการเลือกแบ่งเป็น </w:t>
      </w:r>
      <w:r w:rsidRPr="00277555">
        <w:rPr>
          <w:rFonts w:ascii="TH SarabunPSK" w:hAnsi="TH SarabunPSK" w:cs="TH SarabunPSK"/>
          <w:sz w:val="32"/>
          <w:szCs w:val="32"/>
        </w:rPr>
        <w:t xml:space="preserve">2 </w:t>
      </w:r>
      <w:r w:rsidRPr="00277555">
        <w:rPr>
          <w:rFonts w:ascii="TH SarabunPSK" w:hAnsi="TH SarabunPSK" w:cs="TH SarabunPSK" w:hint="cs"/>
          <w:sz w:val="32"/>
          <w:szCs w:val="32"/>
          <w:cs/>
        </w:rPr>
        <w:t>กรณี ดังนี้</w:t>
      </w:r>
    </w:p>
    <w:p w:rsidR="009714A5" w:rsidRPr="00CD611F" w:rsidRDefault="009714A5" w:rsidP="00426E08">
      <w:pPr>
        <w:pStyle w:val="a8"/>
        <w:numPr>
          <w:ilvl w:val="1"/>
          <w:numId w:val="63"/>
        </w:numPr>
        <w:spacing w:before="120"/>
        <w:ind w:left="2269" w:hanging="284"/>
        <w:contextualSpacing w:val="0"/>
        <w:jc w:val="thaiDistribute"/>
        <w:rPr>
          <w:rFonts w:ascii="TH SarabunPSK" w:hAnsi="TH SarabunPSK" w:cs="TH SarabunPSK"/>
          <w:sz w:val="32"/>
          <w:szCs w:val="32"/>
        </w:rPr>
      </w:pPr>
      <w:r w:rsidRPr="00732C77">
        <w:rPr>
          <w:rFonts w:ascii="TH SarabunPSK" w:hAnsi="TH SarabunPSK" w:cs="TH SarabunPSK" w:hint="cs"/>
          <w:b/>
          <w:bCs/>
          <w:spacing w:val="-6"/>
          <w:sz w:val="32"/>
          <w:szCs w:val="32"/>
          <w:cs/>
        </w:rPr>
        <w:t xml:space="preserve">กรณีที่ </w:t>
      </w:r>
      <w:r w:rsidRPr="00732C77">
        <w:rPr>
          <w:rFonts w:ascii="TH SarabunPSK" w:hAnsi="TH SarabunPSK" w:cs="TH SarabunPSK"/>
          <w:b/>
          <w:bCs/>
          <w:spacing w:val="-6"/>
          <w:sz w:val="32"/>
          <w:szCs w:val="32"/>
        </w:rPr>
        <w:t xml:space="preserve">1 </w:t>
      </w:r>
      <w:r w:rsidRPr="00732C77">
        <w:rPr>
          <w:rFonts w:ascii="TH SarabunPSK" w:hAnsi="TH SarabunPSK" w:cs="TH SarabunPSK" w:hint="cs"/>
          <w:b/>
          <w:bCs/>
          <w:spacing w:val="-6"/>
          <w:sz w:val="32"/>
          <w:szCs w:val="32"/>
          <w:cs/>
        </w:rPr>
        <w:t xml:space="preserve">มีสัญลักษณ์สีเหลืองหรือสีแดงใน </w:t>
      </w:r>
      <w:r w:rsidRPr="00732C77">
        <w:rPr>
          <w:rFonts w:ascii="TH SarabunPSK" w:hAnsi="TH SarabunPSK" w:cs="TH SarabunPSK"/>
          <w:b/>
          <w:bCs/>
          <w:spacing w:val="-6"/>
          <w:sz w:val="32"/>
          <w:szCs w:val="32"/>
        </w:rPr>
        <w:t xml:space="preserve">3 </w:t>
      </w:r>
      <w:r w:rsidRPr="00732C77">
        <w:rPr>
          <w:rFonts w:ascii="TH SarabunPSK" w:hAnsi="TH SarabunPSK" w:cs="TH SarabunPSK" w:hint="cs"/>
          <w:b/>
          <w:bCs/>
          <w:spacing w:val="-6"/>
          <w:sz w:val="32"/>
          <w:szCs w:val="32"/>
          <w:cs/>
        </w:rPr>
        <w:t>ช่องแรก</w:t>
      </w:r>
      <w:r w:rsidRPr="00732C77">
        <w:rPr>
          <w:rFonts w:ascii="TH SarabunPSK" w:hAnsi="TH SarabunPSK" w:cs="TH SarabunPSK" w:hint="cs"/>
          <w:spacing w:val="-6"/>
          <w:sz w:val="32"/>
          <w:szCs w:val="32"/>
          <w:cs/>
        </w:rPr>
        <w:t xml:space="preserve"> ได้แก่ </w:t>
      </w:r>
      <w:r w:rsidRPr="00732C77">
        <w:rPr>
          <w:rFonts w:ascii="TH SarabunPSK" w:hAnsi="TH SarabunPSK" w:cs="TH SarabunPSK" w:hint="cs"/>
          <w:spacing w:val="-6"/>
          <w:sz w:val="32"/>
          <w:szCs w:val="32"/>
        </w:rPr>
        <w:sym w:font="Wingdings" w:char="F08C"/>
      </w:r>
      <w:r w:rsidRPr="00732C77">
        <w:rPr>
          <w:rFonts w:ascii="TH SarabunPSK" w:hAnsi="TH SarabunPSK" w:cs="TH SarabunPSK"/>
          <w:spacing w:val="-6"/>
          <w:sz w:val="32"/>
          <w:szCs w:val="32"/>
        </w:rPr>
        <w:t xml:space="preserve"> Organization</w:t>
      </w:r>
      <w:r w:rsidRPr="0001051A">
        <w:rPr>
          <w:rFonts w:ascii="TH SarabunPSK" w:hAnsi="TH SarabunPSK" w:cs="TH SarabunPSK"/>
          <w:sz w:val="32"/>
          <w:szCs w:val="32"/>
        </w:rPr>
        <w:t xml:space="preserve"> </w:t>
      </w:r>
      <w:r w:rsidRPr="009678EC">
        <w:rPr>
          <w:rFonts w:ascii="TH SarabunPSK" w:hAnsi="TH SarabunPSK" w:cs="TH SarabunPSK"/>
          <w:spacing w:val="-4"/>
          <w:sz w:val="32"/>
          <w:szCs w:val="32"/>
        </w:rPr>
        <w:t xml:space="preserve">Goal </w:t>
      </w:r>
      <w:r>
        <w:rPr>
          <w:rFonts w:ascii="TH SarabunPSK" w:hAnsi="TH SarabunPSK" w:cs="TH SarabunPSK"/>
          <w:sz w:val="32"/>
          <w:szCs w:val="32"/>
        </w:rPr>
        <w:sym w:font="Wingdings" w:char="F08D"/>
      </w:r>
      <w:r w:rsidRPr="009678EC">
        <w:rPr>
          <w:rFonts w:ascii="TH SarabunPSK" w:hAnsi="TH SarabunPSK" w:cs="TH SarabunPSK"/>
          <w:spacing w:val="-4"/>
          <w:sz w:val="32"/>
          <w:szCs w:val="32"/>
        </w:rPr>
        <w:t xml:space="preserve"> Department Goal </w:t>
      </w:r>
      <w:r>
        <w:rPr>
          <w:rFonts w:ascii="TH SarabunPSK" w:hAnsi="TH SarabunPSK" w:cs="TH SarabunPSK"/>
          <w:spacing w:val="-4"/>
          <w:sz w:val="32"/>
          <w:szCs w:val="32"/>
        </w:rPr>
        <w:sym w:font="Wingdings" w:char="F08E"/>
      </w:r>
      <w:r w:rsidRPr="009678EC">
        <w:rPr>
          <w:rFonts w:ascii="TH SarabunPSK" w:hAnsi="TH SarabunPSK" w:cs="TH SarabunPSK"/>
          <w:spacing w:val="-4"/>
          <w:sz w:val="32"/>
          <w:szCs w:val="32"/>
        </w:rPr>
        <w:t xml:space="preserve"> Individual Goal</w:t>
      </w:r>
      <w:r w:rsidRPr="009678EC">
        <w:rPr>
          <w:rFonts w:ascii="TH SarabunPSK" w:hAnsi="TH SarabunPSK" w:cs="TH SarabunPSK" w:hint="cs"/>
          <w:spacing w:val="-4"/>
          <w:sz w:val="32"/>
          <w:szCs w:val="32"/>
          <w:cs/>
        </w:rPr>
        <w:t xml:space="preserve"> </w:t>
      </w:r>
      <w:r>
        <w:rPr>
          <w:rFonts w:ascii="TH SarabunPSK" w:hAnsi="TH SarabunPSK" w:cs="TH SarabunPSK" w:hint="cs"/>
          <w:spacing w:val="-4"/>
          <w:sz w:val="32"/>
          <w:szCs w:val="32"/>
          <w:cs/>
        </w:rPr>
        <w:t>จังหวัด</w:t>
      </w:r>
      <w:r w:rsidRPr="009678EC">
        <w:rPr>
          <w:rFonts w:ascii="TH SarabunPSK" w:hAnsi="TH SarabunPSK" w:cs="TH SarabunPSK" w:hint="cs"/>
          <w:spacing w:val="-4"/>
          <w:sz w:val="32"/>
          <w:szCs w:val="32"/>
          <w:cs/>
        </w:rPr>
        <w:t>ต้องดำเนินการ</w:t>
      </w:r>
      <w:r>
        <w:rPr>
          <w:rFonts w:ascii="TH SarabunPSK" w:hAnsi="TH SarabunPSK" w:cs="TH SarabunPSK" w:hint="cs"/>
          <w:sz w:val="32"/>
          <w:szCs w:val="32"/>
          <w:cs/>
        </w:rPr>
        <w:t xml:space="preserve">พัฒนาองค์การในช่องที่มีลำดับการพัฒนาเป็นลำดับแรก ตัวอย่างเช่น </w:t>
      </w:r>
      <w:r w:rsidR="003F7B30">
        <w:rPr>
          <w:rFonts w:ascii="TH SarabunPSK" w:hAnsi="TH SarabunPSK" w:cs="TH SarabunPSK"/>
          <w:sz w:val="32"/>
          <w:szCs w:val="32"/>
          <w:cs/>
        </w:rPr>
        <w:br/>
      </w:r>
      <w:r>
        <w:rPr>
          <w:rFonts w:ascii="TH SarabunPSK" w:hAnsi="TH SarabunPSK" w:cs="TH SarabunPSK" w:hint="cs"/>
          <w:sz w:val="32"/>
          <w:szCs w:val="32"/>
          <w:cs/>
        </w:rPr>
        <w:t xml:space="preserve">ช่องที่ </w:t>
      </w:r>
      <w:r>
        <w:rPr>
          <w:rFonts w:ascii="TH SarabunPSK" w:hAnsi="TH SarabunPSK" w:cs="TH SarabunPSK" w:hint="cs"/>
          <w:sz w:val="32"/>
          <w:szCs w:val="32"/>
        </w:rPr>
        <w:sym w:font="Wingdings" w:char="F08C"/>
      </w:r>
      <w:r>
        <w:rPr>
          <w:rFonts w:ascii="TH SarabunPSK" w:hAnsi="TH SarabunPSK" w:cs="TH SarabunPSK"/>
          <w:sz w:val="32"/>
          <w:szCs w:val="32"/>
        </w:rPr>
        <w:t xml:space="preserve"> </w:t>
      </w:r>
      <w:r>
        <w:rPr>
          <w:rFonts w:ascii="TH SarabunPSK" w:hAnsi="TH SarabunPSK" w:cs="TH SarabunPSK" w:hint="cs"/>
          <w:sz w:val="32"/>
          <w:szCs w:val="32"/>
          <w:cs/>
        </w:rPr>
        <w:t xml:space="preserve">เป็นสีเขียว ช่องที่ </w:t>
      </w:r>
      <w:r>
        <w:rPr>
          <w:rFonts w:ascii="TH SarabunPSK" w:hAnsi="TH SarabunPSK" w:cs="TH SarabunPSK"/>
          <w:sz w:val="32"/>
          <w:szCs w:val="32"/>
        </w:rPr>
        <w:sym w:font="Wingdings" w:char="F08D"/>
      </w:r>
      <w:r>
        <w:rPr>
          <w:rFonts w:ascii="TH SarabunPSK" w:hAnsi="TH SarabunPSK" w:cs="TH SarabunPSK"/>
          <w:sz w:val="32"/>
          <w:szCs w:val="32"/>
        </w:rPr>
        <w:t xml:space="preserve"> </w:t>
      </w:r>
      <w:r>
        <w:rPr>
          <w:rFonts w:ascii="TH SarabunPSK" w:hAnsi="TH SarabunPSK" w:cs="TH SarabunPSK" w:hint="cs"/>
          <w:sz w:val="32"/>
          <w:szCs w:val="32"/>
          <w:cs/>
        </w:rPr>
        <w:t xml:space="preserve">เป็นสีเหลือง และช่องที่ </w:t>
      </w:r>
      <w:r>
        <w:rPr>
          <w:rFonts w:ascii="TH SarabunPSK" w:hAnsi="TH SarabunPSK" w:cs="TH SarabunPSK"/>
          <w:sz w:val="32"/>
          <w:szCs w:val="32"/>
        </w:rPr>
        <w:sym w:font="Wingdings" w:char="F08E"/>
      </w:r>
      <w:r>
        <w:rPr>
          <w:rFonts w:ascii="TH SarabunPSK" w:hAnsi="TH SarabunPSK" w:cs="TH SarabunPSK"/>
          <w:sz w:val="32"/>
          <w:szCs w:val="32"/>
        </w:rPr>
        <w:t xml:space="preserve"> </w:t>
      </w:r>
      <w:r>
        <w:rPr>
          <w:rFonts w:ascii="TH SarabunPSK" w:hAnsi="TH SarabunPSK" w:cs="TH SarabunPSK" w:hint="cs"/>
          <w:sz w:val="32"/>
          <w:szCs w:val="32"/>
          <w:cs/>
        </w:rPr>
        <w:t xml:space="preserve">เป็นสีแดง </w:t>
      </w:r>
      <w:r w:rsidR="003F7B30">
        <w:rPr>
          <w:rFonts w:ascii="TH SarabunPSK" w:hAnsi="TH SarabunPSK" w:cs="TH SarabunPSK"/>
          <w:sz w:val="32"/>
          <w:szCs w:val="32"/>
          <w:cs/>
        </w:rPr>
        <w:br/>
      </w:r>
      <w:r>
        <w:rPr>
          <w:rFonts w:ascii="TH SarabunPSK" w:hAnsi="TH SarabunPSK" w:cs="TH SarabunPSK" w:hint="cs"/>
          <w:sz w:val="32"/>
          <w:szCs w:val="32"/>
          <w:cs/>
        </w:rPr>
        <w:t xml:space="preserve">จังหวัดต้องดำเนินการในช่องที่ </w:t>
      </w:r>
      <w:r>
        <w:rPr>
          <w:rFonts w:ascii="TH SarabunPSK" w:hAnsi="TH SarabunPSK" w:cs="TH SarabunPSK"/>
          <w:sz w:val="32"/>
          <w:szCs w:val="32"/>
        </w:rPr>
        <w:sym w:font="Wingdings" w:char="F08D"/>
      </w:r>
    </w:p>
    <w:p w:rsidR="009714A5" w:rsidRPr="003F7B30" w:rsidRDefault="009714A5" w:rsidP="00426E08">
      <w:pPr>
        <w:pStyle w:val="a8"/>
        <w:numPr>
          <w:ilvl w:val="1"/>
          <w:numId w:val="63"/>
        </w:numPr>
        <w:spacing w:before="120"/>
        <w:ind w:left="2269" w:hanging="284"/>
        <w:contextualSpacing w:val="0"/>
        <w:jc w:val="thaiDistribute"/>
        <w:rPr>
          <w:rFonts w:ascii="TH SarabunPSK" w:hAnsi="TH SarabunPSK" w:cs="TH SarabunPSK"/>
          <w:sz w:val="32"/>
          <w:szCs w:val="32"/>
        </w:rPr>
      </w:pPr>
      <w:r w:rsidRPr="003F7B30">
        <w:rPr>
          <w:rFonts w:ascii="TH SarabunPSK" w:hAnsi="TH SarabunPSK" w:cs="TH SarabunPSK" w:hint="cs"/>
          <w:b/>
          <w:bCs/>
          <w:sz w:val="32"/>
          <w:szCs w:val="32"/>
          <w:cs/>
        </w:rPr>
        <w:t xml:space="preserve">กรณีที่ </w:t>
      </w:r>
      <w:r w:rsidRPr="003F7B30">
        <w:rPr>
          <w:rFonts w:ascii="TH SarabunPSK" w:hAnsi="TH SarabunPSK" w:cs="TH SarabunPSK"/>
          <w:b/>
          <w:bCs/>
          <w:sz w:val="32"/>
          <w:szCs w:val="32"/>
        </w:rPr>
        <w:t xml:space="preserve">2 </w:t>
      </w:r>
      <w:r w:rsidRPr="003F7B30">
        <w:rPr>
          <w:rFonts w:ascii="TH SarabunPSK" w:hAnsi="TH SarabunPSK" w:cs="TH SarabunPSK" w:hint="cs"/>
          <w:b/>
          <w:bCs/>
          <w:sz w:val="32"/>
          <w:szCs w:val="32"/>
          <w:cs/>
        </w:rPr>
        <w:t xml:space="preserve">มีสัญลักษณ์สีเหลืองหรือสีแดงใน </w:t>
      </w:r>
      <w:r w:rsidRPr="003F7B30">
        <w:rPr>
          <w:rFonts w:ascii="TH SarabunPSK" w:hAnsi="TH SarabunPSK" w:cs="TH SarabunPSK"/>
          <w:b/>
          <w:bCs/>
          <w:sz w:val="32"/>
          <w:szCs w:val="32"/>
        </w:rPr>
        <w:t xml:space="preserve">6 </w:t>
      </w:r>
      <w:r w:rsidRPr="003F7B30">
        <w:rPr>
          <w:rFonts w:ascii="TH SarabunPSK" w:hAnsi="TH SarabunPSK" w:cs="TH SarabunPSK" w:hint="cs"/>
          <w:b/>
          <w:bCs/>
          <w:sz w:val="32"/>
          <w:szCs w:val="32"/>
          <w:cs/>
        </w:rPr>
        <w:t>ช่องหลัง</w:t>
      </w:r>
      <w:r w:rsidRPr="003F7B30">
        <w:rPr>
          <w:rFonts w:ascii="TH SarabunPSK" w:hAnsi="TH SarabunPSK" w:cs="TH SarabunPSK" w:hint="cs"/>
          <w:sz w:val="32"/>
          <w:szCs w:val="32"/>
          <w:cs/>
        </w:rPr>
        <w:t xml:space="preserve"> ได้แก่ </w:t>
      </w:r>
      <w:r w:rsidR="003F7B30">
        <w:rPr>
          <w:rFonts w:ascii="TH SarabunPSK" w:hAnsi="TH SarabunPSK" w:cs="TH SarabunPSK"/>
          <w:sz w:val="32"/>
          <w:szCs w:val="32"/>
          <w:cs/>
        </w:rPr>
        <w:br/>
      </w:r>
      <w:r w:rsidRPr="003F7B30">
        <w:rPr>
          <w:rFonts w:ascii="TH SarabunPSK" w:hAnsi="TH SarabunPSK" w:cs="TH SarabunPSK"/>
          <w:sz w:val="32"/>
          <w:szCs w:val="32"/>
        </w:rPr>
        <w:sym w:font="Wingdings" w:char="F08F"/>
      </w:r>
      <w:r w:rsidRPr="003F7B30">
        <w:rPr>
          <w:rFonts w:ascii="TH SarabunPSK" w:hAnsi="TH SarabunPSK" w:cs="TH SarabunPSK"/>
          <w:sz w:val="32"/>
          <w:szCs w:val="32"/>
        </w:rPr>
        <w:t xml:space="preserve"> Organization Design </w:t>
      </w:r>
      <w:r w:rsidRPr="003F7B30">
        <w:rPr>
          <w:rFonts w:ascii="TH SarabunPSK" w:hAnsi="TH SarabunPSK" w:cs="TH SarabunPSK"/>
          <w:sz w:val="32"/>
          <w:szCs w:val="32"/>
        </w:rPr>
        <w:sym w:font="Wingdings" w:char="F090"/>
      </w:r>
      <w:r w:rsidRPr="003F7B30">
        <w:rPr>
          <w:rFonts w:ascii="TH SarabunPSK" w:hAnsi="TH SarabunPSK" w:cs="TH SarabunPSK"/>
          <w:sz w:val="32"/>
          <w:szCs w:val="32"/>
        </w:rPr>
        <w:t xml:space="preserve"> Organization Management </w:t>
      </w:r>
      <w:r w:rsidR="003F7B30">
        <w:rPr>
          <w:rFonts w:ascii="TH SarabunPSK" w:hAnsi="TH SarabunPSK" w:cs="TH SarabunPSK"/>
          <w:sz w:val="32"/>
          <w:szCs w:val="32"/>
          <w:cs/>
        </w:rPr>
        <w:br/>
      </w:r>
      <w:r w:rsidRPr="003F7B30">
        <w:rPr>
          <w:rFonts w:ascii="TH SarabunPSK" w:hAnsi="TH SarabunPSK" w:cs="TH SarabunPSK"/>
          <w:sz w:val="32"/>
          <w:szCs w:val="32"/>
        </w:rPr>
        <w:sym w:font="Wingdings" w:char="F091"/>
      </w:r>
      <w:r w:rsidRPr="003F7B30">
        <w:rPr>
          <w:rFonts w:ascii="TH SarabunPSK" w:hAnsi="TH SarabunPSK" w:cs="TH SarabunPSK"/>
          <w:sz w:val="32"/>
          <w:szCs w:val="32"/>
        </w:rPr>
        <w:t xml:space="preserve"> Department Design </w:t>
      </w:r>
      <w:r w:rsidRPr="003F7B30">
        <w:rPr>
          <w:rFonts w:ascii="TH SarabunPSK" w:hAnsi="TH SarabunPSK" w:cs="TH SarabunPSK"/>
          <w:sz w:val="32"/>
          <w:szCs w:val="32"/>
        </w:rPr>
        <w:sym w:font="Wingdings" w:char="F092"/>
      </w:r>
      <w:r w:rsidRPr="003F7B30">
        <w:rPr>
          <w:rFonts w:ascii="TH SarabunPSK" w:hAnsi="TH SarabunPSK" w:cs="TH SarabunPSK"/>
          <w:sz w:val="32"/>
          <w:szCs w:val="32"/>
        </w:rPr>
        <w:t xml:space="preserve"> Department Management </w:t>
      </w:r>
      <w:r w:rsidR="003F7B30">
        <w:rPr>
          <w:rFonts w:ascii="TH SarabunPSK" w:hAnsi="TH SarabunPSK" w:cs="TH SarabunPSK"/>
          <w:sz w:val="32"/>
          <w:szCs w:val="32"/>
          <w:cs/>
        </w:rPr>
        <w:br/>
      </w:r>
      <w:r w:rsidRPr="003F7B30">
        <w:rPr>
          <w:rFonts w:ascii="TH SarabunPSK" w:hAnsi="TH SarabunPSK" w:cs="TH SarabunPSK"/>
          <w:sz w:val="32"/>
          <w:szCs w:val="32"/>
        </w:rPr>
        <w:sym w:font="Wingdings" w:char="F093"/>
      </w:r>
      <w:r w:rsidRPr="003F7B30">
        <w:rPr>
          <w:rFonts w:ascii="TH SarabunPSK" w:hAnsi="TH SarabunPSK" w:cs="TH SarabunPSK"/>
          <w:sz w:val="32"/>
          <w:szCs w:val="32"/>
        </w:rPr>
        <w:t xml:space="preserve"> Individual Design </w:t>
      </w:r>
      <w:r w:rsidRPr="003F7B30">
        <w:rPr>
          <w:rFonts w:ascii="TH SarabunPSK" w:hAnsi="TH SarabunPSK" w:cs="TH SarabunPSK"/>
          <w:sz w:val="32"/>
          <w:szCs w:val="32"/>
        </w:rPr>
        <w:sym w:font="Wingdings" w:char="F094"/>
      </w:r>
      <w:r w:rsidRPr="003F7B30">
        <w:rPr>
          <w:rFonts w:ascii="TH SarabunPSK" w:hAnsi="TH SarabunPSK" w:cs="TH SarabunPSK"/>
          <w:sz w:val="32"/>
          <w:szCs w:val="32"/>
        </w:rPr>
        <w:t xml:space="preserve"> Individual Management</w:t>
      </w:r>
      <w:r w:rsidRPr="003F7B30">
        <w:rPr>
          <w:rFonts w:ascii="TH SarabunPSK" w:hAnsi="TH SarabunPSK" w:cs="TH SarabunPSK" w:hint="cs"/>
          <w:sz w:val="32"/>
          <w:szCs w:val="32"/>
          <w:cs/>
        </w:rPr>
        <w:t xml:space="preserve"> ให้จังหวัดเลือกช่องมาดำเนินการพัฒนาองค์การได้ตามความเหมาะสมโดยไม่จำเป็นต้องเรียงตามลำดับ</w:t>
      </w:r>
    </w:p>
    <w:p w:rsidR="009714A5" w:rsidRPr="00277555" w:rsidRDefault="009714A5" w:rsidP="00426E08">
      <w:pPr>
        <w:pStyle w:val="a8"/>
        <w:numPr>
          <w:ilvl w:val="0"/>
          <w:numId w:val="63"/>
        </w:numPr>
        <w:tabs>
          <w:tab w:val="left" w:pos="0"/>
          <w:tab w:val="left" w:pos="1701"/>
          <w:tab w:val="left" w:pos="1985"/>
          <w:tab w:val="left" w:pos="2410"/>
          <w:tab w:val="left" w:pos="2694"/>
        </w:tabs>
        <w:spacing w:before="120"/>
        <w:ind w:left="0" w:firstLine="1780"/>
        <w:contextualSpacing w:val="0"/>
        <w:jc w:val="thaiDistribute"/>
        <w:rPr>
          <w:rFonts w:ascii="TH SarabunPSK" w:hAnsi="TH SarabunPSK" w:cs="TH SarabunPSK"/>
          <w:sz w:val="32"/>
          <w:szCs w:val="32"/>
        </w:rPr>
      </w:pPr>
      <w:r w:rsidRPr="00277555">
        <w:rPr>
          <w:rFonts w:ascii="TH SarabunPSK" w:hAnsi="TH SarabunPSK" w:cs="TH SarabunPSK" w:hint="cs"/>
          <w:sz w:val="32"/>
          <w:szCs w:val="32"/>
          <w:cs/>
          <w:lang w:val="en-GB"/>
        </w:rPr>
        <w:t>กรณีจังหวัดมีผลการสำรวจเป็นสัญลักษณ์สีเขียวทั้งหมด ให้รายงานผล</w:t>
      </w:r>
      <w:r w:rsidR="00754318" w:rsidRPr="00277555">
        <w:rPr>
          <w:rFonts w:ascii="TH SarabunPSK" w:hAnsi="TH SarabunPSK" w:cs="TH SarabunPSK"/>
          <w:sz w:val="32"/>
          <w:szCs w:val="32"/>
          <w:cs/>
          <w:lang w:val="en-GB"/>
        </w:rPr>
        <w:br/>
      </w:r>
      <w:r w:rsidRPr="00277555">
        <w:rPr>
          <w:rFonts w:ascii="TH SarabunPSK" w:hAnsi="TH SarabunPSK" w:cs="TH SarabunPSK" w:hint="cs"/>
          <w:sz w:val="32"/>
          <w:szCs w:val="32"/>
          <w:cs/>
          <w:lang w:val="en-GB"/>
        </w:rPr>
        <w:t>การดำเนินการ</w:t>
      </w:r>
      <w:r w:rsidRPr="00277555">
        <w:rPr>
          <w:rFonts w:ascii="TH SarabunPSK" w:hAnsi="TH SarabunPSK" w:cs="TH SarabunPSK" w:hint="cs"/>
          <w:sz w:val="32"/>
          <w:szCs w:val="32"/>
          <w:cs/>
        </w:rPr>
        <w:t xml:space="preserve">ตามแบบฟอร์มที่ </w:t>
      </w:r>
      <w:r w:rsidRPr="00277555">
        <w:rPr>
          <w:rFonts w:ascii="TH SarabunPSK" w:hAnsi="TH SarabunPSK" w:cs="TH SarabunPSK"/>
          <w:sz w:val="32"/>
          <w:szCs w:val="32"/>
        </w:rPr>
        <w:t>2</w:t>
      </w:r>
      <w:r w:rsidRPr="00277555">
        <w:rPr>
          <w:rFonts w:ascii="TH SarabunPSK" w:hAnsi="TH SarabunPSK" w:cs="TH SarabunPSK" w:hint="cs"/>
          <w:sz w:val="32"/>
          <w:szCs w:val="32"/>
          <w:cs/>
        </w:rPr>
        <w:t xml:space="preserve"> ในภาคผนวก </w:t>
      </w:r>
      <w:r w:rsidRPr="00277555">
        <w:rPr>
          <w:rFonts w:ascii="TH SarabunPSK" w:hAnsi="TH SarabunPSK" w:cs="TH SarabunPSK"/>
          <w:sz w:val="32"/>
          <w:szCs w:val="32"/>
        </w:rPr>
        <w:t xml:space="preserve">1 </w:t>
      </w:r>
      <w:r w:rsidRPr="00277555">
        <w:rPr>
          <w:rFonts w:ascii="TH SarabunPSK" w:hAnsi="TH SarabunPSK" w:cs="TH SarabunPSK" w:hint="cs"/>
          <w:sz w:val="32"/>
          <w:szCs w:val="32"/>
          <w:cs/>
        </w:rPr>
        <w:t>และจัดส่ง</w:t>
      </w:r>
      <w:r w:rsidRPr="00277555">
        <w:rPr>
          <w:rFonts w:ascii="TH SarabunPSK" w:hAnsi="TH SarabunPSK" w:cs="TH SarabunPSK" w:hint="cs"/>
          <w:sz w:val="32"/>
          <w:szCs w:val="32"/>
          <w:cs/>
          <w:lang w:val="en-GB"/>
        </w:rPr>
        <w:t>ผ่านระบบรายงานผลการปฏิบัติราชการ</w:t>
      </w:r>
      <w:r w:rsidR="003F7B30" w:rsidRPr="00277555">
        <w:rPr>
          <w:rFonts w:ascii="TH SarabunPSK" w:hAnsi="TH SarabunPSK" w:cs="TH SarabunPSK"/>
          <w:sz w:val="32"/>
          <w:szCs w:val="32"/>
          <w:cs/>
          <w:lang w:val="en-GB"/>
        </w:rPr>
        <w:br/>
      </w:r>
      <w:r w:rsidRPr="00277555">
        <w:rPr>
          <w:rFonts w:ascii="TH SarabunPSK" w:hAnsi="TH SarabunPSK" w:cs="TH SarabunPSK" w:hint="cs"/>
          <w:sz w:val="32"/>
          <w:szCs w:val="32"/>
          <w:cs/>
          <w:lang w:val="en-GB"/>
        </w:rPr>
        <w:t xml:space="preserve">ตามคำรับรองการปฏิบัติราชการทางอิเล็กทรอนิกส์ </w:t>
      </w:r>
      <w:r w:rsidRPr="00277555">
        <w:rPr>
          <w:rFonts w:ascii="TH SarabunPSK" w:hAnsi="TH SarabunPSK" w:cs="TH SarabunPSK"/>
          <w:sz w:val="32"/>
          <w:szCs w:val="32"/>
        </w:rPr>
        <w:t>(e-SAR)</w:t>
      </w:r>
      <w:r w:rsidRPr="00277555">
        <w:rPr>
          <w:rFonts w:ascii="TH SarabunPSK" w:hAnsi="TH SarabunPSK" w:cs="TH SarabunPSK" w:hint="cs"/>
          <w:sz w:val="32"/>
          <w:szCs w:val="32"/>
          <w:cs/>
          <w:lang w:val="en-GB"/>
        </w:rPr>
        <w:t xml:space="preserve"> ของสำนักงาน </w:t>
      </w:r>
      <w:proofErr w:type="spellStart"/>
      <w:r w:rsidRPr="00277555">
        <w:rPr>
          <w:rFonts w:ascii="TH SarabunPSK" w:hAnsi="TH SarabunPSK" w:cs="TH SarabunPSK" w:hint="cs"/>
          <w:sz w:val="32"/>
          <w:szCs w:val="32"/>
          <w:cs/>
          <w:lang w:val="en-GB"/>
        </w:rPr>
        <w:t>ก.พ.ร</w:t>
      </w:r>
      <w:proofErr w:type="spellEnd"/>
      <w:r w:rsidRPr="00277555">
        <w:rPr>
          <w:rFonts w:ascii="TH SarabunPSK" w:hAnsi="TH SarabunPSK" w:cs="TH SarabunPSK" w:hint="cs"/>
          <w:sz w:val="32"/>
          <w:szCs w:val="32"/>
          <w:cs/>
          <w:lang w:val="en-GB"/>
        </w:rPr>
        <w:t xml:space="preserve">. </w:t>
      </w:r>
      <w:r w:rsidRPr="00277555">
        <w:rPr>
          <w:rFonts w:ascii="TH SarabunPSK" w:hAnsi="TH SarabunPSK" w:cs="TH SarabunPSK" w:hint="cs"/>
          <w:b/>
          <w:bCs/>
          <w:sz w:val="32"/>
          <w:szCs w:val="32"/>
          <w:u w:val="single"/>
          <w:cs/>
          <w:lang w:val="en-GB"/>
        </w:rPr>
        <w:t>ภายในระยะเวลา</w:t>
      </w:r>
      <w:r w:rsidR="00277555">
        <w:rPr>
          <w:rFonts w:ascii="TH SarabunPSK" w:hAnsi="TH SarabunPSK" w:cs="TH SarabunPSK"/>
          <w:b/>
          <w:bCs/>
          <w:sz w:val="32"/>
          <w:szCs w:val="32"/>
          <w:u w:val="single"/>
          <w:cs/>
        </w:rPr>
        <w:br/>
      </w:r>
      <w:r w:rsidRPr="00277555">
        <w:rPr>
          <w:rFonts w:ascii="TH SarabunPSK" w:hAnsi="TH SarabunPSK" w:cs="TH SarabunPSK" w:hint="cs"/>
          <w:b/>
          <w:bCs/>
          <w:sz w:val="32"/>
          <w:szCs w:val="32"/>
          <w:u w:val="single"/>
          <w:cs/>
        </w:rPr>
        <w:t>การรายงานรอบ</w:t>
      </w:r>
      <w:r w:rsidRPr="00277555">
        <w:rPr>
          <w:rFonts w:ascii="TH SarabunPSK" w:hAnsi="TH SarabunPSK" w:cs="TH SarabunPSK"/>
          <w:b/>
          <w:bCs/>
          <w:sz w:val="32"/>
          <w:szCs w:val="32"/>
          <w:u w:val="single"/>
          <w:lang w:val="en-GB"/>
        </w:rPr>
        <w:t xml:space="preserve"> 6 </w:t>
      </w:r>
      <w:r w:rsidRPr="00277555">
        <w:rPr>
          <w:rFonts w:ascii="TH SarabunPSK" w:hAnsi="TH SarabunPSK" w:cs="TH SarabunPSK" w:hint="cs"/>
          <w:b/>
          <w:bCs/>
          <w:sz w:val="32"/>
          <w:szCs w:val="32"/>
          <w:u w:val="single"/>
          <w:cs/>
          <w:lang w:val="en-GB"/>
        </w:rPr>
        <w:t>เดือน</w:t>
      </w:r>
      <w:r w:rsidRPr="00277555">
        <w:rPr>
          <w:rFonts w:ascii="TH SarabunPSK" w:hAnsi="TH SarabunPSK" w:cs="TH SarabunPSK"/>
          <w:b/>
          <w:bCs/>
          <w:sz w:val="32"/>
          <w:szCs w:val="32"/>
          <w:lang w:val="en-GB"/>
        </w:rPr>
        <w:t xml:space="preserve"> </w:t>
      </w:r>
      <w:r w:rsidRPr="00277555">
        <w:rPr>
          <w:rFonts w:ascii="TH SarabunPSK" w:hAnsi="TH SarabunPSK" w:cs="TH SarabunPSK" w:hint="cs"/>
          <w:sz w:val="32"/>
          <w:szCs w:val="32"/>
          <w:cs/>
          <w:lang w:val="en-GB"/>
        </w:rPr>
        <w:t xml:space="preserve">โดยสำนักงาน </w:t>
      </w:r>
      <w:proofErr w:type="spellStart"/>
      <w:r w:rsidRPr="00277555">
        <w:rPr>
          <w:rFonts w:ascii="TH SarabunPSK" w:hAnsi="TH SarabunPSK" w:cs="TH SarabunPSK" w:hint="cs"/>
          <w:sz w:val="32"/>
          <w:szCs w:val="32"/>
          <w:cs/>
          <w:lang w:val="en-GB"/>
        </w:rPr>
        <w:t>ก.พ.ร</w:t>
      </w:r>
      <w:proofErr w:type="spellEnd"/>
      <w:r w:rsidRPr="00277555">
        <w:rPr>
          <w:rFonts w:ascii="TH SarabunPSK" w:hAnsi="TH SarabunPSK" w:cs="TH SarabunPSK" w:hint="cs"/>
          <w:sz w:val="32"/>
          <w:szCs w:val="32"/>
          <w:cs/>
          <w:lang w:val="en-GB"/>
        </w:rPr>
        <w:t xml:space="preserve">. จะคัดเลือกหน่วยงานเข้า </w:t>
      </w:r>
      <w:r w:rsidRPr="00277555">
        <w:rPr>
          <w:rFonts w:ascii="TH SarabunPSK" w:hAnsi="TH SarabunPSK" w:cs="TH SarabunPSK"/>
          <w:sz w:val="32"/>
          <w:szCs w:val="32"/>
        </w:rPr>
        <w:t xml:space="preserve">Site Visit </w:t>
      </w:r>
      <w:r w:rsidRPr="00277555">
        <w:rPr>
          <w:rFonts w:ascii="TH SarabunPSK" w:hAnsi="TH SarabunPSK" w:cs="TH SarabunPSK" w:hint="cs"/>
          <w:sz w:val="32"/>
          <w:szCs w:val="32"/>
          <w:cs/>
        </w:rPr>
        <w:t>เพื่อศึกษาแนวปฏิบัติที่ดี (</w:t>
      </w:r>
      <w:r w:rsidRPr="00277555">
        <w:rPr>
          <w:rFonts w:ascii="TH SarabunPSK" w:hAnsi="TH SarabunPSK" w:cs="TH SarabunPSK"/>
          <w:sz w:val="32"/>
          <w:szCs w:val="32"/>
        </w:rPr>
        <w:t>Good Practice</w:t>
      </w:r>
      <w:r w:rsidRPr="00277555">
        <w:rPr>
          <w:rFonts w:ascii="TH SarabunPSK" w:hAnsi="TH SarabunPSK" w:cs="TH SarabunPSK" w:hint="cs"/>
          <w:sz w:val="32"/>
          <w:szCs w:val="32"/>
          <w:cs/>
        </w:rPr>
        <w:t>)</w:t>
      </w:r>
      <w:r w:rsidRPr="00277555">
        <w:rPr>
          <w:rFonts w:ascii="TH SarabunPSK" w:hAnsi="TH SarabunPSK" w:cs="TH SarabunPSK"/>
          <w:sz w:val="32"/>
          <w:szCs w:val="32"/>
        </w:rPr>
        <w:t xml:space="preserve"> </w:t>
      </w:r>
      <w:r w:rsidRPr="00277555">
        <w:rPr>
          <w:rFonts w:ascii="TH SarabunPSK" w:hAnsi="TH SarabunPSK" w:cs="TH SarabunPSK" w:hint="cs"/>
          <w:sz w:val="32"/>
          <w:szCs w:val="32"/>
          <w:cs/>
        </w:rPr>
        <w:t>และนำไปเผยแพร่เป็นกรณีศึกษาต่อไป</w:t>
      </w:r>
    </w:p>
    <w:p w:rsidR="009714A5" w:rsidRPr="00277555" w:rsidRDefault="009714A5" w:rsidP="00426E08">
      <w:pPr>
        <w:pStyle w:val="a8"/>
        <w:numPr>
          <w:ilvl w:val="0"/>
          <w:numId w:val="63"/>
        </w:numPr>
        <w:tabs>
          <w:tab w:val="left" w:pos="0"/>
          <w:tab w:val="left" w:pos="1701"/>
          <w:tab w:val="left" w:pos="1985"/>
          <w:tab w:val="left" w:pos="2410"/>
          <w:tab w:val="left" w:pos="2694"/>
        </w:tabs>
        <w:spacing w:before="120"/>
        <w:ind w:left="0" w:firstLine="1780"/>
        <w:contextualSpacing w:val="0"/>
        <w:jc w:val="thaiDistribute"/>
        <w:rPr>
          <w:rFonts w:ascii="TH SarabunPSK" w:hAnsi="TH SarabunPSK" w:cs="TH SarabunPSK"/>
          <w:sz w:val="32"/>
          <w:szCs w:val="32"/>
        </w:rPr>
      </w:pPr>
      <w:r w:rsidRPr="00277555">
        <w:rPr>
          <w:rFonts w:ascii="TH SarabunPSK" w:hAnsi="TH SarabunPSK" w:cs="TH SarabunPSK" w:hint="cs"/>
          <w:sz w:val="32"/>
          <w:szCs w:val="32"/>
          <w:cs/>
          <w:lang w:val="en-GB"/>
        </w:rPr>
        <w:t>ระดับ</w:t>
      </w:r>
      <w:r w:rsidRPr="00277555">
        <w:rPr>
          <w:rFonts w:ascii="TH SarabunPSK" w:hAnsi="TH SarabunPSK" w:cs="TH SarabunPSK" w:hint="cs"/>
          <w:sz w:val="32"/>
          <w:szCs w:val="32"/>
          <w:cs/>
        </w:rPr>
        <w:t xml:space="preserve">ความสำเร็จของการพัฒนาองค์การ วัดจากกิจกรรมการพัฒนาองค์การที่จังหวัดดำเนินการได้ในปีงบประมาณ พ.ศ. </w:t>
      </w:r>
      <w:r w:rsidRPr="00277555">
        <w:rPr>
          <w:rFonts w:ascii="TH SarabunPSK" w:hAnsi="TH SarabunPSK" w:cs="TH SarabunPSK"/>
          <w:sz w:val="32"/>
          <w:szCs w:val="32"/>
        </w:rPr>
        <w:t>2558</w:t>
      </w:r>
    </w:p>
    <w:p w:rsidR="00754318" w:rsidRPr="00274313" w:rsidRDefault="00754318" w:rsidP="004D3B14">
      <w:pPr>
        <w:pStyle w:val="a8"/>
        <w:tabs>
          <w:tab w:val="left" w:pos="0"/>
          <w:tab w:val="left" w:pos="1701"/>
          <w:tab w:val="left" w:pos="1985"/>
          <w:tab w:val="left" w:pos="2410"/>
          <w:tab w:val="left" w:pos="2694"/>
        </w:tabs>
        <w:ind w:left="1780"/>
        <w:contextualSpacing w:val="0"/>
        <w:jc w:val="thaiDistribute"/>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992"/>
        <w:gridCol w:w="851"/>
        <w:gridCol w:w="850"/>
        <w:gridCol w:w="851"/>
        <w:gridCol w:w="850"/>
        <w:gridCol w:w="817"/>
      </w:tblGrid>
      <w:tr w:rsidR="009714A5" w:rsidRPr="000021D1" w:rsidTr="00A97028">
        <w:tc>
          <w:tcPr>
            <w:tcW w:w="3794" w:type="dxa"/>
            <w:vMerge w:val="restart"/>
            <w:shd w:val="clear" w:color="auto" w:fill="auto"/>
          </w:tcPr>
          <w:p w:rsidR="009714A5" w:rsidRPr="000021D1" w:rsidRDefault="009714A5" w:rsidP="00A97028">
            <w:pPr>
              <w:pStyle w:val="a8"/>
              <w:tabs>
                <w:tab w:val="left" w:pos="0"/>
                <w:tab w:val="left" w:pos="1701"/>
                <w:tab w:val="left" w:pos="1985"/>
                <w:tab w:val="left" w:pos="2410"/>
                <w:tab w:val="left" w:pos="2694"/>
              </w:tabs>
              <w:ind w:left="0"/>
              <w:contextualSpacing w:val="0"/>
              <w:jc w:val="center"/>
              <w:rPr>
                <w:rFonts w:ascii="TH SarabunPSK" w:hAnsi="TH SarabunPSK" w:cs="TH SarabunPSK"/>
                <w:b/>
                <w:bCs/>
                <w:sz w:val="32"/>
                <w:szCs w:val="32"/>
              </w:rPr>
            </w:pPr>
            <w:r w:rsidRPr="000021D1">
              <w:rPr>
                <w:rFonts w:ascii="TH SarabunPSK" w:hAnsi="TH SarabunPSK" w:cs="TH SarabunPSK" w:hint="cs"/>
                <w:b/>
                <w:bCs/>
                <w:sz w:val="32"/>
                <w:szCs w:val="32"/>
                <w:cs/>
              </w:rPr>
              <w:t>การประเมินผล</w:t>
            </w:r>
          </w:p>
        </w:tc>
        <w:tc>
          <w:tcPr>
            <w:tcW w:w="992" w:type="dxa"/>
            <w:vMerge w:val="restart"/>
            <w:shd w:val="clear" w:color="auto" w:fill="auto"/>
          </w:tcPr>
          <w:p w:rsidR="009714A5" w:rsidRPr="000021D1" w:rsidRDefault="009714A5" w:rsidP="00A97028">
            <w:pPr>
              <w:pStyle w:val="a8"/>
              <w:tabs>
                <w:tab w:val="left" w:pos="0"/>
                <w:tab w:val="left" w:pos="1701"/>
                <w:tab w:val="left" w:pos="1985"/>
                <w:tab w:val="left" w:pos="2410"/>
                <w:tab w:val="left" w:pos="2694"/>
              </w:tabs>
              <w:ind w:left="0"/>
              <w:contextualSpacing w:val="0"/>
              <w:jc w:val="center"/>
              <w:rPr>
                <w:rFonts w:ascii="TH SarabunPSK" w:hAnsi="TH SarabunPSK" w:cs="TH SarabunPSK"/>
                <w:b/>
                <w:bCs/>
                <w:sz w:val="32"/>
                <w:szCs w:val="32"/>
              </w:rPr>
            </w:pPr>
            <w:r w:rsidRPr="000021D1">
              <w:rPr>
                <w:rFonts w:ascii="TH SarabunPSK" w:hAnsi="TH SarabunPSK" w:cs="TH SarabunPSK" w:hint="cs"/>
                <w:b/>
                <w:bCs/>
                <w:sz w:val="32"/>
                <w:szCs w:val="32"/>
                <w:cs/>
              </w:rPr>
              <w:t>น้ำหนัก (ร้อยละ)</w:t>
            </w:r>
          </w:p>
        </w:tc>
        <w:tc>
          <w:tcPr>
            <w:tcW w:w="4219" w:type="dxa"/>
            <w:gridSpan w:val="5"/>
            <w:shd w:val="clear" w:color="auto" w:fill="auto"/>
          </w:tcPr>
          <w:p w:rsidR="009714A5" w:rsidRPr="000021D1" w:rsidRDefault="009714A5" w:rsidP="00A97028">
            <w:pPr>
              <w:pStyle w:val="a8"/>
              <w:tabs>
                <w:tab w:val="left" w:pos="0"/>
                <w:tab w:val="left" w:pos="1701"/>
                <w:tab w:val="left" w:pos="1985"/>
                <w:tab w:val="left" w:pos="2410"/>
                <w:tab w:val="left" w:pos="2694"/>
              </w:tabs>
              <w:ind w:left="0"/>
              <w:contextualSpacing w:val="0"/>
              <w:jc w:val="center"/>
              <w:rPr>
                <w:rFonts w:ascii="TH SarabunPSK" w:hAnsi="TH SarabunPSK" w:cs="TH SarabunPSK"/>
                <w:b/>
                <w:bCs/>
                <w:sz w:val="32"/>
                <w:szCs w:val="32"/>
                <w:cs/>
              </w:rPr>
            </w:pPr>
            <w:r w:rsidRPr="000021D1">
              <w:rPr>
                <w:rFonts w:ascii="TH SarabunPSK" w:hAnsi="TH SarabunPSK" w:cs="TH SarabunPSK" w:hint="cs"/>
                <w:b/>
                <w:bCs/>
                <w:sz w:val="32"/>
                <w:szCs w:val="32"/>
                <w:cs/>
              </w:rPr>
              <w:t>เกณฑ์การให้คะแนน</w:t>
            </w:r>
          </w:p>
        </w:tc>
      </w:tr>
      <w:tr w:rsidR="009714A5" w:rsidRPr="000021D1" w:rsidTr="00A97028">
        <w:tc>
          <w:tcPr>
            <w:tcW w:w="3794" w:type="dxa"/>
            <w:vMerge/>
            <w:shd w:val="clear" w:color="auto" w:fill="auto"/>
          </w:tcPr>
          <w:p w:rsidR="009714A5" w:rsidRPr="000021D1" w:rsidRDefault="009714A5" w:rsidP="00A97028">
            <w:pPr>
              <w:pStyle w:val="a8"/>
              <w:tabs>
                <w:tab w:val="left" w:pos="0"/>
                <w:tab w:val="left" w:pos="1701"/>
                <w:tab w:val="left" w:pos="1985"/>
                <w:tab w:val="left" w:pos="2410"/>
                <w:tab w:val="left" w:pos="2694"/>
              </w:tabs>
              <w:ind w:left="0"/>
              <w:contextualSpacing w:val="0"/>
              <w:jc w:val="center"/>
              <w:rPr>
                <w:rFonts w:ascii="TH SarabunPSK" w:hAnsi="TH SarabunPSK" w:cs="TH SarabunPSK"/>
                <w:b/>
                <w:bCs/>
                <w:sz w:val="32"/>
                <w:szCs w:val="32"/>
              </w:rPr>
            </w:pPr>
          </w:p>
        </w:tc>
        <w:tc>
          <w:tcPr>
            <w:tcW w:w="992" w:type="dxa"/>
            <w:vMerge/>
            <w:shd w:val="clear" w:color="auto" w:fill="auto"/>
          </w:tcPr>
          <w:p w:rsidR="009714A5" w:rsidRPr="000021D1" w:rsidRDefault="009714A5" w:rsidP="00A97028">
            <w:pPr>
              <w:pStyle w:val="a8"/>
              <w:tabs>
                <w:tab w:val="left" w:pos="0"/>
                <w:tab w:val="left" w:pos="1701"/>
                <w:tab w:val="left" w:pos="1985"/>
                <w:tab w:val="left" w:pos="2410"/>
                <w:tab w:val="left" w:pos="2694"/>
              </w:tabs>
              <w:ind w:left="0"/>
              <w:contextualSpacing w:val="0"/>
              <w:jc w:val="center"/>
              <w:rPr>
                <w:rFonts w:ascii="TH SarabunPSK" w:hAnsi="TH SarabunPSK" w:cs="TH SarabunPSK"/>
                <w:b/>
                <w:bCs/>
                <w:sz w:val="32"/>
                <w:szCs w:val="32"/>
              </w:rPr>
            </w:pPr>
          </w:p>
        </w:tc>
        <w:tc>
          <w:tcPr>
            <w:tcW w:w="851" w:type="dxa"/>
            <w:shd w:val="clear" w:color="auto" w:fill="auto"/>
          </w:tcPr>
          <w:p w:rsidR="009714A5" w:rsidRPr="000021D1" w:rsidRDefault="009714A5" w:rsidP="00A97028">
            <w:pPr>
              <w:pStyle w:val="a8"/>
              <w:tabs>
                <w:tab w:val="left" w:pos="0"/>
                <w:tab w:val="left" w:pos="1701"/>
                <w:tab w:val="left" w:pos="1985"/>
                <w:tab w:val="left" w:pos="2410"/>
                <w:tab w:val="left" w:pos="2694"/>
              </w:tabs>
              <w:ind w:left="0"/>
              <w:contextualSpacing w:val="0"/>
              <w:jc w:val="center"/>
              <w:rPr>
                <w:rFonts w:ascii="TH SarabunPSK" w:hAnsi="TH SarabunPSK" w:cs="TH SarabunPSK"/>
                <w:b/>
                <w:bCs/>
                <w:sz w:val="32"/>
                <w:szCs w:val="32"/>
              </w:rPr>
            </w:pPr>
            <w:r w:rsidRPr="000021D1">
              <w:rPr>
                <w:rFonts w:ascii="TH SarabunPSK" w:hAnsi="TH SarabunPSK" w:cs="TH SarabunPSK"/>
                <w:b/>
                <w:bCs/>
                <w:sz w:val="32"/>
                <w:szCs w:val="32"/>
              </w:rPr>
              <w:t>1</w:t>
            </w:r>
          </w:p>
        </w:tc>
        <w:tc>
          <w:tcPr>
            <w:tcW w:w="850" w:type="dxa"/>
            <w:shd w:val="clear" w:color="auto" w:fill="auto"/>
          </w:tcPr>
          <w:p w:rsidR="009714A5" w:rsidRPr="000021D1" w:rsidRDefault="009714A5" w:rsidP="00A97028">
            <w:pPr>
              <w:pStyle w:val="a8"/>
              <w:tabs>
                <w:tab w:val="left" w:pos="0"/>
                <w:tab w:val="left" w:pos="1701"/>
                <w:tab w:val="left" w:pos="1985"/>
                <w:tab w:val="left" w:pos="2410"/>
                <w:tab w:val="left" w:pos="2694"/>
              </w:tabs>
              <w:ind w:left="0"/>
              <w:contextualSpacing w:val="0"/>
              <w:jc w:val="center"/>
              <w:rPr>
                <w:rFonts w:ascii="TH SarabunPSK" w:hAnsi="TH SarabunPSK" w:cs="TH SarabunPSK"/>
                <w:b/>
                <w:bCs/>
                <w:sz w:val="32"/>
                <w:szCs w:val="32"/>
              </w:rPr>
            </w:pPr>
            <w:r w:rsidRPr="000021D1">
              <w:rPr>
                <w:rFonts w:ascii="TH SarabunPSK" w:hAnsi="TH SarabunPSK" w:cs="TH SarabunPSK"/>
                <w:b/>
                <w:bCs/>
                <w:sz w:val="32"/>
                <w:szCs w:val="32"/>
              </w:rPr>
              <w:t>2</w:t>
            </w:r>
          </w:p>
        </w:tc>
        <w:tc>
          <w:tcPr>
            <w:tcW w:w="851" w:type="dxa"/>
            <w:shd w:val="clear" w:color="auto" w:fill="auto"/>
          </w:tcPr>
          <w:p w:rsidR="009714A5" w:rsidRPr="000021D1" w:rsidRDefault="009714A5" w:rsidP="00A97028">
            <w:pPr>
              <w:pStyle w:val="a8"/>
              <w:tabs>
                <w:tab w:val="left" w:pos="0"/>
                <w:tab w:val="left" w:pos="1701"/>
                <w:tab w:val="left" w:pos="1985"/>
                <w:tab w:val="left" w:pos="2410"/>
                <w:tab w:val="left" w:pos="2694"/>
              </w:tabs>
              <w:ind w:left="0"/>
              <w:contextualSpacing w:val="0"/>
              <w:jc w:val="center"/>
              <w:rPr>
                <w:rFonts w:ascii="TH SarabunPSK" w:hAnsi="TH SarabunPSK" w:cs="TH SarabunPSK"/>
                <w:b/>
                <w:bCs/>
                <w:sz w:val="32"/>
                <w:szCs w:val="32"/>
              </w:rPr>
            </w:pPr>
            <w:r w:rsidRPr="000021D1">
              <w:rPr>
                <w:rFonts w:ascii="TH SarabunPSK" w:hAnsi="TH SarabunPSK" w:cs="TH SarabunPSK"/>
                <w:b/>
                <w:bCs/>
                <w:sz w:val="32"/>
                <w:szCs w:val="32"/>
              </w:rPr>
              <w:t>3</w:t>
            </w:r>
          </w:p>
        </w:tc>
        <w:tc>
          <w:tcPr>
            <w:tcW w:w="850" w:type="dxa"/>
            <w:shd w:val="clear" w:color="auto" w:fill="auto"/>
          </w:tcPr>
          <w:p w:rsidR="009714A5" w:rsidRPr="000021D1" w:rsidRDefault="009714A5" w:rsidP="00A97028">
            <w:pPr>
              <w:pStyle w:val="a8"/>
              <w:tabs>
                <w:tab w:val="left" w:pos="0"/>
                <w:tab w:val="left" w:pos="1701"/>
                <w:tab w:val="left" w:pos="1985"/>
                <w:tab w:val="left" w:pos="2410"/>
                <w:tab w:val="left" w:pos="2694"/>
              </w:tabs>
              <w:ind w:left="0"/>
              <w:contextualSpacing w:val="0"/>
              <w:jc w:val="center"/>
              <w:rPr>
                <w:rFonts w:ascii="TH SarabunPSK" w:hAnsi="TH SarabunPSK" w:cs="TH SarabunPSK"/>
                <w:b/>
                <w:bCs/>
                <w:sz w:val="32"/>
                <w:szCs w:val="32"/>
              </w:rPr>
            </w:pPr>
            <w:r w:rsidRPr="000021D1">
              <w:rPr>
                <w:rFonts w:ascii="TH SarabunPSK" w:hAnsi="TH SarabunPSK" w:cs="TH SarabunPSK"/>
                <w:b/>
                <w:bCs/>
                <w:sz w:val="32"/>
                <w:szCs w:val="32"/>
              </w:rPr>
              <w:t>4</w:t>
            </w:r>
          </w:p>
        </w:tc>
        <w:tc>
          <w:tcPr>
            <w:tcW w:w="817" w:type="dxa"/>
            <w:shd w:val="clear" w:color="auto" w:fill="auto"/>
          </w:tcPr>
          <w:p w:rsidR="009714A5" w:rsidRPr="000021D1" w:rsidRDefault="009714A5" w:rsidP="00A97028">
            <w:pPr>
              <w:pStyle w:val="a8"/>
              <w:tabs>
                <w:tab w:val="left" w:pos="0"/>
                <w:tab w:val="left" w:pos="1701"/>
                <w:tab w:val="left" w:pos="1985"/>
                <w:tab w:val="left" w:pos="2410"/>
                <w:tab w:val="left" w:pos="2694"/>
              </w:tabs>
              <w:ind w:left="0"/>
              <w:contextualSpacing w:val="0"/>
              <w:jc w:val="center"/>
              <w:rPr>
                <w:rFonts w:ascii="TH SarabunPSK" w:hAnsi="TH SarabunPSK" w:cs="TH SarabunPSK"/>
                <w:b/>
                <w:bCs/>
                <w:sz w:val="32"/>
                <w:szCs w:val="32"/>
              </w:rPr>
            </w:pPr>
            <w:r w:rsidRPr="000021D1">
              <w:rPr>
                <w:rFonts w:ascii="TH SarabunPSK" w:hAnsi="TH SarabunPSK" w:cs="TH SarabunPSK"/>
                <w:b/>
                <w:bCs/>
                <w:sz w:val="32"/>
                <w:szCs w:val="32"/>
              </w:rPr>
              <w:t>5</w:t>
            </w:r>
          </w:p>
        </w:tc>
      </w:tr>
      <w:tr w:rsidR="009714A5" w:rsidRPr="000021D1" w:rsidTr="006D68C0">
        <w:trPr>
          <w:trHeight w:val="620"/>
        </w:trPr>
        <w:tc>
          <w:tcPr>
            <w:tcW w:w="3794" w:type="dxa"/>
            <w:shd w:val="clear" w:color="auto" w:fill="auto"/>
            <w:vAlign w:val="center"/>
          </w:tcPr>
          <w:p w:rsidR="009714A5" w:rsidRPr="000021D1" w:rsidRDefault="009714A5" w:rsidP="00645CEB">
            <w:pPr>
              <w:pStyle w:val="a8"/>
              <w:tabs>
                <w:tab w:val="left" w:pos="0"/>
                <w:tab w:val="left" w:pos="1701"/>
                <w:tab w:val="left" w:pos="1985"/>
                <w:tab w:val="left" w:pos="2410"/>
                <w:tab w:val="left" w:pos="2694"/>
              </w:tabs>
              <w:ind w:left="0"/>
              <w:contextualSpacing w:val="0"/>
              <w:rPr>
                <w:rFonts w:ascii="TH SarabunPSK" w:hAnsi="TH SarabunPSK" w:cs="TH SarabunPSK"/>
                <w:sz w:val="32"/>
                <w:szCs w:val="32"/>
              </w:rPr>
            </w:pPr>
            <w:r w:rsidRPr="000021D1">
              <w:rPr>
                <w:rFonts w:ascii="TH SarabunPSK" w:hAnsi="TH SarabunPSK" w:cs="TH SarabunPSK" w:hint="cs"/>
                <w:sz w:val="32"/>
                <w:szCs w:val="32"/>
                <w:cs/>
                <w:lang w:val="en-GB"/>
              </w:rPr>
              <w:t>ระดับ</w:t>
            </w:r>
            <w:r w:rsidRPr="000021D1">
              <w:rPr>
                <w:rFonts w:ascii="TH SarabunPSK" w:hAnsi="TH SarabunPSK" w:cs="TH SarabunPSK" w:hint="cs"/>
                <w:sz w:val="32"/>
                <w:szCs w:val="32"/>
                <w:cs/>
              </w:rPr>
              <w:t>ความสำเร็จของการพัฒนาองค์การ</w:t>
            </w:r>
          </w:p>
        </w:tc>
        <w:tc>
          <w:tcPr>
            <w:tcW w:w="992" w:type="dxa"/>
            <w:shd w:val="clear" w:color="auto" w:fill="auto"/>
            <w:vAlign w:val="center"/>
          </w:tcPr>
          <w:p w:rsidR="009714A5" w:rsidRPr="000021D1" w:rsidRDefault="002739C3" w:rsidP="006D68C0">
            <w:pPr>
              <w:pStyle w:val="a8"/>
              <w:tabs>
                <w:tab w:val="left" w:pos="0"/>
                <w:tab w:val="left" w:pos="1701"/>
                <w:tab w:val="left" w:pos="1985"/>
                <w:tab w:val="left" w:pos="2410"/>
                <w:tab w:val="left" w:pos="2694"/>
              </w:tabs>
              <w:ind w:left="0"/>
              <w:contextualSpacing w:val="0"/>
              <w:jc w:val="center"/>
              <w:rPr>
                <w:rFonts w:ascii="TH SarabunPSK" w:hAnsi="TH SarabunPSK" w:cs="TH SarabunPSK"/>
                <w:sz w:val="32"/>
                <w:szCs w:val="32"/>
              </w:rPr>
            </w:pPr>
            <w:r>
              <w:rPr>
                <w:rFonts w:ascii="TH SarabunPSK" w:hAnsi="TH SarabunPSK" w:cs="TH SarabunPSK"/>
                <w:sz w:val="32"/>
                <w:szCs w:val="32"/>
              </w:rPr>
              <w:t>7</w:t>
            </w:r>
          </w:p>
        </w:tc>
        <w:tc>
          <w:tcPr>
            <w:tcW w:w="851" w:type="dxa"/>
            <w:shd w:val="clear" w:color="auto" w:fill="auto"/>
            <w:vAlign w:val="center"/>
          </w:tcPr>
          <w:p w:rsidR="009714A5" w:rsidRPr="000021D1" w:rsidRDefault="009714A5" w:rsidP="006D68C0">
            <w:pPr>
              <w:pStyle w:val="a8"/>
              <w:tabs>
                <w:tab w:val="left" w:pos="0"/>
                <w:tab w:val="left" w:pos="1701"/>
                <w:tab w:val="left" w:pos="1985"/>
                <w:tab w:val="left" w:pos="2410"/>
                <w:tab w:val="left" w:pos="2694"/>
              </w:tabs>
              <w:ind w:left="0"/>
              <w:contextualSpacing w:val="0"/>
              <w:jc w:val="center"/>
              <w:rPr>
                <w:rFonts w:ascii="TH SarabunPSK" w:hAnsi="TH SarabunPSK" w:cs="TH SarabunPSK"/>
                <w:sz w:val="32"/>
                <w:szCs w:val="32"/>
              </w:rPr>
            </w:pPr>
            <w:r w:rsidRPr="000021D1">
              <w:rPr>
                <w:rFonts w:ascii="TH SarabunPSK" w:hAnsi="TH SarabunPSK" w:cs="TH SarabunPSK"/>
                <w:sz w:val="32"/>
                <w:szCs w:val="32"/>
              </w:rPr>
              <w:t>1</w:t>
            </w:r>
          </w:p>
        </w:tc>
        <w:tc>
          <w:tcPr>
            <w:tcW w:w="850" w:type="dxa"/>
            <w:shd w:val="clear" w:color="auto" w:fill="auto"/>
            <w:vAlign w:val="center"/>
          </w:tcPr>
          <w:p w:rsidR="009714A5" w:rsidRPr="000021D1" w:rsidRDefault="009714A5" w:rsidP="006D68C0">
            <w:pPr>
              <w:pStyle w:val="a8"/>
              <w:tabs>
                <w:tab w:val="left" w:pos="0"/>
                <w:tab w:val="left" w:pos="1701"/>
                <w:tab w:val="left" w:pos="1985"/>
                <w:tab w:val="left" w:pos="2410"/>
                <w:tab w:val="left" w:pos="2694"/>
              </w:tabs>
              <w:ind w:left="0"/>
              <w:contextualSpacing w:val="0"/>
              <w:jc w:val="center"/>
              <w:rPr>
                <w:rFonts w:ascii="TH SarabunPSK" w:hAnsi="TH SarabunPSK" w:cs="TH SarabunPSK"/>
                <w:sz w:val="32"/>
                <w:szCs w:val="32"/>
              </w:rPr>
            </w:pPr>
            <w:r w:rsidRPr="000021D1">
              <w:rPr>
                <w:rFonts w:ascii="TH SarabunPSK" w:hAnsi="TH SarabunPSK" w:cs="TH SarabunPSK"/>
                <w:sz w:val="32"/>
                <w:szCs w:val="32"/>
              </w:rPr>
              <w:t>2</w:t>
            </w:r>
          </w:p>
        </w:tc>
        <w:tc>
          <w:tcPr>
            <w:tcW w:w="851" w:type="dxa"/>
            <w:shd w:val="clear" w:color="auto" w:fill="auto"/>
            <w:vAlign w:val="center"/>
          </w:tcPr>
          <w:p w:rsidR="009714A5" w:rsidRPr="000021D1" w:rsidRDefault="009714A5" w:rsidP="006D68C0">
            <w:pPr>
              <w:pStyle w:val="a8"/>
              <w:tabs>
                <w:tab w:val="left" w:pos="0"/>
                <w:tab w:val="left" w:pos="1701"/>
                <w:tab w:val="left" w:pos="1985"/>
                <w:tab w:val="left" w:pos="2410"/>
                <w:tab w:val="left" w:pos="2694"/>
              </w:tabs>
              <w:ind w:left="0"/>
              <w:contextualSpacing w:val="0"/>
              <w:jc w:val="center"/>
              <w:rPr>
                <w:rFonts w:ascii="TH SarabunPSK" w:hAnsi="TH SarabunPSK" w:cs="TH SarabunPSK"/>
                <w:sz w:val="32"/>
                <w:szCs w:val="32"/>
              </w:rPr>
            </w:pPr>
            <w:r w:rsidRPr="000021D1">
              <w:rPr>
                <w:rFonts w:ascii="TH SarabunPSK" w:hAnsi="TH SarabunPSK" w:cs="TH SarabunPSK"/>
                <w:sz w:val="32"/>
                <w:szCs w:val="32"/>
              </w:rPr>
              <w:t>3</w:t>
            </w:r>
          </w:p>
        </w:tc>
        <w:tc>
          <w:tcPr>
            <w:tcW w:w="850" w:type="dxa"/>
            <w:shd w:val="clear" w:color="auto" w:fill="auto"/>
            <w:vAlign w:val="center"/>
          </w:tcPr>
          <w:p w:rsidR="009714A5" w:rsidRPr="000021D1" w:rsidRDefault="009714A5" w:rsidP="006D68C0">
            <w:pPr>
              <w:pStyle w:val="a8"/>
              <w:tabs>
                <w:tab w:val="left" w:pos="0"/>
                <w:tab w:val="left" w:pos="1701"/>
                <w:tab w:val="left" w:pos="1985"/>
                <w:tab w:val="left" w:pos="2410"/>
                <w:tab w:val="left" w:pos="2694"/>
              </w:tabs>
              <w:ind w:left="0"/>
              <w:contextualSpacing w:val="0"/>
              <w:jc w:val="center"/>
              <w:rPr>
                <w:rFonts w:ascii="TH SarabunPSK" w:hAnsi="TH SarabunPSK" w:cs="TH SarabunPSK"/>
                <w:sz w:val="32"/>
                <w:szCs w:val="32"/>
              </w:rPr>
            </w:pPr>
            <w:r w:rsidRPr="000021D1">
              <w:rPr>
                <w:rFonts w:ascii="TH SarabunPSK" w:hAnsi="TH SarabunPSK" w:cs="TH SarabunPSK"/>
                <w:sz w:val="32"/>
                <w:szCs w:val="32"/>
              </w:rPr>
              <w:t>4</w:t>
            </w:r>
          </w:p>
        </w:tc>
        <w:tc>
          <w:tcPr>
            <w:tcW w:w="817" w:type="dxa"/>
            <w:shd w:val="clear" w:color="auto" w:fill="auto"/>
            <w:vAlign w:val="center"/>
          </w:tcPr>
          <w:p w:rsidR="009714A5" w:rsidRPr="000021D1" w:rsidRDefault="009714A5" w:rsidP="006D68C0">
            <w:pPr>
              <w:pStyle w:val="a8"/>
              <w:tabs>
                <w:tab w:val="left" w:pos="0"/>
                <w:tab w:val="left" w:pos="1701"/>
                <w:tab w:val="left" w:pos="1985"/>
                <w:tab w:val="left" w:pos="2410"/>
                <w:tab w:val="left" w:pos="2694"/>
              </w:tabs>
              <w:ind w:left="0"/>
              <w:contextualSpacing w:val="0"/>
              <w:jc w:val="center"/>
              <w:rPr>
                <w:rFonts w:ascii="TH SarabunPSK" w:hAnsi="TH SarabunPSK" w:cs="TH SarabunPSK"/>
                <w:sz w:val="32"/>
                <w:szCs w:val="32"/>
              </w:rPr>
            </w:pPr>
            <w:r w:rsidRPr="000021D1">
              <w:rPr>
                <w:rFonts w:ascii="TH SarabunPSK" w:hAnsi="TH SarabunPSK" w:cs="TH SarabunPSK"/>
                <w:sz w:val="32"/>
                <w:szCs w:val="32"/>
              </w:rPr>
              <w:t>5</w:t>
            </w:r>
          </w:p>
        </w:tc>
      </w:tr>
    </w:tbl>
    <w:p w:rsidR="009714A5" w:rsidRPr="004D3B14" w:rsidRDefault="009714A5" w:rsidP="004D3B14">
      <w:pPr>
        <w:pStyle w:val="a8"/>
        <w:spacing w:before="120"/>
        <w:ind w:left="992" w:hanging="992"/>
        <w:contextualSpacing w:val="0"/>
        <w:jc w:val="thaiDistribute"/>
        <w:rPr>
          <w:rFonts w:ascii="TH SarabunPSK" w:hAnsi="TH SarabunPSK" w:cs="TH SarabunPSK"/>
          <w:sz w:val="32"/>
          <w:szCs w:val="32"/>
          <w:cs/>
        </w:rPr>
      </w:pPr>
      <w:r w:rsidRPr="004D3B14">
        <w:rPr>
          <w:rFonts w:ascii="TH SarabunPSK" w:hAnsi="TH SarabunPSK" w:cs="TH SarabunPSK" w:hint="cs"/>
          <w:b/>
          <w:bCs/>
          <w:sz w:val="32"/>
          <w:szCs w:val="32"/>
          <w:cs/>
        </w:rPr>
        <w:t>หมายเหตุ</w:t>
      </w:r>
      <w:r w:rsidRPr="004D3B14">
        <w:rPr>
          <w:rFonts w:ascii="TH SarabunPSK" w:hAnsi="TH SarabunPSK" w:cs="TH SarabunPSK"/>
          <w:sz w:val="32"/>
          <w:szCs w:val="32"/>
        </w:rPr>
        <w:t>:</w:t>
      </w:r>
      <w:r w:rsidRPr="004D3B14">
        <w:rPr>
          <w:rFonts w:ascii="TH SarabunPSK" w:hAnsi="TH SarabunPSK" w:cs="TH SarabunPSK"/>
          <w:sz w:val="32"/>
          <w:szCs w:val="32"/>
          <w:cs/>
        </w:rPr>
        <w:tab/>
      </w:r>
      <w:r w:rsidRPr="004D3B14">
        <w:rPr>
          <w:rFonts w:ascii="TH SarabunPSK" w:hAnsi="TH SarabunPSK" w:cs="TH SarabunPSK" w:hint="cs"/>
          <w:sz w:val="32"/>
          <w:szCs w:val="32"/>
          <w:cs/>
        </w:rPr>
        <w:t xml:space="preserve">รายละเอียดแนวทางการดำเนินการขึ้นอยู่กับผลการสำรวจและสิ่งที่จังหวัดต้องดำเนินการในปีงบประมาณ พ.ศ. </w:t>
      </w:r>
      <w:r w:rsidRPr="004D3B14">
        <w:rPr>
          <w:rFonts w:ascii="TH SarabunPSK" w:hAnsi="TH SarabunPSK" w:cs="TH SarabunPSK"/>
          <w:sz w:val="32"/>
          <w:szCs w:val="32"/>
        </w:rPr>
        <w:t>2558</w:t>
      </w:r>
      <w:r w:rsidRPr="004D3B14">
        <w:rPr>
          <w:rFonts w:ascii="TH SarabunPSK" w:hAnsi="TH SarabunPSK" w:cs="TH SarabunPSK" w:hint="cs"/>
          <w:sz w:val="32"/>
          <w:szCs w:val="32"/>
          <w:cs/>
        </w:rPr>
        <w:t xml:space="preserve"> โปรดศึกษาเพิ่มเติมจากจากภาคผนวก </w:t>
      </w:r>
      <w:r w:rsidRPr="004D3B14">
        <w:rPr>
          <w:rFonts w:ascii="TH SarabunPSK" w:hAnsi="TH SarabunPSK" w:cs="TH SarabunPSK"/>
          <w:sz w:val="32"/>
          <w:szCs w:val="32"/>
        </w:rPr>
        <w:t>3</w:t>
      </w:r>
    </w:p>
    <w:p w:rsidR="009714A5" w:rsidRDefault="009714A5" w:rsidP="009714A5">
      <w:pPr>
        <w:pStyle w:val="a8"/>
        <w:tabs>
          <w:tab w:val="left" w:pos="0"/>
          <w:tab w:val="left" w:pos="1418"/>
          <w:tab w:val="left" w:pos="1701"/>
        </w:tabs>
        <w:ind w:left="0"/>
        <w:jc w:val="thaiDistribute"/>
        <w:rPr>
          <w:rFonts w:ascii="TH SarabunPSK" w:hAnsi="TH SarabunPSK" w:cs="TH SarabunPSK"/>
          <w:szCs w:val="24"/>
        </w:rPr>
      </w:pPr>
    </w:p>
    <w:p w:rsidR="009714A5" w:rsidRDefault="009714A5" w:rsidP="009714A5">
      <w:pPr>
        <w:pStyle w:val="a8"/>
        <w:tabs>
          <w:tab w:val="left" w:pos="0"/>
          <w:tab w:val="left" w:pos="1418"/>
          <w:tab w:val="left" w:pos="1701"/>
        </w:tabs>
        <w:ind w:left="0"/>
        <w:jc w:val="thaiDistribute"/>
        <w:rPr>
          <w:rFonts w:ascii="TH SarabunPSK" w:hAnsi="TH SarabunPSK" w:cs="TH SarabunPSK"/>
          <w:szCs w:val="24"/>
        </w:rPr>
      </w:pPr>
    </w:p>
    <w:p w:rsidR="009714A5" w:rsidRDefault="009714A5" w:rsidP="009714A5">
      <w:pPr>
        <w:pStyle w:val="a8"/>
        <w:tabs>
          <w:tab w:val="left" w:pos="0"/>
          <w:tab w:val="left" w:pos="1418"/>
          <w:tab w:val="left" w:pos="1701"/>
        </w:tabs>
        <w:ind w:left="0"/>
        <w:jc w:val="thaiDistribute"/>
        <w:rPr>
          <w:rFonts w:ascii="TH SarabunPSK" w:hAnsi="TH SarabunPSK" w:cs="TH SarabunPSK"/>
          <w:szCs w:val="24"/>
        </w:rPr>
      </w:pPr>
    </w:p>
    <w:p w:rsidR="009714A5" w:rsidRDefault="009714A5" w:rsidP="009714A5">
      <w:pPr>
        <w:pStyle w:val="a8"/>
        <w:tabs>
          <w:tab w:val="left" w:pos="0"/>
          <w:tab w:val="left" w:pos="1418"/>
          <w:tab w:val="left" w:pos="1701"/>
        </w:tabs>
        <w:ind w:left="0"/>
        <w:jc w:val="thaiDistribute"/>
        <w:rPr>
          <w:rFonts w:ascii="TH SarabunPSK" w:hAnsi="TH SarabunPSK" w:cs="TH SarabunPSK"/>
          <w:szCs w:val="24"/>
        </w:rPr>
      </w:pPr>
    </w:p>
    <w:p w:rsidR="009714A5" w:rsidRDefault="009714A5" w:rsidP="009714A5">
      <w:pPr>
        <w:pStyle w:val="a8"/>
        <w:tabs>
          <w:tab w:val="left" w:pos="0"/>
          <w:tab w:val="left" w:pos="1418"/>
          <w:tab w:val="left" w:pos="1701"/>
        </w:tabs>
        <w:ind w:left="0"/>
        <w:jc w:val="thaiDistribute"/>
        <w:rPr>
          <w:rFonts w:ascii="TH SarabunPSK" w:hAnsi="TH SarabunPSK" w:cs="TH SarabunPSK"/>
          <w:szCs w:val="24"/>
        </w:rPr>
      </w:pPr>
    </w:p>
    <w:p w:rsidR="004D3B14" w:rsidRDefault="004D3B14" w:rsidP="009714A5">
      <w:pPr>
        <w:pStyle w:val="a8"/>
        <w:tabs>
          <w:tab w:val="left" w:pos="0"/>
          <w:tab w:val="left" w:pos="1418"/>
          <w:tab w:val="left" w:pos="1701"/>
        </w:tabs>
        <w:ind w:left="0"/>
        <w:jc w:val="thaiDistribute"/>
        <w:rPr>
          <w:rFonts w:ascii="TH SarabunPSK" w:hAnsi="TH SarabunPSK" w:cs="TH SarabunPSK"/>
          <w:szCs w:val="24"/>
        </w:rPr>
      </w:pPr>
    </w:p>
    <w:p w:rsidR="004D3B14" w:rsidRDefault="004D3B14" w:rsidP="009714A5">
      <w:pPr>
        <w:pStyle w:val="a8"/>
        <w:tabs>
          <w:tab w:val="left" w:pos="0"/>
          <w:tab w:val="left" w:pos="1418"/>
          <w:tab w:val="left" w:pos="1701"/>
        </w:tabs>
        <w:ind w:left="0"/>
        <w:jc w:val="thaiDistribute"/>
        <w:rPr>
          <w:rFonts w:ascii="TH SarabunPSK" w:hAnsi="TH SarabunPSK" w:cs="TH SarabunPSK"/>
          <w:szCs w:val="24"/>
        </w:rPr>
      </w:pPr>
    </w:p>
    <w:p w:rsidR="004D3B14" w:rsidRDefault="004D3B14" w:rsidP="009714A5">
      <w:pPr>
        <w:pStyle w:val="a8"/>
        <w:tabs>
          <w:tab w:val="left" w:pos="0"/>
          <w:tab w:val="left" w:pos="1418"/>
          <w:tab w:val="left" w:pos="1701"/>
        </w:tabs>
        <w:ind w:left="0"/>
        <w:jc w:val="thaiDistribute"/>
        <w:rPr>
          <w:rFonts w:ascii="TH SarabunPSK" w:hAnsi="TH SarabunPSK" w:cs="TH SarabunPSK"/>
          <w:szCs w:val="24"/>
        </w:rPr>
      </w:pPr>
    </w:p>
    <w:p w:rsidR="009714A5" w:rsidRDefault="009714A5" w:rsidP="004D3B14">
      <w:pPr>
        <w:pStyle w:val="a8"/>
        <w:tabs>
          <w:tab w:val="left" w:pos="3261"/>
        </w:tabs>
        <w:spacing w:before="120" w:after="120"/>
        <w:ind w:left="0" w:right="74"/>
        <w:contextualSpacing w:val="0"/>
        <w:jc w:val="thaiDistribute"/>
        <w:rPr>
          <w:rFonts w:ascii="TH SarabunPSK" w:hAnsi="TH SarabunPSK" w:cs="TH SarabunPSK"/>
          <w:b/>
          <w:bCs/>
          <w:sz w:val="32"/>
          <w:szCs w:val="32"/>
        </w:rPr>
      </w:pPr>
      <w:r w:rsidRPr="00FC647F">
        <w:rPr>
          <w:rFonts w:ascii="TH SarabunPSK" w:hAnsi="TH SarabunPSK" w:cs="TH SarabunPSK" w:hint="cs"/>
          <w:b/>
          <w:bCs/>
          <w:sz w:val="32"/>
          <w:szCs w:val="32"/>
          <w:cs/>
        </w:rPr>
        <w:lastRenderedPageBreak/>
        <w:t>เกณฑ์การให้คะแนน</w:t>
      </w:r>
      <w:r w:rsidRPr="00FC647F">
        <w:rPr>
          <w:rFonts w:ascii="TH SarabunPSK" w:hAnsi="TH SarabunPSK" w:cs="TH SarabunPSK"/>
          <w:b/>
          <w:bCs/>
          <w:sz w:val="32"/>
          <w:szCs w:val="32"/>
        </w:rPr>
        <w:t xml:space="preserve">:  </w:t>
      </w:r>
    </w:p>
    <w:p w:rsidR="009714A5" w:rsidRPr="00CF29EE" w:rsidRDefault="009714A5" w:rsidP="00277555">
      <w:pPr>
        <w:pStyle w:val="a8"/>
        <w:spacing w:after="120"/>
        <w:ind w:left="0" w:right="74"/>
        <w:contextualSpacing w:val="0"/>
        <w:jc w:val="thaiDistribute"/>
        <w:rPr>
          <w:rFonts w:ascii="TH SarabunPSK" w:hAnsi="TH SarabunPSK" w:cs="TH SarabunPSK"/>
          <w:sz w:val="32"/>
          <w:szCs w:val="32"/>
          <w:cs/>
        </w:rPr>
      </w:pPr>
      <w:r>
        <w:rPr>
          <w:rFonts w:ascii="TH SarabunPSK" w:hAnsi="TH SarabunPSK" w:cs="TH SarabunPSK"/>
          <w:sz w:val="32"/>
          <w:szCs w:val="32"/>
        </w:rPr>
        <w:tab/>
      </w:r>
      <w:r>
        <w:rPr>
          <w:rFonts w:ascii="TH SarabunPSK" w:hAnsi="TH SarabunPSK" w:cs="TH SarabunPSK" w:hint="cs"/>
          <w:sz w:val="32"/>
          <w:szCs w:val="32"/>
          <w:cs/>
        </w:rPr>
        <w:t>กำหนดเป็นระดับความสำเร็จ (</w:t>
      </w:r>
      <w:r>
        <w:rPr>
          <w:rFonts w:ascii="TH SarabunPSK" w:hAnsi="TH SarabunPSK" w:cs="TH SarabunPSK"/>
          <w:sz w:val="32"/>
          <w:szCs w:val="32"/>
        </w:rPr>
        <w:t>Milestone</w:t>
      </w:r>
      <w:r>
        <w:rPr>
          <w:rFonts w:ascii="TH SarabunPSK" w:hAnsi="TH SarabunPSK" w:cs="TH SarabunPSK" w:hint="cs"/>
          <w:sz w:val="32"/>
          <w:szCs w:val="32"/>
          <w:cs/>
        </w:rPr>
        <w:t>)</w:t>
      </w:r>
      <w:r>
        <w:rPr>
          <w:rFonts w:ascii="TH SarabunPSK" w:hAnsi="TH SarabunPSK" w:cs="TH SarabunPSK"/>
          <w:sz w:val="32"/>
          <w:szCs w:val="32"/>
        </w:rPr>
        <w:t xml:space="preserve"> </w:t>
      </w:r>
      <w:r>
        <w:rPr>
          <w:rFonts w:ascii="TH SarabunPSK" w:hAnsi="TH SarabunPSK" w:cs="TH SarabunPSK" w:hint="cs"/>
          <w:sz w:val="32"/>
          <w:szCs w:val="32"/>
          <w:cs/>
        </w:rPr>
        <w:t xml:space="preserve">แบ่งเกณฑ์การให้คะแนนเป็น </w:t>
      </w:r>
      <w:r>
        <w:rPr>
          <w:rFonts w:ascii="TH SarabunPSK" w:hAnsi="TH SarabunPSK" w:cs="TH SarabunPSK"/>
          <w:sz w:val="32"/>
          <w:szCs w:val="32"/>
        </w:rPr>
        <w:t xml:space="preserve">5 </w:t>
      </w:r>
      <w:r>
        <w:rPr>
          <w:rFonts w:ascii="TH SarabunPSK" w:hAnsi="TH SarabunPSK" w:cs="TH SarabunPSK" w:hint="cs"/>
          <w:sz w:val="32"/>
          <w:szCs w:val="32"/>
          <w:cs/>
        </w:rPr>
        <w:t>ระดับ พิจารณาจากความก้าวหน้าของระดับการดำเนินงานตามเป้าหมายแต่ละระดับ ดังนี้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1501"/>
        <w:gridCol w:w="1501"/>
        <w:gridCol w:w="1501"/>
        <w:gridCol w:w="1501"/>
        <w:gridCol w:w="1501"/>
      </w:tblGrid>
      <w:tr w:rsidR="009714A5" w:rsidRPr="000021D1" w:rsidTr="00A97028">
        <w:tc>
          <w:tcPr>
            <w:tcW w:w="1500" w:type="dxa"/>
            <w:vMerge w:val="restart"/>
            <w:shd w:val="clear" w:color="auto" w:fill="auto"/>
          </w:tcPr>
          <w:p w:rsidR="009714A5" w:rsidRPr="000021D1" w:rsidRDefault="009714A5" w:rsidP="00A97028">
            <w:pPr>
              <w:pStyle w:val="a8"/>
              <w:tabs>
                <w:tab w:val="left" w:pos="0"/>
                <w:tab w:val="left" w:pos="1276"/>
                <w:tab w:val="left" w:pos="1560"/>
                <w:tab w:val="left" w:pos="1985"/>
                <w:tab w:val="left" w:pos="2410"/>
                <w:tab w:val="left" w:pos="2694"/>
              </w:tabs>
              <w:ind w:left="0"/>
              <w:jc w:val="center"/>
              <w:rPr>
                <w:rFonts w:ascii="TH SarabunPSK" w:hAnsi="TH SarabunPSK" w:cs="TH SarabunPSK"/>
                <w:b/>
                <w:bCs/>
                <w:sz w:val="32"/>
                <w:szCs w:val="32"/>
              </w:rPr>
            </w:pPr>
            <w:r w:rsidRPr="000021D1">
              <w:rPr>
                <w:rFonts w:ascii="TH SarabunPSK" w:hAnsi="TH SarabunPSK" w:cs="TH SarabunPSK" w:hint="cs"/>
                <w:b/>
                <w:bCs/>
                <w:sz w:val="32"/>
                <w:szCs w:val="32"/>
                <w:cs/>
              </w:rPr>
              <w:t>คะแนน</w:t>
            </w:r>
          </w:p>
        </w:tc>
        <w:tc>
          <w:tcPr>
            <w:tcW w:w="7505" w:type="dxa"/>
            <w:gridSpan w:val="5"/>
            <w:shd w:val="clear" w:color="auto" w:fill="auto"/>
          </w:tcPr>
          <w:p w:rsidR="009714A5" w:rsidRPr="000021D1" w:rsidRDefault="009714A5" w:rsidP="00A97028">
            <w:pPr>
              <w:pStyle w:val="a8"/>
              <w:tabs>
                <w:tab w:val="left" w:pos="0"/>
                <w:tab w:val="left" w:pos="1276"/>
                <w:tab w:val="left" w:pos="1560"/>
                <w:tab w:val="left" w:pos="1985"/>
                <w:tab w:val="left" w:pos="2410"/>
                <w:tab w:val="left" w:pos="2694"/>
              </w:tabs>
              <w:ind w:left="0"/>
              <w:jc w:val="center"/>
              <w:rPr>
                <w:rFonts w:ascii="TH SarabunPSK" w:hAnsi="TH SarabunPSK" w:cs="TH SarabunPSK"/>
                <w:b/>
                <w:bCs/>
                <w:sz w:val="32"/>
                <w:szCs w:val="32"/>
              </w:rPr>
            </w:pPr>
            <w:r w:rsidRPr="000021D1">
              <w:rPr>
                <w:rFonts w:ascii="TH SarabunPSK" w:hAnsi="TH SarabunPSK" w:cs="TH SarabunPSK" w:hint="cs"/>
                <w:b/>
                <w:bCs/>
                <w:sz w:val="32"/>
                <w:szCs w:val="32"/>
                <w:cs/>
              </w:rPr>
              <w:t>ระดับความสำเร็จ (</w:t>
            </w:r>
            <w:r w:rsidRPr="000021D1">
              <w:rPr>
                <w:rFonts w:ascii="TH SarabunPSK" w:hAnsi="TH SarabunPSK" w:cs="TH SarabunPSK"/>
                <w:b/>
                <w:bCs/>
                <w:sz w:val="32"/>
                <w:szCs w:val="32"/>
              </w:rPr>
              <w:t>Milestone</w:t>
            </w:r>
            <w:r w:rsidRPr="000021D1">
              <w:rPr>
                <w:rFonts w:ascii="TH SarabunPSK" w:hAnsi="TH SarabunPSK" w:cs="TH SarabunPSK" w:hint="cs"/>
                <w:b/>
                <w:bCs/>
                <w:sz w:val="32"/>
                <w:szCs w:val="32"/>
                <w:cs/>
              </w:rPr>
              <w:t>)</w:t>
            </w:r>
          </w:p>
        </w:tc>
      </w:tr>
      <w:tr w:rsidR="009714A5" w:rsidRPr="000021D1" w:rsidTr="00A97028">
        <w:tc>
          <w:tcPr>
            <w:tcW w:w="1500" w:type="dxa"/>
            <w:vMerge/>
            <w:shd w:val="clear" w:color="auto" w:fill="auto"/>
          </w:tcPr>
          <w:p w:rsidR="009714A5" w:rsidRPr="000021D1" w:rsidRDefault="009714A5" w:rsidP="00A97028">
            <w:pPr>
              <w:pStyle w:val="a8"/>
              <w:tabs>
                <w:tab w:val="left" w:pos="0"/>
                <w:tab w:val="left" w:pos="1276"/>
                <w:tab w:val="left" w:pos="1560"/>
                <w:tab w:val="left" w:pos="1985"/>
                <w:tab w:val="left" w:pos="2410"/>
                <w:tab w:val="left" w:pos="2694"/>
              </w:tabs>
              <w:ind w:left="0"/>
              <w:jc w:val="thaiDistribute"/>
              <w:rPr>
                <w:rFonts w:ascii="TH SarabunPSK" w:hAnsi="TH SarabunPSK" w:cs="TH SarabunPSK"/>
                <w:b/>
                <w:bCs/>
                <w:sz w:val="32"/>
                <w:szCs w:val="32"/>
              </w:rPr>
            </w:pPr>
          </w:p>
        </w:tc>
        <w:tc>
          <w:tcPr>
            <w:tcW w:w="1501" w:type="dxa"/>
            <w:shd w:val="clear" w:color="auto" w:fill="auto"/>
          </w:tcPr>
          <w:p w:rsidR="009714A5" w:rsidRPr="000021D1" w:rsidRDefault="009714A5" w:rsidP="00A97028">
            <w:pPr>
              <w:pStyle w:val="a8"/>
              <w:tabs>
                <w:tab w:val="left" w:pos="0"/>
                <w:tab w:val="left" w:pos="1276"/>
                <w:tab w:val="left" w:pos="1560"/>
                <w:tab w:val="left" w:pos="1985"/>
                <w:tab w:val="left" w:pos="2410"/>
                <w:tab w:val="left" w:pos="2694"/>
              </w:tabs>
              <w:ind w:left="0"/>
              <w:jc w:val="center"/>
              <w:rPr>
                <w:rFonts w:ascii="TH SarabunPSK" w:hAnsi="TH SarabunPSK" w:cs="TH SarabunPSK"/>
                <w:b/>
                <w:bCs/>
                <w:sz w:val="32"/>
                <w:szCs w:val="32"/>
              </w:rPr>
            </w:pPr>
            <w:r w:rsidRPr="000021D1">
              <w:rPr>
                <w:rFonts w:ascii="TH SarabunPSK" w:hAnsi="TH SarabunPSK" w:cs="TH SarabunPSK" w:hint="cs"/>
                <w:b/>
                <w:bCs/>
                <w:sz w:val="32"/>
                <w:szCs w:val="32"/>
                <w:cs/>
              </w:rPr>
              <w:t xml:space="preserve">ระดับ </w:t>
            </w:r>
            <w:r w:rsidRPr="000021D1">
              <w:rPr>
                <w:rFonts w:ascii="TH SarabunPSK" w:hAnsi="TH SarabunPSK" w:cs="TH SarabunPSK"/>
                <w:b/>
                <w:bCs/>
                <w:sz w:val="32"/>
                <w:szCs w:val="32"/>
              </w:rPr>
              <w:t>1</w:t>
            </w:r>
          </w:p>
        </w:tc>
        <w:tc>
          <w:tcPr>
            <w:tcW w:w="1501" w:type="dxa"/>
            <w:shd w:val="clear" w:color="auto" w:fill="auto"/>
          </w:tcPr>
          <w:p w:rsidR="009714A5" w:rsidRPr="000021D1" w:rsidRDefault="009714A5" w:rsidP="00A97028">
            <w:pPr>
              <w:pStyle w:val="a8"/>
              <w:tabs>
                <w:tab w:val="left" w:pos="0"/>
                <w:tab w:val="left" w:pos="1276"/>
                <w:tab w:val="left" w:pos="1560"/>
                <w:tab w:val="left" w:pos="1985"/>
                <w:tab w:val="left" w:pos="2410"/>
                <w:tab w:val="left" w:pos="2694"/>
              </w:tabs>
              <w:ind w:left="0"/>
              <w:jc w:val="center"/>
              <w:rPr>
                <w:rFonts w:ascii="TH SarabunPSK" w:hAnsi="TH SarabunPSK" w:cs="TH SarabunPSK"/>
                <w:b/>
                <w:bCs/>
                <w:sz w:val="32"/>
                <w:szCs w:val="32"/>
              </w:rPr>
            </w:pPr>
            <w:r w:rsidRPr="000021D1">
              <w:rPr>
                <w:rFonts w:ascii="TH SarabunPSK" w:hAnsi="TH SarabunPSK" w:cs="TH SarabunPSK" w:hint="cs"/>
                <w:b/>
                <w:bCs/>
                <w:sz w:val="32"/>
                <w:szCs w:val="32"/>
                <w:cs/>
              </w:rPr>
              <w:t>ระดับ</w:t>
            </w:r>
            <w:r w:rsidRPr="000021D1">
              <w:rPr>
                <w:rFonts w:ascii="TH SarabunPSK" w:hAnsi="TH SarabunPSK" w:cs="TH SarabunPSK"/>
                <w:b/>
                <w:bCs/>
                <w:sz w:val="32"/>
                <w:szCs w:val="32"/>
              </w:rPr>
              <w:t xml:space="preserve"> 2</w:t>
            </w:r>
          </w:p>
        </w:tc>
        <w:tc>
          <w:tcPr>
            <w:tcW w:w="1501" w:type="dxa"/>
            <w:shd w:val="clear" w:color="auto" w:fill="auto"/>
          </w:tcPr>
          <w:p w:rsidR="009714A5" w:rsidRPr="000021D1" w:rsidRDefault="009714A5" w:rsidP="00A97028">
            <w:pPr>
              <w:pStyle w:val="a8"/>
              <w:tabs>
                <w:tab w:val="left" w:pos="0"/>
                <w:tab w:val="left" w:pos="1276"/>
                <w:tab w:val="left" w:pos="1560"/>
                <w:tab w:val="left" w:pos="1985"/>
                <w:tab w:val="left" w:pos="2410"/>
                <w:tab w:val="left" w:pos="2694"/>
              </w:tabs>
              <w:ind w:left="0"/>
              <w:jc w:val="center"/>
              <w:rPr>
                <w:rFonts w:ascii="TH SarabunPSK" w:hAnsi="TH SarabunPSK" w:cs="TH SarabunPSK"/>
                <w:b/>
                <w:bCs/>
                <w:sz w:val="32"/>
                <w:szCs w:val="32"/>
              </w:rPr>
            </w:pPr>
            <w:r w:rsidRPr="000021D1">
              <w:rPr>
                <w:rFonts w:ascii="TH SarabunPSK" w:hAnsi="TH SarabunPSK" w:cs="TH SarabunPSK" w:hint="cs"/>
                <w:b/>
                <w:bCs/>
                <w:sz w:val="32"/>
                <w:szCs w:val="32"/>
                <w:cs/>
              </w:rPr>
              <w:t>ระดับ</w:t>
            </w:r>
            <w:r w:rsidRPr="000021D1">
              <w:rPr>
                <w:rFonts w:ascii="TH SarabunPSK" w:hAnsi="TH SarabunPSK" w:cs="TH SarabunPSK"/>
                <w:b/>
                <w:bCs/>
                <w:sz w:val="32"/>
                <w:szCs w:val="32"/>
              </w:rPr>
              <w:t xml:space="preserve"> 3</w:t>
            </w:r>
          </w:p>
        </w:tc>
        <w:tc>
          <w:tcPr>
            <w:tcW w:w="1501" w:type="dxa"/>
            <w:shd w:val="clear" w:color="auto" w:fill="auto"/>
          </w:tcPr>
          <w:p w:rsidR="009714A5" w:rsidRPr="000021D1" w:rsidRDefault="009714A5" w:rsidP="00A97028">
            <w:pPr>
              <w:pStyle w:val="a8"/>
              <w:tabs>
                <w:tab w:val="left" w:pos="0"/>
                <w:tab w:val="left" w:pos="1276"/>
                <w:tab w:val="left" w:pos="1560"/>
                <w:tab w:val="left" w:pos="1985"/>
                <w:tab w:val="left" w:pos="2410"/>
                <w:tab w:val="left" w:pos="2694"/>
              </w:tabs>
              <w:ind w:left="0"/>
              <w:jc w:val="center"/>
              <w:rPr>
                <w:rFonts w:ascii="TH SarabunPSK" w:hAnsi="TH SarabunPSK" w:cs="TH SarabunPSK"/>
                <w:b/>
                <w:bCs/>
                <w:sz w:val="32"/>
                <w:szCs w:val="32"/>
              </w:rPr>
            </w:pPr>
            <w:r w:rsidRPr="000021D1">
              <w:rPr>
                <w:rFonts w:ascii="TH SarabunPSK" w:hAnsi="TH SarabunPSK" w:cs="TH SarabunPSK" w:hint="cs"/>
                <w:b/>
                <w:bCs/>
                <w:sz w:val="32"/>
                <w:szCs w:val="32"/>
                <w:cs/>
              </w:rPr>
              <w:t>ระดับ</w:t>
            </w:r>
            <w:r w:rsidRPr="000021D1">
              <w:rPr>
                <w:rFonts w:ascii="TH SarabunPSK" w:hAnsi="TH SarabunPSK" w:cs="TH SarabunPSK"/>
                <w:b/>
                <w:bCs/>
                <w:sz w:val="32"/>
                <w:szCs w:val="32"/>
              </w:rPr>
              <w:t xml:space="preserve"> 4</w:t>
            </w:r>
          </w:p>
        </w:tc>
        <w:tc>
          <w:tcPr>
            <w:tcW w:w="1501" w:type="dxa"/>
            <w:shd w:val="clear" w:color="auto" w:fill="auto"/>
          </w:tcPr>
          <w:p w:rsidR="009714A5" w:rsidRPr="000021D1" w:rsidRDefault="009714A5" w:rsidP="00A97028">
            <w:pPr>
              <w:pStyle w:val="a8"/>
              <w:tabs>
                <w:tab w:val="left" w:pos="0"/>
                <w:tab w:val="left" w:pos="1276"/>
                <w:tab w:val="left" w:pos="1560"/>
                <w:tab w:val="left" w:pos="1985"/>
                <w:tab w:val="left" w:pos="2410"/>
                <w:tab w:val="left" w:pos="2694"/>
              </w:tabs>
              <w:ind w:left="0"/>
              <w:jc w:val="center"/>
              <w:rPr>
                <w:rFonts w:ascii="TH SarabunPSK" w:hAnsi="TH SarabunPSK" w:cs="TH SarabunPSK"/>
                <w:b/>
                <w:bCs/>
                <w:sz w:val="32"/>
                <w:szCs w:val="32"/>
              </w:rPr>
            </w:pPr>
            <w:r w:rsidRPr="000021D1">
              <w:rPr>
                <w:rFonts w:ascii="TH SarabunPSK" w:hAnsi="TH SarabunPSK" w:cs="TH SarabunPSK" w:hint="cs"/>
                <w:b/>
                <w:bCs/>
                <w:sz w:val="32"/>
                <w:szCs w:val="32"/>
                <w:cs/>
              </w:rPr>
              <w:t>ระดับ</w:t>
            </w:r>
            <w:r w:rsidRPr="000021D1">
              <w:rPr>
                <w:rFonts w:ascii="TH SarabunPSK" w:hAnsi="TH SarabunPSK" w:cs="TH SarabunPSK"/>
                <w:b/>
                <w:bCs/>
                <w:sz w:val="32"/>
                <w:szCs w:val="32"/>
              </w:rPr>
              <w:t xml:space="preserve"> 5</w:t>
            </w:r>
          </w:p>
        </w:tc>
      </w:tr>
      <w:tr w:rsidR="009714A5" w:rsidRPr="000021D1" w:rsidTr="00A97028">
        <w:tc>
          <w:tcPr>
            <w:tcW w:w="1500" w:type="dxa"/>
            <w:shd w:val="clear" w:color="auto" w:fill="auto"/>
          </w:tcPr>
          <w:p w:rsidR="009714A5" w:rsidRPr="000021D1" w:rsidRDefault="009714A5" w:rsidP="00A97028">
            <w:pPr>
              <w:pStyle w:val="a8"/>
              <w:tabs>
                <w:tab w:val="left" w:pos="0"/>
                <w:tab w:val="left" w:pos="1276"/>
                <w:tab w:val="left" w:pos="1560"/>
                <w:tab w:val="left" w:pos="1985"/>
                <w:tab w:val="left" w:pos="2410"/>
                <w:tab w:val="left" w:pos="2694"/>
              </w:tabs>
              <w:ind w:left="0"/>
              <w:jc w:val="center"/>
              <w:rPr>
                <w:rFonts w:ascii="TH SarabunPSK" w:hAnsi="TH SarabunPSK" w:cs="TH SarabunPSK"/>
                <w:sz w:val="32"/>
                <w:szCs w:val="32"/>
              </w:rPr>
            </w:pPr>
            <w:r w:rsidRPr="000021D1">
              <w:rPr>
                <w:rFonts w:ascii="TH SarabunPSK" w:hAnsi="TH SarabunPSK" w:cs="TH SarabunPSK"/>
                <w:sz w:val="32"/>
                <w:szCs w:val="32"/>
              </w:rPr>
              <w:t>1</w:t>
            </w:r>
          </w:p>
        </w:tc>
        <w:tc>
          <w:tcPr>
            <w:tcW w:w="1501" w:type="dxa"/>
            <w:shd w:val="clear" w:color="auto" w:fill="auto"/>
          </w:tcPr>
          <w:p w:rsidR="009714A5" w:rsidRPr="000021D1" w:rsidRDefault="009714A5" w:rsidP="00A97028">
            <w:pPr>
              <w:pStyle w:val="a8"/>
              <w:tabs>
                <w:tab w:val="left" w:pos="0"/>
                <w:tab w:val="left" w:pos="1276"/>
                <w:tab w:val="left" w:pos="1560"/>
                <w:tab w:val="left" w:pos="1985"/>
                <w:tab w:val="left" w:pos="2410"/>
                <w:tab w:val="left" w:pos="2694"/>
              </w:tabs>
              <w:ind w:left="0"/>
              <w:jc w:val="center"/>
              <w:rPr>
                <w:rFonts w:ascii="TH SarabunPSK" w:hAnsi="TH SarabunPSK" w:cs="TH SarabunPSK"/>
                <w:sz w:val="32"/>
                <w:szCs w:val="32"/>
              </w:rPr>
            </w:pPr>
            <w:r w:rsidRPr="000021D1">
              <w:rPr>
                <w:rFonts w:ascii="TH SarabunPSK" w:hAnsi="TH SarabunPSK" w:cs="TH SarabunPSK"/>
                <w:sz w:val="32"/>
                <w:szCs w:val="32"/>
              </w:rPr>
              <w:sym w:font="Wingdings" w:char="F0FC"/>
            </w:r>
          </w:p>
        </w:tc>
        <w:tc>
          <w:tcPr>
            <w:tcW w:w="1501" w:type="dxa"/>
            <w:shd w:val="clear" w:color="auto" w:fill="auto"/>
          </w:tcPr>
          <w:p w:rsidR="009714A5" w:rsidRPr="000021D1" w:rsidRDefault="009714A5" w:rsidP="00A97028">
            <w:pPr>
              <w:pStyle w:val="a8"/>
              <w:tabs>
                <w:tab w:val="left" w:pos="0"/>
                <w:tab w:val="left" w:pos="1276"/>
                <w:tab w:val="left" w:pos="1560"/>
                <w:tab w:val="left" w:pos="1985"/>
                <w:tab w:val="left" w:pos="2410"/>
                <w:tab w:val="left" w:pos="2694"/>
              </w:tabs>
              <w:ind w:left="0"/>
              <w:jc w:val="center"/>
              <w:rPr>
                <w:rFonts w:ascii="TH SarabunPSK" w:hAnsi="TH SarabunPSK" w:cs="TH SarabunPSK"/>
                <w:sz w:val="32"/>
                <w:szCs w:val="32"/>
              </w:rPr>
            </w:pPr>
          </w:p>
        </w:tc>
        <w:tc>
          <w:tcPr>
            <w:tcW w:w="1501" w:type="dxa"/>
            <w:shd w:val="clear" w:color="auto" w:fill="auto"/>
          </w:tcPr>
          <w:p w:rsidR="009714A5" w:rsidRPr="000021D1" w:rsidRDefault="009714A5" w:rsidP="00A97028">
            <w:pPr>
              <w:pStyle w:val="a8"/>
              <w:tabs>
                <w:tab w:val="left" w:pos="0"/>
                <w:tab w:val="left" w:pos="1276"/>
                <w:tab w:val="left" w:pos="1560"/>
                <w:tab w:val="left" w:pos="1985"/>
                <w:tab w:val="left" w:pos="2410"/>
                <w:tab w:val="left" w:pos="2694"/>
              </w:tabs>
              <w:ind w:left="0"/>
              <w:jc w:val="center"/>
              <w:rPr>
                <w:rFonts w:ascii="TH SarabunPSK" w:hAnsi="TH SarabunPSK" w:cs="TH SarabunPSK"/>
                <w:sz w:val="32"/>
                <w:szCs w:val="32"/>
              </w:rPr>
            </w:pPr>
          </w:p>
        </w:tc>
        <w:tc>
          <w:tcPr>
            <w:tcW w:w="1501" w:type="dxa"/>
            <w:shd w:val="clear" w:color="auto" w:fill="auto"/>
          </w:tcPr>
          <w:p w:rsidR="009714A5" w:rsidRPr="000021D1" w:rsidRDefault="009714A5" w:rsidP="00A97028">
            <w:pPr>
              <w:pStyle w:val="a8"/>
              <w:tabs>
                <w:tab w:val="left" w:pos="0"/>
                <w:tab w:val="left" w:pos="1276"/>
                <w:tab w:val="left" w:pos="1560"/>
                <w:tab w:val="left" w:pos="1985"/>
                <w:tab w:val="left" w:pos="2410"/>
                <w:tab w:val="left" w:pos="2694"/>
              </w:tabs>
              <w:ind w:left="0"/>
              <w:jc w:val="center"/>
              <w:rPr>
                <w:rFonts w:ascii="TH SarabunPSK" w:hAnsi="TH SarabunPSK" w:cs="TH SarabunPSK"/>
                <w:sz w:val="32"/>
                <w:szCs w:val="32"/>
              </w:rPr>
            </w:pPr>
          </w:p>
        </w:tc>
        <w:tc>
          <w:tcPr>
            <w:tcW w:w="1501" w:type="dxa"/>
            <w:shd w:val="clear" w:color="auto" w:fill="auto"/>
          </w:tcPr>
          <w:p w:rsidR="009714A5" w:rsidRPr="000021D1" w:rsidRDefault="009714A5" w:rsidP="00A97028">
            <w:pPr>
              <w:pStyle w:val="a8"/>
              <w:tabs>
                <w:tab w:val="left" w:pos="0"/>
                <w:tab w:val="left" w:pos="1276"/>
                <w:tab w:val="left" w:pos="1560"/>
                <w:tab w:val="left" w:pos="1985"/>
                <w:tab w:val="left" w:pos="2410"/>
                <w:tab w:val="left" w:pos="2694"/>
              </w:tabs>
              <w:ind w:left="0"/>
              <w:jc w:val="center"/>
              <w:rPr>
                <w:rFonts w:ascii="TH SarabunPSK" w:hAnsi="TH SarabunPSK" w:cs="TH SarabunPSK"/>
                <w:sz w:val="32"/>
                <w:szCs w:val="32"/>
              </w:rPr>
            </w:pPr>
          </w:p>
        </w:tc>
      </w:tr>
      <w:tr w:rsidR="009714A5" w:rsidRPr="000021D1" w:rsidTr="00A97028">
        <w:tc>
          <w:tcPr>
            <w:tcW w:w="1500" w:type="dxa"/>
            <w:shd w:val="clear" w:color="auto" w:fill="auto"/>
          </w:tcPr>
          <w:p w:rsidR="009714A5" w:rsidRPr="000021D1" w:rsidRDefault="009714A5" w:rsidP="00A97028">
            <w:pPr>
              <w:pStyle w:val="a8"/>
              <w:tabs>
                <w:tab w:val="left" w:pos="0"/>
                <w:tab w:val="left" w:pos="1276"/>
                <w:tab w:val="left" w:pos="1560"/>
                <w:tab w:val="left" w:pos="1985"/>
                <w:tab w:val="left" w:pos="2410"/>
                <w:tab w:val="left" w:pos="2694"/>
              </w:tabs>
              <w:ind w:left="0"/>
              <w:jc w:val="center"/>
              <w:rPr>
                <w:rFonts w:ascii="TH SarabunPSK" w:hAnsi="TH SarabunPSK" w:cs="TH SarabunPSK"/>
                <w:sz w:val="32"/>
                <w:szCs w:val="32"/>
              </w:rPr>
            </w:pPr>
            <w:r w:rsidRPr="000021D1">
              <w:rPr>
                <w:rFonts w:ascii="TH SarabunPSK" w:hAnsi="TH SarabunPSK" w:cs="TH SarabunPSK"/>
                <w:sz w:val="32"/>
                <w:szCs w:val="32"/>
              </w:rPr>
              <w:t>2</w:t>
            </w:r>
          </w:p>
        </w:tc>
        <w:tc>
          <w:tcPr>
            <w:tcW w:w="1501" w:type="dxa"/>
            <w:shd w:val="clear" w:color="auto" w:fill="auto"/>
          </w:tcPr>
          <w:p w:rsidR="009714A5" w:rsidRDefault="009714A5" w:rsidP="00A97028">
            <w:pPr>
              <w:jc w:val="center"/>
            </w:pPr>
            <w:r w:rsidRPr="000021D1">
              <w:rPr>
                <w:rFonts w:ascii="TH SarabunPSK" w:hAnsi="TH SarabunPSK" w:cs="TH SarabunPSK"/>
                <w:sz w:val="32"/>
                <w:szCs w:val="32"/>
              </w:rPr>
              <w:sym w:font="Wingdings" w:char="F0FC"/>
            </w:r>
          </w:p>
        </w:tc>
        <w:tc>
          <w:tcPr>
            <w:tcW w:w="1501" w:type="dxa"/>
            <w:shd w:val="clear" w:color="auto" w:fill="auto"/>
          </w:tcPr>
          <w:p w:rsidR="009714A5" w:rsidRDefault="009714A5" w:rsidP="00A97028">
            <w:pPr>
              <w:jc w:val="center"/>
            </w:pPr>
            <w:r w:rsidRPr="000021D1">
              <w:rPr>
                <w:rFonts w:ascii="TH SarabunPSK" w:hAnsi="TH SarabunPSK" w:cs="TH SarabunPSK"/>
                <w:sz w:val="32"/>
                <w:szCs w:val="32"/>
              </w:rPr>
              <w:sym w:font="Wingdings" w:char="F0FC"/>
            </w:r>
          </w:p>
        </w:tc>
        <w:tc>
          <w:tcPr>
            <w:tcW w:w="1501" w:type="dxa"/>
            <w:shd w:val="clear" w:color="auto" w:fill="auto"/>
          </w:tcPr>
          <w:p w:rsidR="009714A5" w:rsidRPr="000021D1" w:rsidRDefault="009714A5" w:rsidP="00A97028">
            <w:pPr>
              <w:pStyle w:val="a8"/>
              <w:tabs>
                <w:tab w:val="left" w:pos="0"/>
                <w:tab w:val="left" w:pos="1276"/>
                <w:tab w:val="left" w:pos="1560"/>
                <w:tab w:val="left" w:pos="1985"/>
                <w:tab w:val="left" w:pos="2410"/>
                <w:tab w:val="left" w:pos="2694"/>
              </w:tabs>
              <w:ind w:left="0"/>
              <w:jc w:val="center"/>
              <w:rPr>
                <w:rFonts w:ascii="TH SarabunPSK" w:hAnsi="TH SarabunPSK" w:cs="TH SarabunPSK"/>
                <w:sz w:val="32"/>
                <w:szCs w:val="32"/>
              </w:rPr>
            </w:pPr>
          </w:p>
        </w:tc>
        <w:tc>
          <w:tcPr>
            <w:tcW w:w="1501" w:type="dxa"/>
            <w:shd w:val="clear" w:color="auto" w:fill="auto"/>
          </w:tcPr>
          <w:p w:rsidR="009714A5" w:rsidRPr="000021D1" w:rsidRDefault="009714A5" w:rsidP="00A97028">
            <w:pPr>
              <w:pStyle w:val="a8"/>
              <w:tabs>
                <w:tab w:val="left" w:pos="0"/>
                <w:tab w:val="left" w:pos="1276"/>
                <w:tab w:val="left" w:pos="1560"/>
                <w:tab w:val="left" w:pos="1985"/>
                <w:tab w:val="left" w:pos="2410"/>
                <w:tab w:val="left" w:pos="2694"/>
              </w:tabs>
              <w:ind w:left="0"/>
              <w:jc w:val="center"/>
              <w:rPr>
                <w:rFonts w:ascii="TH SarabunPSK" w:hAnsi="TH SarabunPSK" w:cs="TH SarabunPSK"/>
                <w:sz w:val="32"/>
                <w:szCs w:val="32"/>
              </w:rPr>
            </w:pPr>
          </w:p>
        </w:tc>
        <w:tc>
          <w:tcPr>
            <w:tcW w:w="1501" w:type="dxa"/>
            <w:shd w:val="clear" w:color="auto" w:fill="auto"/>
          </w:tcPr>
          <w:p w:rsidR="009714A5" w:rsidRPr="000021D1" w:rsidRDefault="009714A5" w:rsidP="00A97028">
            <w:pPr>
              <w:pStyle w:val="a8"/>
              <w:tabs>
                <w:tab w:val="left" w:pos="0"/>
                <w:tab w:val="left" w:pos="1276"/>
                <w:tab w:val="left" w:pos="1560"/>
                <w:tab w:val="left" w:pos="1985"/>
                <w:tab w:val="left" w:pos="2410"/>
                <w:tab w:val="left" w:pos="2694"/>
              </w:tabs>
              <w:ind w:left="0"/>
              <w:jc w:val="center"/>
              <w:rPr>
                <w:rFonts w:ascii="TH SarabunPSK" w:hAnsi="TH SarabunPSK" w:cs="TH SarabunPSK"/>
                <w:sz w:val="32"/>
                <w:szCs w:val="32"/>
              </w:rPr>
            </w:pPr>
          </w:p>
        </w:tc>
      </w:tr>
      <w:tr w:rsidR="009714A5" w:rsidRPr="000021D1" w:rsidTr="00A97028">
        <w:tc>
          <w:tcPr>
            <w:tcW w:w="1500" w:type="dxa"/>
            <w:shd w:val="clear" w:color="auto" w:fill="auto"/>
          </w:tcPr>
          <w:p w:rsidR="009714A5" w:rsidRPr="000021D1" w:rsidRDefault="009714A5" w:rsidP="00A97028">
            <w:pPr>
              <w:pStyle w:val="a8"/>
              <w:tabs>
                <w:tab w:val="left" w:pos="0"/>
                <w:tab w:val="left" w:pos="1276"/>
                <w:tab w:val="left" w:pos="1560"/>
                <w:tab w:val="left" w:pos="1985"/>
                <w:tab w:val="left" w:pos="2410"/>
                <w:tab w:val="left" w:pos="2694"/>
              </w:tabs>
              <w:ind w:left="0"/>
              <w:jc w:val="center"/>
              <w:rPr>
                <w:rFonts w:ascii="TH SarabunPSK" w:hAnsi="TH SarabunPSK" w:cs="TH SarabunPSK"/>
                <w:sz w:val="32"/>
                <w:szCs w:val="32"/>
              </w:rPr>
            </w:pPr>
            <w:r w:rsidRPr="000021D1">
              <w:rPr>
                <w:rFonts w:ascii="TH SarabunPSK" w:hAnsi="TH SarabunPSK" w:cs="TH SarabunPSK"/>
                <w:sz w:val="32"/>
                <w:szCs w:val="32"/>
              </w:rPr>
              <w:t>3</w:t>
            </w:r>
          </w:p>
        </w:tc>
        <w:tc>
          <w:tcPr>
            <w:tcW w:w="1501" w:type="dxa"/>
            <w:shd w:val="clear" w:color="auto" w:fill="auto"/>
          </w:tcPr>
          <w:p w:rsidR="009714A5" w:rsidRDefault="009714A5" w:rsidP="00A97028">
            <w:pPr>
              <w:jc w:val="center"/>
            </w:pPr>
            <w:r w:rsidRPr="000021D1">
              <w:rPr>
                <w:rFonts w:ascii="TH SarabunPSK" w:hAnsi="TH SarabunPSK" w:cs="TH SarabunPSK"/>
                <w:sz w:val="32"/>
                <w:szCs w:val="32"/>
              </w:rPr>
              <w:sym w:font="Wingdings" w:char="F0FC"/>
            </w:r>
          </w:p>
        </w:tc>
        <w:tc>
          <w:tcPr>
            <w:tcW w:w="1501" w:type="dxa"/>
            <w:shd w:val="clear" w:color="auto" w:fill="auto"/>
          </w:tcPr>
          <w:p w:rsidR="009714A5" w:rsidRDefault="009714A5" w:rsidP="00A97028">
            <w:pPr>
              <w:jc w:val="center"/>
            </w:pPr>
            <w:r w:rsidRPr="000021D1">
              <w:rPr>
                <w:rFonts w:ascii="TH SarabunPSK" w:hAnsi="TH SarabunPSK" w:cs="TH SarabunPSK"/>
                <w:sz w:val="32"/>
                <w:szCs w:val="32"/>
              </w:rPr>
              <w:sym w:font="Wingdings" w:char="F0FC"/>
            </w:r>
          </w:p>
        </w:tc>
        <w:tc>
          <w:tcPr>
            <w:tcW w:w="1501" w:type="dxa"/>
            <w:shd w:val="clear" w:color="auto" w:fill="auto"/>
          </w:tcPr>
          <w:p w:rsidR="009714A5" w:rsidRDefault="009714A5" w:rsidP="00A97028">
            <w:pPr>
              <w:jc w:val="center"/>
            </w:pPr>
            <w:r w:rsidRPr="000021D1">
              <w:rPr>
                <w:rFonts w:ascii="TH SarabunPSK" w:hAnsi="TH SarabunPSK" w:cs="TH SarabunPSK"/>
                <w:sz w:val="32"/>
                <w:szCs w:val="32"/>
              </w:rPr>
              <w:sym w:font="Wingdings" w:char="F0FC"/>
            </w:r>
          </w:p>
        </w:tc>
        <w:tc>
          <w:tcPr>
            <w:tcW w:w="1501" w:type="dxa"/>
            <w:shd w:val="clear" w:color="auto" w:fill="auto"/>
          </w:tcPr>
          <w:p w:rsidR="009714A5" w:rsidRPr="000021D1" w:rsidRDefault="009714A5" w:rsidP="00A97028">
            <w:pPr>
              <w:pStyle w:val="a8"/>
              <w:tabs>
                <w:tab w:val="left" w:pos="0"/>
                <w:tab w:val="left" w:pos="1276"/>
                <w:tab w:val="left" w:pos="1560"/>
                <w:tab w:val="left" w:pos="1985"/>
                <w:tab w:val="left" w:pos="2410"/>
                <w:tab w:val="left" w:pos="2694"/>
              </w:tabs>
              <w:ind w:left="0"/>
              <w:jc w:val="center"/>
              <w:rPr>
                <w:rFonts w:ascii="TH SarabunPSK" w:hAnsi="TH SarabunPSK" w:cs="TH SarabunPSK"/>
                <w:sz w:val="32"/>
                <w:szCs w:val="32"/>
              </w:rPr>
            </w:pPr>
          </w:p>
        </w:tc>
        <w:tc>
          <w:tcPr>
            <w:tcW w:w="1501" w:type="dxa"/>
            <w:shd w:val="clear" w:color="auto" w:fill="auto"/>
          </w:tcPr>
          <w:p w:rsidR="009714A5" w:rsidRPr="000021D1" w:rsidRDefault="009714A5" w:rsidP="00A97028">
            <w:pPr>
              <w:pStyle w:val="a8"/>
              <w:tabs>
                <w:tab w:val="left" w:pos="0"/>
                <w:tab w:val="left" w:pos="1276"/>
                <w:tab w:val="left" w:pos="1560"/>
                <w:tab w:val="left" w:pos="1985"/>
                <w:tab w:val="left" w:pos="2410"/>
                <w:tab w:val="left" w:pos="2694"/>
              </w:tabs>
              <w:ind w:left="0"/>
              <w:jc w:val="center"/>
              <w:rPr>
                <w:rFonts w:ascii="TH SarabunPSK" w:hAnsi="TH SarabunPSK" w:cs="TH SarabunPSK"/>
                <w:sz w:val="32"/>
                <w:szCs w:val="32"/>
              </w:rPr>
            </w:pPr>
          </w:p>
        </w:tc>
      </w:tr>
      <w:tr w:rsidR="009714A5" w:rsidRPr="000021D1" w:rsidTr="00A97028">
        <w:tc>
          <w:tcPr>
            <w:tcW w:w="1500" w:type="dxa"/>
            <w:shd w:val="clear" w:color="auto" w:fill="auto"/>
          </w:tcPr>
          <w:p w:rsidR="009714A5" w:rsidRPr="000021D1" w:rsidRDefault="009714A5" w:rsidP="00A97028">
            <w:pPr>
              <w:pStyle w:val="a8"/>
              <w:tabs>
                <w:tab w:val="left" w:pos="0"/>
                <w:tab w:val="left" w:pos="1276"/>
                <w:tab w:val="left" w:pos="1560"/>
                <w:tab w:val="left" w:pos="1985"/>
                <w:tab w:val="left" w:pos="2410"/>
                <w:tab w:val="left" w:pos="2694"/>
              </w:tabs>
              <w:ind w:left="0"/>
              <w:jc w:val="center"/>
              <w:rPr>
                <w:rFonts w:ascii="TH SarabunPSK" w:hAnsi="TH SarabunPSK" w:cs="TH SarabunPSK"/>
                <w:sz w:val="32"/>
                <w:szCs w:val="32"/>
              </w:rPr>
            </w:pPr>
            <w:r w:rsidRPr="000021D1">
              <w:rPr>
                <w:rFonts w:ascii="TH SarabunPSK" w:hAnsi="TH SarabunPSK" w:cs="TH SarabunPSK"/>
                <w:sz w:val="32"/>
                <w:szCs w:val="32"/>
              </w:rPr>
              <w:t>4</w:t>
            </w:r>
          </w:p>
        </w:tc>
        <w:tc>
          <w:tcPr>
            <w:tcW w:w="1501" w:type="dxa"/>
            <w:shd w:val="clear" w:color="auto" w:fill="auto"/>
          </w:tcPr>
          <w:p w:rsidR="009714A5" w:rsidRDefault="009714A5" w:rsidP="00A97028">
            <w:pPr>
              <w:jc w:val="center"/>
            </w:pPr>
            <w:r w:rsidRPr="000021D1">
              <w:rPr>
                <w:rFonts w:ascii="TH SarabunPSK" w:hAnsi="TH SarabunPSK" w:cs="TH SarabunPSK"/>
                <w:sz w:val="32"/>
                <w:szCs w:val="32"/>
              </w:rPr>
              <w:sym w:font="Wingdings" w:char="F0FC"/>
            </w:r>
          </w:p>
        </w:tc>
        <w:tc>
          <w:tcPr>
            <w:tcW w:w="1501" w:type="dxa"/>
            <w:shd w:val="clear" w:color="auto" w:fill="auto"/>
          </w:tcPr>
          <w:p w:rsidR="009714A5" w:rsidRDefault="009714A5" w:rsidP="00A97028">
            <w:pPr>
              <w:jc w:val="center"/>
            </w:pPr>
            <w:r w:rsidRPr="000021D1">
              <w:rPr>
                <w:rFonts w:ascii="TH SarabunPSK" w:hAnsi="TH SarabunPSK" w:cs="TH SarabunPSK"/>
                <w:sz w:val="32"/>
                <w:szCs w:val="32"/>
              </w:rPr>
              <w:sym w:font="Wingdings" w:char="F0FC"/>
            </w:r>
          </w:p>
        </w:tc>
        <w:tc>
          <w:tcPr>
            <w:tcW w:w="1501" w:type="dxa"/>
            <w:shd w:val="clear" w:color="auto" w:fill="auto"/>
          </w:tcPr>
          <w:p w:rsidR="009714A5" w:rsidRDefault="009714A5" w:rsidP="00A97028">
            <w:pPr>
              <w:jc w:val="center"/>
            </w:pPr>
            <w:r w:rsidRPr="000021D1">
              <w:rPr>
                <w:rFonts w:ascii="TH SarabunPSK" w:hAnsi="TH SarabunPSK" w:cs="TH SarabunPSK"/>
                <w:sz w:val="32"/>
                <w:szCs w:val="32"/>
              </w:rPr>
              <w:sym w:font="Wingdings" w:char="F0FC"/>
            </w:r>
          </w:p>
        </w:tc>
        <w:tc>
          <w:tcPr>
            <w:tcW w:w="1501" w:type="dxa"/>
            <w:shd w:val="clear" w:color="auto" w:fill="auto"/>
          </w:tcPr>
          <w:p w:rsidR="009714A5" w:rsidRDefault="009714A5" w:rsidP="00A97028">
            <w:pPr>
              <w:jc w:val="center"/>
            </w:pPr>
            <w:r w:rsidRPr="000021D1">
              <w:rPr>
                <w:rFonts w:ascii="TH SarabunPSK" w:hAnsi="TH SarabunPSK" w:cs="TH SarabunPSK"/>
                <w:sz w:val="32"/>
                <w:szCs w:val="32"/>
              </w:rPr>
              <w:sym w:font="Wingdings" w:char="F0FC"/>
            </w:r>
          </w:p>
        </w:tc>
        <w:tc>
          <w:tcPr>
            <w:tcW w:w="1501" w:type="dxa"/>
            <w:shd w:val="clear" w:color="auto" w:fill="auto"/>
          </w:tcPr>
          <w:p w:rsidR="009714A5" w:rsidRPr="000021D1" w:rsidRDefault="009714A5" w:rsidP="00A97028">
            <w:pPr>
              <w:pStyle w:val="a8"/>
              <w:tabs>
                <w:tab w:val="left" w:pos="0"/>
                <w:tab w:val="left" w:pos="1276"/>
                <w:tab w:val="left" w:pos="1560"/>
                <w:tab w:val="left" w:pos="1985"/>
                <w:tab w:val="left" w:pos="2410"/>
                <w:tab w:val="left" w:pos="2694"/>
              </w:tabs>
              <w:ind w:left="0"/>
              <w:jc w:val="center"/>
              <w:rPr>
                <w:rFonts w:ascii="TH SarabunPSK" w:hAnsi="TH SarabunPSK" w:cs="TH SarabunPSK"/>
                <w:sz w:val="32"/>
                <w:szCs w:val="32"/>
              </w:rPr>
            </w:pPr>
          </w:p>
        </w:tc>
      </w:tr>
      <w:tr w:rsidR="009714A5" w:rsidRPr="000021D1" w:rsidTr="00A97028">
        <w:tc>
          <w:tcPr>
            <w:tcW w:w="1500" w:type="dxa"/>
            <w:shd w:val="clear" w:color="auto" w:fill="auto"/>
          </w:tcPr>
          <w:p w:rsidR="009714A5" w:rsidRPr="000021D1" w:rsidRDefault="009714A5" w:rsidP="00A97028">
            <w:pPr>
              <w:pStyle w:val="a8"/>
              <w:tabs>
                <w:tab w:val="left" w:pos="0"/>
                <w:tab w:val="left" w:pos="1276"/>
                <w:tab w:val="left" w:pos="1560"/>
                <w:tab w:val="left" w:pos="1985"/>
                <w:tab w:val="left" w:pos="2410"/>
                <w:tab w:val="left" w:pos="2694"/>
              </w:tabs>
              <w:ind w:left="0"/>
              <w:jc w:val="center"/>
              <w:rPr>
                <w:rFonts w:ascii="TH SarabunPSK" w:hAnsi="TH SarabunPSK" w:cs="TH SarabunPSK"/>
                <w:sz w:val="32"/>
                <w:szCs w:val="32"/>
              </w:rPr>
            </w:pPr>
            <w:r w:rsidRPr="000021D1">
              <w:rPr>
                <w:rFonts w:ascii="TH SarabunPSK" w:hAnsi="TH SarabunPSK" w:cs="TH SarabunPSK"/>
                <w:sz w:val="32"/>
                <w:szCs w:val="32"/>
              </w:rPr>
              <w:t>5</w:t>
            </w:r>
          </w:p>
        </w:tc>
        <w:tc>
          <w:tcPr>
            <w:tcW w:w="1501" w:type="dxa"/>
            <w:shd w:val="clear" w:color="auto" w:fill="auto"/>
          </w:tcPr>
          <w:p w:rsidR="009714A5" w:rsidRDefault="009714A5" w:rsidP="00A97028">
            <w:pPr>
              <w:jc w:val="center"/>
            </w:pPr>
            <w:r w:rsidRPr="000021D1">
              <w:rPr>
                <w:rFonts w:ascii="TH SarabunPSK" w:hAnsi="TH SarabunPSK" w:cs="TH SarabunPSK"/>
                <w:sz w:val="32"/>
                <w:szCs w:val="32"/>
              </w:rPr>
              <w:sym w:font="Wingdings" w:char="F0FC"/>
            </w:r>
          </w:p>
        </w:tc>
        <w:tc>
          <w:tcPr>
            <w:tcW w:w="1501" w:type="dxa"/>
            <w:shd w:val="clear" w:color="auto" w:fill="auto"/>
          </w:tcPr>
          <w:p w:rsidR="009714A5" w:rsidRDefault="009714A5" w:rsidP="00A97028">
            <w:pPr>
              <w:jc w:val="center"/>
            </w:pPr>
            <w:r w:rsidRPr="000021D1">
              <w:rPr>
                <w:rFonts w:ascii="TH SarabunPSK" w:hAnsi="TH SarabunPSK" w:cs="TH SarabunPSK"/>
                <w:sz w:val="32"/>
                <w:szCs w:val="32"/>
              </w:rPr>
              <w:sym w:font="Wingdings" w:char="F0FC"/>
            </w:r>
          </w:p>
        </w:tc>
        <w:tc>
          <w:tcPr>
            <w:tcW w:w="1501" w:type="dxa"/>
            <w:shd w:val="clear" w:color="auto" w:fill="auto"/>
          </w:tcPr>
          <w:p w:rsidR="009714A5" w:rsidRDefault="009714A5" w:rsidP="00A97028">
            <w:pPr>
              <w:jc w:val="center"/>
            </w:pPr>
            <w:r w:rsidRPr="000021D1">
              <w:rPr>
                <w:rFonts w:ascii="TH SarabunPSK" w:hAnsi="TH SarabunPSK" w:cs="TH SarabunPSK"/>
                <w:sz w:val="32"/>
                <w:szCs w:val="32"/>
              </w:rPr>
              <w:sym w:font="Wingdings" w:char="F0FC"/>
            </w:r>
          </w:p>
        </w:tc>
        <w:tc>
          <w:tcPr>
            <w:tcW w:w="1501" w:type="dxa"/>
            <w:shd w:val="clear" w:color="auto" w:fill="auto"/>
          </w:tcPr>
          <w:p w:rsidR="009714A5" w:rsidRDefault="009714A5" w:rsidP="00A97028">
            <w:pPr>
              <w:jc w:val="center"/>
            </w:pPr>
            <w:r w:rsidRPr="000021D1">
              <w:rPr>
                <w:rFonts w:ascii="TH SarabunPSK" w:hAnsi="TH SarabunPSK" w:cs="TH SarabunPSK"/>
                <w:sz w:val="32"/>
                <w:szCs w:val="32"/>
              </w:rPr>
              <w:sym w:font="Wingdings" w:char="F0FC"/>
            </w:r>
          </w:p>
        </w:tc>
        <w:tc>
          <w:tcPr>
            <w:tcW w:w="1501" w:type="dxa"/>
            <w:shd w:val="clear" w:color="auto" w:fill="auto"/>
          </w:tcPr>
          <w:p w:rsidR="009714A5" w:rsidRPr="000021D1" w:rsidRDefault="009714A5" w:rsidP="00A97028">
            <w:pPr>
              <w:pStyle w:val="a8"/>
              <w:tabs>
                <w:tab w:val="left" w:pos="0"/>
                <w:tab w:val="left" w:pos="1276"/>
                <w:tab w:val="left" w:pos="1560"/>
                <w:tab w:val="left" w:pos="1985"/>
                <w:tab w:val="left" w:pos="2410"/>
                <w:tab w:val="left" w:pos="2694"/>
              </w:tabs>
              <w:ind w:left="0"/>
              <w:jc w:val="center"/>
              <w:rPr>
                <w:rFonts w:ascii="TH SarabunPSK" w:hAnsi="TH SarabunPSK" w:cs="TH SarabunPSK"/>
                <w:sz w:val="32"/>
                <w:szCs w:val="32"/>
              </w:rPr>
            </w:pPr>
            <w:r w:rsidRPr="000021D1">
              <w:rPr>
                <w:rFonts w:ascii="TH SarabunPSK" w:hAnsi="TH SarabunPSK" w:cs="TH SarabunPSK"/>
                <w:sz w:val="32"/>
                <w:szCs w:val="32"/>
              </w:rPr>
              <w:sym w:font="Wingdings" w:char="F0FC"/>
            </w:r>
          </w:p>
        </w:tc>
      </w:tr>
    </w:tbl>
    <w:p w:rsidR="00754318" w:rsidRPr="00754318" w:rsidRDefault="00754318" w:rsidP="009714A5">
      <w:pPr>
        <w:tabs>
          <w:tab w:val="left" w:pos="851"/>
        </w:tabs>
        <w:ind w:left="1134" w:hanging="1134"/>
        <w:jc w:val="thaiDistribute"/>
        <w:rPr>
          <w:rFonts w:ascii="TH SarabunPSK" w:eastAsia="Calibri" w:hAnsi="TH SarabunPSK" w:cs="TH SarabunPSK"/>
          <w:b/>
          <w:bCs/>
          <w:sz w:val="16"/>
          <w:szCs w:val="16"/>
        </w:rPr>
      </w:pPr>
    </w:p>
    <w:p w:rsidR="009714A5" w:rsidRPr="00663E71" w:rsidRDefault="009714A5" w:rsidP="009714A5">
      <w:pPr>
        <w:tabs>
          <w:tab w:val="left" w:pos="851"/>
        </w:tabs>
        <w:ind w:left="1134" w:hanging="1134"/>
        <w:jc w:val="thaiDistribute"/>
        <w:rPr>
          <w:rFonts w:ascii="TH SarabunPSK" w:hAnsi="TH SarabunPSK" w:cs="TH SarabunPSK"/>
          <w:b/>
          <w:bCs/>
          <w:color w:val="FF0000"/>
          <w:sz w:val="32"/>
          <w:szCs w:val="32"/>
          <w:u w:val="single"/>
          <w:lang w:val="en-GB"/>
        </w:rPr>
      </w:pPr>
      <w:r w:rsidRPr="00663E71">
        <w:rPr>
          <w:rFonts w:ascii="TH SarabunPSK" w:eastAsia="Calibri" w:hAnsi="TH SarabunPSK" w:cs="TH SarabunPSK" w:hint="cs"/>
          <w:b/>
          <w:bCs/>
          <w:sz w:val="32"/>
          <w:szCs w:val="32"/>
          <w:cs/>
        </w:rPr>
        <w:t>เงื่อนไข</w:t>
      </w:r>
      <w:r w:rsidRPr="00663E71">
        <w:rPr>
          <w:rFonts w:ascii="TH SarabunPSK" w:hAnsi="TH SarabunPSK" w:cs="TH SarabunPSK"/>
          <w:b/>
          <w:bCs/>
          <w:sz w:val="32"/>
          <w:szCs w:val="32"/>
        </w:rPr>
        <w:t>:</w:t>
      </w:r>
      <w:r w:rsidRPr="00663E71">
        <w:rPr>
          <w:rFonts w:ascii="TH SarabunPSK" w:hAnsi="TH SarabunPSK" w:cs="TH SarabunPSK"/>
          <w:sz w:val="32"/>
          <w:szCs w:val="32"/>
          <w:cs/>
        </w:rPr>
        <w:tab/>
      </w:r>
      <w:r w:rsidRPr="00663E71">
        <w:rPr>
          <w:rFonts w:ascii="TH SarabunPSK" w:hAnsi="TH SarabunPSK" w:cs="TH SarabunPSK"/>
          <w:sz w:val="32"/>
          <w:szCs w:val="32"/>
        </w:rPr>
        <w:t>1.</w:t>
      </w:r>
      <w:r w:rsidRPr="00663E71">
        <w:rPr>
          <w:rFonts w:ascii="TH SarabunPSK" w:hAnsi="TH SarabunPSK" w:cs="TH SarabunPSK"/>
          <w:sz w:val="32"/>
          <w:szCs w:val="32"/>
        </w:rPr>
        <w:tab/>
      </w:r>
      <w:r w:rsidRPr="00663E71">
        <w:rPr>
          <w:rFonts w:ascii="TH SarabunPSK" w:hAnsi="TH SarabunPSK" w:cs="TH SarabunPSK" w:hint="cs"/>
          <w:sz w:val="32"/>
          <w:szCs w:val="32"/>
          <w:cs/>
        </w:rPr>
        <w:t xml:space="preserve">จังหวัดต้องจัดส่งไฟล์หลักฐานการดำเนินการตามเกณฑ์การให้คะแนนในภาคผนวก </w:t>
      </w:r>
      <w:r w:rsidRPr="00663E71">
        <w:rPr>
          <w:rFonts w:ascii="TH SarabunPSK" w:hAnsi="TH SarabunPSK" w:cs="TH SarabunPSK"/>
          <w:sz w:val="32"/>
          <w:szCs w:val="32"/>
        </w:rPr>
        <w:t xml:space="preserve">3 </w:t>
      </w:r>
      <w:r w:rsidR="00663E71" w:rsidRPr="00663E71">
        <w:rPr>
          <w:rFonts w:ascii="TH SarabunPSK" w:hAnsi="TH SarabunPSK" w:cs="TH SarabunPSK"/>
          <w:sz w:val="32"/>
          <w:szCs w:val="32"/>
          <w:cs/>
          <w:lang w:val="en-GB"/>
        </w:rPr>
        <w:br/>
      </w:r>
      <w:r w:rsidRPr="00663E71">
        <w:rPr>
          <w:rFonts w:ascii="TH SarabunPSK" w:hAnsi="TH SarabunPSK" w:cs="TH SarabunPSK" w:hint="cs"/>
          <w:sz w:val="32"/>
          <w:szCs w:val="32"/>
          <w:cs/>
          <w:lang w:val="en-GB"/>
        </w:rPr>
        <w:t xml:space="preserve">ผ่านระบบรายงานผลการปฏิบัติราชการตามคำรับรองการปฏิบัติราชการทางอิเล็กทรอนิกส์ </w:t>
      </w:r>
      <w:r w:rsidRPr="00663E71">
        <w:rPr>
          <w:rFonts w:ascii="TH SarabunPSK" w:hAnsi="TH SarabunPSK" w:cs="TH SarabunPSK"/>
          <w:sz w:val="32"/>
          <w:szCs w:val="32"/>
        </w:rPr>
        <w:t>(e-SAR)</w:t>
      </w:r>
      <w:r w:rsidRPr="00663E71">
        <w:rPr>
          <w:rFonts w:ascii="TH SarabunPSK" w:hAnsi="TH SarabunPSK" w:cs="TH SarabunPSK" w:hint="cs"/>
          <w:sz w:val="32"/>
          <w:szCs w:val="32"/>
          <w:cs/>
          <w:lang w:val="en-GB"/>
        </w:rPr>
        <w:t xml:space="preserve"> ของสำนักงาน </w:t>
      </w:r>
      <w:proofErr w:type="spellStart"/>
      <w:r w:rsidRPr="00663E71">
        <w:rPr>
          <w:rFonts w:ascii="TH SarabunPSK" w:hAnsi="TH SarabunPSK" w:cs="TH SarabunPSK" w:hint="cs"/>
          <w:sz w:val="32"/>
          <w:szCs w:val="32"/>
          <w:cs/>
          <w:lang w:val="en-GB"/>
        </w:rPr>
        <w:t>ก.พ.ร</w:t>
      </w:r>
      <w:proofErr w:type="spellEnd"/>
      <w:r w:rsidRPr="00663E71">
        <w:rPr>
          <w:rFonts w:ascii="TH SarabunPSK" w:hAnsi="TH SarabunPSK" w:cs="TH SarabunPSK" w:hint="cs"/>
          <w:sz w:val="32"/>
          <w:szCs w:val="32"/>
          <w:cs/>
          <w:lang w:val="en-GB"/>
        </w:rPr>
        <w:t xml:space="preserve">. </w:t>
      </w:r>
      <w:r w:rsidRPr="00663E71">
        <w:rPr>
          <w:rFonts w:ascii="TH SarabunPSK" w:hAnsi="TH SarabunPSK" w:cs="TH SarabunPSK" w:hint="cs"/>
          <w:b/>
          <w:bCs/>
          <w:sz w:val="32"/>
          <w:szCs w:val="32"/>
          <w:u w:val="single"/>
          <w:cs/>
          <w:lang w:val="en-GB"/>
        </w:rPr>
        <w:t>ภายในระยะเวลา</w:t>
      </w:r>
      <w:r w:rsidRPr="00663E71">
        <w:rPr>
          <w:rFonts w:ascii="TH SarabunPSK" w:hAnsi="TH SarabunPSK" w:cs="TH SarabunPSK" w:hint="cs"/>
          <w:b/>
          <w:bCs/>
          <w:sz w:val="32"/>
          <w:szCs w:val="32"/>
          <w:u w:val="single"/>
          <w:cs/>
        </w:rPr>
        <w:t>การรายงานรอบ</w:t>
      </w:r>
      <w:r w:rsidRPr="00663E71">
        <w:rPr>
          <w:rFonts w:ascii="TH SarabunPSK" w:hAnsi="TH SarabunPSK" w:cs="TH SarabunPSK"/>
          <w:b/>
          <w:bCs/>
          <w:sz w:val="32"/>
          <w:szCs w:val="32"/>
          <w:u w:val="single"/>
          <w:lang w:val="en-GB"/>
        </w:rPr>
        <w:t xml:space="preserve"> 12 </w:t>
      </w:r>
      <w:r w:rsidRPr="00663E71">
        <w:rPr>
          <w:rFonts w:ascii="TH SarabunPSK" w:hAnsi="TH SarabunPSK" w:cs="TH SarabunPSK" w:hint="cs"/>
          <w:b/>
          <w:bCs/>
          <w:sz w:val="32"/>
          <w:szCs w:val="32"/>
          <w:u w:val="single"/>
          <w:cs/>
          <w:lang w:val="en-GB"/>
        </w:rPr>
        <w:t>เดือน</w:t>
      </w:r>
      <w:r w:rsidRPr="00663E71">
        <w:rPr>
          <w:rFonts w:ascii="TH SarabunPSK" w:hAnsi="TH SarabunPSK" w:cs="TH SarabunPSK" w:hint="cs"/>
          <w:sz w:val="32"/>
          <w:szCs w:val="32"/>
          <w:cs/>
          <w:lang w:val="en-GB"/>
        </w:rPr>
        <w:t xml:space="preserve"> โดยดาวน์โหลดแบบฟอร์มการรายงานได้จากเว็บไซต์สำนักงาน </w:t>
      </w:r>
      <w:proofErr w:type="spellStart"/>
      <w:r w:rsidRPr="00663E71">
        <w:rPr>
          <w:rFonts w:ascii="TH SarabunPSK" w:hAnsi="TH SarabunPSK" w:cs="TH SarabunPSK" w:hint="cs"/>
          <w:sz w:val="32"/>
          <w:szCs w:val="32"/>
          <w:cs/>
          <w:lang w:val="en-GB"/>
        </w:rPr>
        <w:t>ก.พ.ร</w:t>
      </w:r>
      <w:proofErr w:type="spellEnd"/>
      <w:r w:rsidRPr="00663E71">
        <w:rPr>
          <w:rFonts w:ascii="TH SarabunPSK" w:hAnsi="TH SarabunPSK" w:cs="TH SarabunPSK" w:hint="cs"/>
          <w:sz w:val="32"/>
          <w:szCs w:val="32"/>
          <w:cs/>
          <w:lang w:val="en-GB"/>
        </w:rPr>
        <w:t>.</w:t>
      </w:r>
    </w:p>
    <w:p w:rsidR="00754318" w:rsidRPr="00663E71" w:rsidRDefault="009714A5" w:rsidP="00754318">
      <w:pPr>
        <w:tabs>
          <w:tab w:val="left" w:pos="851"/>
        </w:tabs>
        <w:spacing w:after="240"/>
        <w:ind w:left="1134" w:hanging="1134"/>
        <w:jc w:val="thaiDistribute"/>
        <w:rPr>
          <w:rFonts w:ascii="TH SarabunPSK" w:hAnsi="TH SarabunPSK" w:cs="TH SarabunPSK"/>
          <w:sz w:val="32"/>
          <w:szCs w:val="32"/>
        </w:rPr>
      </w:pPr>
      <w:r w:rsidRPr="00663E71">
        <w:rPr>
          <w:rFonts w:ascii="TH SarabunPSK" w:eastAsia="Calibri" w:hAnsi="TH SarabunPSK" w:cs="TH SarabunPSK"/>
          <w:b/>
          <w:bCs/>
          <w:sz w:val="32"/>
          <w:szCs w:val="32"/>
          <w:cs/>
        </w:rPr>
        <w:tab/>
      </w:r>
      <w:r w:rsidRPr="00663E71">
        <w:rPr>
          <w:rFonts w:ascii="TH SarabunPSK" w:eastAsia="Calibri" w:hAnsi="TH SarabunPSK" w:cs="TH SarabunPSK"/>
          <w:sz w:val="32"/>
          <w:szCs w:val="32"/>
        </w:rPr>
        <w:t>2.</w:t>
      </w:r>
      <w:r w:rsidRPr="00663E71">
        <w:rPr>
          <w:rFonts w:ascii="TH SarabunPSK" w:eastAsia="Calibri" w:hAnsi="TH SarabunPSK" w:cs="TH SarabunPSK"/>
          <w:sz w:val="32"/>
          <w:szCs w:val="32"/>
        </w:rPr>
        <w:tab/>
      </w:r>
      <w:r w:rsidRPr="00663E71">
        <w:rPr>
          <w:rFonts w:ascii="TH SarabunPSK" w:eastAsia="Calibri" w:hAnsi="TH SarabunPSK" w:cs="TH SarabunPSK" w:hint="cs"/>
          <w:sz w:val="32"/>
          <w:szCs w:val="32"/>
          <w:u w:val="single"/>
          <w:cs/>
        </w:rPr>
        <w:t>จังหวัด</w:t>
      </w:r>
      <w:r w:rsidRPr="00663E71">
        <w:rPr>
          <w:rFonts w:ascii="TH SarabunPSK" w:hAnsi="TH SarabunPSK" w:cs="TH SarabunPSK" w:hint="cs"/>
          <w:sz w:val="32"/>
          <w:szCs w:val="32"/>
          <w:u w:val="single"/>
          <w:cs/>
        </w:rPr>
        <w:t xml:space="preserve">ดำเนินกิจกรรมการพัฒนาองค์การเพียง </w:t>
      </w:r>
      <w:r w:rsidRPr="00663E71">
        <w:rPr>
          <w:rFonts w:ascii="TH SarabunPSK" w:hAnsi="TH SarabunPSK" w:cs="TH SarabunPSK"/>
          <w:sz w:val="32"/>
          <w:szCs w:val="32"/>
          <w:u w:val="single"/>
        </w:rPr>
        <w:t xml:space="preserve">1 </w:t>
      </w:r>
      <w:r w:rsidRPr="00663E71">
        <w:rPr>
          <w:rFonts w:ascii="TH SarabunPSK" w:hAnsi="TH SarabunPSK" w:cs="TH SarabunPSK" w:hint="cs"/>
          <w:sz w:val="32"/>
          <w:szCs w:val="32"/>
          <w:u w:val="single"/>
          <w:cs/>
        </w:rPr>
        <w:t>ช่อง</w:t>
      </w:r>
      <w:r w:rsidRPr="00663E71">
        <w:rPr>
          <w:rFonts w:ascii="TH SarabunPSK" w:hAnsi="TH SarabunPSK" w:cs="TH SarabunPSK"/>
          <w:sz w:val="32"/>
          <w:szCs w:val="32"/>
        </w:rPr>
        <w:t xml:space="preserve"> </w:t>
      </w:r>
      <w:r w:rsidRPr="00663E71">
        <w:rPr>
          <w:rFonts w:ascii="TH SarabunPSK" w:hAnsi="TH SarabunPSK" w:cs="TH SarabunPSK" w:hint="cs"/>
          <w:sz w:val="32"/>
          <w:szCs w:val="32"/>
          <w:cs/>
        </w:rPr>
        <w:t xml:space="preserve">ทั้งนี้ขึ้นอยู่กับผลการสำรวจโดยระดับของการดำเนินการในแต่ละช่อง เป็นดังนี้ (ดูรายละเอียดเพิ่มเติมในภาคผนวก </w:t>
      </w:r>
      <w:r w:rsidRPr="00663E71">
        <w:rPr>
          <w:rFonts w:ascii="TH SarabunPSK" w:hAnsi="TH SarabunPSK" w:cs="TH SarabunPSK"/>
          <w:sz w:val="32"/>
          <w:szCs w:val="32"/>
        </w:rPr>
        <w:t>3</w:t>
      </w:r>
      <w:r w:rsidR="00663E71" w:rsidRPr="00663E71">
        <w:rPr>
          <w:rFonts w:ascii="TH SarabunPSK" w:hAnsi="TH SarabunPSK" w:cs="TH SarabunPSK"/>
          <w:sz w:val="32"/>
          <w:szCs w:val="3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
        <w:gridCol w:w="8045"/>
      </w:tblGrid>
      <w:tr w:rsidR="009714A5" w:rsidRPr="00B62C6C" w:rsidTr="003F7B30">
        <w:tc>
          <w:tcPr>
            <w:tcW w:w="5000" w:type="pct"/>
            <w:gridSpan w:val="2"/>
            <w:shd w:val="clear" w:color="auto" w:fill="auto"/>
          </w:tcPr>
          <w:p w:rsidR="009714A5" w:rsidRPr="00B62C6C" w:rsidRDefault="009714A5" w:rsidP="00A97028">
            <w:pPr>
              <w:tabs>
                <w:tab w:val="left" w:pos="399"/>
              </w:tabs>
              <w:spacing w:line="0" w:lineRule="atLeast"/>
              <w:ind w:left="399" w:hanging="399"/>
              <w:rPr>
                <w:rFonts w:ascii="TH SarabunPSK" w:hAnsi="TH SarabunPSK" w:cs="TH SarabunPSK"/>
                <w:b/>
                <w:bCs/>
                <w:sz w:val="32"/>
                <w:szCs w:val="32"/>
                <w:cs/>
              </w:rPr>
            </w:pPr>
            <w:r w:rsidRPr="00B62C6C">
              <w:rPr>
                <w:rFonts w:ascii="TH SarabunPSK" w:hAnsi="TH SarabunPSK" w:cs="TH SarabunPSK"/>
                <w:sz w:val="32"/>
                <w:szCs w:val="32"/>
              </w:rPr>
              <w:sym w:font="Wingdings 2" w:char="F075"/>
            </w:r>
            <w:r w:rsidRPr="00B62C6C">
              <w:rPr>
                <w:rFonts w:ascii="TH SarabunPSK" w:hAnsi="TH SarabunPSK" w:cs="TH SarabunPSK"/>
                <w:b/>
                <w:bCs/>
                <w:sz w:val="32"/>
                <w:szCs w:val="32"/>
              </w:rPr>
              <w:t xml:space="preserve"> </w:t>
            </w:r>
            <w:r w:rsidRPr="00B62C6C">
              <w:rPr>
                <w:rFonts w:ascii="TH SarabunPSK" w:hAnsi="TH SarabunPSK" w:cs="TH SarabunPSK"/>
                <w:b/>
                <w:bCs/>
                <w:sz w:val="32"/>
                <w:szCs w:val="32"/>
                <w:cs/>
              </w:rPr>
              <w:t>การกำหนดเป้าหมายระดับ</w:t>
            </w:r>
            <w:r>
              <w:rPr>
                <w:rFonts w:ascii="TH SarabunPSK" w:hAnsi="TH SarabunPSK" w:cs="TH SarabunPSK" w:hint="cs"/>
                <w:b/>
                <w:bCs/>
                <w:sz w:val="32"/>
                <w:szCs w:val="32"/>
                <w:cs/>
              </w:rPr>
              <w:t>จังหวัด</w:t>
            </w:r>
            <w:r w:rsidRPr="00B62C6C">
              <w:rPr>
                <w:rFonts w:ascii="TH SarabunPSK" w:hAnsi="TH SarabunPSK" w:cs="TH SarabunPSK"/>
                <w:b/>
                <w:bCs/>
                <w:sz w:val="32"/>
                <w:szCs w:val="32"/>
                <w:cs/>
              </w:rPr>
              <w:t xml:space="preserve"> </w:t>
            </w:r>
            <w:r w:rsidRPr="00B62C6C">
              <w:rPr>
                <w:rFonts w:ascii="TH SarabunPSK" w:hAnsi="TH SarabunPSK" w:cs="TH SarabunPSK"/>
                <w:b/>
                <w:bCs/>
                <w:sz w:val="32"/>
                <w:szCs w:val="32"/>
              </w:rPr>
              <w:t>(Organization Goal:</w:t>
            </w:r>
            <w:r w:rsidRPr="00B62C6C">
              <w:rPr>
                <w:rFonts w:ascii="TH SarabunPSK" w:hAnsi="TH SarabunPSK" w:cs="TH SarabunPSK"/>
                <w:b/>
                <w:bCs/>
                <w:sz w:val="32"/>
                <w:szCs w:val="32"/>
                <w:cs/>
              </w:rPr>
              <w:t xml:space="preserve"> </w:t>
            </w:r>
            <w:r w:rsidRPr="00B62C6C">
              <w:rPr>
                <w:rFonts w:ascii="TH SarabunPSK" w:hAnsi="TH SarabunPSK" w:cs="TH SarabunPSK"/>
                <w:b/>
                <w:bCs/>
                <w:sz w:val="32"/>
                <w:szCs w:val="32"/>
              </w:rPr>
              <w:t>OG)</w:t>
            </w:r>
          </w:p>
        </w:tc>
      </w:tr>
      <w:tr w:rsidR="009714A5" w:rsidRPr="00B62C6C" w:rsidTr="003F7B30">
        <w:tc>
          <w:tcPr>
            <w:tcW w:w="533" w:type="pct"/>
            <w:shd w:val="clear" w:color="auto" w:fill="auto"/>
          </w:tcPr>
          <w:p w:rsidR="009714A5" w:rsidRPr="00CB1C27" w:rsidRDefault="009714A5" w:rsidP="00A97028">
            <w:pPr>
              <w:spacing w:line="0" w:lineRule="atLeast"/>
              <w:jc w:val="thaiDistribute"/>
              <w:rPr>
                <w:rFonts w:ascii="TH SarabunPSK" w:hAnsi="TH SarabunPSK" w:cs="TH SarabunPSK"/>
                <w:sz w:val="32"/>
                <w:szCs w:val="32"/>
              </w:rPr>
            </w:pPr>
            <w:r w:rsidRPr="00CB1C27">
              <w:rPr>
                <w:rFonts w:ascii="TH SarabunPSK" w:hAnsi="TH SarabunPSK" w:cs="TH SarabunPSK"/>
                <w:sz w:val="32"/>
                <w:szCs w:val="32"/>
                <w:cs/>
              </w:rPr>
              <w:t xml:space="preserve">ระดับ </w:t>
            </w:r>
            <w:r w:rsidRPr="00CB1C27">
              <w:rPr>
                <w:rFonts w:ascii="TH SarabunPSK" w:hAnsi="TH SarabunPSK" w:cs="TH SarabunPSK"/>
                <w:sz w:val="32"/>
                <w:szCs w:val="32"/>
              </w:rPr>
              <w:t>1</w:t>
            </w:r>
          </w:p>
        </w:tc>
        <w:tc>
          <w:tcPr>
            <w:tcW w:w="4467" w:type="pct"/>
            <w:shd w:val="clear" w:color="auto" w:fill="auto"/>
          </w:tcPr>
          <w:p w:rsidR="009714A5" w:rsidRPr="00ED439A" w:rsidRDefault="009714A5" w:rsidP="00A97028">
            <w:pPr>
              <w:spacing w:line="0" w:lineRule="atLeast"/>
              <w:jc w:val="thaiDistribute"/>
              <w:rPr>
                <w:rFonts w:ascii="TH SarabunPSK" w:hAnsi="TH SarabunPSK" w:cs="TH SarabunPSK"/>
                <w:color w:val="000000"/>
                <w:kern w:val="24"/>
                <w:sz w:val="32"/>
                <w:szCs w:val="32"/>
                <w:cs/>
              </w:rPr>
            </w:pPr>
            <w:r w:rsidRPr="00ED439A">
              <w:rPr>
                <w:rFonts w:ascii="TH SarabunPSK" w:hAnsi="TH SarabunPSK" w:cs="TH SarabunPSK"/>
                <w:color w:val="000000"/>
                <w:kern w:val="24"/>
                <w:sz w:val="32"/>
                <w:szCs w:val="32"/>
                <w:cs/>
              </w:rPr>
              <w:t>จังหวัดมีการกำหนด</w:t>
            </w:r>
            <w:r w:rsidRPr="00ED439A">
              <w:rPr>
                <w:rFonts w:ascii="TH SarabunPSK" w:hAnsi="TH SarabunPSK" w:cs="TH SarabunPSK"/>
                <w:color w:val="000000"/>
                <w:kern w:val="24"/>
                <w:sz w:val="32"/>
                <w:szCs w:val="32"/>
                <w:u w:val="single"/>
                <w:cs/>
              </w:rPr>
              <w:t>ตัวชี้วัด</w:t>
            </w:r>
            <w:r w:rsidRPr="00ED439A">
              <w:rPr>
                <w:rFonts w:ascii="TH SarabunPSK" w:hAnsi="TH SarabunPSK" w:cs="TH SarabunPSK"/>
                <w:color w:val="000000"/>
                <w:kern w:val="24"/>
                <w:sz w:val="32"/>
                <w:szCs w:val="32"/>
                <w:u w:val="single"/>
              </w:rPr>
              <w:t xml:space="preserve"> </w:t>
            </w:r>
            <w:r w:rsidRPr="00ED439A">
              <w:rPr>
                <w:rFonts w:ascii="TH SarabunPSK" w:hAnsi="TH SarabunPSK" w:cs="TH SarabunPSK"/>
                <w:color w:val="000000"/>
                <w:kern w:val="24"/>
                <w:sz w:val="32"/>
                <w:szCs w:val="32"/>
                <w:u w:val="single"/>
                <w:cs/>
              </w:rPr>
              <w:t>วิสัยทัศน์</w:t>
            </w:r>
            <w:r w:rsidRPr="00ED439A">
              <w:rPr>
                <w:rFonts w:ascii="TH SarabunPSK" w:hAnsi="TH SarabunPSK" w:cs="TH SarabunPSK"/>
                <w:color w:val="000000"/>
                <w:kern w:val="24"/>
                <w:sz w:val="32"/>
                <w:szCs w:val="32"/>
                <w:u w:val="single"/>
              </w:rPr>
              <w:t xml:space="preserve"> </w:t>
            </w:r>
            <w:r w:rsidRPr="00ED439A">
              <w:rPr>
                <w:rFonts w:ascii="TH SarabunPSK" w:hAnsi="TH SarabunPSK" w:cs="TH SarabunPSK"/>
                <w:color w:val="000000"/>
                <w:kern w:val="24"/>
                <w:sz w:val="32"/>
                <w:szCs w:val="32"/>
                <w:u w:val="single"/>
                <w:cs/>
              </w:rPr>
              <w:t>และเป้าหมาย</w:t>
            </w:r>
            <w:r w:rsidRPr="00ED439A">
              <w:rPr>
                <w:rFonts w:ascii="TH SarabunPSK" w:hAnsi="TH SarabunPSK" w:cs="TH SarabunPSK"/>
                <w:color w:val="000000"/>
                <w:kern w:val="24"/>
                <w:sz w:val="32"/>
                <w:szCs w:val="32"/>
                <w:cs/>
              </w:rPr>
              <w:t>ที่สำคัญ เป้าหมายระยะสั้น ระยะยาว</w:t>
            </w:r>
            <w:r w:rsidR="0087520E">
              <w:rPr>
                <w:rFonts w:ascii="TH SarabunPSK" w:hAnsi="TH SarabunPSK" w:cs="TH SarabunPSK"/>
                <w:color w:val="000000"/>
                <w:kern w:val="24"/>
                <w:sz w:val="32"/>
                <w:szCs w:val="32"/>
              </w:rPr>
              <w:br/>
            </w:r>
            <w:r w:rsidRPr="00ED439A">
              <w:rPr>
                <w:rFonts w:ascii="TH SarabunPSK" w:hAnsi="TH SarabunPSK" w:cs="TH SarabunPSK"/>
                <w:color w:val="000000"/>
                <w:kern w:val="24"/>
                <w:sz w:val="32"/>
                <w:szCs w:val="32"/>
                <w:cs/>
              </w:rPr>
              <w:t>ของการบรรลุวิสัยทัศน์และยุทธศาสตร์</w:t>
            </w:r>
          </w:p>
        </w:tc>
      </w:tr>
      <w:tr w:rsidR="009714A5" w:rsidRPr="00B62C6C" w:rsidTr="003F7B30">
        <w:tc>
          <w:tcPr>
            <w:tcW w:w="533" w:type="pct"/>
            <w:shd w:val="clear" w:color="auto" w:fill="auto"/>
          </w:tcPr>
          <w:p w:rsidR="009714A5" w:rsidRPr="00CB1C27" w:rsidRDefault="009714A5" w:rsidP="00A97028">
            <w:pPr>
              <w:spacing w:line="0" w:lineRule="atLeast"/>
              <w:jc w:val="thaiDistribute"/>
              <w:rPr>
                <w:rFonts w:ascii="TH SarabunPSK" w:hAnsi="TH SarabunPSK" w:cs="TH SarabunPSK"/>
                <w:sz w:val="32"/>
                <w:szCs w:val="32"/>
              </w:rPr>
            </w:pPr>
            <w:r w:rsidRPr="00CB1C27">
              <w:rPr>
                <w:rFonts w:ascii="TH SarabunPSK" w:hAnsi="TH SarabunPSK" w:cs="TH SarabunPSK"/>
                <w:sz w:val="32"/>
                <w:szCs w:val="32"/>
                <w:cs/>
              </w:rPr>
              <w:t xml:space="preserve">ระดับ </w:t>
            </w:r>
            <w:r w:rsidRPr="00CB1C27">
              <w:rPr>
                <w:rFonts w:ascii="TH SarabunPSK" w:hAnsi="TH SarabunPSK" w:cs="TH SarabunPSK"/>
                <w:sz w:val="32"/>
                <w:szCs w:val="32"/>
              </w:rPr>
              <w:t>2</w:t>
            </w:r>
          </w:p>
        </w:tc>
        <w:tc>
          <w:tcPr>
            <w:tcW w:w="4467" w:type="pct"/>
            <w:shd w:val="clear" w:color="auto" w:fill="auto"/>
          </w:tcPr>
          <w:p w:rsidR="009714A5" w:rsidRPr="00ED439A" w:rsidRDefault="009714A5" w:rsidP="00A97028">
            <w:pPr>
              <w:pStyle w:val="af2"/>
              <w:spacing w:before="0" w:after="0" w:line="0" w:lineRule="atLeast"/>
              <w:jc w:val="thaiDistribute"/>
              <w:rPr>
                <w:rFonts w:ascii="TH SarabunPSK" w:hAnsi="TH SarabunPSK" w:cs="TH SarabunPSK"/>
                <w:color w:val="000000"/>
                <w:kern w:val="24"/>
                <w:sz w:val="32"/>
                <w:szCs w:val="32"/>
              </w:rPr>
            </w:pPr>
            <w:r w:rsidRPr="00ED439A">
              <w:rPr>
                <w:rFonts w:ascii="TH SarabunPSK" w:hAnsi="TH SarabunPSK" w:cs="TH SarabunPSK"/>
                <w:color w:val="000000"/>
                <w:kern w:val="24"/>
                <w:sz w:val="32"/>
                <w:szCs w:val="32"/>
                <w:cs/>
                <w:lang w:bidi="th-TH"/>
              </w:rPr>
              <w:t>จังหวัดมีการสื่อสารตัวชี้วัดและเป้าหมายของจังหวัดเพื่อสร้างความเข้าใจแก่บุคลากร</w:t>
            </w:r>
            <w:r w:rsidR="0087520E">
              <w:rPr>
                <w:rFonts w:ascii="TH SarabunPSK" w:hAnsi="TH SarabunPSK" w:cs="TH SarabunPSK"/>
                <w:color w:val="000000"/>
                <w:kern w:val="24"/>
                <w:sz w:val="32"/>
                <w:szCs w:val="32"/>
                <w:lang w:bidi="th-TH"/>
              </w:rPr>
              <w:br/>
            </w:r>
            <w:r w:rsidRPr="00ED439A">
              <w:rPr>
                <w:rFonts w:ascii="TH SarabunPSK" w:hAnsi="TH SarabunPSK" w:cs="TH SarabunPSK"/>
                <w:color w:val="000000"/>
                <w:kern w:val="24"/>
                <w:sz w:val="32"/>
                <w:szCs w:val="32"/>
                <w:cs/>
                <w:lang w:bidi="th-TH"/>
              </w:rPr>
              <w:t>ทั่วทั้งจังหวัด</w:t>
            </w:r>
          </w:p>
        </w:tc>
      </w:tr>
      <w:tr w:rsidR="009714A5" w:rsidRPr="00B62C6C" w:rsidTr="003F7B30">
        <w:tc>
          <w:tcPr>
            <w:tcW w:w="533" w:type="pct"/>
            <w:shd w:val="clear" w:color="auto" w:fill="auto"/>
          </w:tcPr>
          <w:p w:rsidR="009714A5" w:rsidRPr="00CB1C27" w:rsidRDefault="009714A5" w:rsidP="00A97028">
            <w:pPr>
              <w:spacing w:line="0" w:lineRule="atLeast"/>
              <w:jc w:val="thaiDistribute"/>
              <w:rPr>
                <w:rFonts w:ascii="TH SarabunPSK" w:hAnsi="TH SarabunPSK" w:cs="TH SarabunPSK"/>
                <w:sz w:val="32"/>
                <w:szCs w:val="32"/>
              </w:rPr>
            </w:pPr>
            <w:r w:rsidRPr="00CB1C27">
              <w:rPr>
                <w:rFonts w:ascii="TH SarabunPSK" w:hAnsi="TH SarabunPSK" w:cs="TH SarabunPSK"/>
                <w:sz w:val="32"/>
                <w:szCs w:val="32"/>
                <w:cs/>
              </w:rPr>
              <w:t xml:space="preserve">ระดับ </w:t>
            </w:r>
            <w:r w:rsidRPr="00CB1C27">
              <w:rPr>
                <w:rFonts w:ascii="TH SarabunPSK" w:hAnsi="TH SarabunPSK" w:cs="TH SarabunPSK"/>
                <w:sz w:val="32"/>
                <w:szCs w:val="32"/>
              </w:rPr>
              <w:t>3</w:t>
            </w:r>
          </w:p>
        </w:tc>
        <w:tc>
          <w:tcPr>
            <w:tcW w:w="4467" w:type="pct"/>
            <w:shd w:val="clear" w:color="auto" w:fill="auto"/>
          </w:tcPr>
          <w:p w:rsidR="009714A5" w:rsidRPr="00ED439A" w:rsidRDefault="009714A5" w:rsidP="00A97028">
            <w:pPr>
              <w:pStyle w:val="af2"/>
              <w:spacing w:before="0" w:after="0" w:line="0" w:lineRule="atLeast"/>
              <w:jc w:val="thaiDistribute"/>
              <w:rPr>
                <w:rFonts w:ascii="TH SarabunPSK" w:hAnsi="TH SarabunPSK" w:cs="TH SarabunPSK"/>
                <w:color w:val="000000"/>
                <w:kern w:val="24"/>
                <w:sz w:val="32"/>
                <w:szCs w:val="32"/>
                <w:rtl/>
                <w:cs/>
              </w:rPr>
            </w:pPr>
            <w:r w:rsidRPr="00ED439A">
              <w:rPr>
                <w:rFonts w:ascii="TH SarabunPSK" w:hAnsi="TH SarabunPSK" w:cs="TH SarabunPSK"/>
                <w:color w:val="000000"/>
                <w:kern w:val="24"/>
                <w:sz w:val="32"/>
                <w:szCs w:val="32"/>
                <w:cs/>
                <w:lang w:bidi="th-TH"/>
              </w:rPr>
              <w:t>จังหวัดมีการจัดทำแผนการดำเนินการเพื่อให้บรรลุวิสัยทัศน์และยุทธศาสตร์</w:t>
            </w:r>
          </w:p>
        </w:tc>
      </w:tr>
      <w:tr w:rsidR="009714A5" w:rsidRPr="00B62C6C" w:rsidTr="003F7B30">
        <w:tc>
          <w:tcPr>
            <w:tcW w:w="533" w:type="pct"/>
            <w:shd w:val="clear" w:color="auto" w:fill="auto"/>
          </w:tcPr>
          <w:p w:rsidR="009714A5" w:rsidRPr="00CB1C27" w:rsidRDefault="009714A5" w:rsidP="00A97028">
            <w:pPr>
              <w:spacing w:line="0" w:lineRule="atLeast"/>
              <w:jc w:val="thaiDistribute"/>
              <w:rPr>
                <w:rFonts w:ascii="TH SarabunPSK" w:hAnsi="TH SarabunPSK" w:cs="TH SarabunPSK"/>
                <w:sz w:val="32"/>
                <w:szCs w:val="32"/>
              </w:rPr>
            </w:pPr>
            <w:r w:rsidRPr="00CB1C27">
              <w:rPr>
                <w:rFonts w:ascii="TH SarabunPSK" w:hAnsi="TH SarabunPSK" w:cs="TH SarabunPSK"/>
                <w:sz w:val="32"/>
                <w:szCs w:val="32"/>
                <w:cs/>
              </w:rPr>
              <w:t xml:space="preserve">ระดับ </w:t>
            </w:r>
            <w:r w:rsidRPr="00CB1C27">
              <w:rPr>
                <w:rFonts w:ascii="TH SarabunPSK" w:hAnsi="TH SarabunPSK" w:cs="TH SarabunPSK"/>
                <w:sz w:val="32"/>
                <w:szCs w:val="32"/>
              </w:rPr>
              <w:t>4</w:t>
            </w:r>
          </w:p>
        </w:tc>
        <w:tc>
          <w:tcPr>
            <w:tcW w:w="4467" w:type="pct"/>
            <w:shd w:val="clear" w:color="auto" w:fill="auto"/>
          </w:tcPr>
          <w:p w:rsidR="009714A5" w:rsidRPr="00ED439A" w:rsidRDefault="009714A5" w:rsidP="00A97028">
            <w:pPr>
              <w:pStyle w:val="af2"/>
              <w:spacing w:before="0" w:after="0" w:line="0" w:lineRule="atLeast"/>
              <w:jc w:val="thaiDistribute"/>
              <w:rPr>
                <w:rFonts w:ascii="TH SarabunPSK" w:hAnsi="TH SarabunPSK" w:cs="TH SarabunPSK"/>
                <w:color w:val="000000"/>
                <w:kern w:val="24"/>
                <w:sz w:val="32"/>
                <w:szCs w:val="32"/>
                <w:rtl/>
                <w:cs/>
              </w:rPr>
            </w:pPr>
            <w:r w:rsidRPr="00ED439A">
              <w:rPr>
                <w:rFonts w:ascii="TH SarabunPSK" w:hAnsi="TH SarabunPSK" w:cs="TH SarabunPSK"/>
                <w:color w:val="000000"/>
                <w:kern w:val="24"/>
                <w:sz w:val="32"/>
                <w:szCs w:val="32"/>
                <w:cs/>
                <w:lang w:bidi="th-TH"/>
              </w:rPr>
              <w:t>จังหวัดมีการดำเนินการตามแผนและมีระบบติดตามรายงานผลการดำเนินการ</w:t>
            </w:r>
          </w:p>
        </w:tc>
      </w:tr>
      <w:tr w:rsidR="009714A5" w:rsidRPr="00B62C6C" w:rsidTr="003F7B30">
        <w:tc>
          <w:tcPr>
            <w:tcW w:w="533" w:type="pct"/>
            <w:shd w:val="clear" w:color="auto" w:fill="auto"/>
          </w:tcPr>
          <w:p w:rsidR="009714A5" w:rsidRPr="00CB1C27" w:rsidRDefault="009714A5" w:rsidP="00A97028">
            <w:pPr>
              <w:spacing w:line="0" w:lineRule="atLeast"/>
              <w:jc w:val="thaiDistribute"/>
              <w:rPr>
                <w:rFonts w:ascii="TH SarabunPSK" w:hAnsi="TH SarabunPSK" w:cs="TH SarabunPSK"/>
                <w:sz w:val="32"/>
                <w:szCs w:val="32"/>
              </w:rPr>
            </w:pPr>
            <w:r w:rsidRPr="00CB1C27">
              <w:rPr>
                <w:rFonts w:ascii="TH SarabunPSK" w:hAnsi="TH SarabunPSK" w:cs="TH SarabunPSK"/>
                <w:sz w:val="32"/>
                <w:szCs w:val="32"/>
                <w:cs/>
              </w:rPr>
              <w:t xml:space="preserve">ระดับ </w:t>
            </w:r>
            <w:r w:rsidRPr="00CB1C27">
              <w:rPr>
                <w:rFonts w:ascii="TH SarabunPSK" w:hAnsi="TH SarabunPSK" w:cs="TH SarabunPSK"/>
                <w:sz w:val="32"/>
                <w:szCs w:val="32"/>
              </w:rPr>
              <w:t>5</w:t>
            </w:r>
          </w:p>
        </w:tc>
        <w:tc>
          <w:tcPr>
            <w:tcW w:w="4467" w:type="pct"/>
            <w:shd w:val="clear" w:color="auto" w:fill="auto"/>
          </w:tcPr>
          <w:p w:rsidR="009714A5" w:rsidRPr="00ED439A" w:rsidRDefault="009714A5" w:rsidP="00A97028">
            <w:pPr>
              <w:spacing w:line="0" w:lineRule="atLeast"/>
              <w:jc w:val="thaiDistribute"/>
              <w:rPr>
                <w:rFonts w:ascii="TH SarabunPSK" w:hAnsi="TH SarabunPSK" w:cs="TH SarabunPSK"/>
                <w:sz w:val="32"/>
                <w:szCs w:val="32"/>
              </w:rPr>
            </w:pPr>
            <w:r w:rsidRPr="00ED439A">
              <w:rPr>
                <w:rFonts w:ascii="TH SarabunPSK" w:hAnsi="TH SarabunPSK" w:cs="TH SarabunPSK"/>
                <w:color w:val="000000"/>
                <w:kern w:val="24"/>
                <w:sz w:val="32"/>
                <w:szCs w:val="32"/>
                <w:cs/>
              </w:rPr>
              <w:t>จังหวัดมีการ</w:t>
            </w:r>
            <w:r w:rsidRPr="00ED439A">
              <w:rPr>
                <w:rFonts w:ascii="TH SarabunPSK" w:hAnsi="TH SarabunPSK" w:cs="TH SarabunPSK"/>
                <w:sz w:val="32"/>
                <w:szCs w:val="32"/>
                <w:cs/>
              </w:rPr>
              <w:t>ทบทวนผลการดำเนินการและมีข้อเสนอในการปรับปรุงหรือพัฒนาผลการดำเนินการ</w:t>
            </w:r>
          </w:p>
        </w:tc>
      </w:tr>
      <w:tr w:rsidR="009714A5" w:rsidRPr="00B62C6C" w:rsidTr="003F7B30">
        <w:tc>
          <w:tcPr>
            <w:tcW w:w="5000" w:type="pct"/>
            <w:gridSpan w:val="2"/>
            <w:shd w:val="clear" w:color="auto" w:fill="auto"/>
          </w:tcPr>
          <w:p w:rsidR="009714A5" w:rsidRPr="00B62C6C" w:rsidRDefault="009714A5" w:rsidP="00A97028">
            <w:pPr>
              <w:tabs>
                <w:tab w:val="left" w:pos="399"/>
              </w:tabs>
              <w:spacing w:line="0" w:lineRule="atLeast"/>
              <w:ind w:left="399" w:hanging="399"/>
              <w:rPr>
                <w:rFonts w:ascii="TH SarabunPSK" w:hAnsi="TH SarabunPSK" w:cs="TH SarabunPSK"/>
                <w:b/>
                <w:bCs/>
                <w:sz w:val="32"/>
                <w:szCs w:val="32"/>
                <w:cs/>
              </w:rPr>
            </w:pPr>
            <w:r w:rsidRPr="00B62C6C">
              <w:rPr>
                <w:rFonts w:ascii="TH SarabunPSK" w:hAnsi="TH SarabunPSK" w:cs="TH SarabunPSK"/>
                <w:sz w:val="32"/>
                <w:szCs w:val="32"/>
              </w:rPr>
              <w:sym w:font="Wingdings 2" w:char="F076"/>
            </w:r>
            <w:r w:rsidRPr="00B62C6C">
              <w:rPr>
                <w:rFonts w:ascii="TH SarabunPSK" w:hAnsi="TH SarabunPSK" w:cs="TH SarabunPSK"/>
                <w:b/>
                <w:bCs/>
                <w:sz w:val="32"/>
                <w:szCs w:val="32"/>
              </w:rPr>
              <w:t xml:space="preserve"> </w:t>
            </w:r>
            <w:r w:rsidRPr="00B62C6C">
              <w:rPr>
                <w:rFonts w:ascii="TH SarabunPSK" w:hAnsi="TH SarabunPSK" w:cs="TH SarabunPSK"/>
                <w:b/>
                <w:bCs/>
                <w:sz w:val="32"/>
                <w:szCs w:val="32"/>
                <w:cs/>
              </w:rPr>
              <w:t xml:space="preserve">การกำหนดเป้าหมายระดับหน่วยงาน </w:t>
            </w:r>
            <w:r w:rsidRPr="00B62C6C">
              <w:rPr>
                <w:rFonts w:ascii="TH SarabunPSK" w:hAnsi="TH SarabunPSK" w:cs="TH SarabunPSK"/>
                <w:b/>
                <w:bCs/>
                <w:sz w:val="32"/>
                <w:szCs w:val="32"/>
              </w:rPr>
              <w:t>(Department Goal:</w:t>
            </w:r>
            <w:r w:rsidRPr="00B62C6C">
              <w:rPr>
                <w:rFonts w:ascii="TH SarabunPSK" w:hAnsi="TH SarabunPSK" w:cs="TH SarabunPSK"/>
                <w:b/>
                <w:bCs/>
                <w:sz w:val="32"/>
                <w:szCs w:val="32"/>
                <w:cs/>
              </w:rPr>
              <w:t xml:space="preserve"> </w:t>
            </w:r>
            <w:r w:rsidRPr="00B62C6C">
              <w:rPr>
                <w:rFonts w:ascii="TH SarabunPSK" w:hAnsi="TH SarabunPSK" w:cs="TH SarabunPSK"/>
                <w:b/>
                <w:bCs/>
                <w:sz w:val="32"/>
                <w:szCs w:val="32"/>
              </w:rPr>
              <w:t>DG)</w:t>
            </w:r>
          </w:p>
        </w:tc>
      </w:tr>
      <w:tr w:rsidR="009714A5" w:rsidRPr="00B62C6C" w:rsidTr="003F7B30">
        <w:tc>
          <w:tcPr>
            <w:tcW w:w="533" w:type="pct"/>
            <w:shd w:val="clear" w:color="auto" w:fill="auto"/>
          </w:tcPr>
          <w:p w:rsidR="009714A5" w:rsidRPr="00CB1C27" w:rsidRDefault="009714A5" w:rsidP="00A97028">
            <w:pPr>
              <w:spacing w:line="0" w:lineRule="atLeast"/>
              <w:rPr>
                <w:rFonts w:ascii="TH SarabunPSK" w:hAnsi="TH SarabunPSK" w:cs="TH SarabunPSK"/>
                <w:sz w:val="32"/>
                <w:szCs w:val="32"/>
              </w:rPr>
            </w:pPr>
            <w:r w:rsidRPr="00CB1C27">
              <w:rPr>
                <w:rFonts w:ascii="TH SarabunPSK" w:hAnsi="TH SarabunPSK" w:cs="TH SarabunPSK"/>
                <w:sz w:val="32"/>
                <w:szCs w:val="32"/>
                <w:cs/>
              </w:rPr>
              <w:t xml:space="preserve">ระดับ </w:t>
            </w:r>
            <w:r w:rsidRPr="00CB1C27">
              <w:rPr>
                <w:rFonts w:ascii="TH SarabunPSK" w:hAnsi="TH SarabunPSK" w:cs="TH SarabunPSK"/>
                <w:sz w:val="32"/>
                <w:szCs w:val="32"/>
              </w:rPr>
              <w:t>1</w:t>
            </w:r>
          </w:p>
        </w:tc>
        <w:tc>
          <w:tcPr>
            <w:tcW w:w="4467" w:type="pct"/>
            <w:shd w:val="clear" w:color="auto" w:fill="auto"/>
          </w:tcPr>
          <w:p w:rsidR="009714A5" w:rsidRPr="00CB1C27" w:rsidRDefault="009714A5" w:rsidP="00A97028">
            <w:pPr>
              <w:spacing w:line="0" w:lineRule="atLeast"/>
              <w:jc w:val="thaiDistribute"/>
              <w:rPr>
                <w:rFonts w:ascii="TH SarabunPSK" w:hAnsi="TH SarabunPSK" w:cs="TH SarabunPSK"/>
                <w:sz w:val="32"/>
                <w:szCs w:val="32"/>
              </w:rPr>
            </w:pPr>
            <w:r w:rsidRPr="00CB1C27">
              <w:rPr>
                <w:rFonts w:ascii="TH SarabunPSK" w:hAnsi="TH SarabunPSK" w:cs="TH SarabunPSK"/>
                <w:sz w:val="32"/>
                <w:szCs w:val="32"/>
                <w:cs/>
              </w:rPr>
              <w:t>หน่วยงานมีการกำหนดตัวชี้วัดและเป้าหมายระดับหน่วยงาน</w:t>
            </w:r>
          </w:p>
        </w:tc>
      </w:tr>
      <w:tr w:rsidR="009714A5" w:rsidRPr="00B62C6C" w:rsidTr="003F7B30">
        <w:tc>
          <w:tcPr>
            <w:tcW w:w="533" w:type="pct"/>
            <w:shd w:val="clear" w:color="auto" w:fill="auto"/>
          </w:tcPr>
          <w:p w:rsidR="009714A5" w:rsidRPr="00CB1C27" w:rsidRDefault="009714A5" w:rsidP="00A97028">
            <w:pPr>
              <w:spacing w:line="0" w:lineRule="atLeast"/>
              <w:rPr>
                <w:rFonts w:ascii="TH SarabunPSK" w:hAnsi="TH SarabunPSK" w:cs="TH SarabunPSK"/>
                <w:sz w:val="32"/>
                <w:szCs w:val="32"/>
              </w:rPr>
            </w:pPr>
            <w:r w:rsidRPr="00CB1C27">
              <w:rPr>
                <w:rFonts w:ascii="TH SarabunPSK" w:hAnsi="TH SarabunPSK" w:cs="TH SarabunPSK"/>
                <w:sz w:val="32"/>
                <w:szCs w:val="32"/>
                <w:cs/>
              </w:rPr>
              <w:t xml:space="preserve">ระดับ </w:t>
            </w:r>
            <w:r w:rsidRPr="00CB1C27">
              <w:rPr>
                <w:rFonts w:ascii="TH SarabunPSK" w:hAnsi="TH SarabunPSK" w:cs="TH SarabunPSK"/>
                <w:sz w:val="32"/>
                <w:szCs w:val="32"/>
              </w:rPr>
              <w:t>2</w:t>
            </w:r>
          </w:p>
        </w:tc>
        <w:tc>
          <w:tcPr>
            <w:tcW w:w="4467" w:type="pct"/>
            <w:shd w:val="clear" w:color="auto" w:fill="auto"/>
          </w:tcPr>
          <w:p w:rsidR="009714A5" w:rsidRPr="00CB1C27" w:rsidRDefault="009714A5" w:rsidP="00A97028">
            <w:pPr>
              <w:spacing w:line="0" w:lineRule="atLeast"/>
              <w:jc w:val="thaiDistribute"/>
              <w:rPr>
                <w:rFonts w:ascii="TH SarabunPSK" w:hAnsi="TH SarabunPSK" w:cs="TH SarabunPSK"/>
                <w:sz w:val="32"/>
                <w:szCs w:val="32"/>
                <w:cs/>
              </w:rPr>
            </w:pPr>
            <w:r w:rsidRPr="00E5269C">
              <w:rPr>
                <w:rFonts w:ascii="TH SarabunPSK" w:hAnsi="TH SarabunPSK" w:cs="TH SarabunPSK"/>
                <w:spacing w:val="8"/>
                <w:sz w:val="32"/>
                <w:szCs w:val="32"/>
                <w:cs/>
              </w:rPr>
              <w:t>หน่วยงานมีการกำหนดตัวชี้วัดและเป้าหมายระดับหน่วยงานที่สอดคล้องกับเป้าหมาย</w:t>
            </w:r>
            <w:r w:rsidR="0087520E">
              <w:rPr>
                <w:rFonts w:ascii="TH SarabunPSK" w:hAnsi="TH SarabunPSK" w:cs="TH SarabunPSK"/>
                <w:spacing w:val="8"/>
                <w:sz w:val="32"/>
                <w:szCs w:val="32"/>
              </w:rPr>
              <w:br/>
            </w:r>
            <w:r w:rsidRPr="00E5269C">
              <w:rPr>
                <w:rFonts w:ascii="TH SarabunPSK" w:hAnsi="TH SarabunPSK" w:cs="TH SarabunPSK"/>
                <w:spacing w:val="8"/>
                <w:sz w:val="32"/>
                <w:szCs w:val="32"/>
                <w:cs/>
              </w:rPr>
              <w:t>ของ</w:t>
            </w:r>
            <w:r>
              <w:rPr>
                <w:rFonts w:ascii="TH SarabunPSK" w:hAnsi="TH SarabunPSK" w:cs="TH SarabunPSK" w:hint="cs"/>
                <w:sz w:val="32"/>
                <w:szCs w:val="32"/>
                <w:cs/>
              </w:rPr>
              <w:t>จังหวัด</w:t>
            </w:r>
            <w:r w:rsidRPr="00CB1C27">
              <w:rPr>
                <w:rFonts w:ascii="TH SarabunPSK" w:hAnsi="TH SarabunPSK" w:cs="TH SarabunPSK"/>
                <w:sz w:val="32"/>
                <w:szCs w:val="32"/>
                <w:cs/>
              </w:rPr>
              <w:t>และ</w:t>
            </w:r>
            <w:proofErr w:type="spellStart"/>
            <w:r w:rsidRPr="00CB1C27">
              <w:rPr>
                <w:rFonts w:ascii="TH SarabunPSK" w:hAnsi="TH SarabunPSK" w:cs="TH SarabunPSK"/>
                <w:sz w:val="32"/>
                <w:szCs w:val="32"/>
                <w:cs/>
              </w:rPr>
              <w:t>พันธ</w:t>
            </w:r>
            <w:proofErr w:type="spellEnd"/>
            <w:r w:rsidRPr="00CB1C27">
              <w:rPr>
                <w:rFonts w:ascii="TH SarabunPSK" w:hAnsi="TH SarabunPSK" w:cs="TH SarabunPSK"/>
                <w:sz w:val="32"/>
                <w:szCs w:val="32"/>
                <w:cs/>
              </w:rPr>
              <w:t>กิจ โดยนำความต้องการของผู้รับบริการ/ผู้มีส่วนได้ส่วนเสียมาพิจารณา</w:t>
            </w:r>
          </w:p>
        </w:tc>
      </w:tr>
      <w:tr w:rsidR="009714A5" w:rsidRPr="00B62C6C" w:rsidTr="003F7B30">
        <w:tc>
          <w:tcPr>
            <w:tcW w:w="533" w:type="pct"/>
            <w:shd w:val="clear" w:color="auto" w:fill="auto"/>
          </w:tcPr>
          <w:p w:rsidR="009714A5" w:rsidRPr="00CB1C27" w:rsidRDefault="009714A5" w:rsidP="00A97028">
            <w:pPr>
              <w:spacing w:line="0" w:lineRule="atLeast"/>
              <w:rPr>
                <w:rFonts w:ascii="TH SarabunPSK" w:hAnsi="TH SarabunPSK" w:cs="TH SarabunPSK"/>
                <w:sz w:val="32"/>
                <w:szCs w:val="32"/>
              </w:rPr>
            </w:pPr>
            <w:r w:rsidRPr="00CB1C27">
              <w:rPr>
                <w:rFonts w:ascii="TH SarabunPSK" w:hAnsi="TH SarabunPSK" w:cs="TH SarabunPSK"/>
                <w:sz w:val="32"/>
                <w:szCs w:val="32"/>
                <w:cs/>
              </w:rPr>
              <w:t xml:space="preserve">ระดับ </w:t>
            </w:r>
            <w:r w:rsidRPr="00CB1C27">
              <w:rPr>
                <w:rFonts w:ascii="TH SarabunPSK" w:hAnsi="TH SarabunPSK" w:cs="TH SarabunPSK"/>
                <w:sz w:val="32"/>
                <w:szCs w:val="32"/>
              </w:rPr>
              <w:t>3</w:t>
            </w:r>
          </w:p>
        </w:tc>
        <w:tc>
          <w:tcPr>
            <w:tcW w:w="4467" w:type="pct"/>
            <w:shd w:val="clear" w:color="auto" w:fill="auto"/>
          </w:tcPr>
          <w:p w:rsidR="009714A5" w:rsidRPr="00CB1C27" w:rsidRDefault="009714A5" w:rsidP="00A97028">
            <w:pPr>
              <w:spacing w:line="0" w:lineRule="atLeast"/>
              <w:jc w:val="thaiDistribute"/>
              <w:rPr>
                <w:rFonts w:ascii="TH SarabunPSK" w:hAnsi="TH SarabunPSK" w:cs="TH SarabunPSK"/>
                <w:sz w:val="32"/>
                <w:szCs w:val="32"/>
              </w:rPr>
            </w:pPr>
            <w:r w:rsidRPr="00CB1C27">
              <w:rPr>
                <w:rFonts w:ascii="TH SarabunPSK" w:hAnsi="TH SarabunPSK" w:cs="TH SarabunPSK"/>
                <w:sz w:val="32"/>
                <w:szCs w:val="32"/>
                <w:cs/>
              </w:rPr>
              <w:t>หน่วยงานมีจัดทำแผนปฏิบัติการของหน่วยงานเพื่อผลักดันการบรรลุตัวชี้วัดและเป้าหมาย</w:t>
            </w:r>
            <w:r w:rsidR="0087520E">
              <w:rPr>
                <w:rFonts w:ascii="TH SarabunPSK" w:hAnsi="TH SarabunPSK" w:cs="TH SarabunPSK"/>
                <w:sz w:val="32"/>
                <w:szCs w:val="32"/>
              </w:rPr>
              <w:br/>
            </w:r>
            <w:r w:rsidRPr="00CB1C27">
              <w:rPr>
                <w:rFonts w:ascii="TH SarabunPSK" w:hAnsi="TH SarabunPSK" w:cs="TH SarabunPSK"/>
                <w:sz w:val="32"/>
                <w:szCs w:val="32"/>
                <w:cs/>
              </w:rPr>
              <w:t>ระดับหน่วยงาน</w:t>
            </w:r>
          </w:p>
        </w:tc>
      </w:tr>
      <w:tr w:rsidR="009714A5" w:rsidRPr="00B62C6C" w:rsidTr="003F7B30">
        <w:tc>
          <w:tcPr>
            <w:tcW w:w="533" w:type="pct"/>
            <w:shd w:val="clear" w:color="auto" w:fill="auto"/>
          </w:tcPr>
          <w:p w:rsidR="009714A5" w:rsidRPr="00CB1C27" w:rsidRDefault="009714A5" w:rsidP="00A97028">
            <w:pPr>
              <w:spacing w:line="0" w:lineRule="atLeast"/>
              <w:rPr>
                <w:rFonts w:ascii="TH SarabunPSK" w:hAnsi="TH SarabunPSK" w:cs="TH SarabunPSK"/>
                <w:sz w:val="32"/>
                <w:szCs w:val="32"/>
              </w:rPr>
            </w:pPr>
            <w:r w:rsidRPr="00CB1C27">
              <w:rPr>
                <w:rFonts w:ascii="TH SarabunPSK" w:hAnsi="TH SarabunPSK" w:cs="TH SarabunPSK"/>
                <w:sz w:val="32"/>
                <w:szCs w:val="32"/>
                <w:cs/>
              </w:rPr>
              <w:t xml:space="preserve">ระดับ </w:t>
            </w:r>
            <w:r w:rsidRPr="00CB1C27">
              <w:rPr>
                <w:rFonts w:ascii="TH SarabunPSK" w:hAnsi="TH SarabunPSK" w:cs="TH SarabunPSK"/>
                <w:sz w:val="32"/>
                <w:szCs w:val="32"/>
              </w:rPr>
              <w:t>4</w:t>
            </w:r>
          </w:p>
        </w:tc>
        <w:tc>
          <w:tcPr>
            <w:tcW w:w="4467" w:type="pct"/>
            <w:shd w:val="clear" w:color="auto" w:fill="auto"/>
          </w:tcPr>
          <w:p w:rsidR="009714A5" w:rsidRPr="00CB1C27" w:rsidRDefault="009714A5" w:rsidP="00A97028">
            <w:pPr>
              <w:spacing w:line="0" w:lineRule="atLeast"/>
              <w:jc w:val="thaiDistribute"/>
              <w:rPr>
                <w:rFonts w:ascii="TH SarabunPSK" w:hAnsi="TH SarabunPSK" w:cs="TH SarabunPSK"/>
                <w:sz w:val="32"/>
                <w:szCs w:val="32"/>
                <w:cs/>
              </w:rPr>
            </w:pPr>
            <w:r w:rsidRPr="00CB1C27">
              <w:rPr>
                <w:rFonts w:ascii="TH SarabunPSK" w:hAnsi="TH SarabunPSK" w:cs="TH SarabunPSK"/>
                <w:sz w:val="32"/>
                <w:szCs w:val="32"/>
                <w:cs/>
              </w:rPr>
              <w:t>หน่วยงานมีระบบการติดตามและประเมินผลการดำเนินงานเพื่อบรรลุเป้าหมายตัวชี้วัด</w:t>
            </w:r>
            <w:r w:rsidR="0087520E">
              <w:rPr>
                <w:rFonts w:ascii="TH SarabunPSK" w:hAnsi="TH SarabunPSK" w:cs="TH SarabunPSK"/>
                <w:sz w:val="32"/>
                <w:szCs w:val="32"/>
              </w:rPr>
              <w:br/>
            </w:r>
            <w:r w:rsidRPr="00CB1C27">
              <w:rPr>
                <w:rFonts w:ascii="TH SarabunPSK" w:hAnsi="TH SarabunPSK" w:cs="TH SarabunPSK"/>
                <w:sz w:val="32"/>
                <w:szCs w:val="32"/>
                <w:cs/>
              </w:rPr>
              <w:t>ระดับหน่วยงาน</w:t>
            </w:r>
          </w:p>
        </w:tc>
      </w:tr>
      <w:tr w:rsidR="009714A5" w:rsidRPr="00B62C6C" w:rsidTr="003F7B30">
        <w:tc>
          <w:tcPr>
            <w:tcW w:w="533" w:type="pct"/>
            <w:shd w:val="clear" w:color="auto" w:fill="auto"/>
          </w:tcPr>
          <w:p w:rsidR="009714A5" w:rsidRPr="00CB1C27" w:rsidRDefault="009714A5" w:rsidP="00A97028">
            <w:pPr>
              <w:spacing w:line="0" w:lineRule="atLeast"/>
              <w:rPr>
                <w:rFonts w:ascii="TH SarabunPSK" w:hAnsi="TH SarabunPSK" w:cs="TH SarabunPSK"/>
                <w:sz w:val="32"/>
                <w:szCs w:val="32"/>
              </w:rPr>
            </w:pPr>
            <w:r w:rsidRPr="00CB1C27">
              <w:rPr>
                <w:rFonts w:ascii="TH SarabunPSK" w:hAnsi="TH SarabunPSK" w:cs="TH SarabunPSK"/>
                <w:sz w:val="32"/>
                <w:szCs w:val="32"/>
                <w:cs/>
              </w:rPr>
              <w:t xml:space="preserve">ระดับ </w:t>
            </w:r>
            <w:r w:rsidRPr="00CB1C27">
              <w:rPr>
                <w:rFonts w:ascii="TH SarabunPSK" w:hAnsi="TH SarabunPSK" w:cs="TH SarabunPSK"/>
                <w:sz w:val="32"/>
                <w:szCs w:val="32"/>
              </w:rPr>
              <w:t>5</w:t>
            </w:r>
          </w:p>
        </w:tc>
        <w:tc>
          <w:tcPr>
            <w:tcW w:w="4467" w:type="pct"/>
            <w:shd w:val="clear" w:color="auto" w:fill="auto"/>
          </w:tcPr>
          <w:p w:rsidR="009714A5" w:rsidRPr="00CB1C27" w:rsidRDefault="009714A5" w:rsidP="00A97028">
            <w:pPr>
              <w:spacing w:line="0" w:lineRule="atLeast"/>
              <w:jc w:val="thaiDistribute"/>
              <w:rPr>
                <w:rFonts w:ascii="TH SarabunPSK" w:hAnsi="TH SarabunPSK" w:cs="TH SarabunPSK"/>
                <w:sz w:val="32"/>
                <w:szCs w:val="32"/>
              </w:rPr>
            </w:pPr>
            <w:r w:rsidRPr="00CB1C27">
              <w:rPr>
                <w:rFonts w:ascii="TH SarabunPSK" w:hAnsi="TH SarabunPSK" w:cs="TH SarabunPSK"/>
                <w:sz w:val="32"/>
                <w:szCs w:val="32"/>
                <w:cs/>
              </w:rPr>
              <w:t>หน่วยงานมีข้อเสนอในการปรับปรุงหรือพัฒนาผลการดำเนินงานของหน่วยงาน</w:t>
            </w:r>
          </w:p>
        </w:tc>
      </w:tr>
    </w:tbl>
    <w:p w:rsidR="009714A5" w:rsidRDefault="009714A5" w:rsidP="009714A5"/>
    <w:p w:rsidR="004D3B14" w:rsidRDefault="004D3B14" w:rsidP="009714A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
        <w:gridCol w:w="8045"/>
      </w:tblGrid>
      <w:tr w:rsidR="009714A5" w:rsidRPr="00B62C6C" w:rsidTr="00F8213B">
        <w:tc>
          <w:tcPr>
            <w:tcW w:w="5000" w:type="pct"/>
            <w:gridSpan w:val="2"/>
            <w:shd w:val="clear" w:color="auto" w:fill="auto"/>
          </w:tcPr>
          <w:p w:rsidR="009714A5" w:rsidRPr="00B62C6C" w:rsidRDefault="009714A5" w:rsidP="00A97028">
            <w:pPr>
              <w:tabs>
                <w:tab w:val="left" w:pos="399"/>
              </w:tabs>
              <w:spacing w:line="0" w:lineRule="atLeast"/>
              <w:ind w:left="399" w:hanging="399"/>
              <w:rPr>
                <w:rFonts w:ascii="TH SarabunPSK" w:hAnsi="TH SarabunPSK" w:cs="TH SarabunPSK"/>
                <w:b/>
                <w:bCs/>
                <w:sz w:val="32"/>
                <w:szCs w:val="32"/>
                <w:cs/>
              </w:rPr>
            </w:pPr>
            <w:r w:rsidRPr="00B62C6C">
              <w:rPr>
                <w:rFonts w:ascii="TH SarabunPSK" w:hAnsi="TH SarabunPSK" w:cs="TH SarabunPSK"/>
                <w:sz w:val="32"/>
                <w:szCs w:val="32"/>
              </w:rPr>
              <w:lastRenderedPageBreak/>
              <w:sym w:font="Wingdings 2" w:char="F077"/>
            </w:r>
            <w:r w:rsidRPr="00B62C6C">
              <w:rPr>
                <w:rFonts w:ascii="TH SarabunPSK" w:hAnsi="TH SarabunPSK" w:cs="TH SarabunPSK"/>
                <w:b/>
                <w:bCs/>
                <w:sz w:val="32"/>
                <w:szCs w:val="32"/>
              </w:rPr>
              <w:t xml:space="preserve"> </w:t>
            </w:r>
            <w:r w:rsidRPr="00B62C6C">
              <w:rPr>
                <w:rFonts w:ascii="TH SarabunPSK" w:hAnsi="TH SarabunPSK" w:cs="TH SarabunPSK"/>
                <w:b/>
                <w:bCs/>
                <w:sz w:val="32"/>
                <w:szCs w:val="32"/>
                <w:cs/>
              </w:rPr>
              <w:t xml:space="preserve">การกำหนดเป้าหมายระดับบุคคล </w:t>
            </w:r>
            <w:r w:rsidRPr="00B62C6C">
              <w:rPr>
                <w:rFonts w:ascii="TH SarabunPSK" w:hAnsi="TH SarabunPSK" w:cs="TH SarabunPSK"/>
                <w:b/>
                <w:bCs/>
                <w:sz w:val="32"/>
                <w:szCs w:val="32"/>
              </w:rPr>
              <w:t>(Individual Goal:</w:t>
            </w:r>
            <w:r w:rsidRPr="00B62C6C">
              <w:rPr>
                <w:rFonts w:ascii="TH SarabunPSK" w:hAnsi="TH SarabunPSK" w:cs="TH SarabunPSK"/>
                <w:b/>
                <w:bCs/>
                <w:sz w:val="32"/>
                <w:szCs w:val="32"/>
                <w:cs/>
              </w:rPr>
              <w:t xml:space="preserve"> </w:t>
            </w:r>
            <w:r w:rsidRPr="00B62C6C">
              <w:rPr>
                <w:rFonts w:ascii="TH SarabunPSK" w:hAnsi="TH SarabunPSK" w:cs="TH SarabunPSK"/>
                <w:b/>
                <w:bCs/>
                <w:sz w:val="32"/>
                <w:szCs w:val="32"/>
              </w:rPr>
              <w:t>IG)</w:t>
            </w:r>
          </w:p>
        </w:tc>
      </w:tr>
      <w:tr w:rsidR="009714A5" w:rsidRPr="00B62C6C" w:rsidTr="00F8213B">
        <w:tc>
          <w:tcPr>
            <w:tcW w:w="533" w:type="pct"/>
            <w:shd w:val="clear" w:color="auto" w:fill="auto"/>
          </w:tcPr>
          <w:p w:rsidR="009714A5" w:rsidRPr="00CB1C27" w:rsidRDefault="009714A5" w:rsidP="00A97028">
            <w:pPr>
              <w:spacing w:line="0" w:lineRule="atLeast"/>
              <w:rPr>
                <w:rFonts w:ascii="TH SarabunPSK" w:hAnsi="TH SarabunPSK" w:cs="TH SarabunPSK"/>
                <w:sz w:val="32"/>
                <w:szCs w:val="32"/>
              </w:rPr>
            </w:pPr>
            <w:r w:rsidRPr="00CB1C27">
              <w:rPr>
                <w:rFonts w:ascii="TH SarabunPSK" w:hAnsi="TH SarabunPSK" w:cs="TH SarabunPSK"/>
                <w:sz w:val="32"/>
                <w:szCs w:val="32"/>
                <w:cs/>
              </w:rPr>
              <w:t xml:space="preserve">ระดับ </w:t>
            </w:r>
            <w:r w:rsidRPr="00CB1C27">
              <w:rPr>
                <w:rFonts w:ascii="TH SarabunPSK" w:hAnsi="TH SarabunPSK" w:cs="TH SarabunPSK"/>
                <w:sz w:val="32"/>
                <w:szCs w:val="32"/>
              </w:rPr>
              <w:t>1</w:t>
            </w:r>
          </w:p>
        </w:tc>
        <w:tc>
          <w:tcPr>
            <w:tcW w:w="4467" w:type="pct"/>
            <w:shd w:val="clear" w:color="auto" w:fill="auto"/>
          </w:tcPr>
          <w:p w:rsidR="009714A5" w:rsidRPr="00CB1C27" w:rsidRDefault="009714A5" w:rsidP="00A97028">
            <w:pPr>
              <w:spacing w:line="0" w:lineRule="atLeast"/>
              <w:jc w:val="thaiDistribute"/>
              <w:rPr>
                <w:rFonts w:ascii="TH SarabunPSK" w:hAnsi="TH SarabunPSK" w:cs="TH SarabunPSK"/>
                <w:color w:val="000000"/>
                <w:kern w:val="24"/>
                <w:sz w:val="32"/>
                <w:szCs w:val="32"/>
              </w:rPr>
            </w:pPr>
            <w:r>
              <w:rPr>
                <w:rFonts w:ascii="TH SarabunPSK" w:hAnsi="TH SarabunPSK" w:cs="TH SarabunPSK" w:hint="cs"/>
                <w:color w:val="000000"/>
                <w:kern w:val="24"/>
                <w:sz w:val="32"/>
                <w:szCs w:val="32"/>
                <w:cs/>
              </w:rPr>
              <w:t>จังหวัด</w:t>
            </w:r>
            <w:r w:rsidRPr="00CB1C27">
              <w:rPr>
                <w:rFonts w:ascii="TH SarabunPSK" w:hAnsi="TH SarabunPSK" w:cs="TH SarabunPSK"/>
                <w:color w:val="000000"/>
                <w:kern w:val="24"/>
                <w:sz w:val="32"/>
                <w:szCs w:val="32"/>
                <w:cs/>
              </w:rPr>
              <w:t>มีการกำหนดตัวชี้วัดและเป้าหมายระดับบุคคล</w:t>
            </w:r>
          </w:p>
        </w:tc>
      </w:tr>
      <w:tr w:rsidR="009714A5" w:rsidRPr="00B62C6C" w:rsidTr="00F8213B">
        <w:tc>
          <w:tcPr>
            <w:tcW w:w="533" w:type="pct"/>
            <w:shd w:val="clear" w:color="auto" w:fill="auto"/>
          </w:tcPr>
          <w:p w:rsidR="009714A5" w:rsidRPr="00CB1C27" w:rsidRDefault="009714A5" w:rsidP="00A97028">
            <w:pPr>
              <w:spacing w:line="0" w:lineRule="atLeast"/>
              <w:rPr>
                <w:rFonts w:ascii="TH SarabunPSK" w:hAnsi="TH SarabunPSK" w:cs="TH SarabunPSK"/>
                <w:sz w:val="32"/>
                <w:szCs w:val="32"/>
              </w:rPr>
            </w:pPr>
            <w:r w:rsidRPr="00CB1C27">
              <w:rPr>
                <w:rFonts w:ascii="TH SarabunPSK" w:hAnsi="TH SarabunPSK" w:cs="TH SarabunPSK"/>
                <w:sz w:val="32"/>
                <w:szCs w:val="32"/>
                <w:cs/>
              </w:rPr>
              <w:t xml:space="preserve">ระดับ </w:t>
            </w:r>
            <w:r w:rsidRPr="00CB1C27">
              <w:rPr>
                <w:rFonts w:ascii="TH SarabunPSK" w:hAnsi="TH SarabunPSK" w:cs="TH SarabunPSK"/>
                <w:sz w:val="32"/>
                <w:szCs w:val="32"/>
              </w:rPr>
              <w:t>2</w:t>
            </w:r>
          </w:p>
        </w:tc>
        <w:tc>
          <w:tcPr>
            <w:tcW w:w="4467" w:type="pct"/>
            <w:shd w:val="clear" w:color="auto" w:fill="auto"/>
          </w:tcPr>
          <w:p w:rsidR="009714A5" w:rsidRPr="00CB1C27" w:rsidRDefault="009714A5" w:rsidP="00A97028">
            <w:pPr>
              <w:spacing w:line="0" w:lineRule="atLeast"/>
              <w:jc w:val="thaiDistribute"/>
              <w:rPr>
                <w:rFonts w:ascii="TH SarabunPSK" w:hAnsi="TH SarabunPSK" w:cs="TH SarabunPSK"/>
                <w:color w:val="000000"/>
                <w:kern w:val="24"/>
                <w:sz w:val="32"/>
                <w:szCs w:val="32"/>
              </w:rPr>
            </w:pPr>
            <w:r>
              <w:rPr>
                <w:rFonts w:ascii="TH SarabunPSK" w:hAnsi="TH SarabunPSK" w:cs="TH SarabunPSK" w:hint="cs"/>
                <w:color w:val="000000"/>
                <w:kern w:val="24"/>
                <w:sz w:val="32"/>
                <w:szCs w:val="32"/>
                <w:cs/>
              </w:rPr>
              <w:t>จังหวัด</w:t>
            </w:r>
            <w:r w:rsidRPr="00CB1C27">
              <w:rPr>
                <w:rFonts w:ascii="TH SarabunPSK" w:hAnsi="TH SarabunPSK" w:cs="TH SarabunPSK"/>
                <w:color w:val="000000"/>
                <w:kern w:val="24"/>
                <w:sz w:val="32"/>
                <w:szCs w:val="32"/>
                <w:cs/>
              </w:rPr>
              <w:t>มีการกำหนดตัวชี้วัดและเป้าหมายระดับบุคคลที่สอดคล้องกับเป้าหมายของหน่วยงานและ</w:t>
            </w:r>
            <w:r>
              <w:rPr>
                <w:rFonts w:ascii="TH SarabunPSK" w:hAnsi="TH SarabunPSK" w:cs="TH SarabunPSK" w:hint="cs"/>
                <w:color w:val="000000"/>
                <w:kern w:val="24"/>
                <w:sz w:val="32"/>
                <w:szCs w:val="32"/>
                <w:cs/>
              </w:rPr>
              <w:t>จังหวัด</w:t>
            </w:r>
          </w:p>
        </w:tc>
      </w:tr>
      <w:tr w:rsidR="009714A5" w:rsidRPr="00B62C6C" w:rsidTr="00F8213B">
        <w:tc>
          <w:tcPr>
            <w:tcW w:w="533" w:type="pct"/>
            <w:shd w:val="clear" w:color="auto" w:fill="auto"/>
          </w:tcPr>
          <w:p w:rsidR="009714A5" w:rsidRPr="00CB1C27" w:rsidRDefault="009714A5" w:rsidP="00A97028">
            <w:pPr>
              <w:spacing w:line="0" w:lineRule="atLeast"/>
              <w:rPr>
                <w:rFonts w:ascii="TH SarabunPSK" w:hAnsi="TH SarabunPSK" w:cs="TH SarabunPSK"/>
                <w:sz w:val="32"/>
                <w:szCs w:val="32"/>
              </w:rPr>
            </w:pPr>
            <w:r w:rsidRPr="00CB1C27">
              <w:rPr>
                <w:rFonts w:ascii="TH SarabunPSK" w:hAnsi="TH SarabunPSK" w:cs="TH SarabunPSK"/>
                <w:sz w:val="32"/>
                <w:szCs w:val="32"/>
                <w:cs/>
              </w:rPr>
              <w:t xml:space="preserve">ระดับ </w:t>
            </w:r>
            <w:r w:rsidRPr="00CB1C27">
              <w:rPr>
                <w:rFonts w:ascii="TH SarabunPSK" w:hAnsi="TH SarabunPSK" w:cs="TH SarabunPSK"/>
                <w:sz w:val="32"/>
                <w:szCs w:val="32"/>
              </w:rPr>
              <w:t>3</w:t>
            </w:r>
          </w:p>
        </w:tc>
        <w:tc>
          <w:tcPr>
            <w:tcW w:w="4467" w:type="pct"/>
            <w:shd w:val="clear" w:color="auto" w:fill="auto"/>
          </w:tcPr>
          <w:p w:rsidR="009714A5" w:rsidRPr="00CB1C27" w:rsidRDefault="009714A5" w:rsidP="00A97028">
            <w:pPr>
              <w:pStyle w:val="af2"/>
              <w:spacing w:before="0" w:after="0" w:line="0" w:lineRule="atLeast"/>
              <w:jc w:val="thaiDistribute"/>
              <w:rPr>
                <w:rFonts w:ascii="TH SarabunPSK" w:hAnsi="TH SarabunPSK" w:cs="TH SarabunPSK"/>
                <w:color w:val="000000"/>
                <w:kern w:val="24"/>
                <w:sz w:val="32"/>
                <w:szCs w:val="32"/>
              </w:rPr>
            </w:pPr>
            <w:r>
              <w:rPr>
                <w:rFonts w:ascii="TH SarabunPSK" w:hAnsi="TH SarabunPSK" w:cs="TH SarabunPSK" w:hint="cs"/>
                <w:color w:val="000000"/>
                <w:kern w:val="24"/>
                <w:sz w:val="32"/>
                <w:szCs w:val="32"/>
                <w:cs/>
                <w:lang w:bidi="th-TH"/>
              </w:rPr>
              <w:t>จังหวัด</w:t>
            </w:r>
            <w:r w:rsidRPr="00CB1C27">
              <w:rPr>
                <w:rFonts w:ascii="TH SarabunPSK" w:hAnsi="TH SarabunPSK" w:cs="TH SarabunPSK"/>
                <w:color w:val="000000"/>
                <w:kern w:val="24"/>
                <w:sz w:val="32"/>
                <w:szCs w:val="32"/>
                <w:cs/>
                <w:lang w:bidi="th-TH"/>
              </w:rPr>
              <w:t>มีการกำหนดตัวชี้วัดและเป้าหมายระดับบุคคลที่มีความท้าทายมากขึ้นทุกรอบปี</w:t>
            </w:r>
          </w:p>
        </w:tc>
      </w:tr>
      <w:tr w:rsidR="009714A5" w:rsidRPr="00B62C6C" w:rsidTr="00F8213B">
        <w:tc>
          <w:tcPr>
            <w:tcW w:w="533" w:type="pct"/>
            <w:shd w:val="clear" w:color="auto" w:fill="auto"/>
          </w:tcPr>
          <w:p w:rsidR="009714A5" w:rsidRPr="00CB1C27" w:rsidRDefault="009714A5" w:rsidP="00A97028">
            <w:pPr>
              <w:spacing w:line="0" w:lineRule="atLeast"/>
              <w:rPr>
                <w:rFonts w:ascii="TH SarabunPSK" w:hAnsi="TH SarabunPSK" w:cs="TH SarabunPSK"/>
                <w:sz w:val="32"/>
                <w:szCs w:val="32"/>
              </w:rPr>
            </w:pPr>
            <w:r w:rsidRPr="00CB1C27">
              <w:rPr>
                <w:rFonts w:ascii="TH SarabunPSK" w:hAnsi="TH SarabunPSK" w:cs="TH SarabunPSK"/>
                <w:sz w:val="32"/>
                <w:szCs w:val="32"/>
                <w:cs/>
              </w:rPr>
              <w:t xml:space="preserve">ระดับ </w:t>
            </w:r>
            <w:r w:rsidRPr="00CB1C27">
              <w:rPr>
                <w:rFonts w:ascii="TH SarabunPSK" w:hAnsi="TH SarabunPSK" w:cs="TH SarabunPSK"/>
                <w:sz w:val="32"/>
                <w:szCs w:val="32"/>
              </w:rPr>
              <w:t>4</w:t>
            </w:r>
          </w:p>
        </w:tc>
        <w:tc>
          <w:tcPr>
            <w:tcW w:w="4467" w:type="pct"/>
            <w:shd w:val="clear" w:color="auto" w:fill="auto"/>
          </w:tcPr>
          <w:p w:rsidR="009714A5" w:rsidRPr="00CB1C27" w:rsidRDefault="009714A5" w:rsidP="00A97028">
            <w:pPr>
              <w:spacing w:line="0" w:lineRule="atLeast"/>
              <w:jc w:val="thaiDistribute"/>
              <w:rPr>
                <w:rFonts w:ascii="TH SarabunPSK" w:hAnsi="TH SarabunPSK" w:cs="TH SarabunPSK"/>
                <w:sz w:val="32"/>
                <w:szCs w:val="32"/>
                <w:cs/>
              </w:rPr>
            </w:pPr>
            <w:r>
              <w:rPr>
                <w:rFonts w:ascii="TH SarabunPSK" w:hAnsi="TH SarabunPSK" w:cs="TH SarabunPSK" w:hint="cs"/>
                <w:color w:val="000000"/>
                <w:kern w:val="24"/>
                <w:sz w:val="32"/>
                <w:szCs w:val="32"/>
                <w:cs/>
              </w:rPr>
              <w:t>จังหวัด</w:t>
            </w:r>
            <w:r w:rsidRPr="00CB1C27">
              <w:rPr>
                <w:rFonts w:ascii="TH SarabunPSK" w:hAnsi="TH SarabunPSK" w:cs="TH SarabunPSK"/>
                <w:sz w:val="32"/>
                <w:szCs w:val="32"/>
                <w:cs/>
              </w:rPr>
              <w:t>มีการสื่อสารและการติดตามการบรรลุเป้าหมายตัวชี้วัดระดับตัวบุคคลระหว่างผู้บังคับบัญชาและผู้ใต้บังคับบัญชา</w:t>
            </w:r>
          </w:p>
        </w:tc>
      </w:tr>
      <w:tr w:rsidR="009714A5" w:rsidRPr="00B62C6C" w:rsidTr="00F8213B">
        <w:tc>
          <w:tcPr>
            <w:tcW w:w="533" w:type="pct"/>
            <w:shd w:val="clear" w:color="auto" w:fill="auto"/>
          </w:tcPr>
          <w:p w:rsidR="009714A5" w:rsidRPr="00CB1C27" w:rsidRDefault="009714A5" w:rsidP="00A97028">
            <w:pPr>
              <w:spacing w:line="0" w:lineRule="atLeast"/>
              <w:rPr>
                <w:rFonts w:ascii="TH SarabunPSK" w:hAnsi="TH SarabunPSK" w:cs="TH SarabunPSK"/>
                <w:sz w:val="32"/>
                <w:szCs w:val="32"/>
              </w:rPr>
            </w:pPr>
            <w:r w:rsidRPr="00CB1C27">
              <w:rPr>
                <w:rFonts w:ascii="TH SarabunPSK" w:hAnsi="TH SarabunPSK" w:cs="TH SarabunPSK"/>
                <w:sz w:val="32"/>
                <w:szCs w:val="32"/>
                <w:cs/>
              </w:rPr>
              <w:t xml:space="preserve">ระดับ </w:t>
            </w:r>
            <w:r w:rsidRPr="00CB1C27">
              <w:rPr>
                <w:rFonts w:ascii="TH SarabunPSK" w:hAnsi="TH SarabunPSK" w:cs="TH SarabunPSK"/>
                <w:sz w:val="32"/>
                <w:szCs w:val="32"/>
              </w:rPr>
              <w:t>5</w:t>
            </w:r>
          </w:p>
        </w:tc>
        <w:tc>
          <w:tcPr>
            <w:tcW w:w="4467" w:type="pct"/>
            <w:shd w:val="clear" w:color="auto" w:fill="auto"/>
          </w:tcPr>
          <w:p w:rsidR="009714A5" w:rsidRPr="00CB1C27" w:rsidRDefault="009714A5" w:rsidP="00A97028">
            <w:pPr>
              <w:spacing w:line="0" w:lineRule="atLeast"/>
              <w:jc w:val="thaiDistribute"/>
              <w:rPr>
                <w:rFonts w:ascii="TH SarabunPSK" w:hAnsi="TH SarabunPSK" w:cs="TH SarabunPSK"/>
                <w:sz w:val="32"/>
                <w:szCs w:val="32"/>
              </w:rPr>
            </w:pPr>
            <w:r>
              <w:rPr>
                <w:rFonts w:ascii="TH SarabunPSK" w:hAnsi="TH SarabunPSK" w:cs="TH SarabunPSK" w:hint="cs"/>
                <w:color w:val="000000"/>
                <w:kern w:val="24"/>
                <w:sz w:val="32"/>
                <w:szCs w:val="32"/>
                <w:cs/>
              </w:rPr>
              <w:t>จังหวัด</w:t>
            </w:r>
            <w:r w:rsidRPr="00CB1C27">
              <w:rPr>
                <w:rFonts w:ascii="TH SarabunPSK" w:hAnsi="TH SarabunPSK" w:cs="TH SarabunPSK"/>
                <w:sz w:val="32"/>
                <w:szCs w:val="32"/>
                <w:cs/>
              </w:rPr>
              <w:t>มี</w:t>
            </w:r>
            <w:r w:rsidRPr="00E5269C">
              <w:rPr>
                <w:rFonts w:ascii="TH SarabunPSK" w:hAnsi="TH SarabunPSK" w:cs="TH SarabunPSK"/>
                <w:sz w:val="32"/>
                <w:szCs w:val="32"/>
                <w:u w:val="single"/>
                <w:cs/>
              </w:rPr>
              <w:t>ระบบ</w:t>
            </w:r>
            <w:r w:rsidRPr="00CB1C27">
              <w:rPr>
                <w:rFonts w:ascii="TH SarabunPSK" w:hAnsi="TH SarabunPSK" w:cs="TH SarabunPSK"/>
                <w:sz w:val="32"/>
                <w:szCs w:val="32"/>
                <w:cs/>
              </w:rPr>
              <w:t>การสื่อสารและระบบการติดตามการบรรลุเป้าหมายตัวชี้วัดระดับบุคคลระหว่างผู้บังคับบัญชาและผู้ใต้บังคับบัญชา</w:t>
            </w:r>
          </w:p>
        </w:tc>
      </w:tr>
      <w:tr w:rsidR="009714A5" w:rsidRPr="00B62C6C" w:rsidTr="00F8213B">
        <w:tc>
          <w:tcPr>
            <w:tcW w:w="5000" w:type="pct"/>
            <w:gridSpan w:val="2"/>
            <w:shd w:val="clear" w:color="auto" w:fill="auto"/>
          </w:tcPr>
          <w:p w:rsidR="009714A5" w:rsidRPr="00B62C6C" w:rsidRDefault="009714A5" w:rsidP="00A97028">
            <w:pPr>
              <w:tabs>
                <w:tab w:val="left" w:pos="399"/>
              </w:tabs>
              <w:spacing w:line="0" w:lineRule="atLeast"/>
              <w:ind w:left="399" w:hanging="399"/>
              <w:rPr>
                <w:rFonts w:ascii="TH SarabunPSK" w:hAnsi="TH SarabunPSK" w:cs="TH SarabunPSK"/>
                <w:b/>
                <w:bCs/>
                <w:sz w:val="32"/>
                <w:szCs w:val="32"/>
                <w:cs/>
              </w:rPr>
            </w:pPr>
            <w:r w:rsidRPr="00B62C6C">
              <w:rPr>
                <w:rFonts w:ascii="TH SarabunPSK" w:hAnsi="TH SarabunPSK" w:cs="TH SarabunPSK"/>
                <w:sz w:val="32"/>
                <w:szCs w:val="32"/>
              </w:rPr>
              <w:sym w:font="Wingdings 2" w:char="F078"/>
            </w:r>
            <w:r w:rsidRPr="00B62C6C">
              <w:rPr>
                <w:rFonts w:ascii="TH SarabunPSK" w:hAnsi="TH SarabunPSK" w:cs="TH SarabunPSK"/>
                <w:b/>
                <w:bCs/>
                <w:sz w:val="32"/>
                <w:szCs w:val="32"/>
              </w:rPr>
              <w:t xml:space="preserve"> </w:t>
            </w:r>
            <w:r w:rsidRPr="00B62C6C">
              <w:rPr>
                <w:rFonts w:ascii="TH SarabunPSK" w:hAnsi="TH SarabunPSK" w:cs="TH SarabunPSK"/>
                <w:b/>
                <w:bCs/>
                <w:sz w:val="32"/>
                <w:szCs w:val="32"/>
                <w:cs/>
              </w:rPr>
              <w:t>การออกแบบระบบงานระดับ</w:t>
            </w:r>
            <w:r>
              <w:rPr>
                <w:rFonts w:ascii="TH SarabunPSK" w:hAnsi="TH SarabunPSK" w:cs="TH SarabunPSK" w:hint="cs"/>
                <w:b/>
                <w:bCs/>
                <w:sz w:val="32"/>
                <w:szCs w:val="32"/>
                <w:cs/>
              </w:rPr>
              <w:t>จังหวัด</w:t>
            </w:r>
            <w:r w:rsidRPr="00B62C6C">
              <w:rPr>
                <w:rFonts w:ascii="TH SarabunPSK" w:hAnsi="TH SarabunPSK" w:cs="TH SarabunPSK"/>
                <w:b/>
                <w:bCs/>
                <w:sz w:val="32"/>
                <w:szCs w:val="32"/>
                <w:cs/>
              </w:rPr>
              <w:t xml:space="preserve"> </w:t>
            </w:r>
            <w:r w:rsidRPr="00B62C6C">
              <w:rPr>
                <w:rFonts w:ascii="TH SarabunPSK" w:hAnsi="TH SarabunPSK" w:cs="TH SarabunPSK"/>
                <w:b/>
                <w:bCs/>
                <w:sz w:val="32"/>
                <w:szCs w:val="32"/>
              </w:rPr>
              <w:t>(Organization Design:</w:t>
            </w:r>
            <w:r w:rsidRPr="00B62C6C">
              <w:rPr>
                <w:rFonts w:ascii="TH SarabunPSK" w:hAnsi="TH SarabunPSK" w:cs="TH SarabunPSK"/>
                <w:b/>
                <w:bCs/>
                <w:sz w:val="32"/>
                <w:szCs w:val="32"/>
                <w:cs/>
              </w:rPr>
              <w:t xml:space="preserve"> </w:t>
            </w:r>
            <w:r w:rsidRPr="00B62C6C">
              <w:rPr>
                <w:rFonts w:ascii="TH SarabunPSK" w:hAnsi="TH SarabunPSK" w:cs="TH SarabunPSK"/>
                <w:b/>
                <w:bCs/>
                <w:sz w:val="32"/>
                <w:szCs w:val="32"/>
              </w:rPr>
              <w:t>OD)</w:t>
            </w:r>
          </w:p>
        </w:tc>
      </w:tr>
      <w:tr w:rsidR="009714A5" w:rsidRPr="00B62C6C" w:rsidTr="00F8213B">
        <w:tc>
          <w:tcPr>
            <w:tcW w:w="533" w:type="pct"/>
            <w:shd w:val="clear" w:color="auto" w:fill="auto"/>
          </w:tcPr>
          <w:p w:rsidR="009714A5" w:rsidRPr="00CB1C27" w:rsidRDefault="009714A5" w:rsidP="00A97028">
            <w:pPr>
              <w:spacing w:line="0" w:lineRule="atLeast"/>
              <w:rPr>
                <w:rFonts w:ascii="TH SarabunPSK" w:hAnsi="TH SarabunPSK" w:cs="TH SarabunPSK"/>
                <w:sz w:val="32"/>
                <w:szCs w:val="32"/>
              </w:rPr>
            </w:pPr>
            <w:r w:rsidRPr="00CB1C27">
              <w:rPr>
                <w:rFonts w:ascii="TH SarabunPSK" w:hAnsi="TH SarabunPSK" w:cs="TH SarabunPSK"/>
                <w:sz w:val="32"/>
                <w:szCs w:val="32"/>
                <w:cs/>
              </w:rPr>
              <w:t xml:space="preserve">ระดับ </w:t>
            </w:r>
            <w:r w:rsidRPr="00CB1C27">
              <w:rPr>
                <w:rFonts w:ascii="TH SarabunPSK" w:hAnsi="TH SarabunPSK" w:cs="TH SarabunPSK"/>
                <w:sz w:val="32"/>
                <w:szCs w:val="32"/>
              </w:rPr>
              <w:t>1</w:t>
            </w:r>
          </w:p>
        </w:tc>
        <w:tc>
          <w:tcPr>
            <w:tcW w:w="4467" w:type="pct"/>
            <w:shd w:val="clear" w:color="auto" w:fill="auto"/>
          </w:tcPr>
          <w:p w:rsidR="009714A5" w:rsidRPr="00CB1C27" w:rsidRDefault="009714A5" w:rsidP="00A97028">
            <w:pPr>
              <w:spacing w:line="0" w:lineRule="atLeast"/>
              <w:jc w:val="thaiDistribute"/>
              <w:rPr>
                <w:rFonts w:ascii="TH SarabunPSK" w:hAnsi="TH SarabunPSK" w:cs="TH SarabunPSK"/>
                <w:sz w:val="32"/>
                <w:szCs w:val="32"/>
                <w:cs/>
              </w:rPr>
            </w:pPr>
            <w:r>
              <w:rPr>
                <w:rFonts w:ascii="TH SarabunPSK" w:hAnsi="TH SarabunPSK" w:cs="TH SarabunPSK" w:hint="cs"/>
                <w:color w:val="000000"/>
                <w:kern w:val="24"/>
                <w:sz w:val="32"/>
                <w:szCs w:val="32"/>
                <w:cs/>
              </w:rPr>
              <w:t>จังหวัด</w:t>
            </w:r>
            <w:r w:rsidRPr="00CB1C27">
              <w:rPr>
                <w:rFonts w:ascii="TH SarabunPSK" w:hAnsi="TH SarabunPSK" w:cs="TH SarabunPSK"/>
                <w:sz w:val="32"/>
                <w:szCs w:val="32"/>
                <w:cs/>
              </w:rPr>
              <w:t xml:space="preserve">มีการทบทวนระบบงาน / กฎระเบียบที่เป็นอุปสรรคต่อการบรรลุยุทธศาสตร์ </w:t>
            </w:r>
            <w:r w:rsidRPr="00CB1C27">
              <w:rPr>
                <w:rFonts w:ascii="TH SarabunPSK" w:hAnsi="TH SarabunPSK" w:cs="TH SarabunPSK"/>
                <w:sz w:val="32"/>
                <w:szCs w:val="32"/>
              </w:rPr>
              <w:t>/</w:t>
            </w:r>
            <w:r w:rsidR="00754318">
              <w:rPr>
                <w:rFonts w:ascii="TH SarabunPSK" w:hAnsi="TH SarabunPSK" w:cs="TH SarabunPSK"/>
                <w:sz w:val="32"/>
                <w:szCs w:val="32"/>
                <w:cs/>
              </w:rPr>
              <w:br/>
            </w:r>
            <w:r w:rsidRPr="00CB1C27">
              <w:rPr>
                <w:rFonts w:ascii="TH SarabunPSK" w:hAnsi="TH SarabunPSK" w:cs="TH SarabunPSK"/>
                <w:sz w:val="32"/>
                <w:szCs w:val="32"/>
                <w:cs/>
              </w:rPr>
              <w:t>การทำงานประสานกัน / ประสิทธิผลของส่วนราชการ</w:t>
            </w:r>
          </w:p>
        </w:tc>
      </w:tr>
      <w:tr w:rsidR="009714A5" w:rsidRPr="00B62C6C" w:rsidTr="00F8213B">
        <w:tc>
          <w:tcPr>
            <w:tcW w:w="533" w:type="pct"/>
            <w:shd w:val="clear" w:color="auto" w:fill="auto"/>
          </w:tcPr>
          <w:p w:rsidR="009714A5" w:rsidRPr="00CB1C27" w:rsidRDefault="009714A5" w:rsidP="00A97028">
            <w:pPr>
              <w:spacing w:line="0" w:lineRule="atLeast"/>
              <w:rPr>
                <w:rFonts w:ascii="TH SarabunPSK" w:hAnsi="TH SarabunPSK" w:cs="TH SarabunPSK"/>
                <w:sz w:val="32"/>
                <w:szCs w:val="32"/>
              </w:rPr>
            </w:pPr>
            <w:r w:rsidRPr="00CB1C27">
              <w:rPr>
                <w:rFonts w:ascii="TH SarabunPSK" w:hAnsi="TH SarabunPSK" w:cs="TH SarabunPSK"/>
                <w:sz w:val="32"/>
                <w:szCs w:val="32"/>
                <w:cs/>
              </w:rPr>
              <w:t xml:space="preserve">ระดับ </w:t>
            </w:r>
            <w:r>
              <w:rPr>
                <w:rFonts w:ascii="TH SarabunPSK" w:hAnsi="TH SarabunPSK" w:cs="TH SarabunPSK"/>
                <w:sz w:val="32"/>
                <w:szCs w:val="32"/>
              </w:rPr>
              <w:t>2</w:t>
            </w:r>
          </w:p>
        </w:tc>
        <w:tc>
          <w:tcPr>
            <w:tcW w:w="4467" w:type="pct"/>
            <w:shd w:val="clear" w:color="auto" w:fill="auto"/>
          </w:tcPr>
          <w:p w:rsidR="009714A5" w:rsidRPr="00CB1C27" w:rsidRDefault="009714A5" w:rsidP="00A97028">
            <w:pPr>
              <w:spacing w:line="0" w:lineRule="atLeast"/>
              <w:jc w:val="center"/>
              <w:rPr>
                <w:rFonts w:ascii="TH SarabunPSK" w:hAnsi="TH SarabunPSK" w:cs="TH SarabunPSK"/>
                <w:sz w:val="32"/>
                <w:szCs w:val="32"/>
                <w:cs/>
              </w:rPr>
            </w:pPr>
            <w:r>
              <w:rPr>
                <w:rFonts w:ascii="TH SarabunPSK" w:hAnsi="TH SarabunPSK" w:cs="TH SarabunPSK"/>
                <w:sz w:val="32"/>
                <w:szCs w:val="32"/>
              </w:rPr>
              <w:t>-</w:t>
            </w:r>
          </w:p>
        </w:tc>
      </w:tr>
      <w:tr w:rsidR="009714A5" w:rsidRPr="00B62C6C" w:rsidTr="00F8213B">
        <w:tc>
          <w:tcPr>
            <w:tcW w:w="533" w:type="pct"/>
            <w:shd w:val="clear" w:color="auto" w:fill="auto"/>
          </w:tcPr>
          <w:p w:rsidR="009714A5" w:rsidRPr="00CB1C27" w:rsidRDefault="009714A5" w:rsidP="00A97028">
            <w:pPr>
              <w:spacing w:line="0" w:lineRule="atLeast"/>
              <w:rPr>
                <w:rFonts w:ascii="TH SarabunPSK" w:hAnsi="TH SarabunPSK" w:cs="TH SarabunPSK"/>
                <w:sz w:val="32"/>
                <w:szCs w:val="32"/>
              </w:rPr>
            </w:pPr>
            <w:r w:rsidRPr="00CB1C27">
              <w:rPr>
                <w:rFonts w:ascii="TH SarabunPSK" w:hAnsi="TH SarabunPSK" w:cs="TH SarabunPSK"/>
                <w:sz w:val="32"/>
                <w:szCs w:val="32"/>
                <w:cs/>
              </w:rPr>
              <w:t xml:space="preserve">ระดับ </w:t>
            </w:r>
            <w:r w:rsidRPr="00CB1C27">
              <w:rPr>
                <w:rFonts w:ascii="TH SarabunPSK" w:hAnsi="TH SarabunPSK" w:cs="TH SarabunPSK"/>
                <w:sz w:val="32"/>
                <w:szCs w:val="32"/>
              </w:rPr>
              <w:t>3</w:t>
            </w:r>
          </w:p>
        </w:tc>
        <w:tc>
          <w:tcPr>
            <w:tcW w:w="4467" w:type="pct"/>
            <w:shd w:val="clear" w:color="auto" w:fill="auto"/>
          </w:tcPr>
          <w:p w:rsidR="009714A5" w:rsidRPr="00CB1C27" w:rsidRDefault="009714A5" w:rsidP="00A97028">
            <w:pPr>
              <w:spacing w:line="0" w:lineRule="atLeast"/>
              <w:jc w:val="thaiDistribute"/>
              <w:rPr>
                <w:rFonts w:ascii="TH SarabunPSK" w:hAnsi="TH SarabunPSK" w:cs="TH SarabunPSK"/>
                <w:sz w:val="32"/>
                <w:szCs w:val="32"/>
              </w:rPr>
            </w:pPr>
            <w:r>
              <w:rPr>
                <w:rFonts w:ascii="TH SarabunPSK" w:hAnsi="TH SarabunPSK" w:cs="TH SarabunPSK" w:hint="cs"/>
                <w:color w:val="000000"/>
                <w:kern w:val="24"/>
                <w:sz w:val="32"/>
                <w:szCs w:val="32"/>
                <w:cs/>
              </w:rPr>
              <w:t>จังหวัด</w:t>
            </w:r>
            <w:r w:rsidRPr="00CB1C27">
              <w:rPr>
                <w:rFonts w:ascii="TH SarabunPSK" w:hAnsi="TH SarabunPSK" w:cs="TH SarabunPSK"/>
                <w:sz w:val="32"/>
                <w:szCs w:val="32"/>
                <w:cs/>
              </w:rPr>
              <w:t>มีการจัดทำแผนระยะสั้นและระยะยาวในการปรับปรุงระบบงาน / กฎระเบียบที่เป็นอุปสรรคต่อการบรรลุยุทธศาสตร์ /การทำงานประสานกัน / ประสิทธิผลของส่วนราชการ</w:t>
            </w:r>
          </w:p>
        </w:tc>
      </w:tr>
      <w:tr w:rsidR="009714A5" w:rsidRPr="00B62C6C" w:rsidTr="00F8213B">
        <w:tc>
          <w:tcPr>
            <w:tcW w:w="533" w:type="pct"/>
            <w:shd w:val="clear" w:color="auto" w:fill="auto"/>
          </w:tcPr>
          <w:p w:rsidR="009714A5" w:rsidRPr="00CB1C27" w:rsidRDefault="009714A5" w:rsidP="00A97028">
            <w:pPr>
              <w:spacing w:line="0" w:lineRule="atLeast"/>
              <w:rPr>
                <w:rFonts w:ascii="TH SarabunPSK" w:hAnsi="TH SarabunPSK" w:cs="TH SarabunPSK"/>
                <w:sz w:val="32"/>
                <w:szCs w:val="32"/>
                <w:cs/>
              </w:rPr>
            </w:pPr>
            <w:r w:rsidRPr="00CB1C27">
              <w:rPr>
                <w:rFonts w:ascii="TH SarabunPSK" w:hAnsi="TH SarabunPSK" w:cs="TH SarabunPSK"/>
                <w:sz w:val="32"/>
                <w:szCs w:val="32"/>
                <w:cs/>
              </w:rPr>
              <w:t xml:space="preserve">ระดับ </w:t>
            </w:r>
            <w:r>
              <w:rPr>
                <w:rFonts w:ascii="TH SarabunPSK" w:hAnsi="TH SarabunPSK" w:cs="TH SarabunPSK"/>
                <w:sz w:val="32"/>
                <w:szCs w:val="32"/>
              </w:rPr>
              <w:t>4</w:t>
            </w:r>
          </w:p>
        </w:tc>
        <w:tc>
          <w:tcPr>
            <w:tcW w:w="4467" w:type="pct"/>
            <w:shd w:val="clear" w:color="auto" w:fill="auto"/>
          </w:tcPr>
          <w:p w:rsidR="009714A5" w:rsidRPr="00CB1C27" w:rsidRDefault="009714A5" w:rsidP="00A97028">
            <w:pPr>
              <w:spacing w:line="0" w:lineRule="atLeast"/>
              <w:jc w:val="center"/>
              <w:rPr>
                <w:rFonts w:ascii="TH SarabunPSK" w:hAnsi="TH SarabunPSK" w:cs="TH SarabunPSK"/>
                <w:sz w:val="32"/>
                <w:szCs w:val="32"/>
                <w:cs/>
              </w:rPr>
            </w:pPr>
            <w:r>
              <w:rPr>
                <w:rFonts w:ascii="TH SarabunPSK" w:hAnsi="TH SarabunPSK" w:cs="TH SarabunPSK"/>
                <w:sz w:val="32"/>
                <w:szCs w:val="32"/>
              </w:rPr>
              <w:t>-</w:t>
            </w:r>
          </w:p>
        </w:tc>
      </w:tr>
      <w:tr w:rsidR="009714A5" w:rsidRPr="00B62C6C" w:rsidTr="00F8213B">
        <w:tc>
          <w:tcPr>
            <w:tcW w:w="533" w:type="pct"/>
            <w:shd w:val="clear" w:color="auto" w:fill="auto"/>
          </w:tcPr>
          <w:p w:rsidR="009714A5" w:rsidRPr="00CB1C27" w:rsidRDefault="009714A5" w:rsidP="00A97028">
            <w:pPr>
              <w:spacing w:line="0" w:lineRule="atLeast"/>
              <w:rPr>
                <w:rFonts w:ascii="TH SarabunPSK" w:hAnsi="TH SarabunPSK" w:cs="TH SarabunPSK"/>
                <w:sz w:val="32"/>
                <w:szCs w:val="32"/>
              </w:rPr>
            </w:pPr>
            <w:r w:rsidRPr="00CB1C27">
              <w:rPr>
                <w:rFonts w:ascii="TH SarabunPSK" w:hAnsi="TH SarabunPSK" w:cs="TH SarabunPSK"/>
                <w:sz w:val="32"/>
                <w:szCs w:val="32"/>
                <w:cs/>
              </w:rPr>
              <w:t xml:space="preserve">ระดับ </w:t>
            </w:r>
            <w:r w:rsidRPr="00CB1C27">
              <w:rPr>
                <w:rFonts w:ascii="TH SarabunPSK" w:hAnsi="TH SarabunPSK" w:cs="TH SarabunPSK"/>
                <w:sz w:val="32"/>
                <w:szCs w:val="32"/>
              </w:rPr>
              <w:t>5</w:t>
            </w:r>
          </w:p>
        </w:tc>
        <w:tc>
          <w:tcPr>
            <w:tcW w:w="4467" w:type="pct"/>
            <w:shd w:val="clear" w:color="auto" w:fill="auto"/>
          </w:tcPr>
          <w:p w:rsidR="009714A5" w:rsidRPr="00CB1C27" w:rsidRDefault="009714A5" w:rsidP="00A97028">
            <w:pPr>
              <w:spacing w:line="0" w:lineRule="atLeast"/>
              <w:jc w:val="thaiDistribute"/>
              <w:rPr>
                <w:rFonts w:ascii="TH SarabunPSK" w:hAnsi="TH SarabunPSK" w:cs="TH SarabunPSK"/>
                <w:sz w:val="32"/>
                <w:szCs w:val="32"/>
              </w:rPr>
            </w:pPr>
            <w:r>
              <w:rPr>
                <w:rFonts w:ascii="TH SarabunPSK" w:hAnsi="TH SarabunPSK" w:cs="TH SarabunPSK" w:hint="cs"/>
                <w:color w:val="000000"/>
                <w:kern w:val="24"/>
                <w:sz w:val="32"/>
                <w:szCs w:val="32"/>
                <w:cs/>
              </w:rPr>
              <w:t>จังหวัด</w:t>
            </w:r>
            <w:r w:rsidRPr="00CB1C27">
              <w:rPr>
                <w:rFonts w:ascii="TH SarabunPSK" w:hAnsi="TH SarabunPSK" w:cs="TH SarabunPSK"/>
                <w:sz w:val="32"/>
                <w:szCs w:val="32"/>
                <w:cs/>
              </w:rPr>
              <w:t>มีผลการดำเนินการปรับปรุงตามแผนระยะสั้น</w:t>
            </w:r>
          </w:p>
        </w:tc>
      </w:tr>
      <w:tr w:rsidR="009714A5" w:rsidRPr="00B62C6C" w:rsidTr="00F8213B">
        <w:tc>
          <w:tcPr>
            <w:tcW w:w="5000" w:type="pct"/>
            <w:gridSpan w:val="2"/>
            <w:shd w:val="clear" w:color="auto" w:fill="auto"/>
          </w:tcPr>
          <w:p w:rsidR="009714A5" w:rsidRPr="00B62C6C" w:rsidRDefault="009714A5" w:rsidP="00A97028">
            <w:pPr>
              <w:tabs>
                <w:tab w:val="left" w:pos="399"/>
              </w:tabs>
              <w:spacing w:line="0" w:lineRule="atLeast"/>
              <w:ind w:left="399" w:hanging="399"/>
              <w:rPr>
                <w:rFonts w:ascii="TH SarabunPSK" w:hAnsi="TH SarabunPSK" w:cs="TH SarabunPSK"/>
                <w:b/>
                <w:bCs/>
                <w:spacing w:val="-4"/>
                <w:sz w:val="32"/>
                <w:szCs w:val="32"/>
                <w:cs/>
              </w:rPr>
            </w:pPr>
            <w:r w:rsidRPr="00B62C6C">
              <w:rPr>
                <w:rFonts w:ascii="TH SarabunPSK" w:hAnsi="TH SarabunPSK" w:cs="TH SarabunPSK"/>
                <w:spacing w:val="-4"/>
                <w:sz w:val="32"/>
                <w:szCs w:val="32"/>
              </w:rPr>
              <w:sym w:font="Wingdings 2" w:char="F079"/>
            </w:r>
            <w:r w:rsidRPr="00B62C6C">
              <w:rPr>
                <w:rFonts w:ascii="TH SarabunPSK" w:hAnsi="TH SarabunPSK" w:cs="TH SarabunPSK"/>
                <w:b/>
                <w:bCs/>
                <w:spacing w:val="-4"/>
                <w:sz w:val="32"/>
                <w:szCs w:val="32"/>
              </w:rPr>
              <w:t xml:space="preserve"> </w:t>
            </w:r>
            <w:r w:rsidRPr="00B62C6C">
              <w:rPr>
                <w:rFonts w:ascii="TH SarabunPSK" w:hAnsi="TH SarabunPSK" w:cs="TH SarabunPSK"/>
                <w:b/>
                <w:bCs/>
                <w:spacing w:val="-4"/>
                <w:sz w:val="32"/>
                <w:szCs w:val="32"/>
                <w:cs/>
              </w:rPr>
              <w:t>การบริหารจัดการระดับ</w:t>
            </w:r>
            <w:r>
              <w:rPr>
                <w:rFonts w:ascii="TH SarabunPSK" w:hAnsi="TH SarabunPSK" w:cs="TH SarabunPSK" w:hint="cs"/>
                <w:b/>
                <w:bCs/>
                <w:spacing w:val="-4"/>
                <w:sz w:val="32"/>
                <w:szCs w:val="32"/>
                <w:cs/>
              </w:rPr>
              <w:t>จังหวัด</w:t>
            </w:r>
            <w:r w:rsidRPr="00B62C6C">
              <w:rPr>
                <w:rFonts w:ascii="TH SarabunPSK" w:hAnsi="TH SarabunPSK" w:cs="TH SarabunPSK"/>
                <w:b/>
                <w:bCs/>
                <w:spacing w:val="-4"/>
                <w:sz w:val="32"/>
                <w:szCs w:val="32"/>
                <w:cs/>
              </w:rPr>
              <w:t xml:space="preserve"> </w:t>
            </w:r>
            <w:r w:rsidRPr="00B62C6C">
              <w:rPr>
                <w:rFonts w:ascii="TH SarabunPSK" w:hAnsi="TH SarabunPSK" w:cs="TH SarabunPSK"/>
                <w:b/>
                <w:bCs/>
                <w:spacing w:val="-4"/>
                <w:sz w:val="32"/>
                <w:szCs w:val="32"/>
              </w:rPr>
              <w:t>(Organization Management:</w:t>
            </w:r>
            <w:r w:rsidRPr="00B62C6C">
              <w:rPr>
                <w:rFonts w:ascii="TH SarabunPSK" w:hAnsi="TH SarabunPSK" w:cs="TH SarabunPSK"/>
                <w:b/>
                <w:bCs/>
                <w:spacing w:val="-4"/>
                <w:sz w:val="32"/>
                <w:szCs w:val="32"/>
                <w:cs/>
              </w:rPr>
              <w:t xml:space="preserve"> </w:t>
            </w:r>
            <w:r w:rsidRPr="00B62C6C">
              <w:rPr>
                <w:rFonts w:ascii="TH SarabunPSK" w:hAnsi="TH SarabunPSK" w:cs="TH SarabunPSK"/>
                <w:b/>
                <w:bCs/>
                <w:spacing w:val="-4"/>
                <w:sz w:val="32"/>
                <w:szCs w:val="32"/>
              </w:rPr>
              <w:t>OM)</w:t>
            </w:r>
          </w:p>
        </w:tc>
      </w:tr>
      <w:tr w:rsidR="009714A5" w:rsidRPr="00B62C6C" w:rsidTr="00F8213B">
        <w:tc>
          <w:tcPr>
            <w:tcW w:w="533" w:type="pct"/>
            <w:shd w:val="clear" w:color="auto" w:fill="auto"/>
          </w:tcPr>
          <w:p w:rsidR="009714A5" w:rsidRPr="00CB1C27" w:rsidRDefault="009714A5" w:rsidP="00A97028">
            <w:pPr>
              <w:spacing w:line="0" w:lineRule="atLeast"/>
              <w:rPr>
                <w:rFonts w:ascii="TH SarabunPSK" w:hAnsi="TH SarabunPSK" w:cs="TH SarabunPSK"/>
                <w:sz w:val="32"/>
                <w:szCs w:val="32"/>
              </w:rPr>
            </w:pPr>
            <w:r w:rsidRPr="00CB1C27">
              <w:rPr>
                <w:rFonts w:ascii="TH SarabunPSK" w:hAnsi="TH SarabunPSK" w:cs="TH SarabunPSK"/>
                <w:sz w:val="32"/>
                <w:szCs w:val="32"/>
                <w:cs/>
              </w:rPr>
              <w:t xml:space="preserve">ระดับ </w:t>
            </w:r>
            <w:r w:rsidRPr="00CB1C27">
              <w:rPr>
                <w:rFonts w:ascii="TH SarabunPSK" w:hAnsi="TH SarabunPSK" w:cs="TH SarabunPSK"/>
                <w:sz w:val="32"/>
                <w:szCs w:val="32"/>
              </w:rPr>
              <w:t>1</w:t>
            </w:r>
          </w:p>
        </w:tc>
        <w:tc>
          <w:tcPr>
            <w:tcW w:w="4467" w:type="pct"/>
            <w:shd w:val="clear" w:color="auto" w:fill="auto"/>
          </w:tcPr>
          <w:p w:rsidR="009714A5" w:rsidRPr="00CB1C27" w:rsidRDefault="009714A5" w:rsidP="00A97028">
            <w:pPr>
              <w:spacing w:line="0" w:lineRule="atLeast"/>
              <w:jc w:val="thaiDistribute"/>
              <w:rPr>
                <w:rFonts w:ascii="TH SarabunPSK" w:hAnsi="TH SarabunPSK" w:cs="TH SarabunPSK"/>
                <w:color w:val="000000"/>
                <w:kern w:val="24"/>
                <w:sz w:val="32"/>
                <w:szCs w:val="32"/>
              </w:rPr>
            </w:pPr>
            <w:r>
              <w:rPr>
                <w:rFonts w:ascii="TH SarabunPSK" w:hAnsi="TH SarabunPSK" w:cs="TH SarabunPSK" w:hint="cs"/>
                <w:color w:val="000000"/>
                <w:kern w:val="24"/>
                <w:sz w:val="32"/>
                <w:szCs w:val="32"/>
                <w:cs/>
              </w:rPr>
              <w:t>จังหวัด</w:t>
            </w:r>
            <w:r w:rsidRPr="00CB1C27">
              <w:rPr>
                <w:rFonts w:ascii="TH SarabunPSK" w:hAnsi="TH SarabunPSK" w:cs="TH SarabunPSK"/>
                <w:color w:val="000000"/>
                <w:kern w:val="24"/>
                <w:sz w:val="32"/>
                <w:szCs w:val="32"/>
                <w:cs/>
              </w:rPr>
              <w:t>มีการวิเคราะห์ข้อมูล เช่น ผลการดำเนินงานที่ผ่านมา ปัจจัยที่เกี่ยวข้อง</w:t>
            </w:r>
            <w:r w:rsidR="00F8213B">
              <w:rPr>
                <w:rFonts w:ascii="TH SarabunPSK" w:hAnsi="TH SarabunPSK" w:cs="TH SarabunPSK"/>
                <w:color w:val="000000"/>
                <w:kern w:val="24"/>
                <w:sz w:val="32"/>
                <w:szCs w:val="32"/>
                <w:cs/>
              </w:rPr>
              <w:br/>
            </w:r>
            <w:r w:rsidRPr="00CB1C27">
              <w:rPr>
                <w:rFonts w:ascii="TH SarabunPSK" w:hAnsi="TH SarabunPSK" w:cs="TH SarabunPSK"/>
                <w:color w:val="000000"/>
                <w:kern w:val="24"/>
                <w:sz w:val="32"/>
                <w:szCs w:val="32"/>
                <w:cs/>
              </w:rPr>
              <w:t>กับการดำเนินงานมาใช้เพื่อจัดสรรทรัพยากรให้สอดคล้อง เหมาะสมกับแผนปฏิบัติการ เพื่อให้บรรลุวิสัยทัศน์หรือเป้าหมายของ</w:t>
            </w:r>
            <w:r>
              <w:rPr>
                <w:rFonts w:ascii="TH SarabunPSK" w:hAnsi="TH SarabunPSK" w:cs="TH SarabunPSK" w:hint="cs"/>
                <w:color w:val="000000"/>
                <w:kern w:val="24"/>
                <w:sz w:val="32"/>
                <w:szCs w:val="32"/>
                <w:cs/>
              </w:rPr>
              <w:t>จังหวัด</w:t>
            </w:r>
          </w:p>
        </w:tc>
      </w:tr>
      <w:tr w:rsidR="009714A5" w:rsidRPr="00B62C6C" w:rsidTr="00F8213B">
        <w:tc>
          <w:tcPr>
            <w:tcW w:w="533" w:type="pct"/>
            <w:shd w:val="clear" w:color="auto" w:fill="auto"/>
          </w:tcPr>
          <w:p w:rsidR="009714A5" w:rsidRPr="00CB1C27" w:rsidRDefault="009714A5" w:rsidP="00A97028">
            <w:pPr>
              <w:spacing w:line="0" w:lineRule="atLeast"/>
              <w:rPr>
                <w:rFonts w:ascii="TH SarabunPSK" w:hAnsi="TH SarabunPSK" w:cs="TH SarabunPSK"/>
                <w:sz w:val="32"/>
                <w:szCs w:val="32"/>
              </w:rPr>
            </w:pPr>
            <w:r w:rsidRPr="00CB1C27">
              <w:rPr>
                <w:rFonts w:ascii="TH SarabunPSK" w:hAnsi="TH SarabunPSK" w:cs="TH SarabunPSK"/>
                <w:sz w:val="32"/>
                <w:szCs w:val="32"/>
                <w:cs/>
              </w:rPr>
              <w:t xml:space="preserve">ระดับ </w:t>
            </w:r>
            <w:r w:rsidRPr="00CB1C27">
              <w:rPr>
                <w:rFonts w:ascii="TH SarabunPSK" w:hAnsi="TH SarabunPSK" w:cs="TH SarabunPSK"/>
                <w:sz w:val="32"/>
                <w:szCs w:val="32"/>
              </w:rPr>
              <w:t>2</w:t>
            </w:r>
          </w:p>
        </w:tc>
        <w:tc>
          <w:tcPr>
            <w:tcW w:w="4467" w:type="pct"/>
            <w:shd w:val="clear" w:color="auto" w:fill="auto"/>
          </w:tcPr>
          <w:p w:rsidR="009714A5" w:rsidRPr="00CB1C27" w:rsidRDefault="009714A5" w:rsidP="00A97028">
            <w:pPr>
              <w:spacing w:line="0" w:lineRule="atLeast"/>
              <w:jc w:val="thaiDistribute"/>
              <w:rPr>
                <w:rFonts w:ascii="TH SarabunPSK" w:hAnsi="TH SarabunPSK" w:cs="TH SarabunPSK"/>
                <w:color w:val="000000"/>
                <w:kern w:val="24"/>
                <w:sz w:val="32"/>
                <w:szCs w:val="32"/>
              </w:rPr>
            </w:pPr>
            <w:r>
              <w:rPr>
                <w:rFonts w:ascii="TH SarabunPSK" w:hAnsi="TH SarabunPSK" w:cs="TH SarabunPSK" w:hint="cs"/>
                <w:color w:val="000000"/>
                <w:kern w:val="24"/>
                <w:sz w:val="32"/>
                <w:szCs w:val="32"/>
                <w:cs/>
              </w:rPr>
              <w:t>จังหวัด</w:t>
            </w:r>
            <w:r w:rsidRPr="00CB1C27">
              <w:rPr>
                <w:rFonts w:ascii="TH SarabunPSK" w:hAnsi="TH SarabunPSK" w:cs="TH SarabunPSK"/>
                <w:color w:val="000000"/>
                <w:kern w:val="24"/>
                <w:sz w:val="32"/>
                <w:szCs w:val="32"/>
                <w:cs/>
              </w:rPr>
              <w:t>มีการกำหนดแผนการสื่อสารติดต่อประสานงานระหว่างหน่วยงาน</w:t>
            </w:r>
          </w:p>
        </w:tc>
      </w:tr>
      <w:tr w:rsidR="009714A5" w:rsidRPr="00B62C6C" w:rsidTr="00F8213B">
        <w:tc>
          <w:tcPr>
            <w:tcW w:w="533" w:type="pct"/>
            <w:shd w:val="clear" w:color="auto" w:fill="auto"/>
          </w:tcPr>
          <w:p w:rsidR="009714A5" w:rsidRPr="00CB1C27" w:rsidRDefault="009714A5" w:rsidP="00A97028">
            <w:pPr>
              <w:spacing w:line="0" w:lineRule="atLeast"/>
              <w:rPr>
                <w:rFonts w:ascii="TH SarabunPSK" w:hAnsi="TH SarabunPSK" w:cs="TH SarabunPSK"/>
                <w:sz w:val="32"/>
                <w:szCs w:val="32"/>
              </w:rPr>
            </w:pPr>
            <w:r w:rsidRPr="00CB1C27">
              <w:rPr>
                <w:rFonts w:ascii="TH SarabunPSK" w:hAnsi="TH SarabunPSK" w:cs="TH SarabunPSK"/>
                <w:sz w:val="32"/>
                <w:szCs w:val="32"/>
                <w:cs/>
              </w:rPr>
              <w:t xml:space="preserve">ระดับ </w:t>
            </w:r>
            <w:r w:rsidRPr="00CB1C27">
              <w:rPr>
                <w:rFonts w:ascii="TH SarabunPSK" w:hAnsi="TH SarabunPSK" w:cs="TH SarabunPSK"/>
                <w:sz w:val="32"/>
                <w:szCs w:val="32"/>
              </w:rPr>
              <w:t>3</w:t>
            </w:r>
          </w:p>
        </w:tc>
        <w:tc>
          <w:tcPr>
            <w:tcW w:w="4467" w:type="pct"/>
            <w:shd w:val="clear" w:color="auto" w:fill="auto"/>
          </w:tcPr>
          <w:p w:rsidR="009714A5" w:rsidRPr="00CB1C27" w:rsidRDefault="009714A5" w:rsidP="00A97028">
            <w:pPr>
              <w:pStyle w:val="af2"/>
              <w:spacing w:before="0" w:after="0" w:line="0" w:lineRule="atLeast"/>
              <w:jc w:val="thaiDistribute"/>
              <w:rPr>
                <w:rFonts w:ascii="TH SarabunPSK" w:hAnsi="TH SarabunPSK" w:cs="TH SarabunPSK"/>
                <w:color w:val="000000"/>
                <w:kern w:val="24"/>
                <w:sz w:val="32"/>
                <w:szCs w:val="32"/>
              </w:rPr>
            </w:pPr>
            <w:r>
              <w:rPr>
                <w:rFonts w:ascii="TH SarabunPSK" w:hAnsi="TH SarabunPSK" w:cs="TH SarabunPSK" w:hint="cs"/>
                <w:color w:val="000000"/>
                <w:kern w:val="24"/>
                <w:sz w:val="32"/>
                <w:szCs w:val="32"/>
                <w:cs/>
                <w:lang w:bidi="th-TH"/>
              </w:rPr>
              <w:t>จังหวัด</w:t>
            </w:r>
            <w:r w:rsidRPr="00CB1C27">
              <w:rPr>
                <w:rFonts w:ascii="TH SarabunPSK" w:hAnsi="TH SarabunPSK" w:cs="TH SarabunPSK"/>
                <w:color w:val="000000"/>
                <w:kern w:val="24"/>
                <w:sz w:val="32"/>
                <w:szCs w:val="32"/>
                <w:cs/>
                <w:lang w:bidi="th-TH"/>
              </w:rPr>
              <w:t>มีการวิเคราะห์ความเสี่ยงในการดำเนินงาน เพื่อให้เกิดความโปร่งใสและเป็นที่น่าเชื่อถือของบุคลากรใน</w:t>
            </w:r>
            <w:r>
              <w:rPr>
                <w:rFonts w:ascii="TH SarabunPSK" w:hAnsi="TH SarabunPSK" w:cs="TH SarabunPSK" w:hint="cs"/>
                <w:color w:val="000000"/>
                <w:kern w:val="24"/>
                <w:sz w:val="32"/>
                <w:szCs w:val="32"/>
                <w:cs/>
                <w:lang w:bidi="th-TH"/>
              </w:rPr>
              <w:t>จังหวัด</w:t>
            </w:r>
          </w:p>
        </w:tc>
      </w:tr>
      <w:tr w:rsidR="009714A5" w:rsidRPr="00B62C6C" w:rsidTr="00F8213B">
        <w:tc>
          <w:tcPr>
            <w:tcW w:w="533" w:type="pct"/>
            <w:shd w:val="clear" w:color="auto" w:fill="auto"/>
          </w:tcPr>
          <w:p w:rsidR="009714A5" w:rsidRPr="00CB1C27" w:rsidRDefault="009714A5" w:rsidP="00A97028">
            <w:pPr>
              <w:spacing w:line="0" w:lineRule="atLeast"/>
              <w:rPr>
                <w:rFonts w:ascii="TH SarabunPSK" w:hAnsi="TH SarabunPSK" w:cs="TH SarabunPSK"/>
                <w:sz w:val="32"/>
                <w:szCs w:val="32"/>
              </w:rPr>
            </w:pPr>
            <w:r w:rsidRPr="00CB1C27">
              <w:rPr>
                <w:rFonts w:ascii="TH SarabunPSK" w:hAnsi="TH SarabunPSK" w:cs="TH SarabunPSK"/>
                <w:sz w:val="32"/>
                <w:szCs w:val="32"/>
                <w:cs/>
              </w:rPr>
              <w:t xml:space="preserve">ระดับ </w:t>
            </w:r>
            <w:r w:rsidRPr="00CB1C27">
              <w:rPr>
                <w:rFonts w:ascii="TH SarabunPSK" w:hAnsi="TH SarabunPSK" w:cs="TH SarabunPSK"/>
                <w:sz w:val="32"/>
                <w:szCs w:val="32"/>
              </w:rPr>
              <w:t>4</w:t>
            </w:r>
          </w:p>
        </w:tc>
        <w:tc>
          <w:tcPr>
            <w:tcW w:w="4467" w:type="pct"/>
            <w:shd w:val="clear" w:color="auto" w:fill="auto"/>
          </w:tcPr>
          <w:p w:rsidR="009714A5" w:rsidRPr="00CB1C27" w:rsidRDefault="009714A5" w:rsidP="00A97028">
            <w:pPr>
              <w:pStyle w:val="af2"/>
              <w:spacing w:before="0" w:after="0" w:line="0" w:lineRule="atLeast"/>
              <w:jc w:val="thaiDistribute"/>
              <w:rPr>
                <w:rFonts w:ascii="TH SarabunPSK" w:hAnsi="TH SarabunPSK" w:cs="TH SarabunPSK"/>
                <w:color w:val="000000"/>
                <w:kern w:val="24"/>
                <w:sz w:val="32"/>
                <w:szCs w:val="32"/>
                <w:rtl/>
                <w:cs/>
              </w:rPr>
            </w:pPr>
            <w:r>
              <w:rPr>
                <w:rFonts w:ascii="TH SarabunPSK" w:hAnsi="TH SarabunPSK" w:cs="TH SarabunPSK" w:hint="cs"/>
                <w:color w:val="000000"/>
                <w:kern w:val="24"/>
                <w:sz w:val="32"/>
                <w:szCs w:val="32"/>
                <w:cs/>
                <w:lang w:bidi="th-TH"/>
              </w:rPr>
              <w:t>จังหวัด</w:t>
            </w:r>
            <w:r w:rsidRPr="00E5269C">
              <w:rPr>
                <w:rFonts w:ascii="TH SarabunPSK" w:hAnsi="TH SarabunPSK" w:cs="TH SarabunPSK"/>
                <w:color w:val="000000"/>
                <w:spacing w:val="-6"/>
                <w:kern w:val="24"/>
                <w:sz w:val="32"/>
                <w:szCs w:val="32"/>
                <w:cs/>
                <w:lang w:bidi="th-TH"/>
              </w:rPr>
              <w:t>มีการติดตามและประเมินผลยุทธศาสตร์และแผนบริหารความเสี่ยงของ</w:t>
            </w:r>
            <w:r>
              <w:rPr>
                <w:rFonts w:ascii="TH SarabunPSK" w:hAnsi="TH SarabunPSK" w:cs="TH SarabunPSK" w:hint="cs"/>
                <w:color w:val="000000"/>
                <w:kern w:val="24"/>
                <w:sz w:val="32"/>
                <w:szCs w:val="32"/>
                <w:cs/>
                <w:lang w:bidi="th-TH"/>
              </w:rPr>
              <w:t>จังหวัด</w:t>
            </w:r>
            <w:r w:rsidRPr="00CB1C27">
              <w:rPr>
                <w:rFonts w:ascii="TH SarabunPSK" w:hAnsi="TH SarabunPSK" w:cs="TH SarabunPSK"/>
                <w:color w:val="000000"/>
                <w:kern w:val="24"/>
                <w:sz w:val="32"/>
                <w:szCs w:val="32"/>
                <w:cs/>
                <w:lang w:bidi="th-TH"/>
              </w:rPr>
              <w:t xml:space="preserve"> และรายงานผลงาน เพื่อให้แผนยุทธศาสตร์ได้รับการนำไปปฏิบัติตามที่ได้กำหนดไว้</w:t>
            </w:r>
          </w:p>
        </w:tc>
      </w:tr>
      <w:tr w:rsidR="009714A5" w:rsidRPr="00B62C6C" w:rsidTr="00F8213B">
        <w:tc>
          <w:tcPr>
            <w:tcW w:w="533" w:type="pct"/>
            <w:shd w:val="clear" w:color="auto" w:fill="auto"/>
          </w:tcPr>
          <w:p w:rsidR="009714A5" w:rsidRPr="00CB1C27" w:rsidRDefault="009714A5" w:rsidP="00A97028">
            <w:pPr>
              <w:spacing w:line="0" w:lineRule="atLeast"/>
              <w:rPr>
                <w:rFonts w:ascii="TH SarabunPSK" w:hAnsi="TH SarabunPSK" w:cs="TH SarabunPSK"/>
                <w:sz w:val="32"/>
                <w:szCs w:val="32"/>
              </w:rPr>
            </w:pPr>
            <w:r w:rsidRPr="00CB1C27">
              <w:rPr>
                <w:rFonts w:ascii="TH SarabunPSK" w:hAnsi="TH SarabunPSK" w:cs="TH SarabunPSK"/>
                <w:sz w:val="32"/>
                <w:szCs w:val="32"/>
                <w:cs/>
              </w:rPr>
              <w:t xml:space="preserve">ระดับ </w:t>
            </w:r>
            <w:r w:rsidRPr="00CB1C27">
              <w:rPr>
                <w:rFonts w:ascii="TH SarabunPSK" w:hAnsi="TH SarabunPSK" w:cs="TH SarabunPSK"/>
                <w:sz w:val="32"/>
                <w:szCs w:val="32"/>
              </w:rPr>
              <w:t>5</w:t>
            </w:r>
          </w:p>
        </w:tc>
        <w:tc>
          <w:tcPr>
            <w:tcW w:w="4467" w:type="pct"/>
            <w:shd w:val="clear" w:color="auto" w:fill="auto"/>
          </w:tcPr>
          <w:p w:rsidR="009714A5" w:rsidRPr="00CB1C27" w:rsidRDefault="009714A5" w:rsidP="00A97028">
            <w:pPr>
              <w:spacing w:line="0" w:lineRule="atLeast"/>
              <w:jc w:val="thaiDistribute"/>
              <w:rPr>
                <w:rFonts w:ascii="TH SarabunPSK" w:hAnsi="TH SarabunPSK" w:cs="TH SarabunPSK"/>
                <w:sz w:val="32"/>
                <w:szCs w:val="32"/>
                <w:cs/>
              </w:rPr>
            </w:pPr>
            <w:r>
              <w:rPr>
                <w:rFonts w:ascii="TH SarabunPSK" w:hAnsi="TH SarabunPSK" w:cs="TH SarabunPSK" w:hint="cs"/>
                <w:color w:val="000000"/>
                <w:kern w:val="24"/>
                <w:sz w:val="32"/>
                <w:szCs w:val="32"/>
                <w:cs/>
              </w:rPr>
              <w:t>จังหวัด</w:t>
            </w:r>
            <w:r w:rsidRPr="00E5269C">
              <w:rPr>
                <w:rFonts w:ascii="TH SarabunPSK" w:hAnsi="TH SarabunPSK" w:cs="TH SarabunPSK"/>
                <w:spacing w:val="4"/>
                <w:sz w:val="32"/>
                <w:szCs w:val="32"/>
                <w:cs/>
              </w:rPr>
              <w:t>มี</w:t>
            </w:r>
            <w:r w:rsidRPr="00E5269C">
              <w:rPr>
                <w:rFonts w:ascii="TH SarabunPSK" w:hAnsi="TH SarabunPSK" w:cs="TH SarabunPSK"/>
                <w:spacing w:val="4"/>
                <w:sz w:val="32"/>
                <w:szCs w:val="32"/>
                <w:u w:val="single"/>
                <w:cs/>
              </w:rPr>
              <w:t>ระบบ</w:t>
            </w:r>
            <w:r w:rsidRPr="00E5269C">
              <w:rPr>
                <w:rFonts w:ascii="TH SarabunPSK" w:hAnsi="TH SarabunPSK" w:cs="TH SarabunPSK"/>
                <w:spacing w:val="4"/>
                <w:sz w:val="32"/>
                <w:szCs w:val="32"/>
                <w:cs/>
              </w:rPr>
              <w:t>การติดตามและประเมินผลยุทธศาสตร์และแผนบริหารความเสี่ยงของ</w:t>
            </w:r>
            <w:r>
              <w:rPr>
                <w:rFonts w:ascii="TH SarabunPSK" w:hAnsi="TH SarabunPSK" w:cs="TH SarabunPSK" w:hint="cs"/>
                <w:color w:val="000000"/>
                <w:kern w:val="24"/>
                <w:sz w:val="32"/>
                <w:szCs w:val="32"/>
                <w:cs/>
              </w:rPr>
              <w:t>จังหวัด</w:t>
            </w:r>
            <w:r w:rsidRPr="00CB1C27">
              <w:rPr>
                <w:rFonts w:ascii="TH SarabunPSK" w:hAnsi="TH SarabunPSK" w:cs="TH SarabunPSK"/>
                <w:sz w:val="32"/>
                <w:szCs w:val="32"/>
                <w:cs/>
              </w:rPr>
              <w:t>และรายงานผลงาน เพื่อให้แผนยุทธศาสตร์ได้รับการนำไปปฏิบัติตามที่ได้กำหนดไว้</w:t>
            </w:r>
          </w:p>
        </w:tc>
      </w:tr>
    </w:tbl>
    <w:p w:rsidR="000928DC" w:rsidRDefault="000928DC" w:rsidP="009714A5">
      <w:pPr>
        <w:rPr>
          <w:cs/>
        </w:rPr>
      </w:pPr>
    </w:p>
    <w:p w:rsidR="009714A5" w:rsidRDefault="000928DC" w:rsidP="000928DC">
      <w:pPr>
        <w:spacing w:after="200" w:line="276" w:lineRule="auto"/>
      </w:pPr>
      <w:r>
        <w:rPr>
          <w:cs/>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
        <w:gridCol w:w="8045"/>
      </w:tblGrid>
      <w:tr w:rsidR="009714A5" w:rsidRPr="00B62C6C" w:rsidTr="00F8213B">
        <w:tc>
          <w:tcPr>
            <w:tcW w:w="5000" w:type="pct"/>
            <w:gridSpan w:val="2"/>
            <w:shd w:val="clear" w:color="auto" w:fill="auto"/>
          </w:tcPr>
          <w:p w:rsidR="009714A5" w:rsidRPr="00B62C6C" w:rsidRDefault="009714A5" w:rsidP="00A97028">
            <w:pPr>
              <w:tabs>
                <w:tab w:val="left" w:pos="399"/>
              </w:tabs>
              <w:spacing w:line="0" w:lineRule="atLeast"/>
              <w:ind w:left="399" w:hanging="399"/>
              <w:rPr>
                <w:rFonts w:ascii="TH SarabunPSK" w:hAnsi="TH SarabunPSK" w:cs="TH SarabunPSK"/>
                <w:b/>
                <w:bCs/>
                <w:sz w:val="32"/>
                <w:szCs w:val="32"/>
                <w:cs/>
              </w:rPr>
            </w:pPr>
            <w:r w:rsidRPr="00B62C6C">
              <w:rPr>
                <w:rFonts w:ascii="TH SarabunPSK" w:hAnsi="TH SarabunPSK" w:cs="TH SarabunPSK"/>
                <w:sz w:val="32"/>
                <w:szCs w:val="32"/>
              </w:rPr>
              <w:lastRenderedPageBreak/>
              <w:sym w:font="Wingdings 2" w:char="F07A"/>
            </w:r>
            <w:r w:rsidRPr="00B62C6C">
              <w:rPr>
                <w:rFonts w:ascii="TH SarabunPSK" w:hAnsi="TH SarabunPSK" w:cs="TH SarabunPSK"/>
                <w:b/>
                <w:bCs/>
                <w:sz w:val="32"/>
                <w:szCs w:val="32"/>
              </w:rPr>
              <w:t xml:space="preserve"> </w:t>
            </w:r>
            <w:r w:rsidRPr="00B62C6C">
              <w:rPr>
                <w:rFonts w:ascii="TH SarabunPSK" w:hAnsi="TH SarabunPSK" w:cs="TH SarabunPSK"/>
                <w:b/>
                <w:bCs/>
                <w:sz w:val="32"/>
                <w:szCs w:val="32"/>
                <w:cs/>
              </w:rPr>
              <w:t xml:space="preserve">การออกแบบระบบงานระดับหน่วยงาน </w:t>
            </w:r>
            <w:r w:rsidRPr="00B62C6C">
              <w:rPr>
                <w:rFonts w:ascii="TH SarabunPSK" w:hAnsi="TH SarabunPSK" w:cs="TH SarabunPSK"/>
                <w:b/>
                <w:bCs/>
                <w:sz w:val="32"/>
                <w:szCs w:val="32"/>
              </w:rPr>
              <w:t>(Department Design:</w:t>
            </w:r>
            <w:r w:rsidRPr="00B62C6C">
              <w:rPr>
                <w:rFonts w:ascii="TH SarabunPSK" w:hAnsi="TH SarabunPSK" w:cs="TH SarabunPSK"/>
                <w:b/>
                <w:bCs/>
                <w:sz w:val="32"/>
                <w:szCs w:val="32"/>
                <w:cs/>
              </w:rPr>
              <w:t xml:space="preserve"> </w:t>
            </w:r>
            <w:r w:rsidRPr="00B62C6C">
              <w:rPr>
                <w:rFonts w:ascii="TH SarabunPSK" w:hAnsi="TH SarabunPSK" w:cs="TH SarabunPSK"/>
                <w:b/>
                <w:bCs/>
                <w:sz w:val="32"/>
                <w:szCs w:val="32"/>
              </w:rPr>
              <w:t>DD)</w:t>
            </w:r>
          </w:p>
        </w:tc>
      </w:tr>
      <w:tr w:rsidR="009714A5" w:rsidRPr="00B62C6C" w:rsidTr="00F8213B">
        <w:tc>
          <w:tcPr>
            <w:tcW w:w="533" w:type="pct"/>
            <w:shd w:val="clear" w:color="auto" w:fill="auto"/>
          </w:tcPr>
          <w:p w:rsidR="009714A5" w:rsidRPr="00CB1C27" w:rsidRDefault="009714A5" w:rsidP="00A97028">
            <w:pPr>
              <w:spacing w:line="0" w:lineRule="atLeast"/>
              <w:rPr>
                <w:rFonts w:ascii="TH SarabunPSK" w:hAnsi="TH SarabunPSK" w:cs="TH SarabunPSK"/>
                <w:sz w:val="32"/>
                <w:szCs w:val="32"/>
              </w:rPr>
            </w:pPr>
            <w:r w:rsidRPr="00CB1C27">
              <w:rPr>
                <w:rFonts w:ascii="TH SarabunPSK" w:hAnsi="TH SarabunPSK" w:cs="TH SarabunPSK"/>
                <w:sz w:val="32"/>
                <w:szCs w:val="32"/>
                <w:cs/>
              </w:rPr>
              <w:t xml:space="preserve">ระดับ </w:t>
            </w:r>
            <w:r w:rsidRPr="00CB1C27">
              <w:rPr>
                <w:rFonts w:ascii="TH SarabunPSK" w:hAnsi="TH SarabunPSK" w:cs="TH SarabunPSK"/>
                <w:sz w:val="32"/>
                <w:szCs w:val="32"/>
              </w:rPr>
              <w:t>1</w:t>
            </w:r>
          </w:p>
        </w:tc>
        <w:tc>
          <w:tcPr>
            <w:tcW w:w="4467" w:type="pct"/>
            <w:shd w:val="clear" w:color="auto" w:fill="auto"/>
          </w:tcPr>
          <w:p w:rsidR="009714A5" w:rsidRPr="00CB1C27" w:rsidRDefault="009714A5" w:rsidP="00A97028">
            <w:pPr>
              <w:spacing w:line="0" w:lineRule="atLeast"/>
              <w:jc w:val="thaiDistribute"/>
              <w:rPr>
                <w:rFonts w:ascii="TH SarabunPSK" w:hAnsi="TH SarabunPSK" w:cs="TH SarabunPSK"/>
                <w:sz w:val="32"/>
                <w:szCs w:val="32"/>
                <w:cs/>
              </w:rPr>
            </w:pPr>
            <w:r w:rsidRPr="00CB1C27">
              <w:rPr>
                <w:rFonts w:ascii="TH SarabunPSK" w:hAnsi="TH SarabunPSK" w:cs="TH SarabunPSK"/>
                <w:sz w:val="32"/>
                <w:szCs w:val="32"/>
                <w:cs/>
              </w:rPr>
              <w:t>หน่วยงานมีการทบทวนกระบวนการของหน่วยงานที่ต้องปรับปรุง โดยคำนึงถึงความต้องการของผู้รับบริการ / ผู้มีส่วนได้ส่วนเสีย / กฎหมาย / ประสิทธิภาพ / ความคุ้มค่าคุ้มต้นทุน</w:t>
            </w:r>
          </w:p>
        </w:tc>
      </w:tr>
      <w:tr w:rsidR="009714A5" w:rsidRPr="00B62C6C" w:rsidTr="00F8213B">
        <w:tc>
          <w:tcPr>
            <w:tcW w:w="533" w:type="pct"/>
            <w:shd w:val="clear" w:color="auto" w:fill="auto"/>
          </w:tcPr>
          <w:p w:rsidR="009714A5" w:rsidRPr="00CB1C27" w:rsidRDefault="009714A5" w:rsidP="00A97028">
            <w:pPr>
              <w:spacing w:line="0" w:lineRule="atLeast"/>
              <w:rPr>
                <w:rFonts w:ascii="TH SarabunPSK" w:hAnsi="TH SarabunPSK" w:cs="TH SarabunPSK"/>
                <w:sz w:val="32"/>
                <w:szCs w:val="32"/>
              </w:rPr>
            </w:pPr>
            <w:r w:rsidRPr="00CB1C27">
              <w:rPr>
                <w:rFonts w:ascii="TH SarabunPSK" w:hAnsi="TH SarabunPSK" w:cs="TH SarabunPSK"/>
                <w:sz w:val="32"/>
                <w:szCs w:val="32"/>
                <w:cs/>
              </w:rPr>
              <w:t xml:space="preserve">ระดับ </w:t>
            </w:r>
            <w:r>
              <w:rPr>
                <w:rFonts w:ascii="TH SarabunPSK" w:hAnsi="TH SarabunPSK" w:cs="TH SarabunPSK"/>
                <w:sz w:val="32"/>
                <w:szCs w:val="32"/>
              </w:rPr>
              <w:t>2</w:t>
            </w:r>
          </w:p>
        </w:tc>
        <w:tc>
          <w:tcPr>
            <w:tcW w:w="4467" w:type="pct"/>
            <w:shd w:val="clear" w:color="auto" w:fill="auto"/>
          </w:tcPr>
          <w:p w:rsidR="009714A5" w:rsidRPr="00CB1C27" w:rsidRDefault="009714A5" w:rsidP="00A97028">
            <w:pPr>
              <w:spacing w:line="0" w:lineRule="atLeast"/>
              <w:jc w:val="center"/>
              <w:rPr>
                <w:rFonts w:ascii="TH SarabunPSK" w:hAnsi="TH SarabunPSK" w:cs="TH SarabunPSK"/>
                <w:sz w:val="32"/>
                <w:szCs w:val="32"/>
                <w:cs/>
              </w:rPr>
            </w:pPr>
            <w:r>
              <w:rPr>
                <w:rFonts w:ascii="TH SarabunPSK" w:hAnsi="TH SarabunPSK" w:cs="TH SarabunPSK"/>
                <w:sz w:val="32"/>
                <w:szCs w:val="32"/>
              </w:rPr>
              <w:t>-</w:t>
            </w:r>
          </w:p>
        </w:tc>
      </w:tr>
      <w:tr w:rsidR="009714A5" w:rsidRPr="00B62C6C" w:rsidTr="00F8213B">
        <w:tc>
          <w:tcPr>
            <w:tcW w:w="533" w:type="pct"/>
            <w:shd w:val="clear" w:color="auto" w:fill="auto"/>
          </w:tcPr>
          <w:p w:rsidR="009714A5" w:rsidRPr="00CB1C27" w:rsidRDefault="009714A5" w:rsidP="00A97028">
            <w:pPr>
              <w:spacing w:line="0" w:lineRule="atLeast"/>
              <w:rPr>
                <w:rFonts w:ascii="TH SarabunPSK" w:hAnsi="TH SarabunPSK" w:cs="TH SarabunPSK"/>
                <w:sz w:val="32"/>
                <w:szCs w:val="32"/>
              </w:rPr>
            </w:pPr>
            <w:r w:rsidRPr="00CB1C27">
              <w:rPr>
                <w:rFonts w:ascii="TH SarabunPSK" w:hAnsi="TH SarabunPSK" w:cs="TH SarabunPSK"/>
                <w:sz w:val="32"/>
                <w:szCs w:val="32"/>
                <w:cs/>
              </w:rPr>
              <w:t xml:space="preserve">ระดับ </w:t>
            </w:r>
            <w:r w:rsidRPr="00CB1C27">
              <w:rPr>
                <w:rFonts w:ascii="TH SarabunPSK" w:hAnsi="TH SarabunPSK" w:cs="TH SarabunPSK"/>
                <w:sz w:val="32"/>
                <w:szCs w:val="32"/>
              </w:rPr>
              <w:t>3</w:t>
            </w:r>
          </w:p>
        </w:tc>
        <w:tc>
          <w:tcPr>
            <w:tcW w:w="4467" w:type="pct"/>
            <w:shd w:val="clear" w:color="auto" w:fill="auto"/>
          </w:tcPr>
          <w:p w:rsidR="009714A5" w:rsidRPr="00CB1C27" w:rsidRDefault="009714A5" w:rsidP="00A97028">
            <w:pPr>
              <w:spacing w:line="0" w:lineRule="atLeast"/>
              <w:jc w:val="thaiDistribute"/>
              <w:rPr>
                <w:rFonts w:ascii="TH SarabunPSK" w:hAnsi="TH SarabunPSK" w:cs="TH SarabunPSK"/>
                <w:sz w:val="32"/>
                <w:szCs w:val="32"/>
                <w:cs/>
              </w:rPr>
            </w:pPr>
            <w:r w:rsidRPr="00CB1C27">
              <w:rPr>
                <w:rFonts w:ascii="TH SarabunPSK" w:hAnsi="TH SarabunPSK" w:cs="TH SarabunPSK"/>
                <w:sz w:val="32"/>
                <w:szCs w:val="32"/>
                <w:cs/>
              </w:rPr>
              <w:t>หน่วยงานมีการจัดทำแผนปรับปรุงกระบวนการ โดยคำนึงถึงองค์ความรู้ และเทคโนโลยี / ขั้นตอนการปฏิบัติงาน / การควบคุมค่าใช้จ่าย / ปัจจัยประสิทธิภาพและประสิทธิผล และมี</w:t>
            </w:r>
            <w:r w:rsidR="00754318">
              <w:rPr>
                <w:rFonts w:ascii="TH SarabunPSK" w:hAnsi="TH SarabunPSK" w:cs="TH SarabunPSK"/>
                <w:sz w:val="32"/>
                <w:szCs w:val="32"/>
                <w:cs/>
              </w:rPr>
              <w:br/>
            </w:r>
            <w:r w:rsidRPr="00CB1C27">
              <w:rPr>
                <w:rFonts w:ascii="TH SarabunPSK" w:hAnsi="TH SarabunPSK" w:cs="TH SarabunPSK"/>
                <w:sz w:val="32"/>
                <w:szCs w:val="32"/>
                <w:cs/>
              </w:rPr>
              <w:t>การกำหนดตัวชี้วัดความสำเร็จของการปรับปรุงกระบวนการ โดยคำนึงถึงความต้องการของผู้รับบริการและผู้มีส่วนได้ส่วนเสีย / การนำเทคโนโลยีสารสนเทศ มาใช้</w:t>
            </w:r>
          </w:p>
        </w:tc>
      </w:tr>
      <w:tr w:rsidR="009714A5" w:rsidRPr="00B62C6C" w:rsidTr="00F8213B">
        <w:tc>
          <w:tcPr>
            <w:tcW w:w="533" w:type="pct"/>
            <w:shd w:val="clear" w:color="auto" w:fill="auto"/>
          </w:tcPr>
          <w:p w:rsidR="009714A5" w:rsidRPr="00CB1C27" w:rsidRDefault="009714A5" w:rsidP="00A97028">
            <w:pPr>
              <w:spacing w:line="0" w:lineRule="atLeast"/>
              <w:rPr>
                <w:rFonts w:ascii="TH SarabunPSK" w:hAnsi="TH SarabunPSK" w:cs="TH SarabunPSK"/>
                <w:sz w:val="32"/>
                <w:szCs w:val="32"/>
              </w:rPr>
            </w:pPr>
            <w:r w:rsidRPr="00CB1C27">
              <w:rPr>
                <w:rFonts w:ascii="TH SarabunPSK" w:hAnsi="TH SarabunPSK" w:cs="TH SarabunPSK"/>
                <w:sz w:val="32"/>
                <w:szCs w:val="32"/>
                <w:cs/>
              </w:rPr>
              <w:t xml:space="preserve">ระดับ </w:t>
            </w:r>
            <w:r>
              <w:rPr>
                <w:rFonts w:ascii="TH SarabunPSK" w:hAnsi="TH SarabunPSK" w:cs="TH SarabunPSK"/>
                <w:sz w:val="32"/>
                <w:szCs w:val="32"/>
              </w:rPr>
              <w:t>4</w:t>
            </w:r>
          </w:p>
        </w:tc>
        <w:tc>
          <w:tcPr>
            <w:tcW w:w="4467" w:type="pct"/>
            <w:shd w:val="clear" w:color="auto" w:fill="auto"/>
          </w:tcPr>
          <w:p w:rsidR="009714A5" w:rsidRPr="00CB1C27" w:rsidRDefault="009714A5" w:rsidP="00A97028">
            <w:pPr>
              <w:spacing w:line="0" w:lineRule="atLeast"/>
              <w:jc w:val="center"/>
              <w:rPr>
                <w:rFonts w:ascii="TH SarabunPSK" w:hAnsi="TH SarabunPSK" w:cs="TH SarabunPSK"/>
                <w:sz w:val="32"/>
                <w:szCs w:val="32"/>
                <w:cs/>
              </w:rPr>
            </w:pPr>
            <w:r>
              <w:rPr>
                <w:rFonts w:ascii="TH SarabunPSK" w:hAnsi="TH SarabunPSK" w:cs="TH SarabunPSK"/>
                <w:sz w:val="32"/>
                <w:szCs w:val="32"/>
              </w:rPr>
              <w:t>-</w:t>
            </w:r>
          </w:p>
        </w:tc>
      </w:tr>
      <w:tr w:rsidR="009714A5" w:rsidRPr="00B62C6C" w:rsidTr="00F8213B">
        <w:tc>
          <w:tcPr>
            <w:tcW w:w="533" w:type="pct"/>
            <w:shd w:val="clear" w:color="auto" w:fill="auto"/>
          </w:tcPr>
          <w:p w:rsidR="009714A5" w:rsidRPr="00CB1C27" w:rsidRDefault="009714A5" w:rsidP="00A97028">
            <w:pPr>
              <w:spacing w:line="0" w:lineRule="atLeast"/>
              <w:rPr>
                <w:rFonts w:ascii="TH SarabunPSK" w:hAnsi="TH SarabunPSK" w:cs="TH SarabunPSK"/>
                <w:sz w:val="32"/>
                <w:szCs w:val="32"/>
              </w:rPr>
            </w:pPr>
            <w:r w:rsidRPr="00CB1C27">
              <w:rPr>
                <w:rFonts w:ascii="TH SarabunPSK" w:hAnsi="TH SarabunPSK" w:cs="TH SarabunPSK"/>
                <w:sz w:val="32"/>
                <w:szCs w:val="32"/>
                <w:cs/>
              </w:rPr>
              <w:t xml:space="preserve">ระดับ </w:t>
            </w:r>
            <w:r w:rsidRPr="00CB1C27">
              <w:rPr>
                <w:rFonts w:ascii="TH SarabunPSK" w:hAnsi="TH SarabunPSK" w:cs="TH SarabunPSK"/>
                <w:sz w:val="32"/>
                <w:szCs w:val="32"/>
              </w:rPr>
              <w:t>5</w:t>
            </w:r>
          </w:p>
        </w:tc>
        <w:tc>
          <w:tcPr>
            <w:tcW w:w="4467" w:type="pct"/>
            <w:shd w:val="clear" w:color="auto" w:fill="auto"/>
          </w:tcPr>
          <w:p w:rsidR="009714A5" w:rsidRPr="00CB1C27" w:rsidRDefault="009714A5" w:rsidP="00A97028">
            <w:pPr>
              <w:spacing w:line="0" w:lineRule="atLeast"/>
              <w:jc w:val="thaiDistribute"/>
              <w:rPr>
                <w:rFonts w:ascii="TH SarabunPSK" w:hAnsi="TH SarabunPSK" w:cs="TH SarabunPSK"/>
                <w:sz w:val="32"/>
                <w:szCs w:val="32"/>
              </w:rPr>
            </w:pPr>
            <w:r w:rsidRPr="00CB1C27">
              <w:rPr>
                <w:rFonts w:ascii="TH SarabunPSK" w:hAnsi="TH SarabunPSK" w:cs="TH SarabunPSK"/>
                <w:sz w:val="32"/>
                <w:szCs w:val="32"/>
                <w:cs/>
              </w:rPr>
              <w:t>หน่วยงานมีการดำเนินการและติดตามผลการปรับปรุงกระบวนการ และมีข้อเสนอ</w:t>
            </w:r>
            <w:r w:rsidR="0087520E">
              <w:rPr>
                <w:rFonts w:ascii="TH SarabunPSK" w:hAnsi="TH SarabunPSK" w:cs="TH SarabunPSK"/>
                <w:sz w:val="32"/>
                <w:szCs w:val="32"/>
              </w:rPr>
              <w:br/>
            </w:r>
            <w:r w:rsidRPr="00CB1C27">
              <w:rPr>
                <w:rFonts w:ascii="TH SarabunPSK" w:hAnsi="TH SarabunPSK" w:cs="TH SarabunPSK"/>
                <w:sz w:val="32"/>
                <w:szCs w:val="32"/>
                <w:cs/>
              </w:rPr>
              <w:t xml:space="preserve">ในการปรับปรุงหรือพัฒนากระบวนการ (อย่างน้อย </w:t>
            </w:r>
            <w:r w:rsidRPr="00CB1C27">
              <w:rPr>
                <w:rFonts w:ascii="TH SarabunPSK" w:hAnsi="TH SarabunPSK" w:cs="TH SarabunPSK"/>
                <w:sz w:val="32"/>
                <w:szCs w:val="32"/>
              </w:rPr>
              <w:t>3</w:t>
            </w:r>
            <w:r w:rsidRPr="00CB1C27">
              <w:rPr>
                <w:rFonts w:ascii="TH SarabunPSK" w:hAnsi="TH SarabunPSK" w:cs="TH SarabunPSK"/>
                <w:sz w:val="32"/>
                <w:szCs w:val="32"/>
                <w:cs/>
              </w:rPr>
              <w:t xml:space="preserve"> กระบวนการ) </w:t>
            </w:r>
          </w:p>
        </w:tc>
      </w:tr>
      <w:tr w:rsidR="009714A5" w:rsidRPr="00B62C6C" w:rsidTr="00F8213B">
        <w:tc>
          <w:tcPr>
            <w:tcW w:w="5000" w:type="pct"/>
            <w:gridSpan w:val="2"/>
            <w:shd w:val="clear" w:color="auto" w:fill="auto"/>
          </w:tcPr>
          <w:p w:rsidR="009714A5" w:rsidRPr="00B62C6C" w:rsidRDefault="009714A5" w:rsidP="00A97028">
            <w:pPr>
              <w:tabs>
                <w:tab w:val="left" w:pos="399"/>
              </w:tabs>
              <w:spacing w:line="0" w:lineRule="atLeast"/>
              <w:ind w:left="399" w:hanging="399"/>
              <w:rPr>
                <w:rFonts w:ascii="TH SarabunPSK" w:hAnsi="TH SarabunPSK" w:cs="TH SarabunPSK"/>
                <w:b/>
                <w:bCs/>
                <w:sz w:val="32"/>
                <w:szCs w:val="32"/>
                <w:cs/>
              </w:rPr>
            </w:pPr>
            <w:r w:rsidRPr="00B62C6C">
              <w:rPr>
                <w:rFonts w:ascii="TH SarabunPSK" w:hAnsi="TH SarabunPSK" w:cs="TH SarabunPSK"/>
                <w:sz w:val="32"/>
                <w:szCs w:val="32"/>
              </w:rPr>
              <w:sym w:font="Wingdings 2" w:char="F07B"/>
            </w:r>
            <w:r w:rsidRPr="00B62C6C">
              <w:rPr>
                <w:rFonts w:ascii="TH SarabunPSK" w:hAnsi="TH SarabunPSK" w:cs="TH SarabunPSK"/>
                <w:b/>
                <w:bCs/>
                <w:sz w:val="32"/>
                <w:szCs w:val="32"/>
              </w:rPr>
              <w:t xml:space="preserve"> </w:t>
            </w:r>
            <w:r w:rsidRPr="00B62C6C">
              <w:rPr>
                <w:rFonts w:ascii="TH SarabunPSK" w:hAnsi="TH SarabunPSK" w:cs="TH SarabunPSK"/>
                <w:b/>
                <w:bCs/>
                <w:sz w:val="32"/>
                <w:szCs w:val="32"/>
                <w:cs/>
              </w:rPr>
              <w:t xml:space="preserve">การบริหารจัดการระดับหน่วยงาน </w:t>
            </w:r>
            <w:r w:rsidRPr="00B62C6C">
              <w:rPr>
                <w:rFonts w:ascii="TH SarabunPSK" w:hAnsi="TH SarabunPSK" w:cs="TH SarabunPSK"/>
                <w:b/>
                <w:bCs/>
                <w:sz w:val="32"/>
                <w:szCs w:val="32"/>
              </w:rPr>
              <w:t>(Department Management:</w:t>
            </w:r>
            <w:r w:rsidRPr="00B62C6C">
              <w:rPr>
                <w:rFonts w:ascii="TH SarabunPSK" w:hAnsi="TH SarabunPSK" w:cs="TH SarabunPSK"/>
                <w:b/>
                <w:bCs/>
                <w:sz w:val="32"/>
                <w:szCs w:val="32"/>
                <w:cs/>
              </w:rPr>
              <w:t xml:space="preserve"> </w:t>
            </w:r>
            <w:r w:rsidRPr="00B62C6C">
              <w:rPr>
                <w:rFonts w:ascii="TH SarabunPSK" w:hAnsi="TH SarabunPSK" w:cs="TH SarabunPSK"/>
                <w:b/>
                <w:bCs/>
                <w:sz w:val="32"/>
                <w:szCs w:val="32"/>
              </w:rPr>
              <w:t>DM)</w:t>
            </w:r>
          </w:p>
        </w:tc>
      </w:tr>
      <w:tr w:rsidR="009714A5" w:rsidRPr="00B62C6C" w:rsidTr="00F8213B">
        <w:tc>
          <w:tcPr>
            <w:tcW w:w="533" w:type="pct"/>
            <w:shd w:val="clear" w:color="auto" w:fill="auto"/>
          </w:tcPr>
          <w:p w:rsidR="009714A5" w:rsidRPr="00CB1C27" w:rsidRDefault="009714A5" w:rsidP="00A97028">
            <w:pPr>
              <w:spacing w:line="0" w:lineRule="atLeast"/>
              <w:rPr>
                <w:rFonts w:ascii="TH SarabunPSK" w:hAnsi="TH SarabunPSK" w:cs="TH SarabunPSK"/>
                <w:sz w:val="32"/>
                <w:szCs w:val="32"/>
              </w:rPr>
            </w:pPr>
            <w:r w:rsidRPr="00CB1C27">
              <w:rPr>
                <w:rFonts w:ascii="TH SarabunPSK" w:hAnsi="TH SarabunPSK" w:cs="TH SarabunPSK"/>
                <w:sz w:val="32"/>
                <w:szCs w:val="32"/>
                <w:cs/>
              </w:rPr>
              <w:t xml:space="preserve">ระดับ </w:t>
            </w:r>
            <w:r w:rsidRPr="00CB1C27">
              <w:rPr>
                <w:rFonts w:ascii="TH SarabunPSK" w:hAnsi="TH SarabunPSK" w:cs="TH SarabunPSK"/>
                <w:sz w:val="32"/>
                <w:szCs w:val="32"/>
              </w:rPr>
              <w:t>1</w:t>
            </w:r>
          </w:p>
        </w:tc>
        <w:tc>
          <w:tcPr>
            <w:tcW w:w="4467" w:type="pct"/>
            <w:shd w:val="clear" w:color="auto" w:fill="auto"/>
          </w:tcPr>
          <w:p w:rsidR="009714A5" w:rsidRPr="00CB1C27" w:rsidRDefault="009714A5" w:rsidP="00A97028">
            <w:pPr>
              <w:spacing w:line="0" w:lineRule="atLeast"/>
              <w:jc w:val="thaiDistribute"/>
              <w:rPr>
                <w:rFonts w:ascii="TH SarabunPSK" w:hAnsi="TH SarabunPSK" w:cs="TH SarabunPSK"/>
                <w:sz w:val="32"/>
                <w:szCs w:val="32"/>
              </w:rPr>
            </w:pPr>
            <w:r w:rsidRPr="00CB1C27">
              <w:rPr>
                <w:rFonts w:ascii="TH SarabunPSK" w:hAnsi="TH SarabunPSK" w:cs="TH SarabunPSK"/>
                <w:sz w:val="32"/>
                <w:szCs w:val="32"/>
                <w:cs/>
              </w:rPr>
              <w:t xml:space="preserve">หน่วยงานมีการวิเคราะห์ข้อมูลสารสนเทศ เช่น ผลการดำเนินงานที่ผ่านมา ปัจจัยที่เกี่ยวข้องกับการดำเนินงานมาใช้เพื่อการจัดสรรทรัพยากรให้สอดคล้อง เหมาะสมกับแผนปฏิบัติการ </w:t>
            </w:r>
            <w:r w:rsidR="00754318">
              <w:rPr>
                <w:rFonts w:ascii="TH SarabunPSK" w:hAnsi="TH SarabunPSK" w:cs="TH SarabunPSK"/>
                <w:sz w:val="32"/>
                <w:szCs w:val="32"/>
                <w:cs/>
              </w:rPr>
              <w:br/>
            </w:r>
            <w:r w:rsidRPr="00CB1C27">
              <w:rPr>
                <w:rFonts w:ascii="TH SarabunPSK" w:hAnsi="TH SarabunPSK" w:cs="TH SarabunPSK"/>
                <w:sz w:val="32"/>
                <w:szCs w:val="32"/>
                <w:cs/>
              </w:rPr>
              <w:t xml:space="preserve">เพื่อให้บรรลุเป้าหมายของหน่วยงาน / </w:t>
            </w:r>
            <w:r>
              <w:rPr>
                <w:rFonts w:ascii="TH SarabunPSK" w:hAnsi="TH SarabunPSK" w:cs="TH SarabunPSK" w:hint="cs"/>
                <w:color w:val="000000"/>
                <w:kern w:val="24"/>
                <w:sz w:val="32"/>
                <w:szCs w:val="32"/>
                <w:cs/>
              </w:rPr>
              <w:t>จังหวัด</w:t>
            </w:r>
          </w:p>
        </w:tc>
      </w:tr>
      <w:tr w:rsidR="009714A5" w:rsidRPr="00B62C6C" w:rsidTr="00F8213B">
        <w:tc>
          <w:tcPr>
            <w:tcW w:w="533" w:type="pct"/>
            <w:shd w:val="clear" w:color="auto" w:fill="auto"/>
          </w:tcPr>
          <w:p w:rsidR="009714A5" w:rsidRPr="00CB1C27" w:rsidRDefault="009714A5" w:rsidP="00A97028">
            <w:pPr>
              <w:spacing w:line="0" w:lineRule="atLeast"/>
              <w:rPr>
                <w:rFonts w:ascii="TH SarabunPSK" w:hAnsi="TH SarabunPSK" w:cs="TH SarabunPSK"/>
                <w:sz w:val="32"/>
                <w:szCs w:val="32"/>
              </w:rPr>
            </w:pPr>
            <w:r w:rsidRPr="00CB1C27">
              <w:rPr>
                <w:rFonts w:ascii="TH SarabunPSK" w:hAnsi="TH SarabunPSK" w:cs="TH SarabunPSK"/>
                <w:sz w:val="32"/>
                <w:szCs w:val="32"/>
                <w:cs/>
              </w:rPr>
              <w:t xml:space="preserve">ระดับ </w:t>
            </w:r>
            <w:r>
              <w:rPr>
                <w:rFonts w:ascii="TH SarabunPSK" w:hAnsi="TH SarabunPSK" w:cs="TH SarabunPSK"/>
                <w:sz w:val="32"/>
                <w:szCs w:val="32"/>
              </w:rPr>
              <w:t>2</w:t>
            </w:r>
          </w:p>
        </w:tc>
        <w:tc>
          <w:tcPr>
            <w:tcW w:w="4467" w:type="pct"/>
            <w:shd w:val="clear" w:color="auto" w:fill="auto"/>
          </w:tcPr>
          <w:p w:rsidR="009714A5" w:rsidRPr="00CB1C27" w:rsidRDefault="009714A5" w:rsidP="00A97028">
            <w:pPr>
              <w:spacing w:line="0" w:lineRule="atLeast"/>
              <w:jc w:val="center"/>
              <w:rPr>
                <w:rFonts w:ascii="TH SarabunPSK" w:hAnsi="TH SarabunPSK" w:cs="TH SarabunPSK"/>
                <w:sz w:val="32"/>
                <w:szCs w:val="32"/>
                <w:cs/>
              </w:rPr>
            </w:pPr>
            <w:r>
              <w:rPr>
                <w:rFonts w:ascii="TH SarabunPSK" w:hAnsi="TH SarabunPSK" w:cs="TH SarabunPSK"/>
                <w:sz w:val="32"/>
                <w:szCs w:val="32"/>
              </w:rPr>
              <w:t>-</w:t>
            </w:r>
          </w:p>
        </w:tc>
      </w:tr>
      <w:tr w:rsidR="009714A5" w:rsidRPr="00B62C6C" w:rsidTr="00F8213B">
        <w:tc>
          <w:tcPr>
            <w:tcW w:w="533" w:type="pct"/>
            <w:shd w:val="clear" w:color="auto" w:fill="auto"/>
          </w:tcPr>
          <w:p w:rsidR="009714A5" w:rsidRPr="00CB1C27" w:rsidRDefault="009714A5" w:rsidP="00A97028">
            <w:pPr>
              <w:spacing w:line="0" w:lineRule="atLeast"/>
              <w:rPr>
                <w:rFonts w:ascii="TH SarabunPSK" w:hAnsi="TH SarabunPSK" w:cs="TH SarabunPSK"/>
                <w:sz w:val="32"/>
                <w:szCs w:val="32"/>
              </w:rPr>
            </w:pPr>
            <w:r w:rsidRPr="00CB1C27">
              <w:rPr>
                <w:rFonts w:ascii="TH SarabunPSK" w:hAnsi="TH SarabunPSK" w:cs="TH SarabunPSK"/>
                <w:sz w:val="32"/>
                <w:szCs w:val="32"/>
                <w:cs/>
              </w:rPr>
              <w:t xml:space="preserve">ระดับ </w:t>
            </w:r>
            <w:r w:rsidRPr="00CB1C27">
              <w:rPr>
                <w:rFonts w:ascii="TH SarabunPSK" w:hAnsi="TH SarabunPSK" w:cs="TH SarabunPSK"/>
                <w:sz w:val="32"/>
                <w:szCs w:val="32"/>
              </w:rPr>
              <w:t>3</w:t>
            </w:r>
          </w:p>
        </w:tc>
        <w:tc>
          <w:tcPr>
            <w:tcW w:w="4467" w:type="pct"/>
            <w:shd w:val="clear" w:color="auto" w:fill="auto"/>
          </w:tcPr>
          <w:p w:rsidR="009714A5" w:rsidRPr="00CB1C27" w:rsidRDefault="009714A5" w:rsidP="00A97028">
            <w:pPr>
              <w:spacing w:line="0" w:lineRule="atLeast"/>
              <w:jc w:val="thaiDistribute"/>
              <w:rPr>
                <w:rFonts w:ascii="TH SarabunPSK" w:hAnsi="TH SarabunPSK" w:cs="TH SarabunPSK"/>
                <w:sz w:val="32"/>
                <w:szCs w:val="32"/>
              </w:rPr>
            </w:pPr>
            <w:r w:rsidRPr="00CB1C27">
              <w:rPr>
                <w:rFonts w:ascii="TH SarabunPSK" w:hAnsi="TH SarabunPSK" w:cs="TH SarabunPSK"/>
                <w:sz w:val="32"/>
                <w:szCs w:val="32"/>
                <w:cs/>
              </w:rPr>
              <w:t>หน่วยงานมีการกำหนดรูปแบบการสื่อสารติดต่อประสานงานระหว่างทีมงานที่มีประสิทธิภาพ ใช้เวลาอย่างเหมาะสม และสามารถทำให้เกิดการรับรู้ และมีส่วนร่วมในการบริหารงานของหน่วยงาน</w:t>
            </w:r>
          </w:p>
        </w:tc>
      </w:tr>
      <w:tr w:rsidR="009714A5" w:rsidRPr="00B62C6C" w:rsidTr="00F8213B">
        <w:tc>
          <w:tcPr>
            <w:tcW w:w="533" w:type="pct"/>
            <w:shd w:val="clear" w:color="auto" w:fill="auto"/>
          </w:tcPr>
          <w:p w:rsidR="009714A5" w:rsidRPr="00CB1C27" w:rsidRDefault="009714A5" w:rsidP="00A97028">
            <w:pPr>
              <w:spacing w:line="0" w:lineRule="atLeast"/>
              <w:rPr>
                <w:rFonts w:ascii="TH SarabunPSK" w:hAnsi="TH SarabunPSK" w:cs="TH SarabunPSK"/>
                <w:sz w:val="32"/>
                <w:szCs w:val="32"/>
              </w:rPr>
            </w:pPr>
            <w:r w:rsidRPr="00CB1C27">
              <w:rPr>
                <w:rFonts w:ascii="TH SarabunPSK" w:hAnsi="TH SarabunPSK" w:cs="TH SarabunPSK"/>
                <w:sz w:val="32"/>
                <w:szCs w:val="32"/>
                <w:cs/>
              </w:rPr>
              <w:t xml:space="preserve">ระดับ </w:t>
            </w:r>
            <w:r>
              <w:rPr>
                <w:rFonts w:ascii="TH SarabunPSK" w:hAnsi="TH SarabunPSK" w:cs="TH SarabunPSK"/>
                <w:sz w:val="32"/>
                <w:szCs w:val="32"/>
              </w:rPr>
              <w:t>4</w:t>
            </w:r>
          </w:p>
        </w:tc>
        <w:tc>
          <w:tcPr>
            <w:tcW w:w="4467" w:type="pct"/>
            <w:shd w:val="clear" w:color="auto" w:fill="auto"/>
          </w:tcPr>
          <w:p w:rsidR="009714A5" w:rsidRPr="00CB1C27" w:rsidRDefault="009714A5" w:rsidP="00A97028">
            <w:pPr>
              <w:spacing w:line="0" w:lineRule="atLeast"/>
              <w:jc w:val="center"/>
              <w:rPr>
                <w:rFonts w:ascii="TH SarabunPSK" w:hAnsi="TH SarabunPSK" w:cs="TH SarabunPSK"/>
                <w:sz w:val="32"/>
                <w:szCs w:val="32"/>
                <w:cs/>
              </w:rPr>
            </w:pPr>
            <w:r>
              <w:rPr>
                <w:rFonts w:ascii="TH SarabunPSK" w:hAnsi="TH SarabunPSK" w:cs="TH SarabunPSK"/>
                <w:sz w:val="32"/>
                <w:szCs w:val="32"/>
              </w:rPr>
              <w:t>-</w:t>
            </w:r>
          </w:p>
        </w:tc>
      </w:tr>
      <w:tr w:rsidR="009714A5" w:rsidRPr="00B62C6C" w:rsidTr="00F8213B">
        <w:tc>
          <w:tcPr>
            <w:tcW w:w="533" w:type="pct"/>
            <w:shd w:val="clear" w:color="auto" w:fill="auto"/>
          </w:tcPr>
          <w:p w:rsidR="009714A5" w:rsidRPr="00CB1C27" w:rsidRDefault="009714A5" w:rsidP="00A97028">
            <w:pPr>
              <w:spacing w:line="0" w:lineRule="atLeast"/>
              <w:rPr>
                <w:rFonts w:ascii="TH SarabunPSK" w:hAnsi="TH SarabunPSK" w:cs="TH SarabunPSK"/>
                <w:sz w:val="32"/>
                <w:szCs w:val="32"/>
              </w:rPr>
            </w:pPr>
            <w:r w:rsidRPr="00CB1C27">
              <w:rPr>
                <w:rFonts w:ascii="TH SarabunPSK" w:hAnsi="TH SarabunPSK" w:cs="TH SarabunPSK"/>
                <w:sz w:val="32"/>
                <w:szCs w:val="32"/>
                <w:cs/>
              </w:rPr>
              <w:t xml:space="preserve">ระดับ </w:t>
            </w:r>
            <w:r w:rsidRPr="00CB1C27">
              <w:rPr>
                <w:rFonts w:ascii="TH SarabunPSK" w:hAnsi="TH SarabunPSK" w:cs="TH SarabunPSK"/>
                <w:sz w:val="32"/>
                <w:szCs w:val="32"/>
              </w:rPr>
              <w:t>5</w:t>
            </w:r>
          </w:p>
        </w:tc>
        <w:tc>
          <w:tcPr>
            <w:tcW w:w="4467" w:type="pct"/>
            <w:shd w:val="clear" w:color="auto" w:fill="auto"/>
          </w:tcPr>
          <w:p w:rsidR="009714A5" w:rsidRPr="00CB1C27" w:rsidRDefault="009714A5" w:rsidP="00A97028">
            <w:pPr>
              <w:spacing w:line="0" w:lineRule="atLeast"/>
              <w:jc w:val="thaiDistribute"/>
              <w:rPr>
                <w:rFonts w:ascii="TH SarabunPSK" w:hAnsi="TH SarabunPSK" w:cs="TH SarabunPSK"/>
                <w:sz w:val="32"/>
                <w:szCs w:val="32"/>
              </w:rPr>
            </w:pPr>
            <w:r w:rsidRPr="00CB1C27">
              <w:rPr>
                <w:rFonts w:ascii="TH SarabunPSK" w:hAnsi="TH SarabunPSK" w:cs="TH SarabunPSK"/>
                <w:sz w:val="32"/>
                <w:szCs w:val="32"/>
                <w:cs/>
              </w:rPr>
              <w:t xml:space="preserve">หน่วยงานมีระบบการติดตาม ประเมิน และรายงานผลการดำเนินงานของทีมงาน </w:t>
            </w:r>
            <w:r w:rsidR="00754318">
              <w:rPr>
                <w:rFonts w:ascii="TH SarabunPSK" w:hAnsi="TH SarabunPSK" w:cs="TH SarabunPSK"/>
                <w:sz w:val="32"/>
                <w:szCs w:val="32"/>
                <w:cs/>
              </w:rPr>
              <w:br/>
            </w:r>
            <w:r w:rsidRPr="00CB1C27">
              <w:rPr>
                <w:rFonts w:ascii="TH SarabunPSK" w:hAnsi="TH SarabunPSK" w:cs="TH SarabunPSK"/>
                <w:sz w:val="32"/>
                <w:szCs w:val="32"/>
                <w:cs/>
              </w:rPr>
              <w:t>เพื่อให้แผนการปฏิบัติการถูกนำไปปฏิบัติตามที่ได้กำหนดไว้</w:t>
            </w:r>
          </w:p>
        </w:tc>
      </w:tr>
      <w:tr w:rsidR="009714A5" w:rsidRPr="00B62C6C" w:rsidTr="00F8213B">
        <w:tc>
          <w:tcPr>
            <w:tcW w:w="5000" w:type="pct"/>
            <w:gridSpan w:val="2"/>
            <w:shd w:val="clear" w:color="auto" w:fill="auto"/>
          </w:tcPr>
          <w:p w:rsidR="009714A5" w:rsidRPr="00B62C6C" w:rsidRDefault="009714A5" w:rsidP="00A97028">
            <w:pPr>
              <w:tabs>
                <w:tab w:val="left" w:pos="399"/>
              </w:tabs>
              <w:spacing w:line="0" w:lineRule="atLeast"/>
              <w:ind w:left="399" w:hanging="399"/>
              <w:rPr>
                <w:rFonts w:ascii="TH SarabunPSK" w:hAnsi="TH SarabunPSK" w:cs="TH SarabunPSK"/>
                <w:b/>
                <w:bCs/>
                <w:sz w:val="32"/>
                <w:szCs w:val="32"/>
                <w:cs/>
              </w:rPr>
            </w:pPr>
            <w:r w:rsidRPr="00B62C6C">
              <w:rPr>
                <w:rFonts w:ascii="TH SarabunPSK" w:hAnsi="TH SarabunPSK" w:cs="TH SarabunPSK"/>
                <w:sz w:val="32"/>
                <w:szCs w:val="32"/>
              </w:rPr>
              <w:sym w:font="Wingdings 2" w:char="F07C"/>
            </w:r>
            <w:r w:rsidRPr="00B62C6C">
              <w:rPr>
                <w:rFonts w:ascii="TH SarabunPSK" w:hAnsi="TH SarabunPSK" w:cs="TH SarabunPSK"/>
                <w:b/>
                <w:bCs/>
                <w:sz w:val="32"/>
                <w:szCs w:val="32"/>
              </w:rPr>
              <w:t xml:space="preserve"> </w:t>
            </w:r>
            <w:r w:rsidRPr="00B62C6C">
              <w:rPr>
                <w:rFonts w:ascii="TH SarabunPSK" w:hAnsi="TH SarabunPSK" w:cs="TH SarabunPSK"/>
                <w:b/>
                <w:bCs/>
                <w:sz w:val="32"/>
                <w:szCs w:val="32"/>
                <w:cs/>
              </w:rPr>
              <w:t xml:space="preserve">การออกแบบการทำงานระดับบุคคล </w:t>
            </w:r>
            <w:r w:rsidRPr="00B62C6C">
              <w:rPr>
                <w:rFonts w:ascii="TH SarabunPSK" w:hAnsi="TH SarabunPSK" w:cs="TH SarabunPSK"/>
                <w:b/>
                <w:bCs/>
                <w:sz w:val="32"/>
                <w:szCs w:val="32"/>
              </w:rPr>
              <w:t>(Individual Design:</w:t>
            </w:r>
            <w:r w:rsidRPr="00B62C6C">
              <w:rPr>
                <w:rFonts w:ascii="TH SarabunPSK" w:hAnsi="TH SarabunPSK" w:cs="TH SarabunPSK"/>
                <w:b/>
                <w:bCs/>
                <w:sz w:val="32"/>
                <w:szCs w:val="32"/>
                <w:cs/>
              </w:rPr>
              <w:t xml:space="preserve"> </w:t>
            </w:r>
            <w:r w:rsidRPr="00B62C6C">
              <w:rPr>
                <w:rFonts w:ascii="TH SarabunPSK" w:hAnsi="TH SarabunPSK" w:cs="TH SarabunPSK"/>
                <w:b/>
                <w:bCs/>
                <w:sz w:val="32"/>
                <w:szCs w:val="32"/>
              </w:rPr>
              <w:t>ID)</w:t>
            </w:r>
          </w:p>
        </w:tc>
      </w:tr>
      <w:tr w:rsidR="009714A5" w:rsidRPr="00B62C6C" w:rsidTr="00F8213B">
        <w:tc>
          <w:tcPr>
            <w:tcW w:w="533" w:type="pct"/>
            <w:shd w:val="clear" w:color="auto" w:fill="auto"/>
          </w:tcPr>
          <w:p w:rsidR="009714A5" w:rsidRPr="00CB1C27" w:rsidRDefault="009714A5" w:rsidP="00A97028">
            <w:pPr>
              <w:spacing w:line="0" w:lineRule="atLeast"/>
              <w:rPr>
                <w:rFonts w:ascii="TH SarabunPSK" w:hAnsi="TH SarabunPSK" w:cs="TH SarabunPSK"/>
                <w:sz w:val="32"/>
                <w:szCs w:val="32"/>
              </w:rPr>
            </w:pPr>
            <w:r w:rsidRPr="00CB1C27">
              <w:rPr>
                <w:rFonts w:ascii="TH SarabunPSK" w:hAnsi="TH SarabunPSK" w:cs="TH SarabunPSK"/>
                <w:sz w:val="32"/>
                <w:szCs w:val="32"/>
                <w:cs/>
              </w:rPr>
              <w:t xml:space="preserve">ระดับ </w:t>
            </w:r>
            <w:r w:rsidRPr="00CB1C27">
              <w:rPr>
                <w:rFonts w:ascii="TH SarabunPSK" w:hAnsi="TH SarabunPSK" w:cs="TH SarabunPSK"/>
                <w:sz w:val="32"/>
                <w:szCs w:val="32"/>
              </w:rPr>
              <w:t>1</w:t>
            </w:r>
          </w:p>
        </w:tc>
        <w:tc>
          <w:tcPr>
            <w:tcW w:w="4467" w:type="pct"/>
            <w:shd w:val="clear" w:color="auto" w:fill="auto"/>
          </w:tcPr>
          <w:p w:rsidR="009714A5" w:rsidRPr="00CB1C27" w:rsidRDefault="009714A5" w:rsidP="00A97028">
            <w:pPr>
              <w:spacing w:line="0" w:lineRule="atLeast"/>
              <w:jc w:val="thaiDistribute"/>
              <w:rPr>
                <w:rFonts w:ascii="TH SarabunPSK" w:hAnsi="TH SarabunPSK" w:cs="TH SarabunPSK"/>
                <w:kern w:val="24"/>
                <w:sz w:val="32"/>
                <w:szCs w:val="32"/>
                <w:cs/>
              </w:rPr>
            </w:pPr>
            <w:r>
              <w:rPr>
                <w:rFonts w:ascii="TH SarabunPSK" w:hAnsi="TH SarabunPSK" w:cs="TH SarabunPSK" w:hint="cs"/>
                <w:color w:val="000000"/>
                <w:kern w:val="24"/>
                <w:sz w:val="32"/>
                <w:szCs w:val="32"/>
                <w:cs/>
              </w:rPr>
              <w:t>จังหวัด</w:t>
            </w:r>
            <w:r w:rsidRPr="00CB1C27">
              <w:rPr>
                <w:rFonts w:ascii="TH SarabunPSK" w:hAnsi="TH SarabunPSK" w:cs="TH SarabunPSK"/>
                <w:kern w:val="24"/>
                <w:sz w:val="32"/>
                <w:szCs w:val="32"/>
                <w:cs/>
              </w:rPr>
              <w:t>มีการทบทวน วิเคราะห์ และกำหนดปัจจัยสำคัญที่มีผลต่อการทำงานของระดับบุคคล โดยคำนึงถึงปัจจัยที่เกี่ยวข้องในการดำเนินงาน เช่น  สภาพแวดล้อม และทรัพยากรที่จำเป็นต่อการปฏิบัติงาน เป็นต้น</w:t>
            </w:r>
          </w:p>
        </w:tc>
      </w:tr>
      <w:tr w:rsidR="009714A5" w:rsidRPr="00B62C6C" w:rsidTr="00F8213B">
        <w:tc>
          <w:tcPr>
            <w:tcW w:w="533" w:type="pct"/>
            <w:shd w:val="clear" w:color="auto" w:fill="auto"/>
          </w:tcPr>
          <w:p w:rsidR="009714A5" w:rsidRPr="00CB1C27" w:rsidRDefault="009714A5" w:rsidP="00A97028">
            <w:pPr>
              <w:spacing w:line="0" w:lineRule="atLeast"/>
              <w:rPr>
                <w:rFonts w:ascii="TH SarabunPSK" w:hAnsi="TH SarabunPSK" w:cs="TH SarabunPSK"/>
                <w:sz w:val="32"/>
                <w:szCs w:val="32"/>
              </w:rPr>
            </w:pPr>
            <w:r w:rsidRPr="00CB1C27">
              <w:rPr>
                <w:rFonts w:ascii="TH SarabunPSK" w:hAnsi="TH SarabunPSK" w:cs="TH SarabunPSK"/>
                <w:sz w:val="32"/>
                <w:szCs w:val="32"/>
                <w:cs/>
              </w:rPr>
              <w:t xml:space="preserve">ระดับ </w:t>
            </w:r>
            <w:r>
              <w:rPr>
                <w:rFonts w:ascii="TH SarabunPSK" w:hAnsi="TH SarabunPSK" w:cs="TH SarabunPSK"/>
                <w:sz w:val="32"/>
                <w:szCs w:val="32"/>
              </w:rPr>
              <w:t>2</w:t>
            </w:r>
          </w:p>
        </w:tc>
        <w:tc>
          <w:tcPr>
            <w:tcW w:w="4467" w:type="pct"/>
            <w:shd w:val="clear" w:color="auto" w:fill="auto"/>
          </w:tcPr>
          <w:p w:rsidR="009714A5" w:rsidRPr="00CB1C27" w:rsidRDefault="009714A5" w:rsidP="00A97028">
            <w:pPr>
              <w:spacing w:line="0" w:lineRule="atLeast"/>
              <w:jc w:val="center"/>
              <w:rPr>
                <w:rFonts w:ascii="TH SarabunPSK" w:hAnsi="TH SarabunPSK" w:cs="TH SarabunPSK"/>
                <w:sz w:val="32"/>
                <w:szCs w:val="32"/>
                <w:cs/>
              </w:rPr>
            </w:pPr>
            <w:r>
              <w:rPr>
                <w:rFonts w:ascii="TH SarabunPSK" w:hAnsi="TH SarabunPSK" w:cs="TH SarabunPSK"/>
                <w:sz w:val="32"/>
                <w:szCs w:val="32"/>
              </w:rPr>
              <w:t>-</w:t>
            </w:r>
          </w:p>
        </w:tc>
      </w:tr>
      <w:tr w:rsidR="009714A5" w:rsidRPr="00B62C6C" w:rsidTr="00F8213B">
        <w:tc>
          <w:tcPr>
            <w:tcW w:w="533" w:type="pct"/>
            <w:shd w:val="clear" w:color="auto" w:fill="auto"/>
          </w:tcPr>
          <w:p w:rsidR="009714A5" w:rsidRPr="00CB1C27" w:rsidRDefault="009714A5" w:rsidP="00A97028">
            <w:pPr>
              <w:spacing w:line="0" w:lineRule="atLeast"/>
              <w:rPr>
                <w:rFonts w:ascii="TH SarabunPSK" w:hAnsi="TH SarabunPSK" w:cs="TH SarabunPSK"/>
                <w:sz w:val="32"/>
                <w:szCs w:val="32"/>
              </w:rPr>
            </w:pPr>
            <w:r w:rsidRPr="00CB1C27">
              <w:rPr>
                <w:rFonts w:ascii="TH SarabunPSK" w:hAnsi="TH SarabunPSK" w:cs="TH SarabunPSK"/>
                <w:sz w:val="32"/>
                <w:szCs w:val="32"/>
                <w:cs/>
              </w:rPr>
              <w:t xml:space="preserve">ระดับ </w:t>
            </w:r>
            <w:r w:rsidRPr="00CB1C27">
              <w:rPr>
                <w:rFonts w:ascii="TH SarabunPSK" w:hAnsi="TH SarabunPSK" w:cs="TH SarabunPSK"/>
                <w:sz w:val="32"/>
                <w:szCs w:val="32"/>
              </w:rPr>
              <w:t>3</w:t>
            </w:r>
          </w:p>
        </w:tc>
        <w:tc>
          <w:tcPr>
            <w:tcW w:w="4467" w:type="pct"/>
            <w:shd w:val="clear" w:color="auto" w:fill="auto"/>
          </w:tcPr>
          <w:p w:rsidR="009714A5" w:rsidRPr="00CB1C27" w:rsidRDefault="009714A5" w:rsidP="00A97028">
            <w:pPr>
              <w:pStyle w:val="af2"/>
              <w:spacing w:before="0" w:after="0" w:line="0" w:lineRule="atLeast"/>
              <w:jc w:val="thaiDistribute"/>
              <w:rPr>
                <w:rFonts w:ascii="TH SarabunPSK" w:hAnsi="TH SarabunPSK" w:cs="TH SarabunPSK"/>
                <w:kern w:val="24"/>
                <w:sz w:val="32"/>
                <w:szCs w:val="32"/>
                <w:rtl/>
                <w:cs/>
              </w:rPr>
            </w:pPr>
            <w:r>
              <w:rPr>
                <w:rFonts w:ascii="TH SarabunPSK" w:hAnsi="TH SarabunPSK" w:cs="TH SarabunPSK" w:hint="cs"/>
                <w:color w:val="000000"/>
                <w:kern w:val="24"/>
                <w:sz w:val="32"/>
                <w:szCs w:val="32"/>
                <w:cs/>
                <w:lang w:bidi="th-TH"/>
              </w:rPr>
              <w:t>จังหวัด</w:t>
            </w:r>
            <w:r w:rsidRPr="00CB1C27">
              <w:rPr>
                <w:rFonts w:ascii="TH SarabunPSK" w:hAnsi="TH SarabunPSK" w:cs="TH SarabunPSK"/>
                <w:kern w:val="24"/>
                <w:sz w:val="32"/>
                <w:szCs w:val="32"/>
                <w:cs/>
                <w:lang w:bidi="th-TH"/>
              </w:rPr>
              <w:t>มีการออกแบบกระบวนการหรือขั้นตอนการทำงานที่ทำให้บุคลากรสามารถดำเนินงานได้บรรลุเป้าหมาย อย่างมีประสิทธิภาพ ลดการสูญเสีย ลดปัญหาข้อร้องเรียน ความไม่พึงพอใจหรือเพื่อให้บุคลากรสามารถปฏิบัติงานแทนกันได้</w:t>
            </w:r>
          </w:p>
        </w:tc>
      </w:tr>
      <w:tr w:rsidR="009714A5" w:rsidRPr="00B62C6C" w:rsidTr="00F8213B">
        <w:tc>
          <w:tcPr>
            <w:tcW w:w="533" w:type="pct"/>
            <w:shd w:val="clear" w:color="auto" w:fill="auto"/>
          </w:tcPr>
          <w:p w:rsidR="009714A5" w:rsidRPr="00CB1C27" w:rsidRDefault="009714A5" w:rsidP="00A97028">
            <w:pPr>
              <w:spacing w:line="0" w:lineRule="atLeast"/>
              <w:rPr>
                <w:rFonts w:ascii="TH SarabunPSK" w:hAnsi="TH SarabunPSK" w:cs="TH SarabunPSK"/>
                <w:sz w:val="32"/>
                <w:szCs w:val="32"/>
              </w:rPr>
            </w:pPr>
            <w:r w:rsidRPr="00CB1C27">
              <w:rPr>
                <w:rFonts w:ascii="TH SarabunPSK" w:hAnsi="TH SarabunPSK" w:cs="TH SarabunPSK"/>
                <w:sz w:val="32"/>
                <w:szCs w:val="32"/>
                <w:cs/>
              </w:rPr>
              <w:t xml:space="preserve">ระดับ </w:t>
            </w:r>
            <w:r>
              <w:rPr>
                <w:rFonts w:ascii="TH SarabunPSK" w:hAnsi="TH SarabunPSK" w:cs="TH SarabunPSK"/>
                <w:sz w:val="32"/>
                <w:szCs w:val="32"/>
              </w:rPr>
              <w:t>4</w:t>
            </w:r>
          </w:p>
        </w:tc>
        <w:tc>
          <w:tcPr>
            <w:tcW w:w="4467" w:type="pct"/>
            <w:shd w:val="clear" w:color="auto" w:fill="auto"/>
          </w:tcPr>
          <w:p w:rsidR="009714A5" w:rsidRPr="00CB1C27" w:rsidRDefault="009714A5" w:rsidP="00A97028">
            <w:pPr>
              <w:spacing w:line="0" w:lineRule="atLeast"/>
              <w:jc w:val="center"/>
              <w:rPr>
                <w:rFonts w:ascii="TH SarabunPSK" w:hAnsi="TH SarabunPSK" w:cs="TH SarabunPSK"/>
                <w:sz w:val="32"/>
                <w:szCs w:val="32"/>
                <w:cs/>
              </w:rPr>
            </w:pPr>
            <w:r>
              <w:rPr>
                <w:rFonts w:ascii="TH SarabunPSK" w:hAnsi="TH SarabunPSK" w:cs="TH SarabunPSK"/>
                <w:sz w:val="32"/>
                <w:szCs w:val="32"/>
              </w:rPr>
              <w:t>-</w:t>
            </w:r>
          </w:p>
        </w:tc>
      </w:tr>
      <w:tr w:rsidR="009714A5" w:rsidRPr="00B62C6C" w:rsidTr="00F8213B">
        <w:tc>
          <w:tcPr>
            <w:tcW w:w="533" w:type="pct"/>
            <w:shd w:val="clear" w:color="auto" w:fill="auto"/>
          </w:tcPr>
          <w:p w:rsidR="009714A5" w:rsidRPr="00CB1C27" w:rsidRDefault="009714A5" w:rsidP="00A97028">
            <w:pPr>
              <w:spacing w:line="0" w:lineRule="atLeast"/>
              <w:rPr>
                <w:rFonts w:ascii="TH SarabunPSK" w:hAnsi="TH SarabunPSK" w:cs="TH SarabunPSK"/>
                <w:sz w:val="32"/>
                <w:szCs w:val="32"/>
              </w:rPr>
            </w:pPr>
            <w:r w:rsidRPr="00CB1C27">
              <w:rPr>
                <w:rFonts w:ascii="TH SarabunPSK" w:hAnsi="TH SarabunPSK" w:cs="TH SarabunPSK"/>
                <w:sz w:val="32"/>
                <w:szCs w:val="32"/>
                <w:cs/>
              </w:rPr>
              <w:t xml:space="preserve">ระดับ </w:t>
            </w:r>
            <w:r w:rsidRPr="00CB1C27">
              <w:rPr>
                <w:rFonts w:ascii="TH SarabunPSK" w:hAnsi="TH SarabunPSK" w:cs="TH SarabunPSK"/>
                <w:sz w:val="32"/>
                <w:szCs w:val="32"/>
              </w:rPr>
              <w:t>5</w:t>
            </w:r>
          </w:p>
        </w:tc>
        <w:tc>
          <w:tcPr>
            <w:tcW w:w="4467" w:type="pct"/>
            <w:shd w:val="clear" w:color="auto" w:fill="auto"/>
          </w:tcPr>
          <w:p w:rsidR="009714A5" w:rsidRPr="00CB1C27" w:rsidRDefault="009714A5" w:rsidP="00A97028">
            <w:pPr>
              <w:spacing w:line="0" w:lineRule="atLeast"/>
              <w:jc w:val="thaiDistribute"/>
              <w:rPr>
                <w:rFonts w:ascii="TH SarabunPSK" w:hAnsi="TH SarabunPSK" w:cs="TH SarabunPSK"/>
                <w:sz w:val="32"/>
                <w:szCs w:val="32"/>
              </w:rPr>
            </w:pPr>
            <w:r>
              <w:rPr>
                <w:rFonts w:ascii="TH SarabunPSK" w:hAnsi="TH SarabunPSK" w:cs="TH SarabunPSK" w:hint="cs"/>
                <w:color w:val="000000"/>
                <w:kern w:val="24"/>
                <w:sz w:val="32"/>
                <w:szCs w:val="32"/>
                <w:cs/>
              </w:rPr>
              <w:t>จังหวัด</w:t>
            </w:r>
            <w:r w:rsidRPr="00CB1C27">
              <w:rPr>
                <w:rFonts w:ascii="TH SarabunPSK" w:hAnsi="TH SarabunPSK" w:cs="TH SarabunPSK"/>
                <w:sz w:val="32"/>
                <w:szCs w:val="32"/>
                <w:cs/>
              </w:rPr>
              <w:t>มีการดำเนินการติดตามผลการปรับปรุง</w:t>
            </w:r>
            <w:r w:rsidRPr="00CB1C27">
              <w:rPr>
                <w:rFonts w:ascii="TH SarabunPSK" w:hAnsi="TH SarabunPSK" w:cs="TH SarabunPSK"/>
                <w:kern w:val="24"/>
                <w:sz w:val="32"/>
                <w:szCs w:val="32"/>
                <w:cs/>
              </w:rPr>
              <w:t>กระบวนการหรือขั้นตอนการทำงาน</w:t>
            </w:r>
            <w:r w:rsidR="0087520E">
              <w:rPr>
                <w:rFonts w:ascii="TH SarabunPSK" w:hAnsi="TH SarabunPSK" w:cs="TH SarabunPSK"/>
                <w:kern w:val="24"/>
                <w:sz w:val="32"/>
                <w:szCs w:val="32"/>
              </w:rPr>
              <w:br/>
            </w:r>
            <w:r w:rsidRPr="00CB1C27">
              <w:rPr>
                <w:rFonts w:ascii="TH SarabunPSK" w:hAnsi="TH SarabunPSK" w:cs="TH SarabunPSK"/>
                <w:sz w:val="32"/>
                <w:szCs w:val="32"/>
                <w:cs/>
              </w:rPr>
              <w:t>และมีข้อเสนอในการปรับปรุงหรือพัฒนา</w:t>
            </w:r>
            <w:r w:rsidRPr="00CB1C27">
              <w:rPr>
                <w:rFonts w:ascii="TH SarabunPSK" w:hAnsi="TH SarabunPSK" w:cs="TH SarabunPSK"/>
                <w:kern w:val="24"/>
                <w:sz w:val="32"/>
                <w:szCs w:val="32"/>
                <w:cs/>
              </w:rPr>
              <w:t>กระบวนการหรือขั้นตอนการทำงาน</w:t>
            </w:r>
            <w:r w:rsidRPr="00CB1C27">
              <w:rPr>
                <w:rFonts w:ascii="TH SarabunPSK" w:hAnsi="TH SarabunPSK" w:cs="TH SarabunPSK"/>
                <w:sz w:val="32"/>
                <w:szCs w:val="32"/>
                <w:cs/>
              </w:rPr>
              <w:t>ของบุคลากร</w:t>
            </w:r>
          </w:p>
        </w:tc>
      </w:tr>
    </w:tbl>
    <w:p w:rsidR="009714A5" w:rsidRDefault="009714A5" w:rsidP="009714A5"/>
    <w:p w:rsidR="009714A5" w:rsidRDefault="009714A5" w:rsidP="009714A5"/>
    <w:p w:rsidR="009714A5" w:rsidRDefault="009714A5" w:rsidP="009714A5"/>
    <w:p w:rsidR="004D3B14" w:rsidRDefault="004D3B14" w:rsidP="009714A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
        <w:gridCol w:w="8045"/>
      </w:tblGrid>
      <w:tr w:rsidR="009714A5" w:rsidRPr="00B62C6C" w:rsidTr="00F8213B">
        <w:tc>
          <w:tcPr>
            <w:tcW w:w="5000" w:type="pct"/>
            <w:gridSpan w:val="2"/>
            <w:shd w:val="clear" w:color="auto" w:fill="auto"/>
          </w:tcPr>
          <w:p w:rsidR="009714A5" w:rsidRPr="00B62C6C" w:rsidRDefault="009714A5" w:rsidP="00A97028">
            <w:pPr>
              <w:tabs>
                <w:tab w:val="left" w:pos="399"/>
              </w:tabs>
              <w:spacing w:line="0" w:lineRule="atLeast"/>
              <w:ind w:left="399" w:hanging="399"/>
              <w:rPr>
                <w:rFonts w:ascii="TH SarabunPSK" w:hAnsi="TH SarabunPSK" w:cs="TH SarabunPSK"/>
                <w:b/>
                <w:bCs/>
                <w:sz w:val="32"/>
                <w:szCs w:val="32"/>
                <w:cs/>
              </w:rPr>
            </w:pPr>
            <w:r w:rsidRPr="00B62C6C">
              <w:rPr>
                <w:rFonts w:ascii="TH SarabunPSK" w:hAnsi="TH SarabunPSK" w:cs="TH SarabunPSK"/>
                <w:sz w:val="32"/>
                <w:szCs w:val="32"/>
              </w:rPr>
              <w:lastRenderedPageBreak/>
              <w:sym w:font="Wingdings 2" w:char="F07D"/>
            </w:r>
            <w:r w:rsidRPr="00B62C6C">
              <w:rPr>
                <w:rFonts w:ascii="TH SarabunPSK" w:hAnsi="TH SarabunPSK" w:cs="TH SarabunPSK"/>
                <w:b/>
                <w:bCs/>
                <w:sz w:val="32"/>
                <w:szCs w:val="32"/>
              </w:rPr>
              <w:t xml:space="preserve"> </w:t>
            </w:r>
            <w:r w:rsidRPr="00B62C6C">
              <w:rPr>
                <w:rFonts w:ascii="TH SarabunPSK" w:hAnsi="TH SarabunPSK" w:cs="TH SarabunPSK"/>
                <w:b/>
                <w:bCs/>
                <w:sz w:val="32"/>
                <w:szCs w:val="32"/>
                <w:cs/>
              </w:rPr>
              <w:t xml:space="preserve">การบริหารจัดการระดับบุคคล </w:t>
            </w:r>
            <w:r w:rsidRPr="00B62C6C">
              <w:rPr>
                <w:rFonts w:ascii="TH SarabunPSK" w:hAnsi="TH SarabunPSK" w:cs="TH SarabunPSK"/>
                <w:b/>
                <w:bCs/>
                <w:sz w:val="32"/>
                <w:szCs w:val="32"/>
              </w:rPr>
              <w:t>(Individual Management:</w:t>
            </w:r>
            <w:r w:rsidRPr="00B62C6C">
              <w:rPr>
                <w:rFonts w:ascii="TH SarabunPSK" w:hAnsi="TH SarabunPSK" w:cs="TH SarabunPSK"/>
                <w:b/>
                <w:bCs/>
                <w:sz w:val="32"/>
                <w:szCs w:val="32"/>
                <w:cs/>
              </w:rPr>
              <w:t xml:space="preserve"> </w:t>
            </w:r>
            <w:r w:rsidRPr="00B62C6C">
              <w:rPr>
                <w:rFonts w:ascii="TH SarabunPSK" w:hAnsi="TH SarabunPSK" w:cs="TH SarabunPSK"/>
                <w:b/>
                <w:bCs/>
                <w:sz w:val="32"/>
                <w:szCs w:val="32"/>
              </w:rPr>
              <w:t>IM)</w:t>
            </w:r>
          </w:p>
        </w:tc>
      </w:tr>
      <w:tr w:rsidR="009714A5" w:rsidRPr="00B62C6C" w:rsidTr="00F8213B">
        <w:tc>
          <w:tcPr>
            <w:tcW w:w="533" w:type="pct"/>
            <w:shd w:val="clear" w:color="auto" w:fill="auto"/>
          </w:tcPr>
          <w:p w:rsidR="009714A5" w:rsidRPr="00CB1C27" w:rsidRDefault="009714A5" w:rsidP="00A97028">
            <w:pPr>
              <w:spacing w:line="0" w:lineRule="atLeast"/>
              <w:rPr>
                <w:rFonts w:ascii="TH SarabunPSK" w:hAnsi="TH SarabunPSK" w:cs="TH SarabunPSK"/>
                <w:sz w:val="32"/>
                <w:szCs w:val="32"/>
              </w:rPr>
            </w:pPr>
            <w:r w:rsidRPr="00CB1C27">
              <w:rPr>
                <w:rFonts w:ascii="TH SarabunPSK" w:hAnsi="TH SarabunPSK" w:cs="TH SarabunPSK"/>
                <w:sz w:val="32"/>
                <w:szCs w:val="32"/>
                <w:cs/>
              </w:rPr>
              <w:t xml:space="preserve">ระดับ </w:t>
            </w:r>
            <w:r w:rsidRPr="00CB1C27">
              <w:rPr>
                <w:rFonts w:ascii="TH SarabunPSK" w:hAnsi="TH SarabunPSK" w:cs="TH SarabunPSK"/>
                <w:sz w:val="32"/>
                <w:szCs w:val="32"/>
              </w:rPr>
              <w:t>1</w:t>
            </w:r>
          </w:p>
        </w:tc>
        <w:tc>
          <w:tcPr>
            <w:tcW w:w="4467" w:type="pct"/>
            <w:shd w:val="clear" w:color="auto" w:fill="auto"/>
          </w:tcPr>
          <w:p w:rsidR="009714A5" w:rsidRPr="00CB1C27" w:rsidRDefault="009714A5" w:rsidP="00A97028">
            <w:pPr>
              <w:spacing w:line="0" w:lineRule="atLeast"/>
              <w:jc w:val="thaiDistribute"/>
              <w:rPr>
                <w:rFonts w:ascii="TH SarabunPSK" w:hAnsi="TH SarabunPSK" w:cs="TH SarabunPSK"/>
                <w:sz w:val="32"/>
                <w:szCs w:val="32"/>
                <w:cs/>
              </w:rPr>
            </w:pPr>
            <w:r>
              <w:rPr>
                <w:rFonts w:ascii="TH SarabunPSK" w:hAnsi="TH SarabunPSK" w:cs="TH SarabunPSK" w:hint="cs"/>
                <w:sz w:val="32"/>
                <w:szCs w:val="32"/>
                <w:cs/>
              </w:rPr>
              <w:t>จังหวัด</w:t>
            </w:r>
            <w:r w:rsidRPr="00CB1C27">
              <w:rPr>
                <w:rFonts w:ascii="TH SarabunPSK" w:hAnsi="TH SarabunPSK" w:cs="TH SarabunPSK"/>
                <w:sz w:val="32"/>
                <w:szCs w:val="32"/>
                <w:cs/>
              </w:rPr>
              <w:t>มีการวิเคราะห์ปัจจัยในการสร้างความผาสุกและความผูกพันของบุคลากร เพื่อให้เกิดความทุ่มเทในการทำงานให้บรรลุเป้าหมายของ</w:t>
            </w:r>
            <w:r>
              <w:rPr>
                <w:rFonts w:ascii="TH SarabunPSK" w:hAnsi="TH SarabunPSK" w:cs="TH SarabunPSK" w:hint="cs"/>
                <w:sz w:val="32"/>
                <w:szCs w:val="32"/>
                <w:cs/>
              </w:rPr>
              <w:t>จังหวัด</w:t>
            </w:r>
          </w:p>
        </w:tc>
      </w:tr>
      <w:tr w:rsidR="009714A5" w:rsidRPr="00B62C6C" w:rsidTr="00F8213B">
        <w:tc>
          <w:tcPr>
            <w:tcW w:w="533" w:type="pct"/>
            <w:shd w:val="clear" w:color="auto" w:fill="auto"/>
          </w:tcPr>
          <w:p w:rsidR="009714A5" w:rsidRPr="00CB1C27" w:rsidRDefault="009714A5" w:rsidP="00A97028">
            <w:pPr>
              <w:spacing w:line="0" w:lineRule="atLeast"/>
              <w:rPr>
                <w:rFonts w:ascii="TH SarabunPSK" w:hAnsi="TH SarabunPSK" w:cs="TH SarabunPSK"/>
                <w:sz w:val="32"/>
                <w:szCs w:val="32"/>
              </w:rPr>
            </w:pPr>
            <w:r w:rsidRPr="00CB1C27">
              <w:rPr>
                <w:rFonts w:ascii="TH SarabunPSK" w:hAnsi="TH SarabunPSK" w:cs="TH SarabunPSK"/>
                <w:sz w:val="32"/>
                <w:szCs w:val="32"/>
                <w:cs/>
              </w:rPr>
              <w:t xml:space="preserve">ระดับ </w:t>
            </w:r>
            <w:r>
              <w:rPr>
                <w:rFonts w:ascii="TH SarabunPSK" w:hAnsi="TH SarabunPSK" w:cs="TH SarabunPSK"/>
                <w:sz w:val="32"/>
                <w:szCs w:val="32"/>
              </w:rPr>
              <w:t>2</w:t>
            </w:r>
          </w:p>
        </w:tc>
        <w:tc>
          <w:tcPr>
            <w:tcW w:w="4467" w:type="pct"/>
            <w:shd w:val="clear" w:color="auto" w:fill="auto"/>
          </w:tcPr>
          <w:p w:rsidR="009714A5" w:rsidRPr="00CB1C27" w:rsidRDefault="009714A5" w:rsidP="00A97028">
            <w:pPr>
              <w:spacing w:line="0" w:lineRule="atLeast"/>
              <w:jc w:val="center"/>
              <w:rPr>
                <w:rFonts w:ascii="TH SarabunPSK" w:hAnsi="TH SarabunPSK" w:cs="TH SarabunPSK"/>
                <w:sz w:val="32"/>
                <w:szCs w:val="32"/>
                <w:cs/>
              </w:rPr>
            </w:pPr>
            <w:r>
              <w:rPr>
                <w:rFonts w:ascii="TH SarabunPSK" w:hAnsi="TH SarabunPSK" w:cs="TH SarabunPSK"/>
                <w:sz w:val="32"/>
                <w:szCs w:val="32"/>
              </w:rPr>
              <w:t>-</w:t>
            </w:r>
          </w:p>
        </w:tc>
      </w:tr>
      <w:tr w:rsidR="009714A5" w:rsidRPr="00B62C6C" w:rsidTr="00F8213B">
        <w:tc>
          <w:tcPr>
            <w:tcW w:w="533" w:type="pct"/>
            <w:shd w:val="clear" w:color="auto" w:fill="auto"/>
          </w:tcPr>
          <w:p w:rsidR="009714A5" w:rsidRPr="00CB1C27" w:rsidRDefault="009714A5" w:rsidP="00A97028">
            <w:pPr>
              <w:spacing w:line="0" w:lineRule="atLeast"/>
              <w:rPr>
                <w:rFonts w:ascii="TH SarabunPSK" w:hAnsi="TH SarabunPSK" w:cs="TH SarabunPSK"/>
                <w:sz w:val="32"/>
                <w:szCs w:val="32"/>
              </w:rPr>
            </w:pPr>
            <w:r w:rsidRPr="00CB1C27">
              <w:rPr>
                <w:rFonts w:ascii="TH SarabunPSK" w:hAnsi="TH SarabunPSK" w:cs="TH SarabunPSK"/>
                <w:sz w:val="32"/>
                <w:szCs w:val="32"/>
                <w:cs/>
              </w:rPr>
              <w:t xml:space="preserve">ระดับ </w:t>
            </w:r>
            <w:r w:rsidRPr="00CB1C27">
              <w:rPr>
                <w:rFonts w:ascii="TH SarabunPSK" w:hAnsi="TH SarabunPSK" w:cs="TH SarabunPSK"/>
                <w:sz w:val="32"/>
                <w:szCs w:val="32"/>
              </w:rPr>
              <w:t>3</w:t>
            </w:r>
          </w:p>
        </w:tc>
        <w:tc>
          <w:tcPr>
            <w:tcW w:w="4467" w:type="pct"/>
            <w:shd w:val="clear" w:color="auto" w:fill="auto"/>
          </w:tcPr>
          <w:p w:rsidR="009714A5" w:rsidRPr="00CB1C27" w:rsidRDefault="009714A5" w:rsidP="00A97028">
            <w:pPr>
              <w:spacing w:line="0" w:lineRule="atLeast"/>
              <w:jc w:val="thaiDistribute"/>
              <w:rPr>
                <w:rFonts w:ascii="TH SarabunPSK" w:hAnsi="TH SarabunPSK" w:cs="TH SarabunPSK"/>
                <w:sz w:val="32"/>
                <w:szCs w:val="32"/>
              </w:rPr>
            </w:pPr>
            <w:r>
              <w:rPr>
                <w:rFonts w:ascii="TH SarabunPSK" w:hAnsi="TH SarabunPSK" w:cs="TH SarabunPSK" w:hint="cs"/>
                <w:sz w:val="32"/>
                <w:szCs w:val="32"/>
                <w:cs/>
              </w:rPr>
              <w:t>จังหวัด</w:t>
            </w:r>
            <w:r w:rsidRPr="00CB1C27">
              <w:rPr>
                <w:rFonts w:ascii="TH SarabunPSK" w:hAnsi="TH SarabunPSK" w:cs="TH SarabunPSK"/>
                <w:sz w:val="32"/>
                <w:szCs w:val="32"/>
                <w:cs/>
              </w:rPr>
              <w:t>มีการดำเนินการตามแผนการสร้างความผาสุกและความผูกพันของบุคลากรให้เกิด</w:t>
            </w:r>
            <w:r w:rsidR="00B76475">
              <w:rPr>
                <w:rFonts w:ascii="TH SarabunPSK" w:hAnsi="TH SarabunPSK" w:cs="TH SarabunPSK"/>
                <w:sz w:val="32"/>
                <w:szCs w:val="32"/>
                <w:cs/>
              </w:rPr>
              <w:br/>
            </w:r>
            <w:r w:rsidRPr="00CB1C27">
              <w:rPr>
                <w:rFonts w:ascii="TH SarabunPSK" w:hAnsi="TH SarabunPSK" w:cs="TH SarabunPSK"/>
                <w:sz w:val="32"/>
                <w:szCs w:val="32"/>
                <w:cs/>
              </w:rPr>
              <w:t>ความทุ่มเทในการทำงานให้บรรลุเป้าหมายของ</w:t>
            </w:r>
            <w:r>
              <w:rPr>
                <w:rFonts w:ascii="TH SarabunPSK" w:hAnsi="TH SarabunPSK" w:cs="TH SarabunPSK" w:hint="cs"/>
                <w:sz w:val="32"/>
                <w:szCs w:val="32"/>
                <w:cs/>
              </w:rPr>
              <w:t>จังหวัด</w:t>
            </w:r>
          </w:p>
        </w:tc>
      </w:tr>
      <w:tr w:rsidR="009714A5" w:rsidRPr="00B62C6C" w:rsidTr="00F8213B">
        <w:tc>
          <w:tcPr>
            <w:tcW w:w="533" w:type="pct"/>
            <w:shd w:val="clear" w:color="auto" w:fill="auto"/>
          </w:tcPr>
          <w:p w:rsidR="009714A5" w:rsidRPr="00CB1C27" w:rsidRDefault="009714A5" w:rsidP="00A97028">
            <w:pPr>
              <w:spacing w:line="0" w:lineRule="atLeast"/>
              <w:rPr>
                <w:rFonts w:ascii="TH SarabunPSK" w:hAnsi="TH SarabunPSK" w:cs="TH SarabunPSK"/>
                <w:sz w:val="32"/>
                <w:szCs w:val="32"/>
              </w:rPr>
            </w:pPr>
            <w:r w:rsidRPr="00CB1C27">
              <w:rPr>
                <w:rFonts w:ascii="TH SarabunPSK" w:hAnsi="TH SarabunPSK" w:cs="TH SarabunPSK"/>
                <w:sz w:val="32"/>
                <w:szCs w:val="32"/>
                <w:cs/>
              </w:rPr>
              <w:t xml:space="preserve">ระดับ </w:t>
            </w:r>
            <w:r>
              <w:rPr>
                <w:rFonts w:ascii="TH SarabunPSK" w:hAnsi="TH SarabunPSK" w:cs="TH SarabunPSK"/>
                <w:sz w:val="32"/>
                <w:szCs w:val="32"/>
              </w:rPr>
              <w:t>4</w:t>
            </w:r>
          </w:p>
        </w:tc>
        <w:tc>
          <w:tcPr>
            <w:tcW w:w="4467" w:type="pct"/>
            <w:shd w:val="clear" w:color="auto" w:fill="auto"/>
          </w:tcPr>
          <w:p w:rsidR="009714A5" w:rsidRPr="00CB1C27" w:rsidRDefault="009714A5" w:rsidP="00A97028">
            <w:pPr>
              <w:spacing w:line="0" w:lineRule="atLeast"/>
              <w:jc w:val="center"/>
              <w:rPr>
                <w:rFonts w:ascii="TH SarabunPSK" w:hAnsi="TH SarabunPSK" w:cs="TH SarabunPSK"/>
                <w:sz w:val="32"/>
                <w:szCs w:val="32"/>
                <w:cs/>
              </w:rPr>
            </w:pPr>
            <w:r>
              <w:rPr>
                <w:rFonts w:ascii="TH SarabunPSK" w:hAnsi="TH SarabunPSK" w:cs="TH SarabunPSK"/>
                <w:sz w:val="32"/>
                <w:szCs w:val="32"/>
              </w:rPr>
              <w:t>-</w:t>
            </w:r>
          </w:p>
        </w:tc>
      </w:tr>
      <w:tr w:rsidR="009714A5" w:rsidRPr="00B62C6C" w:rsidTr="00F8213B">
        <w:tc>
          <w:tcPr>
            <w:tcW w:w="533" w:type="pct"/>
            <w:shd w:val="clear" w:color="auto" w:fill="auto"/>
          </w:tcPr>
          <w:p w:rsidR="009714A5" w:rsidRPr="00CB1C27" w:rsidRDefault="009714A5" w:rsidP="00A97028">
            <w:pPr>
              <w:spacing w:line="0" w:lineRule="atLeast"/>
              <w:rPr>
                <w:rFonts w:ascii="TH SarabunPSK" w:hAnsi="TH SarabunPSK" w:cs="TH SarabunPSK"/>
                <w:sz w:val="32"/>
                <w:szCs w:val="32"/>
              </w:rPr>
            </w:pPr>
            <w:r w:rsidRPr="00CB1C27">
              <w:rPr>
                <w:rFonts w:ascii="TH SarabunPSK" w:hAnsi="TH SarabunPSK" w:cs="TH SarabunPSK"/>
                <w:sz w:val="32"/>
                <w:szCs w:val="32"/>
                <w:cs/>
              </w:rPr>
              <w:t xml:space="preserve">ระดับ </w:t>
            </w:r>
            <w:r w:rsidRPr="00CB1C27">
              <w:rPr>
                <w:rFonts w:ascii="TH SarabunPSK" w:hAnsi="TH SarabunPSK" w:cs="TH SarabunPSK"/>
                <w:sz w:val="32"/>
                <w:szCs w:val="32"/>
              </w:rPr>
              <w:t>5</w:t>
            </w:r>
          </w:p>
        </w:tc>
        <w:tc>
          <w:tcPr>
            <w:tcW w:w="4467" w:type="pct"/>
            <w:shd w:val="clear" w:color="auto" w:fill="auto"/>
          </w:tcPr>
          <w:p w:rsidR="009714A5" w:rsidRPr="00CB1C27" w:rsidRDefault="009714A5" w:rsidP="00A97028">
            <w:pPr>
              <w:spacing w:line="0" w:lineRule="atLeast"/>
              <w:jc w:val="thaiDistribute"/>
              <w:rPr>
                <w:rFonts w:ascii="TH SarabunPSK" w:hAnsi="TH SarabunPSK" w:cs="TH SarabunPSK"/>
                <w:sz w:val="32"/>
                <w:szCs w:val="32"/>
              </w:rPr>
            </w:pPr>
            <w:r>
              <w:rPr>
                <w:rFonts w:ascii="TH SarabunPSK" w:hAnsi="TH SarabunPSK" w:cs="TH SarabunPSK" w:hint="cs"/>
                <w:sz w:val="32"/>
                <w:szCs w:val="32"/>
                <w:cs/>
              </w:rPr>
              <w:t>จังหวัด</w:t>
            </w:r>
            <w:r w:rsidRPr="00CB1C27">
              <w:rPr>
                <w:rFonts w:ascii="TH SarabunPSK" w:hAnsi="TH SarabunPSK" w:cs="TH SarabunPSK"/>
                <w:sz w:val="32"/>
                <w:szCs w:val="32"/>
                <w:cs/>
              </w:rPr>
              <w:t>มีการติดตามผลการดำเนินการตามแผนการสร้างความผูกพันของบุคลากร และมีข้อเสนอในการปรับปรุงหรือพัฒนาให้บุคลากรเกิดความทุ่มเทในการทำงานให้บรรลุเป้าหมายของ</w:t>
            </w:r>
            <w:r>
              <w:rPr>
                <w:rFonts w:ascii="TH SarabunPSK" w:hAnsi="TH SarabunPSK" w:cs="TH SarabunPSK" w:hint="cs"/>
                <w:sz w:val="32"/>
                <w:szCs w:val="32"/>
                <w:cs/>
              </w:rPr>
              <w:t>จังหวัด</w:t>
            </w:r>
          </w:p>
        </w:tc>
      </w:tr>
    </w:tbl>
    <w:p w:rsidR="009714A5" w:rsidRDefault="009714A5" w:rsidP="009714A5">
      <w:pPr>
        <w:tabs>
          <w:tab w:val="left" w:pos="993"/>
          <w:tab w:val="left" w:pos="2410"/>
        </w:tabs>
        <w:ind w:right="74"/>
        <w:rPr>
          <w:rFonts w:ascii="TH SarabunPSK" w:hAnsi="TH SarabunPSK" w:cs="TH SarabunPSK"/>
          <w:sz w:val="32"/>
          <w:szCs w:val="32"/>
        </w:rPr>
      </w:pPr>
    </w:p>
    <w:p w:rsidR="009714A5" w:rsidRPr="00FC647F" w:rsidRDefault="009714A5" w:rsidP="009714A5">
      <w:pPr>
        <w:tabs>
          <w:tab w:val="left" w:pos="993"/>
          <w:tab w:val="left" w:pos="2410"/>
        </w:tabs>
        <w:ind w:right="74"/>
        <w:rPr>
          <w:rFonts w:ascii="TH SarabunPSK" w:hAnsi="TH SarabunPSK" w:cs="TH SarabunPSK"/>
          <w:b/>
          <w:bCs/>
          <w:sz w:val="32"/>
          <w:szCs w:val="32"/>
        </w:rPr>
      </w:pPr>
      <w:r w:rsidRPr="00FC647F">
        <w:rPr>
          <w:rFonts w:ascii="TH SarabunPSK" w:hAnsi="TH SarabunPSK" w:cs="TH SarabunPSK" w:hint="cs"/>
          <w:b/>
          <w:bCs/>
          <w:sz w:val="32"/>
          <w:szCs w:val="32"/>
          <w:cs/>
        </w:rPr>
        <w:t xml:space="preserve">เกณฑ์การคำนวณคะแนนตัวชี้วัดที่ </w:t>
      </w:r>
      <w:r w:rsidR="00603FB7">
        <w:rPr>
          <w:rFonts w:ascii="TH SarabunPSK" w:hAnsi="TH SarabunPSK" w:cs="TH SarabunPSK"/>
          <w:b/>
          <w:bCs/>
          <w:sz w:val="32"/>
          <w:szCs w:val="32"/>
        </w:rPr>
        <w:t>5</w:t>
      </w:r>
      <w:r>
        <w:rPr>
          <w:rFonts w:ascii="TH SarabunPSK" w:hAnsi="TH SarabunPSK" w:cs="TH SarabunPSK"/>
          <w:b/>
          <w:bCs/>
          <w:sz w:val="32"/>
          <w:szCs w:val="32"/>
        </w:rPr>
        <w:t xml:space="preserve"> </w:t>
      </w:r>
      <w:r w:rsidRPr="00FC647F">
        <w:rPr>
          <w:rFonts w:ascii="TH SarabunPSK" w:hAnsi="TH SarabunPSK" w:cs="TH SarabunPSK"/>
          <w:b/>
          <w:bCs/>
          <w:sz w:val="32"/>
          <w:szCs w:val="32"/>
        </w:rPr>
        <w:t>:</w:t>
      </w:r>
    </w:p>
    <w:p w:rsidR="009714A5" w:rsidRDefault="009714A5" w:rsidP="009714A5">
      <w:pPr>
        <w:tabs>
          <w:tab w:val="left" w:pos="1134"/>
          <w:tab w:val="left" w:pos="3261"/>
        </w:tabs>
        <w:spacing w:before="120" w:line="276" w:lineRule="auto"/>
        <w:ind w:right="74" w:firstLine="1077"/>
        <w:jc w:val="thaiDistribute"/>
        <w:rPr>
          <w:rFonts w:ascii="TH SarabunPSK" w:hAnsi="TH SarabunPSK" w:cs="TH SarabunPSK"/>
          <w:sz w:val="32"/>
          <w:szCs w:val="32"/>
        </w:rPr>
      </w:pPr>
      <w:r w:rsidRPr="00FC647F">
        <w:rPr>
          <w:rFonts w:ascii="TH SarabunPSK" w:hAnsi="TH SarabunPSK" w:cs="TH SarabunPSK" w:hint="cs"/>
          <w:sz w:val="32"/>
          <w:szCs w:val="32"/>
          <w:cs/>
        </w:rPr>
        <w:t xml:space="preserve">การคำนวณตัวชี้วัดที่ </w:t>
      </w:r>
      <w:r w:rsidR="004D3B14">
        <w:rPr>
          <w:rFonts w:ascii="TH SarabunPSK" w:hAnsi="TH SarabunPSK" w:cs="TH SarabunPSK"/>
          <w:sz w:val="32"/>
          <w:szCs w:val="32"/>
        </w:rPr>
        <w:t>5</w:t>
      </w:r>
      <w:r w:rsidRPr="00FC647F">
        <w:rPr>
          <w:rFonts w:ascii="TH SarabunPSK" w:hAnsi="TH SarabunPSK" w:cs="TH SarabunPSK"/>
          <w:sz w:val="32"/>
          <w:szCs w:val="32"/>
        </w:rPr>
        <w:t xml:space="preserve"> </w:t>
      </w:r>
      <w:r w:rsidRPr="00FC647F">
        <w:rPr>
          <w:rFonts w:ascii="TH SarabunPSK" w:hAnsi="TH SarabunPSK" w:cs="TH SarabunPSK" w:hint="cs"/>
          <w:sz w:val="32"/>
          <w:szCs w:val="32"/>
          <w:cs/>
        </w:rPr>
        <w:t>ตัวชี้วัด</w:t>
      </w:r>
      <w:r w:rsidRPr="00FC647F">
        <w:rPr>
          <w:rFonts w:ascii="TH SarabunPSK" w:hAnsi="TH SarabunPSK" w:cs="TH SarabunPSK"/>
          <w:sz w:val="32"/>
          <w:szCs w:val="32"/>
          <w:cs/>
        </w:rPr>
        <w:t>ระดับความสำเร็จของการพัฒนา</w:t>
      </w:r>
      <w:r w:rsidRPr="00FC647F">
        <w:rPr>
          <w:rFonts w:ascii="TH SarabunPSK" w:hAnsi="TH SarabunPSK" w:cs="TH SarabunPSK" w:hint="cs"/>
          <w:sz w:val="32"/>
          <w:szCs w:val="32"/>
          <w:cs/>
        </w:rPr>
        <w:t xml:space="preserve">สมรรถนะองค์การ เป็นการคำนวณจากค่าคะแนนถ่วงน้ำหนักของตัวชี้วัดที่ </w:t>
      </w:r>
      <w:r w:rsidR="004D3B14">
        <w:rPr>
          <w:rFonts w:ascii="TH SarabunPSK" w:hAnsi="TH SarabunPSK" w:cs="TH SarabunPSK" w:hint="cs"/>
          <w:sz w:val="32"/>
          <w:szCs w:val="32"/>
          <w:cs/>
        </w:rPr>
        <w:t>5</w:t>
      </w:r>
      <w:r w:rsidRPr="00FC647F">
        <w:rPr>
          <w:rFonts w:ascii="TH SarabunPSK" w:hAnsi="TH SarabunPSK" w:cs="TH SarabunPSK"/>
          <w:sz w:val="32"/>
          <w:szCs w:val="32"/>
        </w:rPr>
        <w:t xml:space="preserve">.1 </w:t>
      </w:r>
      <w:r w:rsidRPr="00FC647F">
        <w:rPr>
          <w:rFonts w:ascii="TH SarabunPSK" w:hAnsi="TH SarabunPSK" w:cs="TH SarabunPSK" w:hint="cs"/>
          <w:sz w:val="32"/>
          <w:szCs w:val="32"/>
          <w:cs/>
        </w:rPr>
        <w:t xml:space="preserve">และตัวชี้วัดที่ </w:t>
      </w:r>
      <w:r w:rsidR="004D3B14">
        <w:rPr>
          <w:rFonts w:ascii="TH SarabunPSK" w:hAnsi="TH SarabunPSK" w:cs="TH SarabunPSK"/>
          <w:sz w:val="32"/>
          <w:szCs w:val="32"/>
        </w:rPr>
        <w:t>5</w:t>
      </w:r>
      <w:r w:rsidRPr="00FC647F">
        <w:rPr>
          <w:rFonts w:ascii="TH SarabunPSK" w:hAnsi="TH SarabunPSK" w:cs="TH SarabunPSK"/>
          <w:sz w:val="32"/>
          <w:szCs w:val="32"/>
        </w:rPr>
        <w:t xml:space="preserve">.2 </w:t>
      </w:r>
      <w:r w:rsidRPr="00FC647F">
        <w:rPr>
          <w:rFonts w:ascii="TH SarabunPSK" w:hAnsi="TH SarabunPSK" w:cs="TH SarabunPSK" w:hint="cs"/>
          <w:sz w:val="32"/>
          <w:szCs w:val="32"/>
          <w:cs/>
        </w:rPr>
        <w:t>ดังนี้</w:t>
      </w:r>
    </w:p>
    <w:p w:rsidR="009714A5" w:rsidRPr="004D3B14" w:rsidRDefault="009714A5" w:rsidP="009714A5">
      <w:pPr>
        <w:tabs>
          <w:tab w:val="left" w:pos="1134"/>
          <w:tab w:val="left" w:pos="3261"/>
        </w:tabs>
        <w:ind w:right="74" w:firstLine="1080"/>
        <w:jc w:val="thaiDistribute"/>
        <w:rPr>
          <w:rFonts w:ascii="TH SarabunPSK" w:hAnsi="TH SarabunPSK" w:cs="TH SarabunPSK"/>
          <w:sz w:val="16"/>
          <w:szCs w:val="16"/>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19"/>
        <w:gridCol w:w="1559"/>
        <w:gridCol w:w="1559"/>
        <w:gridCol w:w="1985"/>
      </w:tblGrid>
      <w:tr w:rsidR="009714A5" w:rsidRPr="00FC647F" w:rsidTr="00A97028">
        <w:tc>
          <w:tcPr>
            <w:tcW w:w="3794" w:type="dxa"/>
            <w:gridSpan w:val="2"/>
            <w:vAlign w:val="center"/>
          </w:tcPr>
          <w:p w:rsidR="009714A5" w:rsidRPr="00FC647F" w:rsidRDefault="009714A5" w:rsidP="00A97028">
            <w:pPr>
              <w:tabs>
                <w:tab w:val="left" w:pos="1440"/>
                <w:tab w:val="left" w:pos="1848"/>
              </w:tabs>
              <w:jc w:val="center"/>
              <w:rPr>
                <w:rFonts w:ascii="TH SarabunPSK" w:hAnsi="TH SarabunPSK" w:cs="TH SarabunPSK"/>
                <w:sz w:val="32"/>
                <w:szCs w:val="32"/>
                <w:lang w:eastAsia="th-TH"/>
              </w:rPr>
            </w:pPr>
            <w:r w:rsidRPr="00FC647F">
              <w:rPr>
                <w:rFonts w:ascii="TH SarabunPSK" w:hAnsi="TH SarabunPSK" w:cs="TH SarabunPSK" w:hint="cs"/>
                <w:sz w:val="32"/>
                <w:szCs w:val="32"/>
                <w:cs/>
                <w:lang w:eastAsia="th-TH"/>
              </w:rPr>
              <w:t>ตัวชี้วัด</w:t>
            </w:r>
          </w:p>
        </w:tc>
        <w:tc>
          <w:tcPr>
            <w:tcW w:w="1559" w:type="dxa"/>
            <w:vAlign w:val="center"/>
          </w:tcPr>
          <w:p w:rsidR="009714A5" w:rsidRPr="00FC647F" w:rsidRDefault="009714A5" w:rsidP="00A97028">
            <w:pPr>
              <w:tabs>
                <w:tab w:val="left" w:pos="1440"/>
                <w:tab w:val="left" w:pos="1848"/>
              </w:tabs>
              <w:jc w:val="center"/>
              <w:rPr>
                <w:rFonts w:ascii="TH SarabunPSK" w:hAnsi="TH SarabunPSK" w:cs="TH SarabunPSK"/>
                <w:sz w:val="32"/>
                <w:szCs w:val="32"/>
                <w:lang w:eastAsia="th-TH"/>
              </w:rPr>
            </w:pPr>
            <w:r w:rsidRPr="00FC647F">
              <w:rPr>
                <w:rFonts w:ascii="TH SarabunPSK" w:hAnsi="TH SarabunPSK" w:cs="TH SarabunPSK" w:hint="cs"/>
                <w:sz w:val="32"/>
                <w:szCs w:val="32"/>
                <w:cs/>
                <w:lang w:eastAsia="th-TH"/>
              </w:rPr>
              <w:t>น้ำหนักร้อยละ</w:t>
            </w:r>
          </w:p>
          <w:p w:rsidR="009714A5" w:rsidRPr="00FC647F" w:rsidRDefault="009714A5" w:rsidP="00A97028">
            <w:pPr>
              <w:tabs>
                <w:tab w:val="left" w:pos="1440"/>
                <w:tab w:val="left" w:pos="1848"/>
              </w:tabs>
              <w:jc w:val="center"/>
              <w:rPr>
                <w:rFonts w:ascii="TH SarabunPSK" w:hAnsi="TH SarabunPSK" w:cs="TH SarabunPSK"/>
                <w:sz w:val="32"/>
                <w:szCs w:val="32"/>
                <w:lang w:eastAsia="th-TH"/>
              </w:rPr>
            </w:pPr>
            <w:r w:rsidRPr="00FC647F">
              <w:rPr>
                <w:rFonts w:ascii="TH SarabunPSK" w:hAnsi="TH SarabunPSK" w:cs="TH SarabunPSK"/>
                <w:sz w:val="32"/>
                <w:szCs w:val="32"/>
                <w:lang w:eastAsia="th-TH"/>
              </w:rPr>
              <w:t>(Wi)</w:t>
            </w:r>
          </w:p>
        </w:tc>
        <w:tc>
          <w:tcPr>
            <w:tcW w:w="1559" w:type="dxa"/>
            <w:vAlign w:val="center"/>
          </w:tcPr>
          <w:p w:rsidR="009714A5" w:rsidRPr="00FC647F" w:rsidRDefault="009714A5" w:rsidP="00A97028">
            <w:pPr>
              <w:tabs>
                <w:tab w:val="left" w:pos="1440"/>
                <w:tab w:val="left" w:pos="1848"/>
              </w:tabs>
              <w:jc w:val="center"/>
              <w:rPr>
                <w:rFonts w:ascii="TH SarabunPSK" w:hAnsi="TH SarabunPSK" w:cs="TH SarabunPSK"/>
                <w:sz w:val="32"/>
                <w:szCs w:val="32"/>
                <w:lang w:eastAsia="th-TH"/>
              </w:rPr>
            </w:pPr>
            <w:r w:rsidRPr="00FC647F">
              <w:rPr>
                <w:rFonts w:ascii="TH SarabunPSK" w:hAnsi="TH SarabunPSK" w:cs="TH SarabunPSK" w:hint="cs"/>
                <w:sz w:val="32"/>
                <w:szCs w:val="32"/>
                <w:cs/>
                <w:lang w:eastAsia="th-TH"/>
              </w:rPr>
              <w:t>คะแนนที่ได้รับ</w:t>
            </w:r>
          </w:p>
          <w:p w:rsidR="009714A5" w:rsidRPr="00FC647F" w:rsidRDefault="009714A5" w:rsidP="00A97028">
            <w:pPr>
              <w:tabs>
                <w:tab w:val="left" w:pos="1440"/>
                <w:tab w:val="left" w:pos="1848"/>
              </w:tabs>
              <w:jc w:val="center"/>
              <w:rPr>
                <w:rFonts w:ascii="TH SarabunPSK" w:hAnsi="TH SarabunPSK" w:cs="TH SarabunPSK"/>
                <w:sz w:val="32"/>
                <w:szCs w:val="32"/>
                <w:lang w:eastAsia="th-TH"/>
              </w:rPr>
            </w:pPr>
            <w:r w:rsidRPr="00FC647F">
              <w:rPr>
                <w:rFonts w:ascii="TH SarabunPSK" w:hAnsi="TH SarabunPSK" w:cs="TH SarabunPSK"/>
                <w:sz w:val="32"/>
                <w:szCs w:val="32"/>
                <w:lang w:eastAsia="th-TH"/>
              </w:rPr>
              <w:t>(</w:t>
            </w:r>
            <w:proofErr w:type="spellStart"/>
            <w:r w:rsidRPr="00FC647F">
              <w:rPr>
                <w:rFonts w:ascii="TH SarabunPSK" w:hAnsi="TH SarabunPSK" w:cs="TH SarabunPSK"/>
                <w:sz w:val="32"/>
                <w:szCs w:val="32"/>
                <w:lang w:eastAsia="th-TH"/>
              </w:rPr>
              <w:t>SMi</w:t>
            </w:r>
            <w:proofErr w:type="spellEnd"/>
            <w:r w:rsidRPr="00FC647F">
              <w:rPr>
                <w:rFonts w:ascii="TH SarabunPSK" w:hAnsi="TH SarabunPSK" w:cs="TH SarabunPSK"/>
                <w:sz w:val="32"/>
                <w:szCs w:val="32"/>
                <w:lang w:eastAsia="th-TH"/>
              </w:rPr>
              <w:t>)</w:t>
            </w:r>
          </w:p>
        </w:tc>
        <w:tc>
          <w:tcPr>
            <w:tcW w:w="1985" w:type="dxa"/>
            <w:vAlign w:val="center"/>
          </w:tcPr>
          <w:p w:rsidR="009714A5" w:rsidRPr="00FC647F" w:rsidRDefault="009714A5" w:rsidP="00A97028">
            <w:pPr>
              <w:tabs>
                <w:tab w:val="left" w:pos="1440"/>
                <w:tab w:val="left" w:pos="1848"/>
              </w:tabs>
              <w:jc w:val="center"/>
              <w:rPr>
                <w:rFonts w:ascii="TH SarabunPSK" w:hAnsi="TH SarabunPSK" w:cs="TH SarabunPSK"/>
                <w:sz w:val="32"/>
                <w:szCs w:val="32"/>
                <w:lang w:eastAsia="th-TH"/>
              </w:rPr>
            </w:pPr>
            <w:r w:rsidRPr="00FC647F">
              <w:rPr>
                <w:rFonts w:ascii="TH SarabunPSK" w:hAnsi="TH SarabunPSK" w:cs="TH SarabunPSK" w:hint="cs"/>
                <w:sz w:val="32"/>
                <w:szCs w:val="32"/>
                <w:cs/>
                <w:lang w:eastAsia="th-TH"/>
              </w:rPr>
              <w:t xml:space="preserve">คะแนนถ่วงน้ำหนัก </w:t>
            </w:r>
            <w:r w:rsidRPr="00FC647F">
              <w:rPr>
                <w:rFonts w:ascii="TH SarabunPSK" w:hAnsi="TH SarabunPSK" w:cs="TH SarabunPSK"/>
                <w:sz w:val="32"/>
                <w:szCs w:val="32"/>
                <w:lang w:eastAsia="th-TH"/>
              </w:rPr>
              <w:t xml:space="preserve">(Wi x </w:t>
            </w:r>
            <w:proofErr w:type="spellStart"/>
            <w:r w:rsidRPr="00FC647F">
              <w:rPr>
                <w:rFonts w:ascii="TH SarabunPSK" w:hAnsi="TH SarabunPSK" w:cs="TH SarabunPSK"/>
                <w:sz w:val="32"/>
                <w:szCs w:val="32"/>
                <w:lang w:eastAsia="th-TH"/>
              </w:rPr>
              <w:t>SMi</w:t>
            </w:r>
            <w:proofErr w:type="spellEnd"/>
            <w:r w:rsidRPr="00FC647F">
              <w:rPr>
                <w:rFonts w:ascii="TH SarabunPSK" w:hAnsi="TH SarabunPSK" w:cs="TH SarabunPSK"/>
                <w:sz w:val="32"/>
                <w:szCs w:val="32"/>
                <w:lang w:eastAsia="th-TH"/>
              </w:rPr>
              <w:t>)</w:t>
            </w:r>
          </w:p>
        </w:tc>
      </w:tr>
      <w:tr w:rsidR="009714A5" w:rsidRPr="00FC647F" w:rsidTr="00A97028">
        <w:trPr>
          <w:trHeight w:val="747"/>
        </w:trPr>
        <w:tc>
          <w:tcPr>
            <w:tcW w:w="675" w:type="dxa"/>
          </w:tcPr>
          <w:p w:rsidR="009714A5" w:rsidRPr="00FC647F" w:rsidRDefault="004D3B14" w:rsidP="00A97028">
            <w:pPr>
              <w:ind w:left="1134" w:hanging="1162"/>
              <w:jc w:val="center"/>
              <w:rPr>
                <w:rFonts w:ascii="TH SarabunPSK" w:hAnsi="TH SarabunPSK" w:cs="TH SarabunPSK"/>
                <w:sz w:val="32"/>
                <w:szCs w:val="32"/>
              </w:rPr>
            </w:pPr>
            <w:r>
              <w:rPr>
                <w:rFonts w:ascii="TH SarabunPSK" w:hAnsi="TH SarabunPSK" w:cs="TH SarabunPSK"/>
                <w:sz w:val="32"/>
                <w:szCs w:val="32"/>
              </w:rPr>
              <w:t>5</w:t>
            </w:r>
            <w:r w:rsidR="009714A5" w:rsidRPr="00FC647F">
              <w:rPr>
                <w:rFonts w:ascii="TH SarabunPSK" w:hAnsi="TH SarabunPSK" w:cs="TH SarabunPSK"/>
                <w:sz w:val="32"/>
                <w:szCs w:val="32"/>
              </w:rPr>
              <w:t>.1</w:t>
            </w:r>
          </w:p>
        </w:tc>
        <w:tc>
          <w:tcPr>
            <w:tcW w:w="3119" w:type="dxa"/>
          </w:tcPr>
          <w:p w:rsidR="009714A5" w:rsidRPr="00FC647F" w:rsidRDefault="009714A5" w:rsidP="00A97028">
            <w:pPr>
              <w:ind w:hanging="28"/>
              <w:rPr>
                <w:rFonts w:ascii="TH SarabunPSK" w:hAnsi="TH SarabunPSK" w:cs="TH SarabunPSK"/>
                <w:b/>
                <w:bCs/>
                <w:sz w:val="32"/>
                <w:szCs w:val="32"/>
                <w:cs/>
              </w:rPr>
            </w:pPr>
            <w:r w:rsidRPr="00FC647F">
              <w:rPr>
                <w:rFonts w:ascii="TH SarabunPSK" w:hAnsi="TH SarabunPSK" w:cs="TH SarabunPSK"/>
                <w:sz w:val="32"/>
                <w:szCs w:val="32"/>
                <w:cs/>
              </w:rPr>
              <w:t>ระดับความสำเร็จของการจัดทำรายงานลักษณะสำคัญขององค์การ</w:t>
            </w:r>
          </w:p>
        </w:tc>
        <w:tc>
          <w:tcPr>
            <w:tcW w:w="1559" w:type="dxa"/>
          </w:tcPr>
          <w:p w:rsidR="009714A5" w:rsidRPr="00FC647F" w:rsidRDefault="00A50287" w:rsidP="00A97028">
            <w:pPr>
              <w:ind w:left="1134" w:hanging="1162"/>
              <w:jc w:val="center"/>
              <w:rPr>
                <w:rFonts w:ascii="TH SarabunPSK" w:hAnsi="TH SarabunPSK" w:cs="TH SarabunPSK"/>
                <w:sz w:val="32"/>
                <w:szCs w:val="32"/>
              </w:rPr>
            </w:pPr>
            <w:r>
              <w:rPr>
                <w:rFonts w:ascii="TH SarabunPSK" w:hAnsi="TH SarabunPSK" w:cs="TH SarabunPSK"/>
                <w:sz w:val="32"/>
                <w:szCs w:val="32"/>
              </w:rPr>
              <w:t>3</w:t>
            </w:r>
          </w:p>
        </w:tc>
        <w:tc>
          <w:tcPr>
            <w:tcW w:w="1559" w:type="dxa"/>
          </w:tcPr>
          <w:p w:rsidR="009714A5" w:rsidRPr="00FC647F" w:rsidRDefault="009714A5" w:rsidP="00A97028">
            <w:pPr>
              <w:tabs>
                <w:tab w:val="left" w:pos="1440"/>
                <w:tab w:val="left" w:pos="1848"/>
              </w:tabs>
              <w:jc w:val="center"/>
              <w:rPr>
                <w:rFonts w:ascii="TH SarabunPSK" w:hAnsi="TH SarabunPSK" w:cs="TH SarabunPSK"/>
                <w:sz w:val="32"/>
                <w:szCs w:val="32"/>
                <w:lang w:eastAsia="th-TH"/>
              </w:rPr>
            </w:pPr>
            <w:r w:rsidRPr="00FC647F">
              <w:rPr>
                <w:rFonts w:ascii="TH SarabunPSK" w:hAnsi="TH SarabunPSK" w:cs="TH SarabunPSK"/>
                <w:sz w:val="32"/>
                <w:szCs w:val="32"/>
                <w:lang w:eastAsia="th-TH"/>
              </w:rPr>
              <w:t>SM</w:t>
            </w:r>
            <w:r w:rsidRPr="00FC647F">
              <w:rPr>
                <w:rFonts w:ascii="TH SarabunPSK" w:hAnsi="TH SarabunPSK" w:cs="TH SarabunPSK"/>
                <w:sz w:val="20"/>
                <w:szCs w:val="20"/>
                <w:lang w:eastAsia="th-TH"/>
              </w:rPr>
              <w:t>1</w:t>
            </w:r>
          </w:p>
        </w:tc>
        <w:tc>
          <w:tcPr>
            <w:tcW w:w="1985" w:type="dxa"/>
          </w:tcPr>
          <w:p w:rsidR="009714A5" w:rsidRPr="00FC647F" w:rsidRDefault="009714A5" w:rsidP="00A97028">
            <w:pPr>
              <w:tabs>
                <w:tab w:val="left" w:pos="1440"/>
                <w:tab w:val="left" w:pos="1848"/>
              </w:tabs>
              <w:jc w:val="center"/>
              <w:rPr>
                <w:rFonts w:ascii="TH SarabunPSK" w:hAnsi="TH SarabunPSK" w:cs="TH SarabunPSK"/>
                <w:sz w:val="32"/>
                <w:szCs w:val="32"/>
                <w:lang w:eastAsia="th-TH"/>
              </w:rPr>
            </w:pPr>
            <w:r w:rsidRPr="00FC647F">
              <w:rPr>
                <w:rFonts w:ascii="TH SarabunPSK" w:hAnsi="TH SarabunPSK" w:cs="TH SarabunPSK"/>
                <w:sz w:val="32"/>
                <w:szCs w:val="32"/>
                <w:lang w:eastAsia="th-TH"/>
              </w:rPr>
              <w:t>(W</w:t>
            </w:r>
            <w:r w:rsidRPr="00FC647F">
              <w:rPr>
                <w:rFonts w:ascii="TH SarabunPSK" w:hAnsi="TH SarabunPSK" w:cs="TH SarabunPSK"/>
                <w:sz w:val="22"/>
                <w:szCs w:val="22"/>
                <w:lang w:eastAsia="th-TH"/>
              </w:rPr>
              <w:t>1</w:t>
            </w:r>
            <w:r w:rsidRPr="00FC647F">
              <w:rPr>
                <w:rFonts w:ascii="TH SarabunPSK" w:hAnsi="TH SarabunPSK" w:cs="TH SarabunPSK"/>
                <w:sz w:val="32"/>
                <w:szCs w:val="32"/>
                <w:lang w:eastAsia="th-TH"/>
              </w:rPr>
              <w:t xml:space="preserve"> x SM</w:t>
            </w:r>
            <w:r w:rsidRPr="00FC647F">
              <w:rPr>
                <w:rFonts w:ascii="TH SarabunPSK" w:hAnsi="TH SarabunPSK" w:cs="TH SarabunPSK"/>
                <w:sz w:val="20"/>
                <w:szCs w:val="20"/>
                <w:lang w:eastAsia="th-TH"/>
              </w:rPr>
              <w:t>1</w:t>
            </w:r>
            <w:r w:rsidRPr="00FC647F">
              <w:rPr>
                <w:rFonts w:ascii="TH SarabunPSK" w:hAnsi="TH SarabunPSK" w:cs="TH SarabunPSK"/>
                <w:sz w:val="32"/>
                <w:szCs w:val="32"/>
                <w:lang w:eastAsia="th-TH"/>
              </w:rPr>
              <w:t>)</w:t>
            </w:r>
          </w:p>
        </w:tc>
      </w:tr>
      <w:tr w:rsidR="009714A5" w:rsidRPr="00FC647F" w:rsidTr="00A97028">
        <w:tc>
          <w:tcPr>
            <w:tcW w:w="675" w:type="dxa"/>
          </w:tcPr>
          <w:p w:rsidR="009714A5" w:rsidRPr="00FC647F" w:rsidRDefault="004D3B14" w:rsidP="00A97028">
            <w:pPr>
              <w:ind w:left="1134" w:hanging="1162"/>
              <w:jc w:val="center"/>
              <w:rPr>
                <w:rFonts w:ascii="TH SarabunPSK" w:hAnsi="TH SarabunPSK" w:cs="TH SarabunPSK"/>
                <w:sz w:val="32"/>
                <w:szCs w:val="32"/>
              </w:rPr>
            </w:pPr>
            <w:r>
              <w:rPr>
                <w:rFonts w:ascii="TH SarabunPSK" w:hAnsi="TH SarabunPSK" w:cs="TH SarabunPSK"/>
                <w:sz w:val="32"/>
                <w:szCs w:val="32"/>
              </w:rPr>
              <w:t>5</w:t>
            </w:r>
            <w:r w:rsidR="009714A5" w:rsidRPr="00FC647F">
              <w:rPr>
                <w:rFonts w:ascii="TH SarabunPSK" w:hAnsi="TH SarabunPSK" w:cs="TH SarabunPSK"/>
                <w:sz w:val="32"/>
                <w:szCs w:val="32"/>
                <w:cs/>
              </w:rPr>
              <w:t>.</w:t>
            </w:r>
            <w:r w:rsidR="009714A5" w:rsidRPr="00FC647F">
              <w:rPr>
                <w:rFonts w:ascii="TH SarabunPSK" w:hAnsi="TH SarabunPSK" w:cs="TH SarabunPSK"/>
                <w:sz w:val="32"/>
                <w:szCs w:val="32"/>
              </w:rPr>
              <w:t>2</w:t>
            </w:r>
          </w:p>
        </w:tc>
        <w:tc>
          <w:tcPr>
            <w:tcW w:w="3119" w:type="dxa"/>
          </w:tcPr>
          <w:p w:rsidR="009714A5" w:rsidRPr="00FC647F" w:rsidRDefault="009714A5" w:rsidP="00A97028">
            <w:pPr>
              <w:ind w:hanging="28"/>
              <w:rPr>
                <w:rFonts w:ascii="TH SarabunPSK" w:hAnsi="TH SarabunPSK" w:cs="TH SarabunPSK"/>
                <w:b/>
                <w:bCs/>
                <w:sz w:val="32"/>
                <w:szCs w:val="32"/>
              </w:rPr>
            </w:pPr>
            <w:r w:rsidRPr="00FC647F">
              <w:rPr>
                <w:rFonts w:ascii="TH SarabunPSK" w:hAnsi="TH SarabunPSK" w:cs="TH SarabunPSK"/>
                <w:sz w:val="32"/>
                <w:szCs w:val="32"/>
                <w:cs/>
              </w:rPr>
              <w:t>ระดับความสำเร็จของการพัฒนาองค์การ</w:t>
            </w:r>
          </w:p>
        </w:tc>
        <w:tc>
          <w:tcPr>
            <w:tcW w:w="1559" w:type="dxa"/>
          </w:tcPr>
          <w:p w:rsidR="009714A5" w:rsidRPr="00FC647F" w:rsidRDefault="00A50287" w:rsidP="00A97028">
            <w:pPr>
              <w:ind w:left="1134" w:hanging="1162"/>
              <w:jc w:val="center"/>
              <w:rPr>
                <w:rFonts w:ascii="TH SarabunPSK" w:hAnsi="TH SarabunPSK" w:cs="TH SarabunPSK"/>
                <w:sz w:val="32"/>
                <w:szCs w:val="32"/>
              </w:rPr>
            </w:pPr>
            <w:r>
              <w:rPr>
                <w:rFonts w:ascii="TH SarabunPSK" w:hAnsi="TH SarabunPSK" w:cs="TH SarabunPSK"/>
                <w:sz w:val="32"/>
                <w:szCs w:val="32"/>
              </w:rPr>
              <w:t>7</w:t>
            </w:r>
          </w:p>
        </w:tc>
        <w:tc>
          <w:tcPr>
            <w:tcW w:w="1559" w:type="dxa"/>
          </w:tcPr>
          <w:p w:rsidR="009714A5" w:rsidRPr="00FC647F" w:rsidRDefault="009714A5" w:rsidP="00A97028">
            <w:pPr>
              <w:tabs>
                <w:tab w:val="left" w:pos="1440"/>
                <w:tab w:val="left" w:pos="1848"/>
              </w:tabs>
              <w:jc w:val="center"/>
              <w:rPr>
                <w:rFonts w:ascii="TH SarabunPSK" w:hAnsi="TH SarabunPSK" w:cs="TH SarabunPSK"/>
                <w:sz w:val="32"/>
                <w:szCs w:val="32"/>
                <w:lang w:eastAsia="th-TH"/>
              </w:rPr>
            </w:pPr>
            <w:r w:rsidRPr="00FC647F">
              <w:rPr>
                <w:rFonts w:ascii="TH SarabunPSK" w:hAnsi="TH SarabunPSK" w:cs="TH SarabunPSK"/>
                <w:sz w:val="32"/>
                <w:szCs w:val="32"/>
                <w:lang w:eastAsia="th-TH"/>
              </w:rPr>
              <w:t>SM</w:t>
            </w:r>
            <w:r w:rsidRPr="00FC647F">
              <w:rPr>
                <w:rFonts w:ascii="TH SarabunPSK" w:hAnsi="TH SarabunPSK" w:cs="TH SarabunPSK"/>
                <w:sz w:val="20"/>
                <w:szCs w:val="20"/>
                <w:lang w:eastAsia="th-TH"/>
              </w:rPr>
              <w:t>2</w:t>
            </w:r>
          </w:p>
        </w:tc>
        <w:tc>
          <w:tcPr>
            <w:tcW w:w="1985" w:type="dxa"/>
          </w:tcPr>
          <w:p w:rsidR="009714A5" w:rsidRPr="00FC647F" w:rsidRDefault="009714A5" w:rsidP="00A97028">
            <w:pPr>
              <w:tabs>
                <w:tab w:val="left" w:pos="1440"/>
                <w:tab w:val="left" w:pos="1848"/>
              </w:tabs>
              <w:jc w:val="center"/>
              <w:rPr>
                <w:rFonts w:ascii="TH SarabunPSK" w:hAnsi="TH SarabunPSK" w:cs="TH SarabunPSK"/>
                <w:sz w:val="32"/>
                <w:szCs w:val="32"/>
                <w:lang w:eastAsia="th-TH"/>
              </w:rPr>
            </w:pPr>
            <w:r w:rsidRPr="00FC647F">
              <w:rPr>
                <w:rFonts w:ascii="TH SarabunPSK" w:hAnsi="TH SarabunPSK" w:cs="TH SarabunPSK"/>
                <w:sz w:val="32"/>
                <w:szCs w:val="32"/>
                <w:lang w:eastAsia="th-TH"/>
              </w:rPr>
              <w:t>(W</w:t>
            </w:r>
            <w:r>
              <w:rPr>
                <w:rFonts w:ascii="TH SarabunPSK" w:hAnsi="TH SarabunPSK" w:cs="TH SarabunPSK"/>
                <w:sz w:val="22"/>
                <w:szCs w:val="22"/>
                <w:lang w:eastAsia="th-TH"/>
              </w:rPr>
              <w:t>2</w:t>
            </w:r>
            <w:r w:rsidRPr="00FC647F">
              <w:rPr>
                <w:rFonts w:ascii="TH SarabunPSK" w:hAnsi="TH SarabunPSK" w:cs="TH SarabunPSK"/>
                <w:sz w:val="32"/>
                <w:szCs w:val="32"/>
                <w:lang w:eastAsia="th-TH"/>
              </w:rPr>
              <w:t xml:space="preserve"> x SM</w:t>
            </w:r>
            <w:r>
              <w:rPr>
                <w:rFonts w:ascii="TH SarabunPSK" w:hAnsi="TH SarabunPSK" w:cs="TH SarabunPSK"/>
                <w:sz w:val="20"/>
                <w:szCs w:val="20"/>
                <w:lang w:eastAsia="th-TH"/>
              </w:rPr>
              <w:t>2</w:t>
            </w:r>
            <w:r w:rsidRPr="00FC647F">
              <w:rPr>
                <w:rFonts w:ascii="TH SarabunPSK" w:hAnsi="TH SarabunPSK" w:cs="TH SarabunPSK"/>
                <w:sz w:val="32"/>
                <w:szCs w:val="32"/>
                <w:lang w:eastAsia="th-TH"/>
              </w:rPr>
              <w:t>)</w:t>
            </w:r>
          </w:p>
        </w:tc>
      </w:tr>
      <w:tr w:rsidR="009714A5" w:rsidRPr="00FC647F" w:rsidTr="00A97028">
        <w:trPr>
          <w:trHeight w:val="902"/>
        </w:trPr>
        <w:tc>
          <w:tcPr>
            <w:tcW w:w="675" w:type="dxa"/>
          </w:tcPr>
          <w:p w:rsidR="009714A5" w:rsidRPr="00FC647F" w:rsidRDefault="009714A5" w:rsidP="00A97028">
            <w:pPr>
              <w:tabs>
                <w:tab w:val="left" w:pos="1440"/>
                <w:tab w:val="left" w:pos="1848"/>
              </w:tabs>
              <w:jc w:val="thaiDistribute"/>
              <w:rPr>
                <w:rFonts w:ascii="TH SarabunPSK" w:hAnsi="TH SarabunPSK" w:cs="TH SarabunPSK"/>
                <w:sz w:val="32"/>
                <w:szCs w:val="32"/>
                <w:lang w:eastAsia="th-TH"/>
              </w:rPr>
            </w:pPr>
          </w:p>
        </w:tc>
        <w:tc>
          <w:tcPr>
            <w:tcW w:w="3119" w:type="dxa"/>
          </w:tcPr>
          <w:p w:rsidR="009714A5" w:rsidRPr="00FC647F" w:rsidRDefault="009714A5" w:rsidP="00A97028">
            <w:pPr>
              <w:tabs>
                <w:tab w:val="left" w:pos="1440"/>
                <w:tab w:val="left" w:pos="1848"/>
              </w:tabs>
              <w:jc w:val="center"/>
              <w:rPr>
                <w:rFonts w:ascii="TH SarabunPSK" w:hAnsi="TH SarabunPSK" w:cs="TH SarabunPSK"/>
                <w:b/>
                <w:bCs/>
                <w:sz w:val="32"/>
                <w:szCs w:val="32"/>
                <w:cs/>
                <w:lang w:eastAsia="th-TH"/>
              </w:rPr>
            </w:pPr>
            <w:r w:rsidRPr="00FC647F">
              <w:rPr>
                <w:rFonts w:ascii="TH SarabunPSK" w:hAnsi="TH SarabunPSK" w:cs="TH SarabunPSK" w:hint="cs"/>
                <w:b/>
                <w:bCs/>
                <w:sz w:val="32"/>
                <w:szCs w:val="32"/>
                <w:cs/>
                <w:lang w:eastAsia="th-TH"/>
              </w:rPr>
              <w:t>รวม</w:t>
            </w:r>
          </w:p>
        </w:tc>
        <w:tc>
          <w:tcPr>
            <w:tcW w:w="1559" w:type="dxa"/>
          </w:tcPr>
          <w:p w:rsidR="009714A5" w:rsidRPr="00FC647F" w:rsidRDefault="009714A5" w:rsidP="00A97028">
            <w:pPr>
              <w:tabs>
                <w:tab w:val="left" w:pos="1440"/>
                <w:tab w:val="left" w:pos="1848"/>
              </w:tabs>
              <w:jc w:val="center"/>
              <w:rPr>
                <w:rFonts w:ascii="TH SarabunPSK" w:hAnsi="TH SarabunPSK" w:cs="TH SarabunPSK"/>
                <w:b/>
                <w:bCs/>
                <w:sz w:val="32"/>
                <w:szCs w:val="32"/>
                <w:lang w:val="en-GB" w:eastAsia="th-TH"/>
              </w:rPr>
            </w:pPr>
            <w:r w:rsidRPr="00FC647F">
              <w:rPr>
                <w:rFonts w:ascii="TH SarabunPSK" w:hAnsi="TH SarabunPSK" w:cs="TH SarabunPSK"/>
                <w:b/>
                <w:bCs/>
                <w:sz w:val="32"/>
                <w:szCs w:val="32"/>
                <w:lang w:eastAsia="th-TH"/>
              </w:rPr>
              <w:sym w:font="Symbol" w:char="F0E5"/>
            </w:r>
            <w:r w:rsidRPr="00FC647F">
              <w:rPr>
                <w:rFonts w:ascii="TH SarabunPSK" w:hAnsi="TH SarabunPSK" w:cs="TH SarabunPSK"/>
                <w:b/>
                <w:bCs/>
                <w:sz w:val="32"/>
                <w:szCs w:val="32"/>
                <w:lang w:eastAsia="th-TH"/>
              </w:rPr>
              <w:t xml:space="preserve"> W</w:t>
            </w:r>
            <w:r w:rsidRPr="00FC647F">
              <w:rPr>
                <w:rFonts w:ascii="TH SarabunPSK" w:hAnsi="TH SarabunPSK" w:cs="TH SarabunPSK"/>
                <w:b/>
                <w:bCs/>
                <w:szCs w:val="24"/>
                <w:lang w:eastAsia="th-TH"/>
              </w:rPr>
              <w:t>i</w:t>
            </w:r>
          </w:p>
        </w:tc>
        <w:tc>
          <w:tcPr>
            <w:tcW w:w="1559" w:type="dxa"/>
            <w:vAlign w:val="center"/>
          </w:tcPr>
          <w:p w:rsidR="009714A5" w:rsidRPr="00FC647F" w:rsidRDefault="009714A5" w:rsidP="00A97028">
            <w:pPr>
              <w:tabs>
                <w:tab w:val="left" w:pos="1440"/>
                <w:tab w:val="left" w:pos="1848"/>
              </w:tabs>
              <w:jc w:val="center"/>
              <w:rPr>
                <w:rFonts w:ascii="TH SarabunPSK" w:hAnsi="TH SarabunPSK" w:cs="TH SarabunPSK"/>
                <w:b/>
                <w:bCs/>
                <w:sz w:val="32"/>
                <w:szCs w:val="32"/>
                <w:lang w:eastAsia="th-TH"/>
              </w:rPr>
            </w:pPr>
          </w:p>
        </w:tc>
        <w:tc>
          <w:tcPr>
            <w:tcW w:w="1985" w:type="dxa"/>
            <w:vAlign w:val="center"/>
          </w:tcPr>
          <w:p w:rsidR="009714A5" w:rsidRPr="00FC647F" w:rsidRDefault="009714A5" w:rsidP="00A97028">
            <w:pPr>
              <w:tabs>
                <w:tab w:val="left" w:pos="1440"/>
                <w:tab w:val="left" w:pos="1848"/>
              </w:tabs>
              <w:jc w:val="center"/>
              <w:rPr>
                <w:rFonts w:ascii="TH SarabunPSK" w:hAnsi="TH SarabunPSK" w:cs="TH SarabunPSK"/>
                <w:b/>
                <w:bCs/>
                <w:sz w:val="32"/>
                <w:szCs w:val="32"/>
                <w:u w:val="single"/>
                <w:lang w:eastAsia="th-TH"/>
              </w:rPr>
            </w:pPr>
            <w:r w:rsidRPr="00FC647F">
              <w:rPr>
                <w:rFonts w:ascii="TH SarabunPSK" w:hAnsi="TH SarabunPSK" w:cs="TH SarabunPSK"/>
                <w:b/>
                <w:bCs/>
                <w:sz w:val="32"/>
                <w:szCs w:val="32"/>
                <w:u w:val="single"/>
                <w:lang w:eastAsia="th-TH"/>
              </w:rPr>
              <w:sym w:font="Symbol" w:char="F0E5"/>
            </w:r>
            <w:r w:rsidRPr="00FC647F">
              <w:rPr>
                <w:rFonts w:ascii="TH SarabunPSK" w:hAnsi="TH SarabunPSK" w:cs="TH SarabunPSK"/>
                <w:b/>
                <w:bCs/>
                <w:sz w:val="32"/>
                <w:szCs w:val="32"/>
                <w:u w:val="single"/>
                <w:lang w:eastAsia="th-TH"/>
              </w:rPr>
              <w:t xml:space="preserve"> (W</w:t>
            </w:r>
            <w:r w:rsidRPr="00FC647F">
              <w:rPr>
                <w:rFonts w:ascii="TH SarabunPSK" w:hAnsi="TH SarabunPSK" w:cs="TH SarabunPSK"/>
                <w:b/>
                <w:bCs/>
                <w:szCs w:val="24"/>
                <w:u w:val="single"/>
                <w:lang w:eastAsia="th-TH"/>
              </w:rPr>
              <w:t>i</w:t>
            </w:r>
            <w:r w:rsidRPr="00FC647F">
              <w:rPr>
                <w:rFonts w:ascii="TH SarabunPSK" w:hAnsi="TH SarabunPSK" w:cs="TH SarabunPSK"/>
                <w:b/>
                <w:bCs/>
                <w:sz w:val="32"/>
                <w:szCs w:val="32"/>
                <w:u w:val="single"/>
                <w:lang w:eastAsia="th-TH"/>
              </w:rPr>
              <w:t xml:space="preserve"> x </w:t>
            </w:r>
            <w:proofErr w:type="spellStart"/>
            <w:r w:rsidRPr="00FC647F">
              <w:rPr>
                <w:rFonts w:ascii="TH SarabunPSK" w:hAnsi="TH SarabunPSK" w:cs="TH SarabunPSK"/>
                <w:b/>
                <w:bCs/>
                <w:sz w:val="32"/>
                <w:szCs w:val="32"/>
                <w:u w:val="single"/>
                <w:lang w:eastAsia="th-TH"/>
              </w:rPr>
              <w:t>SM</w:t>
            </w:r>
            <w:r w:rsidRPr="00FC647F">
              <w:rPr>
                <w:rFonts w:ascii="TH SarabunPSK" w:hAnsi="TH SarabunPSK" w:cs="TH SarabunPSK"/>
                <w:b/>
                <w:bCs/>
                <w:szCs w:val="24"/>
                <w:u w:val="single"/>
                <w:lang w:eastAsia="th-TH"/>
              </w:rPr>
              <w:t>i</w:t>
            </w:r>
            <w:proofErr w:type="spellEnd"/>
            <w:r w:rsidRPr="00FC647F">
              <w:rPr>
                <w:rFonts w:ascii="TH SarabunPSK" w:hAnsi="TH SarabunPSK" w:cs="TH SarabunPSK"/>
                <w:b/>
                <w:bCs/>
                <w:sz w:val="32"/>
                <w:szCs w:val="32"/>
                <w:u w:val="single"/>
                <w:lang w:eastAsia="th-TH"/>
              </w:rPr>
              <w:t>)</w:t>
            </w:r>
          </w:p>
          <w:p w:rsidR="009714A5" w:rsidRPr="00FC647F" w:rsidRDefault="009714A5" w:rsidP="00A97028">
            <w:pPr>
              <w:tabs>
                <w:tab w:val="left" w:pos="1440"/>
                <w:tab w:val="left" w:pos="1848"/>
              </w:tabs>
              <w:jc w:val="center"/>
              <w:rPr>
                <w:rFonts w:ascii="TH SarabunPSK" w:hAnsi="TH SarabunPSK" w:cs="TH SarabunPSK"/>
                <w:b/>
                <w:bCs/>
                <w:sz w:val="32"/>
                <w:szCs w:val="32"/>
                <w:lang w:eastAsia="th-TH"/>
              </w:rPr>
            </w:pPr>
            <w:r w:rsidRPr="00FC647F">
              <w:rPr>
                <w:rFonts w:ascii="TH SarabunPSK" w:hAnsi="TH SarabunPSK" w:cs="TH SarabunPSK"/>
                <w:b/>
                <w:bCs/>
                <w:sz w:val="32"/>
                <w:szCs w:val="32"/>
                <w:lang w:eastAsia="th-TH"/>
              </w:rPr>
              <w:sym w:font="Symbol" w:char="F0E5"/>
            </w:r>
            <w:r w:rsidRPr="00FC647F">
              <w:rPr>
                <w:rFonts w:ascii="TH SarabunPSK" w:hAnsi="TH SarabunPSK" w:cs="TH SarabunPSK"/>
                <w:b/>
                <w:bCs/>
                <w:sz w:val="32"/>
                <w:szCs w:val="32"/>
                <w:lang w:eastAsia="th-TH"/>
              </w:rPr>
              <w:t xml:space="preserve"> W</w:t>
            </w:r>
            <w:r w:rsidRPr="00FC647F">
              <w:rPr>
                <w:rFonts w:ascii="TH SarabunPSK" w:hAnsi="TH SarabunPSK" w:cs="TH SarabunPSK"/>
                <w:b/>
                <w:bCs/>
                <w:szCs w:val="24"/>
                <w:lang w:eastAsia="th-TH"/>
              </w:rPr>
              <w:t>i</w:t>
            </w:r>
          </w:p>
        </w:tc>
      </w:tr>
    </w:tbl>
    <w:p w:rsidR="009714A5" w:rsidRPr="00FC647F" w:rsidRDefault="009714A5" w:rsidP="009714A5">
      <w:pPr>
        <w:tabs>
          <w:tab w:val="left" w:pos="709"/>
        </w:tabs>
        <w:jc w:val="thaiDistribute"/>
        <w:rPr>
          <w:rFonts w:ascii="TH SarabunPSK" w:hAnsi="TH SarabunPSK" w:cs="TH SarabunPSK"/>
          <w:sz w:val="8"/>
          <w:szCs w:val="8"/>
        </w:rPr>
      </w:pPr>
    </w:p>
    <w:p w:rsidR="009714A5" w:rsidRDefault="009714A5" w:rsidP="009714A5">
      <w:pPr>
        <w:tabs>
          <w:tab w:val="left" w:pos="709"/>
        </w:tabs>
        <w:jc w:val="thaiDistribute"/>
        <w:rPr>
          <w:rFonts w:ascii="TH SarabunPSK" w:hAnsi="TH SarabunPSK" w:cs="TH SarabunPSK"/>
          <w:b/>
          <w:bCs/>
          <w:sz w:val="32"/>
          <w:szCs w:val="32"/>
        </w:rPr>
      </w:pPr>
    </w:p>
    <w:p w:rsidR="009714A5" w:rsidRPr="00FC647F" w:rsidRDefault="009714A5" w:rsidP="009714A5">
      <w:pPr>
        <w:tabs>
          <w:tab w:val="left" w:pos="709"/>
        </w:tabs>
        <w:jc w:val="thaiDistribute"/>
        <w:rPr>
          <w:rFonts w:ascii="TH SarabunPSK" w:hAnsi="TH SarabunPSK" w:cs="TH SarabunPSK"/>
          <w:b/>
          <w:bCs/>
          <w:sz w:val="32"/>
          <w:szCs w:val="32"/>
        </w:rPr>
      </w:pPr>
      <w:r w:rsidRPr="00FC647F">
        <w:rPr>
          <w:rFonts w:ascii="TH SarabunPSK" w:hAnsi="TH SarabunPSK" w:cs="TH SarabunPSK" w:hint="cs"/>
          <w:b/>
          <w:bCs/>
          <w:sz w:val="32"/>
          <w:szCs w:val="32"/>
          <w:cs/>
        </w:rPr>
        <w:t xml:space="preserve">โดยที่ </w:t>
      </w:r>
    </w:p>
    <w:tbl>
      <w:tblPr>
        <w:tblW w:w="7938" w:type="dxa"/>
        <w:tblInd w:w="1101" w:type="dxa"/>
        <w:tblLook w:val="04A0" w:firstRow="1" w:lastRow="0" w:firstColumn="1" w:lastColumn="0" w:noHBand="0" w:noVBand="1"/>
      </w:tblPr>
      <w:tblGrid>
        <w:gridCol w:w="1809"/>
        <w:gridCol w:w="6129"/>
      </w:tblGrid>
      <w:tr w:rsidR="009714A5" w:rsidRPr="00FC647F" w:rsidTr="00BF1FFA">
        <w:tc>
          <w:tcPr>
            <w:tcW w:w="1809" w:type="dxa"/>
          </w:tcPr>
          <w:p w:rsidR="009714A5" w:rsidRPr="00FC647F" w:rsidRDefault="009714A5" w:rsidP="00A97028">
            <w:pPr>
              <w:tabs>
                <w:tab w:val="left" w:pos="709"/>
              </w:tabs>
              <w:jc w:val="thaiDistribute"/>
              <w:rPr>
                <w:rFonts w:ascii="TH SarabunPSK" w:hAnsi="TH SarabunPSK" w:cs="TH SarabunPSK"/>
                <w:sz w:val="32"/>
                <w:szCs w:val="32"/>
                <w:cs/>
              </w:rPr>
            </w:pPr>
            <w:r w:rsidRPr="00FC647F">
              <w:rPr>
                <w:rFonts w:ascii="TH SarabunPSK" w:hAnsi="TH SarabunPSK" w:cs="TH SarabunPSK"/>
                <w:sz w:val="32"/>
                <w:szCs w:val="32"/>
              </w:rPr>
              <w:t xml:space="preserve">W </w:t>
            </w:r>
            <w:r w:rsidRPr="00FC647F">
              <w:rPr>
                <w:rFonts w:ascii="TH SarabunPSK" w:hAnsi="TH SarabunPSK" w:cs="TH SarabunPSK" w:hint="cs"/>
                <w:sz w:val="32"/>
                <w:szCs w:val="32"/>
                <w:cs/>
              </w:rPr>
              <w:t xml:space="preserve">   หมายถึง</w:t>
            </w:r>
          </w:p>
        </w:tc>
        <w:tc>
          <w:tcPr>
            <w:tcW w:w="6129" w:type="dxa"/>
          </w:tcPr>
          <w:p w:rsidR="009714A5" w:rsidRPr="00FC647F" w:rsidRDefault="009714A5" w:rsidP="00A97028">
            <w:pPr>
              <w:tabs>
                <w:tab w:val="left" w:pos="709"/>
              </w:tabs>
              <w:jc w:val="thaiDistribute"/>
              <w:rPr>
                <w:rFonts w:ascii="TH SarabunPSK" w:hAnsi="TH SarabunPSK" w:cs="TH SarabunPSK"/>
                <w:sz w:val="32"/>
                <w:szCs w:val="32"/>
              </w:rPr>
            </w:pPr>
            <w:r w:rsidRPr="00FC647F">
              <w:rPr>
                <w:rFonts w:ascii="TH SarabunPSK" w:hAnsi="TH SarabunPSK" w:cs="TH SarabunPSK" w:hint="cs"/>
                <w:sz w:val="32"/>
                <w:szCs w:val="32"/>
                <w:cs/>
              </w:rPr>
              <w:t xml:space="preserve">น้ำหนักของตัวชี้วัด </w:t>
            </w:r>
          </w:p>
        </w:tc>
      </w:tr>
      <w:tr w:rsidR="009714A5" w:rsidRPr="00FC647F" w:rsidTr="00BF1FFA">
        <w:tc>
          <w:tcPr>
            <w:tcW w:w="1809" w:type="dxa"/>
          </w:tcPr>
          <w:p w:rsidR="009714A5" w:rsidRPr="00FC647F" w:rsidRDefault="009714A5" w:rsidP="00A97028">
            <w:pPr>
              <w:tabs>
                <w:tab w:val="left" w:pos="709"/>
              </w:tabs>
              <w:jc w:val="thaiDistribute"/>
              <w:rPr>
                <w:rFonts w:ascii="TH SarabunPSK" w:hAnsi="TH SarabunPSK" w:cs="TH SarabunPSK"/>
                <w:sz w:val="32"/>
                <w:szCs w:val="32"/>
                <w:cs/>
              </w:rPr>
            </w:pPr>
            <w:r w:rsidRPr="00FC647F">
              <w:rPr>
                <w:rFonts w:ascii="TH SarabunPSK" w:hAnsi="TH SarabunPSK" w:cs="TH SarabunPSK"/>
                <w:sz w:val="32"/>
                <w:szCs w:val="32"/>
              </w:rPr>
              <w:t xml:space="preserve">SM </w:t>
            </w:r>
            <w:r w:rsidRPr="00FC647F">
              <w:rPr>
                <w:rFonts w:ascii="TH SarabunPSK" w:hAnsi="TH SarabunPSK" w:cs="TH SarabunPSK" w:hint="cs"/>
                <w:sz w:val="32"/>
                <w:szCs w:val="32"/>
                <w:cs/>
              </w:rPr>
              <w:t xml:space="preserve">  หมายถึง</w:t>
            </w:r>
          </w:p>
        </w:tc>
        <w:tc>
          <w:tcPr>
            <w:tcW w:w="6129" w:type="dxa"/>
          </w:tcPr>
          <w:p w:rsidR="009714A5" w:rsidRPr="00FC647F" w:rsidRDefault="009714A5" w:rsidP="00A97028">
            <w:pPr>
              <w:tabs>
                <w:tab w:val="left" w:pos="709"/>
              </w:tabs>
              <w:jc w:val="thaiDistribute"/>
              <w:rPr>
                <w:rFonts w:ascii="TH SarabunPSK" w:hAnsi="TH SarabunPSK" w:cs="TH SarabunPSK"/>
                <w:sz w:val="32"/>
                <w:szCs w:val="32"/>
              </w:rPr>
            </w:pPr>
            <w:r w:rsidRPr="00FC647F">
              <w:rPr>
                <w:rFonts w:ascii="TH SarabunPSK" w:hAnsi="TH SarabunPSK" w:cs="TH SarabunPSK" w:hint="cs"/>
                <w:sz w:val="32"/>
                <w:szCs w:val="32"/>
                <w:cs/>
              </w:rPr>
              <w:t>คะแนนที่ได้จากการเทียบกับเกณฑ์การให้คะแนนของแต่ละตัวชี้วัด</w:t>
            </w:r>
          </w:p>
        </w:tc>
      </w:tr>
      <w:tr w:rsidR="009714A5" w:rsidRPr="00FC647F" w:rsidTr="00BF1FFA">
        <w:tc>
          <w:tcPr>
            <w:tcW w:w="1809" w:type="dxa"/>
          </w:tcPr>
          <w:p w:rsidR="009714A5" w:rsidRPr="00FC647F" w:rsidRDefault="009714A5" w:rsidP="00A97028">
            <w:pPr>
              <w:tabs>
                <w:tab w:val="left" w:pos="709"/>
              </w:tabs>
              <w:jc w:val="thaiDistribute"/>
              <w:rPr>
                <w:rFonts w:ascii="TH SarabunPSK" w:hAnsi="TH SarabunPSK" w:cs="TH SarabunPSK"/>
                <w:sz w:val="32"/>
                <w:szCs w:val="32"/>
                <w:cs/>
              </w:rPr>
            </w:pPr>
            <w:r w:rsidRPr="00FC647F">
              <w:rPr>
                <w:rFonts w:ascii="TH SarabunPSK" w:hAnsi="TH SarabunPSK" w:cs="TH SarabunPSK"/>
                <w:sz w:val="32"/>
                <w:szCs w:val="32"/>
              </w:rPr>
              <w:t xml:space="preserve">i </w:t>
            </w:r>
            <w:r w:rsidRPr="00FC647F">
              <w:rPr>
                <w:rFonts w:ascii="TH SarabunPSK" w:hAnsi="TH SarabunPSK" w:cs="TH SarabunPSK" w:hint="cs"/>
                <w:sz w:val="32"/>
                <w:szCs w:val="32"/>
                <w:cs/>
              </w:rPr>
              <w:t xml:space="preserve">     หมายถึง</w:t>
            </w:r>
          </w:p>
        </w:tc>
        <w:tc>
          <w:tcPr>
            <w:tcW w:w="6129" w:type="dxa"/>
          </w:tcPr>
          <w:p w:rsidR="009714A5" w:rsidRPr="00FC647F" w:rsidRDefault="009714A5" w:rsidP="00A97028">
            <w:pPr>
              <w:tabs>
                <w:tab w:val="left" w:pos="709"/>
              </w:tabs>
              <w:jc w:val="thaiDistribute"/>
              <w:rPr>
                <w:rFonts w:ascii="TH SarabunPSK" w:hAnsi="TH SarabunPSK" w:cs="TH SarabunPSK"/>
                <w:sz w:val="32"/>
                <w:szCs w:val="32"/>
                <w:cs/>
              </w:rPr>
            </w:pPr>
            <w:r w:rsidRPr="00FC647F">
              <w:rPr>
                <w:rFonts w:ascii="TH SarabunPSK" w:hAnsi="TH SarabunPSK" w:cs="TH SarabunPSK" w:hint="cs"/>
                <w:sz w:val="32"/>
                <w:szCs w:val="32"/>
                <w:cs/>
              </w:rPr>
              <w:t>ลำดับที่ของตัวชี้วัดที่กำหนดขึ้นตามแนวทางการดำเนินงาน</w:t>
            </w:r>
          </w:p>
        </w:tc>
      </w:tr>
      <w:tr w:rsidR="009714A5" w:rsidRPr="00FC647F" w:rsidTr="00BF1FFA">
        <w:tc>
          <w:tcPr>
            <w:tcW w:w="1809" w:type="dxa"/>
          </w:tcPr>
          <w:p w:rsidR="009714A5" w:rsidRPr="00FC647F" w:rsidRDefault="009714A5" w:rsidP="00A97028">
            <w:pPr>
              <w:tabs>
                <w:tab w:val="left" w:pos="284"/>
              </w:tabs>
              <w:jc w:val="thaiDistribute"/>
              <w:rPr>
                <w:rFonts w:ascii="TH SarabunPSK" w:hAnsi="TH SarabunPSK" w:cs="TH SarabunPSK"/>
                <w:sz w:val="32"/>
                <w:szCs w:val="32"/>
                <w:u w:val="single"/>
              </w:rPr>
            </w:pPr>
            <w:r w:rsidRPr="00FC647F">
              <w:rPr>
                <w:rFonts w:ascii="TH SarabunPSK" w:hAnsi="TH SarabunPSK" w:cs="TH SarabunPSK"/>
                <w:b/>
                <w:bCs/>
                <w:sz w:val="32"/>
                <w:szCs w:val="32"/>
                <w:u w:val="single"/>
                <w:lang w:eastAsia="th-TH"/>
              </w:rPr>
              <w:sym w:font="Symbol" w:char="F0E5"/>
            </w:r>
            <w:r w:rsidRPr="00FC647F">
              <w:rPr>
                <w:rFonts w:ascii="TH SarabunPSK" w:hAnsi="TH SarabunPSK" w:cs="TH SarabunPSK"/>
                <w:b/>
                <w:bCs/>
                <w:sz w:val="32"/>
                <w:szCs w:val="32"/>
                <w:u w:val="single"/>
                <w:lang w:eastAsia="th-TH"/>
              </w:rPr>
              <w:t xml:space="preserve"> (W</w:t>
            </w:r>
            <w:r w:rsidRPr="00FC647F">
              <w:rPr>
                <w:rFonts w:ascii="TH SarabunPSK" w:hAnsi="TH SarabunPSK" w:cs="TH SarabunPSK"/>
                <w:b/>
                <w:bCs/>
                <w:u w:val="single"/>
                <w:lang w:eastAsia="th-TH"/>
              </w:rPr>
              <w:t>i</w:t>
            </w:r>
            <w:r w:rsidRPr="00FC647F">
              <w:rPr>
                <w:rFonts w:ascii="TH SarabunPSK" w:hAnsi="TH SarabunPSK" w:cs="TH SarabunPSK"/>
                <w:b/>
                <w:bCs/>
                <w:sz w:val="32"/>
                <w:szCs w:val="32"/>
                <w:u w:val="single"/>
                <w:lang w:eastAsia="th-TH"/>
              </w:rPr>
              <w:t xml:space="preserve"> x </w:t>
            </w:r>
            <w:proofErr w:type="spellStart"/>
            <w:r w:rsidRPr="00FC647F">
              <w:rPr>
                <w:rFonts w:ascii="TH SarabunPSK" w:hAnsi="TH SarabunPSK" w:cs="TH SarabunPSK"/>
                <w:b/>
                <w:bCs/>
                <w:sz w:val="32"/>
                <w:szCs w:val="32"/>
                <w:u w:val="single"/>
                <w:lang w:eastAsia="th-TH"/>
              </w:rPr>
              <w:t>SM</w:t>
            </w:r>
            <w:r w:rsidRPr="00FC647F">
              <w:rPr>
                <w:rFonts w:ascii="TH SarabunPSK" w:hAnsi="TH SarabunPSK" w:cs="TH SarabunPSK"/>
                <w:b/>
                <w:bCs/>
                <w:u w:val="single"/>
                <w:lang w:eastAsia="th-TH"/>
              </w:rPr>
              <w:t>i</w:t>
            </w:r>
            <w:proofErr w:type="spellEnd"/>
            <w:r w:rsidRPr="00FC647F">
              <w:rPr>
                <w:rFonts w:ascii="TH SarabunPSK" w:hAnsi="TH SarabunPSK" w:cs="TH SarabunPSK"/>
                <w:b/>
                <w:bCs/>
                <w:sz w:val="32"/>
                <w:szCs w:val="32"/>
                <w:u w:val="single"/>
                <w:lang w:eastAsia="th-TH"/>
              </w:rPr>
              <w:t>)</w:t>
            </w:r>
          </w:p>
        </w:tc>
        <w:tc>
          <w:tcPr>
            <w:tcW w:w="6129" w:type="dxa"/>
          </w:tcPr>
          <w:p w:rsidR="009714A5" w:rsidRPr="00FC647F" w:rsidRDefault="009714A5" w:rsidP="00A97028">
            <w:pPr>
              <w:tabs>
                <w:tab w:val="left" w:pos="709"/>
              </w:tabs>
              <w:jc w:val="thaiDistribute"/>
              <w:rPr>
                <w:rFonts w:ascii="TH SarabunPSK" w:hAnsi="TH SarabunPSK" w:cs="TH SarabunPSK"/>
                <w:sz w:val="32"/>
                <w:szCs w:val="32"/>
                <w:cs/>
              </w:rPr>
            </w:pPr>
            <w:r w:rsidRPr="00FC647F">
              <w:rPr>
                <w:rFonts w:ascii="TH SarabunPSK" w:hAnsi="TH SarabunPSK" w:cs="TH SarabunPSK" w:hint="cs"/>
                <w:sz w:val="32"/>
                <w:szCs w:val="32"/>
                <w:cs/>
              </w:rPr>
              <w:t>ผลคะแนนตัวชี้วัด</w:t>
            </w:r>
            <w:r w:rsidRPr="00FC647F">
              <w:rPr>
                <w:rFonts w:ascii="TH SarabunPSK" w:hAnsi="TH SarabunPSK" w:cs="TH SarabunPSK"/>
                <w:sz w:val="32"/>
                <w:szCs w:val="32"/>
                <w:cs/>
              </w:rPr>
              <w:t>ระดับความสำเร็จของการพัฒนา</w:t>
            </w:r>
            <w:r w:rsidRPr="00FC647F">
              <w:rPr>
                <w:rFonts w:ascii="TH SarabunPSK" w:hAnsi="TH SarabunPSK" w:cs="TH SarabunPSK" w:hint="cs"/>
                <w:sz w:val="32"/>
                <w:szCs w:val="32"/>
                <w:cs/>
              </w:rPr>
              <w:t>สมรรถนะองค์การ</w:t>
            </w:r>
          </w:p>
        </w:tc>
      </w:tr>
      <w:tr w:rsidR="009714A5" w:rsidRPr="00FC647F" w:rsidTr="00BF1FFA">
        <w:tc>
          <w:tcPr>
            <w:tcW w:w="1809" w:type="dxa"/>
          </w:tcPr>
          <w:p w:rsidR="009714A5" w:rsidRPr="00FC647F" w:rsidRDefault="009714A5" w:rsidP="00A97028">
            <w:pPr>
              <w:tabs>
                <w:tab w:val="left" w:pos="0"/>
              </w:tabs>
              <w:rPr>
                <w:rFonts w:ascii="TH SarabunPSK" w:hAnsi="TH SarabunPSK" w:cs="TH SarabunPSK"/>
                <w:sz w:val="32"/>
                <w:szCs w:val="32"/>
              </w:rPr>
            </w:pPr>
            <w:r w:rsidRPr="00FC647F">
              <w:rPr>
                <w:rFonts w:ascii="TH SarabunPSK" w:hAnsi="TH SarabunPSK" w:cs="TH SarabunPSK" w:hint="cs"/>
                <w:b/>
                <w:bCs/>
                <w:sz w:val="32"/>
                <w:szCs w:val="32"/>
                <w:cs/>
                <w:lang w:eastAsia="th-TH"/>
              </w:rPr>
              <w:t xml:space="preserve">     </w:t>
            </w:r>
            <w:r w:rsidRPr="00FC647F">
              <w:rPr>
                <w:rFonts w:ascii="TH SarabunPSK" w:hAnsi="TH SarabunPSK" w:cs="TH SarabunPSK"/>
                <w:b/>
                <w:bCs/>
                <w:sz w:val="32"/>
                <w:szCs w:val="32"/>
                <w:lang w:eastAsia="th-TH"/>
              </w:rPr>
              <w:sym w:font="Symbol" w:char="F0E5"/>
            </w:r>
            <w:r w:rsidRPr="00FC647F">
              <w:rPr>
                <w:rFonts w:ascii="TH SarabunPSK" w:hAnsi="TH SarabunPSK" w:cs="TH SarabunPSK"/>
                <w:b/>
                <w:bCs/>
                <w:sz w:val="32"/>
                <w:szCs w:val="32"/>
                <w:lang w:eastAsia="th-TH"/>
              </w:rPr>
              <w:t xml:space="preserve"> W</w:t>
            </w:r>
            <w:r w:rsidRPr="00FC647F">
              <w:rPr>
                <w:rFonts w:ascii="TH SarabunPSK" w:hAnsi="TH SarabunPSK" w:cs="TH SarabunPSK"/>
                <w:b/>
                <w:bCs/>
                <w:szCs w:val="24"/>
                <w:lang w:eastAsia="th-TH"/>
              </w:rPr>
              <w:t>i</w:t>
            </w:r>
          </w:p>
        </w:tc>
        <w:tc>
          <w:tcPr>
            <w:tcW w:w="6129" w:type="dxa"/>
          </w:tcPr>
          <w:p w:rsidR="009714A5" w:rsidRPr="00FC647F" w:rsidRDefault="009714A5" w:rsidP="00A97028">
            <w:pPr>
              <w:tabs>
                <w:tab w:val="left" w:pos="709"/>
              </w:tabs>
              <w:jc w:val="thaiDistribute"/>
              <w:rPr>
                <w:rFonts w:ascii="TH SarabunPSK" w:hAnsi="TH SarabunPSK" w:cs="TH SarabunPSK"/>
                <w:sz w:val="32"/>
                <w:szCs w:val="32"/>
                <w:cs/>
              </w:rPr>
            </w:pPr>
          </w:p>
        </w:tc>
      </w:tr>
    </w:tbl>
    <w:p w:rsidR="009714A5" w:rsidRDefault="009714A5" w:rsidP="009714A5">
      <w:pPr>
        <w:tabs>
          <w:tab w:val="left" w:pos="993"/>
          <w:tab w:val="left" w:pos="2410"/>
        </w:tabs>
        <w:ind w:right="74"/>
        <w:rPr>
          <w:rFonts w:ascii="TH SarabunPSK" w:hAnsi="TH SarabunPSK" w:cs="TH SarabunPSK"/>
          <w:b/>
          <w:bCs/>
          <w:sz w:val="44"/>
          <w:szCs w:val="44"/>
        </w:rPr>
      </w:pPr>
    </w:p>
    <w:p w:rsidR="009714A5" w:rsidRDefault="009714A5" w:rsidP="009714A5">
      <w:pPr>
        <w:tabs>
          <w:tab w:val="left" w:pos="993"/>
          <w:tab w:val="left" w:pos="2410"/>
        </w:tabs>
        <w:ind w:right="74"/>
        <w:rPr>
          <w:rFonts w:ascii="TH SarabunPSK" w:hAnsi="TH SarabunPSK" w:cs="TH SarabunPSK"/>
          <w:b/>
          <w:bCs/>
          <w:sz w:val="44"/>
          <w:szCs w:val="44"/>
        </w:rPr>
      </w:pPr>
    </w:p>
    <w:p w:rsidR="009714A5" w:rsidRDefault="009714A5" w:rsidP="000332E7">
      <w:pPr>
        <w:tabs>
          <w:tab w:val="left" w:pos="993"/>
          <w:tab w:val="left" w:pos="2410"/>
        </w:tabs>
        <w:ind w:right="74"/>
        <w:rPr>
          <w:rFonts w:ascii="TH SarabunPSK" w:hAnsi="TH SarabunPSK" w:cs="TH SarabunPSK"/>
          <w:b/>
          <w:bCs/>
          <w:sz w:val="44"/>
          <w:szCs w:val="44"/>
        </w:rPr>
      </w:pPr>
    </w:p>
    <w:p w:rsidR="000332E7" w:rsidRPr="00B76475" w:rsidRDefault="000332E7" w:rsidP="00B76475">
      <w:pPr>
        <w:spacing w:after="200" w:line="276" w:lineRule="auto"/>
        <w:rPr>
          <w:rFonts w:ascii="TH SarabunPSK" w:hAnsi="TH SarabunPSK" w:cs="TH SarabunPSK"/>
          <w:b/>
          <w:bCs/>
          <w:sz w:val="44"/>
          <w:szCs w:val="44"/>
        </w:rPr>
      </w:pPr>
      <w:r>
        <w:rPr>
          <w:rFonts w:ascii="TH SarabunPSK" w:hAnsi="TH SarabunPSK" w:cs="TH SarabunPSK"/>
          <w:b/>
          <w:bCs/>
          <w:sz w:val="44"/>
          <w:szCs w:val="44"/>
        </w:rPr>
        <w:br w:type="page"/>
      </w:r>
      <w:r w:rsidR="009714A5" w:rsidRPr="00FC647F">
        <w:rPr>
          <w:rFonts w:ascii="TH SarabunPSK" w:hAnsi="TH SarabunPSK" w:cs="TH SarabunPSK"/>
          <w:b/>
          <w:bCs/>
          <w:sz w:val="32"/>
          <w:szCs w:val="32"/>
          <w:cs/>
        </w:rPr>
        <w:lastRenderedPageBreak/>
        <w:t xml:space="preserve">แนวทางการประเมินผล </w:t>
      </w:r>
      <w:r w:rsidR="009714A5" w:rsidRPr="00FC647F">
        <w:rPr>
          <w:rFonts w:ascii="TH SarabunPSK" w:hAnsi="TH SarabunPSK" w:cs="TH SarabunPSK"/>
          <w:b/>
          <w:bCs/>
          <w:sz w:val="32"/>
          <w:szCs w:val="3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5069"/>
      </w:tblGrid>
      <w:tr w:rsidR="009714A5" w:rsidRPr="00FC647F" w:rsidTr="00F8213B">
        <w:trPr>
          <w:tblHeader/>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9714A5" w:rsidRPr="00FC647F" w:rsidRDefault="009714A5" w:rsidP="00A97028">
            <w:pPr>
              <w:jc w:val="center"/>
              <w:rPr>
                <w:rFonts w:ascii="TH SarabunPSK" w:hAnsi="TH SarabunPSK" w:cs="TH SarabunPSK"/>
                <w:b/>
                <w:bCs/>
                <w:sz w:val="32"/>
                <w:szCs w:val="32"/>
                <w:lang w:val="en-GB"/>
              </w:rPr>
            </w:pPr>
            <w:r w:rsidRPr="00FC647F">
              <w:rPr>
                <w:rFonts w:ascii="TH SarabunPSK" w:hAnsi="TH SarabunPSK" w:cs="TH SarabunPSK"/>
                <w:b/>
                <w:bCs/>
                <w:sz w:val="32"/>
                <w:szCs w:val="32"/>
                <w:cs/>
                <w:lang w:val="en-GB"/>
              </w:rPr>
              <w:t>การประเมินผล</w:t>
            </w:r>
          </w:p>
        </w:tc>
        <w:tc>
          <w:tcPr>
            <w:tcW w:w="5069" w:type="dxa"/>
            <w:tcBorders>
              <w:top w:val="single" w:sz="4" w:space="0" w:color="auto"/>
              <w:left w:val="single" w:sz="4" w:space="0" w:color="auto"/>
              <w:bottom w:val="single" w:sz="4" w:space="0" w:color="auto"/>
              <w:right w:val="single" w:sz="4" w:space="0" w:color="auto"/>
            </w:tcBorders>
            <w:shd w:val="clear" w:color="auto" w:fill="auto"/>
            <w:hideMark/>
          </w:tcPr>
          <w:p w:rsidR="009714A5" w:rsidRPr="00FC647F" w:rsidRDefault="009714A5" w:rsidP="00A97028">
            <w:pPr>
              <w:jc w:val="center"/>
              <w:rPr>
                <w:rFonts w:ascii="TH SarabunPSK" w:hAnsi="TH SarabunPSK" w:cs="TH SarabunPSK"/>
                <w:b/>
                <w:bCs/>
                <w:sz w:val="32"/>
                <w:szCs w:val="32"/>
              </w:rPr>
            </w:pPr>
            <w:r>
              <w:rPr>
                <w:rFonts w:ascii="TH SarabunPSK" w:hAnsi="TH SarabunPSK" w:cs="TH SarabunPSK" w:hint="cs"/>
                <w:b/>
                <w:bCs/>
                <w:sz w:val="32"/>
                <w:szCs w:val="32"/>
                <w:cs/>
              </w:rPr>
              <w:t>จังหวัด</w:t>
            </w:r>
          </w:p>
        </w:tc>
      </w:tr>
      <w:tr w:rsidR="009714A5" w:rsidRPr="00FC647F" w:rsidTr="00F8213B">
        <w:trPr>
          <w:tblHeader/>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9714A5" w:rsidRPr="00FC647F" w:rsidRDefault="009714A5" w:rsidP="00A97028">
            <w:pPr>
              <w:rPr>
                <w:rFonts w:ascii="TH SarabunPSK" w:hAnsi="TH SarabunPSK" w:cs="TH SarabunPSK"/>
                <w:b/>
                <w:bCs/>
                <w:sz w:val="32"/>
                <w:szCs w:val="32"/>
              </w:rPr>
            </w:pPr>
            <w:r w:rsidRPr="00FC647F">
              <w:rPr>
                <w:rFonts w:ascii="TH SarabunPSK" w:hAnsi="TH SarabunPSK" w:cs="TH SarabunPSK"/>
                <w:b/>
                <w:bCs/>
                <w:sz w:val="32"/>
                <w:szCs w:val="32"/>
                <w:cs/>
              </w:rPr>
              <w:t>ชื่อตัวชี้วัด</w:t>
            </w:r>
          </w:p>
        </w:tc>
        <w:tc>
          <w:tcPr>
            <w:tcW w:w="5069" w:type="dxa"/>
            <w:tcBorders>
              <w:top w:val="single" w:sz="4" w:space="0" w:color="auto"/>
              <w:left w:val="single" w:sz="4" w:space="0" w:color="auto"/>
              <w:bottom w:val="single" w:sz="4" w:space="0" w:color="auto"/>
              <w:right w:val="single" w:sz="4" w:space="0" w:color="auto"/>
            </w:tcBorders>
            <w:shd w:val="clear" w:color="auto" w:fill="auto"/>
            <w:hideMark/>
          </w:tcPr>
          <w:p w:rsidR="009714A5" w:rsidRPr="00FC647F" w:rsidRDefault="009714A5" w:rsidP="00A97028">
            <w:pPr>
              <w:rPr>
                <w:rFonts w:ascii="TH SarabunPSK" w:hAnsi="TH SarabunPSK" w:cs="TH SarabunPSK"/>
                <w:b/>
                <w:bCs/>
                <w:sz w:val="32"/>
                <w:szCs w:val="32"/>
              </w:rPr>
            </w:pPr>
            <w:r w:rsidRPr="00FC647F">
              <w:rPr>
                <w:rFonts w:ascii="TH SarabunPSK" w:hAnsi="TH SarabunPSK" w:cs="TH SarabunPSK"/>
                <w:b/>
                <w:bCs/>
                <w:sz w:val="32"/>
                <w:szCs w:val="32"/>
                <w:cs/>
                <w:lang w:val="en-GB"/>
              </w:rPr>
              <w:t>ประเมินผลจากข้อมูล เอกสาร หลักฐานต่าง ๆ</w:t>
            </w:r>
          </w:p>
        </w:tc>
      </w:tr>
      <w:tr w:rsidR="009714A5" w:rsidRPr="00FC647F" w:rsidTr="00F8213B">
        <w:trPr>
          <w:trHeight w:val="2520"/>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9714A5" w:rsidRPr="00277555" w:rsidRDefault="009714A5" w:rsidP="00547218">
            <w:pPr>
              <w:rPr>
                <w:rFonts w:ascii="TH SarabunPSK" w:hAnsi="TH SarabunPSK" w:cs="TH SarabunPSK"/>
                <w:sz w:val="32"/>
                <w:szCs w:val="32"/>
              </w:rPr>
            </w:pPr>
            <w:r w:rsidRPr="00277555">
              <w:rPr>
                <w:rFonts w:ascii="TH SarabunPSK" w:hAnsi="TH SarabunPSK" w:cs="TH SarabunPSK"/>
                <w:sz w:val="32"/>
                <w:szCs w:val="32"/>
                <w:cs/>
              </w:rPr>
              <w:t xml:space="preserve">ตัวชี้วัดที่ </w:t>
            </w:r>
            <w:r w:rsidR="00547218" w:rsidRPr="00277555">
              <w:rPr>
                <w:rFonts w:ascii="TH SarabunPSK" w:hAnsi="TH SarabunPSK" w:cs="TH SarabunPSK"/>
                <w:sz w:val="32"/>
                <w:szCs w:val="32"/>
              </w:rPr>
              <w:t>5</w:t>
            </w:r>
            <w:r w:rsidRPr="00277555">
              <w:rPr>
                <w:rFonts w:ascii="TH SarabunPSK" w:hAnsi="TH SarabunPSK" w:cs="TH SarabunPSK"/>
                <w:sz w:val="32"/>
                <w:szCs w:val="32"/>
              </w:rPr>
              <w:t>.1</w:t>
            </w:r>
            <w:r w:rsidRPr="00277555">
              <w:rPr>
                <w:rFonts w:ascii="TH SarabunPSK" w:hAnsi="TH SarabunPSK" w:cs="TH SarabunPSK" w:hint="cs"/>
                <w:sz w:val="32"/>
                <w:szCs w:val="32"/>
                <w:cs/>
              </w:rPr>
              <w:t xml:space="preserve"> ระดับความสำเร็จของ</w:t>
            </w:r>
            <w:r w:rsidR="00480867">
              <w:rPr>
                <w:rFonts w:ascii="TH SarabunPSK" w:hAnsi="TH SarabunPSK" w:cs="TH SarabunPSK"/>
                <w:sz w:val="32"/>
                <w:szCs w:val="32"/>
                <w:cs/>
              </w:rPr>
              <w:br/>
            </w:r>
            <w:r w:rsidRPr="00277555">
              <w:rPr>
                <w:rFonts w:ascii="TH SarabunPSK" w:hAnsi="TH SarabunPSK" w:cs="TH SarabunPSK" w:hint="cs"/>
                <w:sz w:val="32"/>
                <w:szCs w:val="32"/>
                <w:cs/>
              </w:rPr>
              <w:t>การจัดทำรายงานลักษณะสำคัญขององค์การ</w:t>
            </w:r>
          </w:p>
        </w:tc>
        <w:tc>
          <w:tcPr>
            <w:tcW w:w="5069" w:type="dxa"/>
            <w:tcBorders>
              <w:top w:val="single" w:sz="4" w:space="0" w:color="auto"/>
              <w:left w:val="single" w:sz="4" w:space="0" w:color="auto"/>
              <w:bottom w:val="single" w:sz="4" w:space="0" w:color="auto"/>
              <w:right w:val="single" w:sz="4" w:space="0" w:color="auto"/>
            </w:tcBorders>
            <w:shd w:val="clear" w:color="auto" w:fill="auto"/>
            <w:hideMark/>
          </w:tcPr>
          <w:p w:rsidR="009714A5" w:rsidRPr="00277555" w:rsidRDefault="009714A5" w:rsidP="00426E08">
            <w:pPr>
              <w:pStyle w:val="a8"/>
              <w:numPr>
                <w:ilvl w:val="0"/>
                <w:numId w:val="158"/>
              </w:numPr>
              <w:ind w:left="317"/>
              <w:jc w:val="thaiDistribute"/>
              <w:rPr>
                <w:rFonts w:ascii="TH SarabunPSK" w:hAnsi="TH SarabunPSK" w:cs="TH SarabunPSK"/>
                <w:sz w:val="32"/>
                <w:szCs w:val="32"/>
              </w:rPr>
            </w:pPr>
            <w:r w:rsidRPr="00277555">
              <w:rPr>
                <w:rFonts w:ascii="TH SarabunPSK" w:hAnsi="TH SarabunPSK" w:cs="TH SarabunPSK" w:hint="cs"/>
                <w:sz w:val="32"/>
                <w:szCs w:val="32"/>
                <w:cs/>
              </w:rPr>
              <w:t>เอกสารหลักฐานที่แสดงให้เห็นว่าการดำเนินการของตัวชี้วัดดังกล่าวบรรลุผล ได้แก่</w:t>
            </w:r>
          </w:p>
          <w:p w:rsidR="009714A5" w:rsidRPr="00277555" w:rsidRDefault="009714A5" w:rsidP="00426E08">
            <w:pPr>
              <w:numPr>
                <w:ilvl w:val="0"/>
                <w:numId w:val="64"/>
              </w:numPr>
              <w:jc w:val="thaiDistribute"/>
              <w:rPr>
                <w:rFonts w:ascii="TH SarabunPSK" w:hAnsi="TH SarabunPSK" w:cs="TH SarabunPSK"/>
                <w:sz w:val="32"/>
                <w:szCs w:val="32"/>
              </w:rPr>
            </w:pPr>
            <w:r w:rsidRPr="00277555">
              <w:rPr>
                <w:rFonts w:ascii="TH SarabunPSK" w:hAnsi="TH SarabunPSK" w:cs="TH SarabunPSK"/>
                <w:sz w:val="32"/>
                <w:szCs w:val="32"/>
                <w:cs/>
              </w:rPr>
              <w:t xml:space="preserve">รายงานลักษณะสำคัญขององค์การ </w:t>
            </w:r>
          </w:p>
          <w:p w:rsidR="009714A5" w:rsidRPr="00277555" w:rsidRDefault="009714A5" w:rsidP="00426E08">
            <w:pPr>
              <w:pStyle w:val="a8"/>
              <w:numPr>
                <w:ilvl w:val="0"/>
                <w:numId w:val="157"/>
              </w:numPr>
              <w:ind w:left="317"/>
              <w:jc w:val="thaiDistribute"/>
              <w:rPr>
                <w:rFonts w:ascii="TH SarabunPSK" w:hAnsi="TH SarabunPSK" w:cs="TH SarabunPSK"/>
                <w:b/>
                <w:bCs/>
                <w:sz w:val="32"/>
                <w:szCs w:val="32"/>
                <w:lang w:val="en-GB"/>
              </w:rPr>
            </w:pPr>
            <w:r w:rsidRPr="00277555">
              <w:rPr>
                <w:rFonts w:ascii="TH SarabunPSK" w:hAnsi="TH SarabunPSK" w:cs="TH SarabunPSK"/>
                <w:sz w:val="32"/>
                <w:szCs w:val="32"/>
                <w:cs/>
              </w:rPr>
              <w:t>การคิดคะแนนจะพิจารณาจากระยะเวลาในการจัดส่งรายงานลักษณะสำคัญขององค์การ</w:t>
            </w:r>
            <w:r w:rsidRPr="00277555">
              <w:rPr>
                <w:rFonts w:ascii="TH SarabunPSK" w:hAnsi="TH SarabunPSK" w:cs="TH SarabunPSK" w:hint="cs"/>
                <w:sz w:val="32"/>
                <w:szCs w:val="32"/>
                <w:cs/>
                <w:lang w:val="en-GB"/>
              </w:rPr>
              <w:t xml:space="preserve">ผ่านทางระบบรายงานผลการปฏิบัติราชการตามคำรับรองการปฏิบัติราชการทางอิเล็กทรอนิกส์ </w:t>
            </w:r>
            <w:r w:rsidRPr="00277555">
              <w:rPr>
                <w:rFonts w:ascii="TH SarabunPSK" w:hAnsi="TH SarabunPSK" w:cs="TH SarabunPSK"/>
                <w:sz w:val="32"/>
                <w:szCs w:val="32"/>
              </w:rPr>
              <w:t>(e-SAR)</w:t>
            </w:r>
            <w:r w:rsidRPr="00277555">
              <w:rPr>
                <w:rFonts w:ascii="TH SarabunPSK" w:hAnsi="TH SarabunPSK" w:cs="TH SarabunPSK" w:hint="cs"/>
                <w:sz w:val="32"/>
                <w:szCs w:val="32"/>
                <w:cs/>
                <w:lang w:val="en-GB"/>
              </w:rPr>
              <w:t xml:space="preserve"> ของสำนักงาน </w:t>
            </w:r>
            <w:proofErr w:type="spellStart"/>
            <w:r w:rsidRPr="00277555">
              <w:rPr>
                <w:rFonts w:ascii="TH SarabunPSK" w:hAnsi="TH SarabunPSK" w:cs="TH SarabunPSK" w:hint="cs"/>
                <w:sz w:val="32"/>
                <w:szCs w:val="32"/>
                <w:cs/>
                <w:lang w:val="en-GB"/>
              </w:rPr>
              <w:t>ก.พ.ร</w:t>
            </w:r>
            <w:proofErr w:type="spellEnd"/>
            <w:r w:rsidRPr="00277555">
              <w:rPr>
                <w:rFonts w:ascii="TH SarabunPSK" w:hAnsi="TH SarabunPSK" w:cs="TH SarabunPSK" w:hint="cs"/>
                <w:sz w:val="32"/>
                <w:szCs w:val="32"/>
                <w:cs/>
                <w:lang w:val="en-GB"/>
              </w:rPr>
              <w:t xml:space="preserve">. </w:t>
            </w:r>
            <w:r w:rsidRPr="00277555">
              <w:rPr>
                <w:rFonts w:ascii="TH SarabunPSK" w:hAnsi="TH SarabunPSK" w:cs="TH SarabunPSK" w:hint="cs"/>
                <w:b/>
                <w:bCs/>
                <w:sz w:val="32"/>
                <w:szCs w:val="32"/>
                <w:u w:val="single"/>
                <w:cs/>
                <w:lang w:val="en-GB"/>
              </w:rPr>
              <w:t>ภายใน</w:t>
            </w:r>
            <w:r w:rsidRPr="00277555">
              <w:rPr>
                <w:rFonts w:ascii="TH SarabunPSK" w:hAnsi="TH SarabunPSK" w:cs="TH SarabunPSK" w:hint="cs"/>
                <w:b/>
                <w:bCs/>
                <w:sz w:val="32"/>
                <w:szCs w:val="32"/>
                <w:u w:val="single"/>
                <w:cs/>
              </w:rPr>
              <w:t>การรายงานรอบ</w:t>
            </w:r>
            <w:r w:rsidRPr="00277555">
              <w:rPr>
                <w:rFonts w:ascii="TH SarabunPSK" w:hAnsi="TH SarabunPSK" w:cs="TH SarabunPSK"/>
                <w:b/>
                <w:bCs/>
                <w:sz w:val="32"/>
                <w:szCs w:val="32"/>
                <w:u w:val="single"/>
                <w:lang w:val="en-GB"/>
              </w:rPr>
              <w:t xml:space="preserve"> 6 </w:t>
            </w:r>
            <w:r w:rsidRPr="00277555">
              <w:rPr>
                <w:rFonts w:ascii="TH SarabunPSK" w:hAnsi="TH SarabunPSK" w:cs="TH SarabunPSK" w:hint="cs"/>
                <w:b/>
                <w:bCs/>
                <w:sz w:val="32"/>
                <w:szCs w:val="32"/>
                <w:u w:val="single"/>
                <w:cs/>
                <w:lang w:val="en-GB"/>
              </w:rPr>
              <w:t>เดือน</w:t>
            </w:r>
            <w:r w:rsidRPr="00277555">
              <w:rPr>
                <w:rFonts w:ascii="TH SarabunPSK" w:hAnsi="TH SarabunPSK" w:cs="TH SarabunPSK" w:hint="cs"/>
                <w:b/>
                <w:bCs/>
                <w:sz w:val="32"/>
                <w:szCs w:val="32"/>
                <w:cs/>
                <w:lang w:val="en-GB"/>
              </w:rPr>
              <w:t xml:space="preserve"> และ</w:t>
            </w:r>
            <w:r w:rsidR="00277555" w:rsidRPr="00277555">
              <w:rPr>
                <w:rFonts w:ascii="TH SarabunPSK" w:hAnsi="TH SarabunPSK" w:cs="TH SarabunPSK"/>
                <w:b/>
                <w:bCs/>
                <w:sz w:val="32"/>
                <w:szCs w:val="32"/>
                <w:cs/>
                <w:lang w:val="en-GB"/>
              </w:rPr>
              <w:br/>
            </w:r>
            <w:r w:rsidRPr="00277555">
              <w:rPr>
                <w:rFonts w:ascii="TH SarabunPSK" w:hAnsi="TH SarabunPSK" w:cs="TH SarabunPSK" w:hint="cs"/>
                <w:b/>
                <w:bCs/>
                <w:sz w:val="32"/>
                <w:szCs w:val="32"/>
                <w:cs/>
                <w:lang w:val="en-GB"/>
              </w:rPr>
              <w:t>ความครบถ้วนทันสมัยของการจัดทำรายงานฯ</w:t>
            </w:r>
          </w:p>
        </w:tc>
      </w:tr>
      <w:tr w:rsidR="009714A5" w:rsidRPr="00FC647F" w:rsidTr="00F8213B">
        <w:trPr>
          <w:trHeight w:val="1080"/>
        </w:trPr>
        <w:tc>
          <w:tcPr>
            <w:tcW w:w="3828" w:type="dxa"/>
            <w:tcBorders>
              <w:top w:val="single" w:sz="4" w:space="0" w:color="auto"/>
              <w:left w:val="single" w:sz="4" w:space="0" w:color="auto"/>
              <w:right w:val="single" w:sz="4" w:space="0" w:color="auto"/>
            </w:tcBorders>
            <w:shd w:val="clear" w:color="auto" w:fill="auto"/>
            <w:hideMark/>
          </w:tcPr>
          <w:p w:rsidR="009714A5" w:rsidRPr="00277555" w:rsidRDefault="009714A5" w:rsidP="00547218">
            <w:pPr>
              <w:ind w:hanging="28"/>
              <w:rPr>
                <w:rFonts w:ascii="TH SarabunPSK" w:hAnsi="TH SarabunPSK" w:cs="TH SarabunPSK"/>
                <w:b/>
                <w:bCs/>
                <w:sz w:val="32"/>
                <w:szCs w:val="32"/>
              </w:rPr>
            </w:pPr>
            <w:r w:rsidRPr="00277555">
              <w:rPr>
                <w:rFonts w:ascii="TH SarabunPSK" w:hAnsi="TH SarabunPSK" w:cs="TH SarabunPSK"/>
                <w:sz w:val="32"/>
                <w:szCs w:val="32"/>
                <w:cs/>
              </w:rPr>
              <w:t xml:space="preserve">ตัวชี้วัดที่ </w:t>
            </w:r>
            <w:r w:rsidR="00547218" w:rsidRPr="00277555">
              <w:rPr>
                <w:rFonts w:ascii="TH SarabunPSK" w:hAnsi="TH SarabunPSK" w:cs="TH SarabunPSK"/>
                <w:sz w:val="32"/>
                <w:szCs w:val="32"/>
              </w:rPr>
              <w:t>5.2</w:t>
            </w:r>
            <w:r w:rsidRPr="00277555">
              <w:rPr>
                <w:rFonts w:ascii="TH SarabunPSK" w:hAnsi="TH SarabunPSK" w:cs="TH SarabunPSK"/>
                <w:sz w:val="32"/>
                <w:szCs w:val="32"/>
              </w:rPr>
              <w:t xml:space="preserve"> </w:t>
            </w:r>
            <w:r w:rsidRPr="00277555">
              <w:rPr>
                <w:rFonts w:ascii="TH SarabunPSK" w:hAnsi="TH SarabunPSK" w:cs="TH SarabunPSK" w:hint="cs"/>
                <w:sz w:val="32"/>
                <w:szCs w:val="32"/>
                <w:cs/>
              </w:rPr>
              <w:t>ระดับความสำเร็จของ</w:t>
            </w:r>
            <w:r w:rsidR="00277555" w:rsidRPr="00277555">
              <w:rPr>
                <w:rFonts w:ascii="TH SarabunPSK" w:hAnsi="TH SarabunPSK" w:cs="TH SarabunPSK"/>
                <w:sz w:val="32"/>
                <w:szCs w:val="32"/>
                <w:cs/>
              </w:rPr>
              <w:br/>
            </w:r>
            <w:r w:rsidRPr="00277555">
              <w:rPr>
                <w:rFonts w:ascii="TH SarabunPSK" w:hAnsi="TH SarabunPSK" w:cs="TH SarabunPSK" w:hint="cs"/>
                <w:sz w:val="32"/>
                <w:szCs w:val="32"/>
                <w:cs/>
              </w:rPr>
              <w:t>การพัฒนาองค์การ</w:t>
            </w:r>
          </w:p>
        </w:tc>
        <w:tc>
          <w:tcPr>
            <w:tcW w:w="5069" w:type="dxa"/>
            <w:tcBorders>
              <w:top w:val="single" w:sz="4" w:space="0" w:color="auto"/>
              <w:left w:val="single" w:sz="4" w:space="0" w:color="auto"/>
              <w:bottom w:val="single" w:sz="4" w:space="0" w:color="auto"/>
              <w:right w:val="single" w:sz="4" w:space="0" w:color="auto"/>
            </w:tcBorders>
            <w:shd w:val="clear" w:color="auto" w:fill="auto"/>
            <w:hideMark/>
          </w:tcPr>
          <w:p w:rsidR="009714A5" w:rsidRPr="00277555" w:rsidRDefault="009714A5" w:rsidP="00426E08">
            <w:pPr>
              <w:pStyle w:val="a8"/>
              <w:numPr>
                <w:ilvl w:val="0"/>
                <w:numId w:val="156"/>
              </w:numPr>
              <w:ind w:left="317"/>
              <w:jc w:val="thaiDistribute"/>
              <w:rPr>
                <w:rFonts w:ascii="TH SarabunPSK" w:hAnsi="TH SarabunPSK" w:cs="TH SarabunPSK"/>
                <w:sz w:val="32"/>
                <w:szCs w:val="32"/>
              </w:rPr>
            </w:pPr>
            <w:r w:rsidRPr="00277555">
              <w:rPr>
                <w:rFonts w:ascii="TH SarabunPSK" w:hAnsi="TH SarabunPSK" w:cs="TH SarabunPSK"/>
                <w:sz w:val="32"/>
                <w:szCs w:val="32"/>
                <w:cs/>
              </w:rPr>
              <w:t>เอกสารหลักฐานที่แสดงให้เห็น</w:t>
            </w:r>
            <w:r w:rsidRPr="00277555">
              <w:rPr>
                <w:rFonts w:ascii="TH SarabunPSK" w:hAnsi="TH SarabunPSK" w:cs="TH SarabunPSK" w:hint="cs"/>
                <w:sz w:val="32"/>
                <w:szCs w:val="32"/>
                <w:cs/>
              </w:rPr>
              <w:t xml:space="preserve">ระดับของการดำเนินการพัฒนาองค์การ ตามภาคผนวก </w:t>
            </w:r>
            <w:r w:rsidRPr="00277555">
              <w:rPr>
                <w:rFonts w:ascii="TH SarabunPSK" w:hAnsi="TH SarabunPSK" w:cs="TH SarabunPSK"/>
                <w:sz w:val="32"/>
                <w:szCs w:val="32"/>
              </w:rPr>
              <w:t>2</w:t>
            </w:r>
            <w:r w:rsidRPr="00277555">
              <w:rPr>
                <w:rFonts w:ascii="TH SarabunPSK" w:hAnsi="TH SarabunPSK" w:cs="TH SarabunPSK"/>
                <w:sz w:val="32"/>
                <w:szCs w:val="32"/>
                <w:cs/>
              </w:rPr>
              <w:t xml:space="preserve"> </w:t>
            </w:r>
          </w:p>
          <w:p w:rsidR="009714A5" w:rsidRPr="00277555" w:rsidRDefault="009714A5" w:rsidP="00426E08">
            <w:pPr>
              <w:pStyle w:val="a8"/>
              <w:numPr>
                <w:ilvl w:val="0"/>
                <w:numId w:val="156"/>
              </w:numPr>
              <w:ind w:left="317"/>
              <w:jc w:val="thaiDistribute"/>
              <w:rPr>
                <w:rFonts w:ascii="TH SarabunPSK" w:hAnsi="TH SarabunPSK" w:cs="TH SarabunPSK"/>
                <w:sz w:val="32"/>
                <w:szCs w:val="32"/>
                <w:lang w:val="en-GB"/>
              </w:rPr>
            </w:pPr>
            <w:r w:rsidRPr="00277555">
              <w:rPr>
                <w:rFonts w:ascii="TH SarabunPSK" w:hAnsi="TH SarabunPSK" w:cs="TH SarabunPSK"/>
                <w:sz w:val="32"/>
                <w:szCs w:val="32"/>
                <w:cs/>
              </w:rPr>
              <w:t>การคิดคะแนนจะพิจารณาจาก</w:t>
            </w:r>
            <w:r w:rsidRPr="00277555">
              <w:rPr>
                <w:rFonts w:ascii="TH SarabunPSK" w:hAnsi="TH SarabunPSK" w:cs="TH SarabunPSK" w:hint="cs"/>
                <w:sz w:val="32"/>
                <w:szCs w:val="32"/>
                <w:cs/>
              </w:rPr>
              <w:t>หลักฐานการดำเนินการ</w:t>
            </w:r>
            <w:r w:rsidRPr="00277555">
              <w:rPr>
                <w:rFonts w:ascii="TH SarabunPSK" w:hAnsi="TH SarabunPSK" w:cs="TH SarabunPSK" w:hint="cs"/>
                <w:sz w:val="32"/>
                <w:szCs w:val="32"/>
                <w:cs/>
                <w:lang w:val="en-GB"/>
              </w:rPr>
              <w:t xml:space="preserve">ที่จังหวัดส่งผ่านระบบรายงานผลการปฏิบัติราชการตามคำรับรองการปฏิบัติราชการทางอิเล็กทรอนิกส์ </w:t>
            </w:r>
            <w:r w:rsidR="00E91C8C" w:rsidRPr="00277555">
              <w:rPr>
                <w:rFonts w:ascii="TH SarabunPSK" w:hAnsi="TH SarabunPSK" w:cs="TH SarabunPSK"/>
                <w:sz w:val="32"/>
                <w:szCs w:val="32"/>
                <w:cs/>
                <w:lang w:val="en-GB"/>
              </w:rPr>
              <w:br/>
            </w:r>
            <w:r w:rsidRPr="00277555">
              <w:rPr>
                <w:rFonts w:ascii="TH SarabunPSK" w:hAnsi="TH SarabunPSK" w:cs="TH SarabunPSK"/>
                <w:sz w:val="32"/>
                <w:szCs w:val="32"/>
              </w:rPr>
              <w:t>(e-SAR)</w:t>
            </w:r>
            <w:r w:rsidRPr="00277555">
              <w:rPr>
                <w:rFonts w:ascii="TH SarabunPSK" w:hAnsi="TH SarabunPSK" w:cs="TH SarabunPSK" w:hint="cs"/>
                <w:sz w:val="32"/>
                <w:szCs w:val="32"/>
                <w:cs/>
                <w:lang w:val="en-GB"/>
              </w:rPr>
              <w:t xml:space="preserve"> ของสำนักงาน </w:t>
            </w:r>
            <w:proofErr w:type="spellStart"/>
            <w:r w:rsidRPr="00277555">
              <w:rPr>
                <w:rFonts w:ascii="TH SarabunPSK" w:hAnsi="TH SarabunPSK" w:cs="TH SarabunPSK" w:hint="cs"/>
                <w:sz w:val="32"/>
                <w:szCs w:val="32"/>
                <w:cs/>
                <w:lang w:val="en-GB"/>
              </w:rPr>
              <w:t>ก.พ.ร</w:t>
            </w:r>
            <w:proofErr w:type="spellEnd"/>
            <w:r w:rsidRPr="00277555">
              <w:rPr>
                <w:rFonts w:ascii="TH SarabunPSK" w:hAnsi="TH SarabunPSK" w:cs="TH SarabunPSK" w:hint="cs"/>
                <w:sz w:val="32"/>
                <w:szCs w:val="32"/>
                <w:cs/>
                <w:lang w:val="en-GB"/>
              </w:rPr>
              <w:t xml:space="preserve">. </w:t>
            </w:r>
            <w:r w:rsidRPr="00277555">
              <w:rPr>
                <w:rFonts w:ascii="TH SarabunPSK" w:hAnsi="TH SarabunPSK" w:cs="TH SarabunPSK" w:hint="cs"/>
                <w:b/>
                <w:bCs/>
                <w:sz w:val="32"/>
                <w:szCs w:val="32"/>
                <w:u w:val="single"/>
                <w:cs/>
                <w:lang w:val="en-GB"/>
              </w:rPr>
              <w:t>ภายใน</w:t>
            </w:r>
            <w:r w:rsidRPr="00277555">
              <w:rPr>
                <w:rFonts w:ascii="TH SarabunPSK" w:hAnsi="TH SarabunPSK" w:cs="TH SarabunPSK" w:hint="cs"/>
                <w:b/>
                <w:bCs/>
                <w:sz w:val="32"/>
                <w:szCs w:val="32"/>
                <w:u w:val="single"/>
                <w:cs/>
              </w:rPr>
              <w:t>ระยะเวลา</w:t>
            </w:r>
            <w:r w:rsidR="00277555" w:rsidRPr="00277555">
              <w:rPr>
                <w:rFonts w:ascii="TH SarabunPSK" w:hAnsi="TH SarabunPSK" w:cs="TH SarabunPSK"/>
                <w:b/>
                <w:bCs/>
                <w:sz w:val="32"/>
                <w:szCs w:val="32"/>
                <w:u w:val="single"/>
                <w:cs/>
              </w:rPr>
              <w:br/>
            </w:r>
            <w:r w:rsidRPr="00277555">
              <w:rPr>
                <w:rFonts w:ascii="TH SarabunPSK" w:hAnsi="TH SarabunPSK" w:cs="TH SarabunPSK" w:hint="cs"/>
                <w:b/>
                <w:bCs/>
                <w:sz w:val="32"/>
                <w:szCs w:val="32"/>
                <w:u w:val="single"/>
                <w:cs/>
              </w:rPr>
              <w:t>การรายงานรอบ</w:t>
            </w:r>
            <w:r w:rsidRPr="00277555">
              <w:rPr>
                <w:rFonts w:ascii="TH SarabunPSK" w:hAnsi="TH SarabunPSK" w:cs="TH SarabunPSK"/>
                <w:b/>
                <w:bCs/>
                <w:sz w:val="32"/>
                <w:szCs w:val="32"/>
                <w:u w:val="single"/>
                <w:lang w:val="en-GB"/>
              </w:rPr>
              <w:t xml:space="preserve"> 12 </w:t>
            </w:r>
            <w:r w:rsidRPr="00277555">
              <w:rPr>
                <w:rFonts w:ascii="TH SarabunPSK" w:hAnsi="TH SarabunPSK" w:cs="TH SarabunPSK" w:hint="cs"/>
                <w:b/>
                <w:bCs/>
                <w:sz w:val="32"/>
                <w:szCs w:val="32"/>
                <w:u w:val="single"/>
                <w:cs/>
                <w:lang w:val="en-GB"/>
              </w:rPr>
              <w:t>เดือน</w:t>
            </w:r>
          </w:p>
        </w:tc>
      </w:tr>
    </w:tbl>
    <w:p w:rsidR="009714A5" w:rsidRPr="00FC647F" w:rsidRDefault="009714A5" w:rsidP="009714A5">
      <w:pPr>
        <w:rPr>
          <w:rFonts w:ascii="TH SarabunPSK" w:hAnsi="TH SarabunPSK" w:cs="TH SarabunPSK"/>
          <w:sz w:val="32"/>
          <w:szCs w:val="32"/>
        </w:rPr>
      </w:pPr>
    </w:p>
    <w:p w:rsidR="009714A5" w:rsidRDefault="009714A5" w:rsidP="009714A5">
      <w:pPr>
        <w:rPr>
          <w:rFonts w:ascii="TH SarabunPSK" w:hAnsi="TH SarabunPSK" w:cs="TH SarabunPSK"/>
          <w:sz w:val="32"/>
          <w:szCs w:val="32"/>
        </w:rPr>
      </w:pPr>
    </w:p>
    <w:p w:rsidR="009714A5" w:rsidRDefault="009714A5" w:rsidP="009714A5">
      <w:pPr>
        <w:rPr>
          <w:rFonts w:ascii="TH SarabunPSK" w:hAnsi="TH SarabunPSK" w:cs="TH SarabunPSK"/>
          <w:sz w:val="32"/>
          <w:szCs w:val="32"/>
        </w:rPr>
      </w:pPr>
    </w:p>
    <w:p w:rsidR="009714A5" w:rsidRDefault="009714A5" w:rsidP="009714A5">
      <w:pPr>
        <w:rPr>
          <w:rFonts w:ascii="TH SarabunPSK" w:hAnsi="TH SarabunPSK" w:cs="TH SarabunPSK"/>
          <w:sz w:val="32"/>
          <w:szCs w:val="32"/>
        </w:rPr>
      </w:pPr>
    </w:p>
    <w:p w:rsidR="009714A5" w:rsidRDefault="009714A5" w:rsidP="009714A5">
      <w:pPr>
        <w:rPr>
          <w:rFonts w:ascii="TH SarabunPSK" w:hAnsi="TH SarabunPSK" w:cs="TH SarabunPSK"/>
          <w:sz w:val="32"/>
          <w:szCs w:val="32"/>
        </w:rPr>
      </w:pPr>
    </w:p>
    <w:p w:rsidR="009714A5" w:rsidRDefault="009714A5" w:rsidP="009714A5">
      <w:pPr>
        <w:rPr>
          <w:rFonts w:ascii="TH SarabunPSK" w:hAnsi="TH SarabunPSK" w:cs="TH SarabunPSK"/>
          <w:sz w:val="32"/>
          <w:szCs w:val="32"/>
        </w:rPr>
      </w:pPr>
    </w:p>
    <w:p w:rsidR="009714A5" w:rsidRDefault="009714A5" w:rsidP="009714A5">
      <w:pPr>
        <w:rPr>
          <w:rFonts w:ascii="TH SarabunPSK" w:hAnsi="TH SarabunPSK" w:cs="TH SarabunPSK"/>
          <w:sz w:val="32"/>
          <w:szCs w:val="32"/>
        </w:rPr>
      </w:pPr>
    </w:p>
    <w:p w:rsidR="009714A5" w:rsidRDefault="009714A5" w:rsidP="009714A5">
      <w:pPr>
        <w:rPr>
          <w:rFonts w:ascii="TH SarabunPSK" w:hAnsi="TH SarabunPSK" w:cs="TH SarabunPSK"/>
          <w:sz w:val="32"/>
          <w:szCs w:val="32"/>
        </w:rPr>
      </w:pPr>
    </w:p>
    <w:p w:rsidR="009714A5" w:rsidRDefault="009714A5" w:rsidP="009714A5">
      <w:pPr>
        <w:rPr>
          <w:rFonts w:ascii="TH SarabunPSK" w:hAnsi="TH SarabunPSK" w:cs="TH SarabunPSK"/>
          <w:sz w:val="32"/>
          <w:szCs w:val="32"/>
        </w:rPr>
      </w:pPr>
    </w:p>
    <w:p w:rsidR="009714A5" w:rsidRDefault="009714A5" w:rsidP="009714A5">
      <w:pPr>
        <w:rPr>
          <w:rFonts w:ascii="TH SarabunPSK" w:hAnsi="TH SarabunPSK" w:cs="TH SarabunPSK"/>
          <w:sz w:val="32"/>
          <w:szCs w:val="32"/>
        </w:rPr>
      </w:pPr>
    </w:p>
    <w:p w:rsidR="009714A5" w:rsidRDefault="009714A5" w:rsidP="009714A5">
      <w:pPr>
        <w:rPr>
          <w:rFonts w:ascii="TH SarabunPSK" w:hAnsi="TH SarabunPSK" w:cs="TH SarabunPSK"/>
          <w:sz w:val="32"/>
          <w:szCs w:val="32"/>
        </w:rPr>
      </w:pPr>
    </w:p>
    <w:p w:rsidR="009714A5" w:rsidRDefault="009714A5" w:rsidP="009714A5">
      <w:pPr>
        <w:rPr>
          <w:rFonts w:ascii="TH SarabunPSK" w:hAnsi="TH SarabunPSK" w:cs="TH SarabunPSK"/>
          <w:sz w:val="32"/>
          <w:szCs w:val="32"/>
        </w:rPr>
      </w:pPr>
    </w:p>
    <w:p w:rsidR="009714A5" w:rsidRDefault="009714A5" w:rsidP="009714A5">
      <w:pPr>
        <w:rPr>
          <w:rFonts w:ascii="TH SarabunPSK" w:hAnsi="TH SarabunPSK" w:cs="TH SarabunPSK"/>
          <w:sz w:val="32"/>
          <w:szCs w:val="32"/>
        </w:rPr>
      </w:pPr>
    </w:p>
    <w:p w:rsidR="009714A5" w:rsidRDefault="009714A5" w:rsidP="009714A5">
      <w:pPr>
        <w:rPr>
          <w:rFonts w:ascii="TH SarabunPSK" w:hAnsi="TH SarabunPSK" w:cs="TH SarabunPSK"/>
          <w:sz w:val="32"/>
          <w:szCs w:val="32"/>
        </w:rPr>
      </w:pPr>
    </w:p>
    <w:p w:rsidR="009714A5" w:rsidRDefault="009714A5" w:rsidP="009714A5">
      <w:pPr>
        <w:rPr>
          <w:rFonts w:ascii="TH SarabunPSK" w:hAnsi="TH SarabunPSK" w:cs="TH SarabunPSK"/>
          <w:sz w:val="32"/>
          <w:szCs w:val="32"/>
        </w:rPr>
      </w:pPr>
    </w:p>
    <w:p w:rsidR="009714A5" w:rsidRDefault="009714A5" w:rsidP="009714A5">
      <w:pPr>
        <w:rPr>
          <w:rFonts w:ascii="TH SarabunPSK" w:hAnsi="TH SarabunPSK" w:cs="TH SarabunPSK"/>
          <w:sz w:val="32"/>
          <w:szCs w:val="32"/>
        </w:rPr>
      </w:pPr>
    </w:p>
    <w:p w:rsidR="009714A5" w:rsidRDefault="009714A5" w:rsidP="009714A5">
      <w:pPr>
        <w:rPr>
          <w:rFonts w:ascii="TH SarabunPSK" w:hAnsi="TH SarabunPSK" w:cs="TH SarabunPSK"/>
          <w:sz w:val="32"/>
          <w:szCs w:val="32"/>
        </w:rPr>
      </w:pPr>
    </w:p>
    <w:p w:rsidR="009714A5" w:rsidRPr="00FC647F" w:rsidRDefault="009714A5" w:rsidP="009714A5">
      <w:pPr>
        <w:rPr>
          <w:rFonts w:ascii="TH SarabunPSK" w:hAnsi="TH SarabunPSK" w:cs="TH SarabunPSK"/>
          <w:sz w:val="32"/>
          <w:szCs w:val="32"/>
        </w:rPr>
      </w:pPr>
    </w:p>
    <w:p w:rsidR="009714A5" w:rsidRPr="00FC647F" w:rsidRDefault="009714A5" w:rsidP="009714A5">
      <w:pPr>
        <w:rPr>
          <w:rFonts w:ascii="TH SarabunPSK" w:hAnsi="TH SarabunPSK" w:cs="TH SarabunPSK"/>
          <w:sz w:val="32"/>
          <w:szCs w:val="32"/>
        </w:rPr>
      </w:pPr>
      <w:r>
        <w:rPr>
          <w:rFonts w:ascii="TH SarabunPSK" w:hAnsi="TH SarabunPSK" w:cs="TH SarabunPSK"/>
          <w:noProof/>
          <w:sz w:val="32"/>
          <w:szCs w:val="32"/>
        </w:rPr>
        <w:lastRenderedPageBreak/>
        <mc:AlternateContent>
          <mc:Choice Requires="wps">
            <w:drawing>
              <wp:anchor distT="0" distB="0" distL="114300" distR="114300" simplePos="0" relativeHeight="251657216" behindDoc="1" locked="0" layoutInCell="1" allowOverlap="1">
                <wp:simplePos x="0" y="0"/>
                <wp:positionH relativeFrom="column">
                  <wp:posOffset>-48260</wp:posOffset>
                </wp:positionH>
                <wp:positionV relativeFrom="paragraph">
                  <wp:posOffset>80645</wp:posOffset>
                </wp:positionV>
                <wp:extent cx="5635625" cy="6898005"/>
                <wp:effectExtent l="19050" t="19050" r="22225" b="17145"/>
                <wp:wrapNone/>
                <wp:docPr id="32" name="Rounded 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5625" cy="6898005"/>
                        </a:xfrm>
                        <a:prstGeom prst="roundRect">
                          <a:avLst>
                            <a:gd name="adj" fmla="val 4657"/>
                          </a:avLst>
                        </a:prstGeom>
                        <a:noFill/>
                        <a:ln w="28575">
                          <a:solidFill>
                            <a:srgbClr val="A5A5A5"/>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508E9AEB" id="Rounded Rectangle 32" o:spid="_x0000_s1026" style="position:absolute;margin-left:-3.8pt;margin-top:6.35pt;width:443.75pt;height:543.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0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" filled="f" strokecolor="#a5a5a5" strokeweight="2.25pt"/>
            </w:pict>
          </mc:Fallback>
        </mc:AlternateContent>
      </w:r>
    </w:p>
    <w:p w:rsidR="009714A5" w:rsidRDefault="009714A5" w:rsidP="009714A5">
      <w:pPr>
        <w:rPr>
          <w:rFonts w:ascii="TH SarabunPSK" w:hAnsi="TH SarabunPSK" w:cs="TH SarabunPSK"/>
          <w:sz w:val="32"/>
          <w:szCs w:val="32"/>
        </w:rPr>
      </w:pPr>
    </w:p>
    <w:p w:rsidR="009714A5" w:rsidRPr="00FC647F" w:rsidRDefault="009714A5" w:rsidP="009714A5">
      <w:pPr>
        <w:pStyle w:val="21"/>
        <w:ind w:firstLine="0"/>
        <w:jc w:val="center"/>
        <w:outlineLvl w:val="0"/>
        <w:rPr>
          <w:rFonts w:ascii="TH SarabunPSK" w:hAnsi="TH SarabunPSK" w:cs="TH SarabunPSK"/>
          <w:b/>
          <w:bCs/>
          <w:i w:val="0"/>
          <w:iCs w:val="0"/>
          <w:sz w:val="32"/>
          <w:szCs w:val="32"/>
          <w:lang w:val="en-GB" w:bidi="th-TH"/>
        </w:rPr>
      </w:pPr>
      <w:r w:rsidRPr="00FC647F">
        <w:rPr>
          <w:rFonts w:ascii="TH SarabunPSK" w:hAnsi="TH SarabunPSK" w:cs="TH SarabunPSK" w:hint="cs"/>
          <w:b/>
          <w:bCs/>
          <w:i w:val="0"/>
          <w:iCs w:val="0"/>
          <w:sz w:val="32"/>
          <w:szCs w:val="32"/>
          <w:cs/>
          <w:lang w:val="en-GB" w:bidi="th-TH"/>
        </w:rPr>
        <w:t>คำอธิบายเพิ่มเติม</w:t>
      </w:r>
      <w:r w:rsidRPr="00FC647F">
        <w:rPr>
          <w:rFonts w:ascii="TH SarabunPSK" w:hAnsi="TH SarabunPSK" w:cs="TH SarabunPSK" w:hint="cs"/>
          <w:b/>
          <w:bCs/>
          <w:i w:val="0"/>
          <w:iCs w:val="0"/>
          <w:sz w:val="32"/>
          <w:szCs w:val="32"/>
          <w:cs/>
          <w:lang w:bidi="th-TH"/>
        </w:rPr>
        <w:t xml:space="preserve"> </w:t>
      </w:r>
      <w:r w:rsidRPr="00FC647F">
        <w:rPr>
          <w:rFonts w:ascii="TH SarabunPSK" w:hAnsi="TH SarabunPSK" w:cs="TH SarabunPSK" w:hint="cs"/>
          <w:b/>
          <w:bCs/>
          <w:sz w:val="32"/>
          <w:szCs w:val="32"/>
          <w:cs/>
          <w:lang w:bidi="th-TH"/>
        </w:rPr>
        <w:t>การประเมินผ่านระบบสำรวจออนไลน์ (</w:t>
      </w:r>
      <w:r w:rsidRPr="00FC647F">
        <w:rPr>
          <w:rFonts w:ascii="TH SarabunPSK" w:hAnsi="TH SarabunPSK" w:cs="TH SarabunPSK"/>
          <w:b/>
          <w:bCs/>
          <w:sz w:val="32"/>
          <w:szCs w:val="32"/>
          <w:lang w:bidi="th-TH"/>
        </w:rPr>
        <w:t>Survey Online)</w:t>
      </w:r>
      <w:r w:rsidRPr="00FC647F">
        <w:rPr>
          <w:rFonts w:ascii="TH SarabunPSK" w:hAnsi="TH SarabunPSK" w:cs="TH SarabunPSK"/>
          <w:b/>
          <w:bCs/>
          <w:sz w:val="32"/>
          <w:szCs w:val="32"/>
          <w:lang w:val="en-GB" w:bidi="th-TH"/>
        </w:rPr>
        <w:t xml:space="preserve"> </w:t>
      </w:r>
      <w:r w:rsidRPr="00FC647F">
        <w:rPr>
          <w:rFonts w:ascii="TH SarabunPSK" w:hAnsi="TH SarabunPSK" w:cs="TH SarabunPSK"/>
          <w:b/>
          <w:bCs/>
          <w:i w:val="0"/>
          <w:iCs w:val="0"/>
          <w:sz w:val="32"/>
          <w:szCs w:val="32"/>
          <w:lang w:bidi="th-TH"/>
        </w:rPr>
        <w:t>:</w:t>
      </w:r>
    </w:p>
    <w:p w:rsidR="009714A5" w:rsidRPr="00FC647F" w:rsidRDefault="009714A5" w:rsidP="009714A5">
      <w:pPr>
        <w:pStyle w:val="21"/>
        <w:ind w:firstLine="0"/>
        <w:jc w:val="thaiDistribute"/>
        <w:outlineLvl w:val="0"/>
        <w:rPr>
          <w:rFonts w:ascii="TH SarabunPSK" w:hAnsi="TH SarabunPSK" w:cs="TH SarabunPSK"/>
          <w:b/>
          <w:bCs/>
          <w:i w:val="0"/>
          <w:iCs w:val="0"/>
          <w:sz w:val="32"/>
          <w:szCs w:val="32"/>
          <w:lang w:val="en-GB" w:bidi="th-TH"/>
        </w:rPr>
      </w:pPr>
      <w:r w:rsidRPr="00FC647F">
        <w:rPr>
          <w:rFonts w:ascii="TH SarabunPSK" w:hAnsi="TH SarabunPSK" w:cs="TH SarabunPSK"/>
          <w:b/>
          <w:bCs/>
          <w:i w:val="0"/>
          <w:iCs w:val="0"/>
          <w:sz w:val="32"/>
          <w:szCs w:val="32"/>
          <w:lang w:bidi="th-TH"/>
        </w:rPr>
        <w:t xml:space="preserve"> </w:t>
      </w:r>
    </w:p>
    <w:p w:rsidR="009714A5" w:rsidRPr="001F2BE1" w:rsidRDefault="009714A5" w:rsidP="00426E08">
      <w:pPr>
        <w:pStyle w:val="21"/>
        <w:numPr>
          <w:ilvl w:val="0"/>
          <w:numId w:val="65"/>
        </w:numPr>
        <w:tabs>
          <w:tab w:val="left" w:pos="1701"/>
        </w:tabs>
        <w:ind w:left="426" w:right="681" w:firstLine="992"/>
        <w:jc w:val="thaiDistribute"/>
        <w:outlineLvl w:val="0"/>
        <w:rPr>
          <w:rFonts w:ascii="TH SarabunPSK" w:hAnsi="TH SarabunPSK" w:cs="TH SarabunPSK"/>
          <w:i w:val="0"/>
          <w:iCs w:val="0"/>
          <w:sz w:val="32"/>
          <w:szCs w:val="32"/>
          <w:lang w:bidi="th-TH"/>
        </w:rPr>
      </w:pPr>
      <w:r w:rsidRPr="00FC647F">
        <w:rPr>
          <w:rFonts w:ascii="TH SarabunPSK" w:hAnsi="TH SarabunPSK" w:cs="TH SarabunPSK" w:hint="cs"/>
          <w:i w:val="0"/>
          <w:iCs w:val="0"/>
          <w:sz w:val="32"/>
          <w:szCs w:val="32"/>
          <w:cs/>
          <w:lang w:bidi="th-TH"/>
        </w:rPr>
        <w:t>ผู้ตอบแบบสำ</w:t>
      </w:r>
      <w:r>
        <w:rPr>
          <w:rFonts w:ascii="TH SarabunPSK" w:hAnsi="TH SarabunPSK" w:cs="TH SarabunPSK" w:hint="cs"/>
          <w:i w:val="0"/>
          <w:iCs w:val="0"/>
          <w:sz w:val="32"/>
          <w:szCs w:val="32"/>
          <w:cs/>
          <w:lang w:bidi="th-TH"/>
        </w:rPr>
        <w:t>รวจต้องตอบครบทุกประเด็นข้อคำถาม</w:t>
      </w:r>
    </w:p>
    <w:p w:rsidR="009714A5" w:rsidRPr="00FC647F" w:rsidRDefault="009714A5" w:rsidP="00426E08">
      <w:pPr>
        <w:pStyle w:val="21"/>
        <w:numPr>
          <w:ilvl w:val="0"/>
          <w:numId w:val="65"/>
        </w:numPr>
        <w:tabs>
          <w:tab w:val="left" w:pos="1701"/>
        </w:tabs>
        <w:ind w:left="426" w:right="681" w:firstLine="992"/>
        <w:jc w:val="thaiDistribute"/>
        <w:outlineLvl w:val="0"/>
        <w:rPr>
          <w:rFonts w:ascii="TH SarabunPSK" w:hAnsi="TH SarabunPSK" w:cs="TH SarabunPSK"/>
          <w:i w:val="0"/>
          <w:iCs w:val="0"/>
          <w:sz w:val="32"/>
          <w:szCs w:val="32"/>
          <w:lang w:bidi="th-TH"/>
        </w:rPr>
      </w:pPr>
      <w:r w:rsidRPr="00FC647F">
        <w:rPr>
          <w:rFonts w:ascii="TH SarabunPSK" w:hAnsi="TH SarabunPSK" w:cs="TH SarabunPSK" w:hint="cs"/>
          <w:i w:val="0"/>
          <w:iCs w:val="0"/>
          <w:sz w:val="32"/>
          <w:szCs w:val="32"/>
          <w:cs/>
          <w:lang w:bidi="th-TH"/>
        </w:rPr>
        <w:t>จำนวนผู้ตอบแบบสำรวจต้องมีไม่น้อยกว่าจำนวนกลุ่มตัวอย่างที่คำนว</w:t>
      </w:r>
      <w:r>
        <w:rPr>
          <w:rFonts w:ascii="TH SarabunPSK" w:hAnsi="TH SarabunPSK" w:cs="TH SarabunPSK" w:hint="cs"/>
          <w:i w:val="0"/>
          <w:iCs w:val="0"/>
          <w:sz w:val="32"/>
          <w:szCs w:val="32"/>
          <w:cs/>
          <w:lang w:bidi="th-TH"/>
        </w:rPr>
        <w:t xml:space="preserve">ณได้ตามหลักสถิติ </w:t>
      </w:r>
      <w:r w:rsidRPr="00FC647F">
        <w:rPr>
          <w:rFonts w:ascii="TH SarabunPSK" w:hAnsi="TH SarabunPSK" w:cs="TH SarabunPSK" w:hint="cs"/>
          <w:i w:val="0"/>
          <w:iCs w:val="0"/>
          <w:sz w:val="32"/>
          <w:szCs w:val="32"/>
          <w:cs/>
          <w:lang w:bidi="th-TH"/>
        </w:rPr>
        <w:t xml:space="preserve">ซึ่งสำนักงาน </w:t>
      </w:r>
      <w:proofErr w:type="spellStart"/>
      <w:r w:rsidRPr="00FC647F">
        <w:rPr>
          <w:rFonts w:ascii="TH SarabunPSK" w:hAnsi="TH SarabunPSK" w:cs="TH SarabunPSK" w:hint="cs"/>
          <w:i w:val="0"/>
          <w:iCs w:val="0"/>
          <w:sz w:val="32"/>
          <w:szCs w:val="32"/>
          <w:cs/>
          <w:lang w:bidi="th-TH"/>
        </w:rPr>
        <w:t>ก.พ.ร</w:t>
      </w:r>
      <w:proofErr w:type="spellEnd"/>
      <w:r w:rsidRPr="00FC647F">
        <w:rPr>
          <w:rFonts w:ascii="TH SarabunPSK" w:hAnsi="TH SarabunPSK" w:cs="TH SarabunPSK" w:hint="cs"/>
          <w:i w:val="0"/>
          <w:iCs w:val="0"/>
          <w:sz w:val="32"/>
          <w:szCs w:val="32"/>
          <w:cs/>
          <w:lang w:bidi="th-TH"/>
        </w:rPr>
        <w:t>. ใช้</w:t>
      </w:r>
      <w:r>
        <w:rPr>
          <w:rFonts w:ascii="TH SarabunPSK" w:hAnsi="TH SarabunPSK" w:cs="TH SarabunPSK" w:hint="cs"/>
          <w:i w:val="0"/>
          <w:iCs w:val="0"/>
          <w:sz w:val="32"/>
          <w:szCs w:val="32"/>
          <w:cs/>
          <w:lang w:bidi="th-TH"/>
        </w:rPr>
        <w:t xml:space="preserve">สัดส่วนร้อยละ </w:t>
      </w:r>
      <w:r>
        <w:rPr>
          <w:rFonts w:ascii="TH SarabunPSK" w:hAnsi="TH SarabunPSK" w:cs="TH SarabunPSK"/>
          <w:i w:val="0"/>
          <w:iCs w:val="0"/>
          <w:sz w:val="32"/>
          <w:szCs w:val="32"/>
          <w:lang w:bidi="th-TH"/>
        </w:rPr>
        <w:t xml:space="preserve">30 </w:t>
      </w:r>
      <w:r>
        <w:rPr>
          <w:rFonts w:ascii="TH SarabunPSK" w:hAnsi="TH SarabunPSK" w:cs="TH SarabunPSK" w:hint="cs"/>
          <w:i w:val="0"/>
          <w:iCs w:val="0"/>
          <w:sz w:val="32"/>
          <w:szCs w:val="32"/>
          <w:cs/>
          <w:lang w:bidi="th-TH"/>
        </w:rPr>
        <w:t>สำหรับข้าราชการกลุ่มบริหารและอำนวยการ และใช้</w:t>
      </w:r>
      <w:r w:rsidRPr="00FC647F">
        <w:rPr>
          <w:rFonts w:ascii="TH SarabunPSK" w:hAnsi="TH SarabunPSK" w:cs="TH SarabunPSK" w:hint="cs"/>
          <w:i w:val="0"/>
          <w:iCs w:val="0"/>
          <w:sz w:val="32"/>
          <w:szCs w:val="32"/>
          <w:cs/>
          <w:lang w:bidi="th-TH"/>
        </w:rPr>
        <w:t xml:space="preserve">สูตรการคำนวณกลุ่มตัวอย่างของ </w:t>
      </w:r>
      <w:r w:rsidRPr="00FC647F">
        <w:rPr>
          <w:rFonts w:ascii="TH SarabunPSK" w:hAnsi="TH SarabunPSK" w:cs="TH SarabunPSK"/>
          <w:i w:val="0"/>
          <w:iCs w:val="0"/>
          <w:sz w:val="32"/>
          <w:szCs w:val="32"/>
          <w:lang w:bidi="th-TH"/>
        </w:rPr>
        <w:t>Taro Yamane</w:t>
      </w:r>
      <w:r>
        <w:rPr>
          <w:rFonts w:ascii="TH SarabunPSK" w:hAnsi="TH SarabunPSK" w:cs="TH SarabunPSK" w:hint="cs"/>
          <w:i w:val="0"/>
          <w:iCs w:val="0"/>
          <w:sz w:val="32"/>
          <w:szCs w:val="32"/>
          <w:cs/>
          <w:lang w:bidi="th-TH"/>
        </w:rPr>
        <w:t xml:space="preserve"> สำหรับกลุ่มวิชาการและกลุ่มทั่วไป</w:t>
      </w:r>
      <w:r w:rsidRPr="00FC647F">
        <w:rPr>
          <w:rFonts w:ascii="TH SarabunPSK" w:hAnsi="TH SarabunPSK" w:cs="TH SarabunPSK"/>
          <w:i w:val="0"/>
          <w:iCs w:val="0"/>
          <w:sz w:val="32"/>
          <w:szCs w:val="32"/>
          <w:lang w:bidi="th-TH"/>
        </w:rPr>
        <w:t xml:space="preserve"> </w:t>
      </w:r>
      <w:r w:rsidRPr="00FC647F">
        <w:rPr>
          <w:rFonts w:ascii="TH SarabunPSK" w:hAnsi="TH SarabunPSK" w:cs="TH SarabunPSK" w:hint="cs"/>
          <w:i w:val="0"/>
          <w:iCs w:val="0"/>
          <w:sz w:val="32"/>
          <w:szCs w:val="32"/>
          <w:cs/>
          <w:lang w:bidi="th-TH"/>
        </w:rPr>
        <w:t>เนื่องจากเป็นหลักสถิติที่ยอมรับและนิยมใช้กันมาก รวมถึงการทราบขนาดประชากรที่แน่นอน โดยใช้ข้อมูล</w:t>
      </w:r>
      <w:r w:rsidRPr="00FC647F">
        <w:rPr>
          <w:rFonts w:ascii="TH SarabunPSK" w:hAnsi="TH SarabunPSK" w:cs="TH SarabunPSK"/>
          <w:i w:val="0"/>
          <w:iCs w:val="0"/>
          <w:sz w:val="32"/>
          <w:szCs w:val="32"/>
          <w:cs/>
          <w:lang w:bidi="th-TH"/>
        </w:rPr>
        <w:t>จำนวน</w:t>
      </w:r>
      <w:r w:rsidRPr="00FC647F">
        <w:rPr>
          <w:rFonts w:ascii="TH SarabunPSK" w:hAnsi="TH SarabunPSK" w:cs="TH SarabunPSK" w:hint="cs"/>
          <w:i w:val="0"/>
          <w:iCs w:val="0"/>
          <w:sz w:val="32"/>
          <w:szCs w:val="32"/>
          <w:cs/>
          <w:lang w:bidi="th-TH"/>
        </w:rPr>
        <w:t>ข้าราชการ</w:t>
      </w:r>
      <w:r w:rsidRPr="00FC647F">
        <w:rPr>
          <w:rFonts w:ascii="TH SarabunPSK" w:hAnsi="TH SarabunPSK" w:cs="TH SarabunPSK"/>
          <w:i w:val="0"/>
          <w:iCs w:val="0"/>
          <w:sz w:val="32"/>
          <w:szCs w:val="32"/>
          <w:cs/>
          <w:lang w:bidi="th-TH"/>
        </w:rPr>
        <w:t>จากรายงานลักษณะสำคัญองค์การของ</w:t>
      </w:r>
      <w:r>
        <w:rPr>
          <w:rFonts w:ascii="TH SarabunPSK" w:hAnsi="TH SarabunPSK" w:cs="TH SarabunPSK"/>
          <w:i w:val="0"/>
          <w:iCs w:val="0"/>
          <w:sz w:val="32"/>
          <w:szCs w:val="32"/>
          <w:cs/>
          <w:lang w:bidi="th-TH"/>
        </w:rPr>
        <w:t>จังหวัด</w:t>
      </w:r>
      <w:r w:rsidRPr="00FC647F">
        <w:rPr>
          <w:rFonts w:ascii="TH SarabunPSK" w:hAnsi="TH SarabunPSK" w:cs="TH SarabunPSK" w:hint="cs"/>
          <w:i w:val="0"/>
          <w:iCs w:val="0"/>
          <w:sz w:val="32"/>
          <w:szCs w:val="32"/>
          <w:cs/>
          <w:lang w:bidi="th-TH"/>
        </w:rPr>
        <w:t xml:space="preserve"> </w:t>
      </w:r>
    </w:p>
    <w:p w:rsidR="009714A5" w:rsidRPr="00FC647F" w:rsidRDefault="009714A5" w:rsidP="00426E08">
      <w:pPr>
        <w:pStyle w:val="21"/>
        <w:numPr>
          <w:ilvl w:val="0"/>
          <w:numId w:val="65"/>
        </w:numPr>
        <w:tabs>
          <w:tab w:val="left" w:pos="1701"/>
        </w:tabs>
        <w:ind w:left="426" w:right="681" w:firstLine="992"/>
        <w:jc w:val="thaiDistribute"/>
        <w:outlineLvl w:val="0"/>
        <w:rPr>
          <w:rFonts w:ascii="TH SarabunPSK" w:hAnsi="TH SarabunPSK" w:cs="TH SarabunPSK"/>
          <w:i w:val="0"/>
          <w:iCs w:val="0"/>
          <w:sz w:val="32"/>
          <w:szCs w:val="32"/>
          <w:lang w:bidi="th-TH"/>
        </w:rPr>
      </w:pPr>
      <w:r w:rsidRPr="00FC647F">
        <w:rPr>
          <w:rFonts w:ascii="TH SarabunPSK" w:hAnsi="TH SarabunPSK" w:cs="TH SarabunPSK" w:hint="cs"/>
          <w:i w:val="0"/>
          <w:iCs w:val="0"/>
          <w:sz w:val="32"/>
          <w:szCs w:val="32"/>
          <w:cs/>
          <w:lang w:bidi="th-TH"/>
        </w:rPr>
        <w:t xml:space="preserve">สูตรของ </w:t>
      </w:r>
      <w:r w:rsidRPr="00FC647F">
        <w:rPr>
          <w:rFonts w:ascii="TH SarabunPSK" w:hAnsi="TH SarabunPSK" w:cs="TH SarabunPSK"/>
          <w:i w:val="0"/>
          <w:iCs w:val="0"/>
          <w:sz w:val="32"/>
          <w:szCs w:val="32"/>
          <w:lang w:bidi="th-TH"/>
        </w:rPr>
        <w:t xml:space="preserve">Taro Yamane </w:t>
      </w:r>
      <w:r w:rsidRPr="00FC647F">
        <w:rPr>
          <w:rFonts w:ascii="TH SarabunPSK" w:hAnsi="TH SarabunPSK" w:cs="TH SarabunPSK" w:hint="cs"/>
          <w:i w:val="0"/>
          <w:iCs w:val="0"/>
          <w:sz w:val="32"/>
          <w:szCs w:val="32"/>
          <w:cs/>
          <w:lang w:bidi="th-TH"/>
        </w:rPr>
        <w:t xml:space="preserve">ที่ใช้ในการคำนวณ คือ </w:t>
      </w:r>
    </w:p>
    <w:p w:rsidR="009714A5" w:rsidRPr="00FC647F" w:rsidRDefault="005373D9" w:rsidP="009714A5">
      <w:pPr>
        <w:pStyle w:val="21"/>
        <w:tabs>
          <w:tab w:val="left" w:pos="1701"/>
        </w:tabs>
        <w:ind w:left="426" w:right="681" w:firstLine="0"/>
        <w:jc w:val="thaiDistribute"/>
        <w:outlineLvl w:val="0"/>
        <w:rPr>
          <w:rFonts w:ascii="TH SarabunPSK" w:hAnsi="TH SarabunPSK" w:cs="TH SarabunPSK"/>
          <w:i w:val="0"/>
          <w:iCs w:val="0"/>
          <w:sz w:val="32"/>
          <w:szCs w:val="32"/>
          <w:lang w:bidi="th-TH"/>
        </w:rPr>
      </w:pPr>
      <w:r>
        <w:rPr>
          <w:rFonts w:ascii="TH SarabunPSK" w:hAnsi="TH SarabunPSK" w:cs="TH SarabunPSK"/>
          <w:i w:val="0"/>
          <w:iCs w:val="0"/>
          <w:noProof/>
          <w:sz w:val="32"/>
          <w:szCs w:val="32"/>
          <w:lang w:bidi="th-TH"/>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01.9pt;margin-top:10.95pt;width:60pt;height:34.95pt;z-index:-251644928" fillcolor="#6ff">
            <v:imagedata r:id="rId29" o:title=""/>
          </v:shape>
          <o:OLEObject Type="Embed" ProgID="Equation.3" ShapeID="_x0000_s1027" DrawAspect="Content" ObjectID="_1475058728" r:id="rId30"/>
        </w:pict>
      </w:r>
    </w:p>
    <w:p w:rsidR="009714A5" w:rsidRPr="00FC647F" w:rsidRDefault="009714A5" w:rsidP="009714A5">
      <w:pPr>
        <w:pStyle w:val="21"/>
        <w:tabs>
          <w:tab w:val="left" w:pos="1701"/>
        </w:tabs>
        <w:ind w:left="426" w:right="681" w:firstLine="0"/>
        <w:jc w:val="thaiDistribute"/>
        <w:outlineLvl w:val="0"/>
        <w:rPr>
          <w:rFonts w:ascii="TH SarabunPSK" w:hAnsi="TH SarabunPSK" w:cs="TH SarabunPSK"/>
          <w:i w:val="0"/>
          <w:iCs w:val="0"/>
          <w:sz w:val="32"/>
          <w:szCs w:val="32"/>
          <w:lang w:bidi="th-TH"/>
        </w:rPr>
      </w:pPr>
    </w:p>
    <w:p w:rsidR="009714A5" w:rsidRPr="00FC647F" w:rsidRDefault="009714A5" w:rsidP="009714A5">
      <w:pPr>
        <w:pStyle w:val="21"/>
        <w:tabs>
          <w:tab w:val="left" w:pos="1701"/>
          <w:tab w:val="left" w:pos="2694"/>
        </w:tabs>
        <w:ind w:right="681" w:firstLine="0"/>
        <w:jc w:val="thaiDistribute"/>
        <w:outlineLvl w:val="0"/>
        <w:rPr>
          <w:rFonts w:ascii="TH SarabunPSK" w:hAnsi="TH SarabunPSK" w:cs="TH SarabunPSK"/>
          <w:i w:val="0"/>
          <w:iCs w:val="0"/>
          <w:sz w:val="32"/>
          <w:szCs w:val="32"/>
          <w:lang w:bidi="th-TH"/>
        </w:rPr>
      </w:pPr>
      <w:r w:rsidRPr="00FC647F">
        <w:rPr>
          <w:rFonts w:ascii="TH SarabunPSK" w:hAnsi="TH SarabunPSK" w:cs="TH SarabunPSK" w:hint="cs"/>
          <w:i w:val="0"/>
          <w:iCs w:val="0"/>
          <w:sz w:val="32"/>
          <w:szCs w:val="32"/>
          <w:cs/>
          <w:lang w:bidi="th-TH"/>
        </w:rPr>
        <w:tab/>
      </w:r>
    </w:p>
    <w:p w:rsidR="009714A5" w:rsidRPr="00FC647F" w:rsidRDefault="009714A5" w:rsidP="009714A5">
      <w:pPr>
        <w:pStyle w:val="21"/>
        <w:tabs>
          <w:tab w:val="left" w:pos="1701"/>
          <w:tab w:val="left" w:pos="2694"/>
        </w:tabs>
        <w:ind w:right="681" w:firstLine="0"/>
        <w:jc w:val="thaiDistribute"/>
        <w:outlineLvl w:val="0"/>
        <w:rPr>
          <w:rFonts w:ascii="TH SarabunPSK" w:hAnsi="TH SarabunPSK" w:cs="TH SarabunPSK"/>
          <w:i w:val="0"/>
          <w:iCs w:val="0"/>
          <w:sz w:val="32"/>
          <w:szCs w:val="32"/>
          <w:lang w:bidi="th-TH"/>
        </w:rPr>
      </w:pPr>
      <w:r w:rsidRPr="00FC647F">
        <w:rPr>
          <w:rFonts w:ascii="TH SarabunPSK" w:hAnsi="TH SarabunPSK" w:cs="TH SarabunPSK" w:hint="cs"/>
          <w:i w:val="0"/>
          <w:iCs w:val="0"/>
          <w:sz w:val="32"/>
          <w:szCs w:val="32"/>
          <w:cs/>
          <w:lang w:bidi="th-TH"/>
        </w:rPr>
        <w:tab/>
      </w:r>
      <w:r w:rsidRPr="00FC647F">
        <w:rPr>
          <w:rFonts w:ascii="TH SarabunPSK" w:hAnsi="TH SarabunPSK" w:cs="TH SarabunPSK"/>
          <w:i w:val="0"/>
          <w:iCs w:val="0"/>
          <w:sz w:val="32"/>
          <w:szCs w:val="32"/>
          <w:lang w:bidi="th-TH"/>
        </w:rPr>
        <w:t xml:space="preserve"> </w:t>
      </w:r>
      <w:r w:rsidRPr="00FC647F">
        <w:rPr>
          <w:rFonts w:ascii="TH SarabunPSK" w:hAnsi="TH SarabunPSK" w:cs="TH SarabunPSK" w:hint="cs"/>
          <w:i w:val="0"/>
          <w:iCs w:val="0"/>
          <w:sz w:val="32"/>
          <w:szCs w:val="32"/>
          <w:cs/>
          <w:lang w:bidi="th-TH"/>
        </w:rPr>
        <w:t xml:space="preserve">เมื่อ </w:t>
      </w:r>
      <w:r w:rsidRPr="00FC647F">
        <w:rPr>
          <w:rFonts w:ascii="TH SarabunPSK" w:hAnsi="TH SarabunPSK" w:cs="TH SarabunPSK"/>
          <w:i w:val="0"/>
          <w:iCs w:val="0"/>
          <w:sz w:val="32"/>
          <w:szCs w:val="32"/>
          <w:lang w:bidi="th-TH"/>
        </w:rPr>
        <w:t xml:space="preserve"> n =</w:t>
      </w:r>
      <w:r w:rsidRPr="00FC647F">
        <w:rPr>
          <w:rFonts w:ascii="TH SarabunPSK" w:hAnsi="TH SarabunPSK" w:cs="TH SarabunPSK" w:hint="cs"/>
          <w:i w:val="0"/>
          <w:iCs w:val="0"/>
          <w:sz w:val="32"/>
          <w:szCs w:val="32"/>
          <w:cs/>
          <w:lang w:bidi="th-TH"/>
        </w:rPr>
        <w:tab/>
      </w:r>
      <w:r w:rsidRPr="00FC647F">
        <w:rPr>
          <w:rFonts w:ascii="TH SarabunPSK" w:hAnsi="TH SarabunPSK" w:cs="TH SarabunPSK"/>
          <w:i w:val="0"/>
          <w:iCs w:val="0"/>
          <w:sz w:val="32"/>
          <w:szCs w:val="32"/>
          <w:cs/>
          <w:lang w:bidi="th-TH"/>
        </w:rPr>
        <w:t>ขนาดของกลุ่มตัวอย่างที่ต้องการ</w:t>
      </w:r>
    </w:p>
    <w:p w:rsidR="009714A5" w:rsidRPr="00FC647F" w:rsidRDefault="009714A5" w:rsidP="009714A5">
      <w:pPr>
        <w:pStyle w:val="21"/>
        <w:tabs>
          <w:tab w:val="left" w:pos="1701"/>
          <w:tab w:val="left" w:pos="2127"/>
          <w:tab w:val="left" w:pos="2694"/>
        </w:tabs>
        <w:ind w:left="425" w:right="680" w:firstLine="0"/>
        <w:jc w:val="thaiDistribute"/>
        <w:outlineLvl w:val="0"/>
        <w:rPr>
          <w:rFonts w:ascii="TH SarabunPSK" w:hAnsi="TH SarabunPSK" w:cs="TH SarabunPSK"/>
          <w:i w:val="0"/>
          <w:iCs w:val="0"/>
          <w:sz w:val="32"/>
          <w:szCs w:val="32"/>
          <w:lang w:bidi="th-TH"/>
        </w:rPr>
      </w:pPr>
      <w:r w:rsidRPr="00FC647F">
        <w:rPr>
          <w:rFonts w:ascii="TH SarabunPSK" w:hAnsi="TH SarabunPSK" w:cs="TH SarabunPSK"/>
          <w:i w:val="0"/>
          <w:iCs w:val="0"/>
          <w:sz w:val="32"/>
          <w:szCs w:val="32"/>
          <w:lang w:bidi="th-TH"/>
        </w:rPr>
        <w:t xml:space="preserve">         </w:t>
      </w:r>
      <w:r w:rsidRPr="00FC647F">
        <w:rPr>
          <w:rFonts w:ascii="TH SarabunPSK" w:hAnsi="TH SarabunPSK" w:cs="TH SarabunPSK" w:hint="cs"/>
          <w:i w:val="0"/>
          <w:iCs w:val="0"/>
          <w:sz w:val="32"/>
          <w:szCs w:val="32"/>
          <w:cs/>
          <w:lang w:bidi="th-TH"/>
        </w:rPr>
        <w:tab/>
      </w:r>
      <w:r w:rsidRPr="00FC647F">
        <w:rPr>
          <w:rFonts w:ascii="TH SarabunPSK" w:hAnsi="TH SarabunPSK" w:cs="TH SarabunPSK" w:hint="cs"/>
          <w:i w:val="0"/>
          <w:iCs w:val="0"/>
          <w:sz w:val="32"/>
          <w:szCs w:val="32"/>
          <w:cs/>
          <w:lang w:bidi="th-TH"/>
        </w:rPr>
        <w:tab/>
      </w:r>
      <w:r w:rsidRPr="00FC647F">
        <w:rPr>
          <w:rFonts w:ascii="TH SarabunPSK" w:hAnsi="TH SarabunPSK" w:cs="TH SarabunPSK"/>
          <w:i w:val="0"/>
          <w:iCs w:val="0"/>
          <w:sz w:val="32"/>
          <w:szCs w:val="32"/>
          <w:lang w:bidi="th-TH"/>
        </w:rPr>
        <w:t xml:space="preserve"> N =</w:t>
      </w:r>
      <w:r w:rsidRPr="00FC647F">
        <w:rPr>
          <w:rFonts w:ascii="TH SarabunPSK" w:hAnsi="TH SarabunPSK" w:cs="TH SarabunPSK" w:hint="cs"/>
          <w:i w:val="0"/>
          <w:iCs w:val="0"/>
          <w:sz w:val="32"/>
          <w:szCs w:val="32"/>
          <w:cs/>
          <w:lang w:bidi="th-TH"/>
        </w:rPr>
        <w:tab/>
      </w:r>
      <w:r w:rsidRPr="00FC647F">
        <w:rPr>
          <w:rFonts w:ascii="TH SarabunPSK" w:hAnsi="TH SarabunPSK" w:cs="TH SarabunPSK"/>
          <w:i w:val="0"/>
          <w:iCs w:val="0"/>
          <w:sz w:val="32"/>
          <w:szCs w:val="32"/>
          <w:cs/>
          <w:lang w:bidi="th-TH"/>
        </w:rPr>
        <w:t>ขนาดของประชากร</w:t>
      </w:r>
      <w:r w:rsidRPr="00FC647F">
        <w:rPr>
          <w:rFonts w:ascii="TH SarabunPSK" w:hAnsi="TH SarabunPSK" w:cs="TH SarabunPSK" w:hint="cs"/>
          <w:i w:val="0"/>
          <w:iCs w:val="0"/>
          <w:sz w:val="32"/>
          <w:szCs w:val="32"/>
          <w:cs/>
          <w:lang w:bidi="th-TH"/>
        </w:rPr>
        <w:t xml:space="preserve">      </w:t>
      </w:r>
      <w:r w:rsidRPr="00FC647F">
        <w:rPr>
          <w:rFonts w:ascii="TH SarabunPSK" w:hAnsi="TH SarabunPSK" w:cs="TH SarabunPSK"/>
          <w:i w:val="0"/>
          <w:iCs w:val="0"/>
          <w:sz w:val="32"/>
          <w:szCs w:val="32"/>
          <w:lang w:bidi="th-TH"/>
        </w:rPr>
        <w:t xml:space="preserve"> </w:t>
      </w:r>
    </w:p>
    <w:p w:rsidR="009714A5" w:rsidRPr="00FC647F" w:rsidRDefault="009714A5" w:rsidP="009714A5">
      <w:pPr>
        <w:pStyle w:val="21"/>
        <w:tabs>
          <w:tab w:val="left" w:pos="1701"/>
          <w:tab w:val="left" w:pos="2127"/>
        </w:tabs>
        <w:ind w:left="425" w:right="680" w:firstLine="0"/>
        <w:jc w:val="thaiDistribute"/>
        <w:outlineLvl w:val="0"/>
        <w:rPr>
          <w:rFonts w:ascii="TH SarabunPSK" w:hAnsi="TH SarabunPSK" w:cs="TH SarabunPSK"/>
          <w:i w:val="0"/>
          <w:iCs w:val="0"/>
          <w:sz w:val="32"/>
          <w:szCs w:val="32"/>
          <w:lang w:bidi="th-TH"/>
        </w:rPr>
      </w:pPr>
      <w:r w:rsidRPr="00FC647F">
        <w:rPr>
          <w:rFonts w:ascii="TH SarabunPSK" w:hAnsi="TH SarabunPSK" w:cs="TH SarabunPSK"/>
          <w:i w:val="0"/>
          <w:iCs w:val="0"/>
          <w:sz w:val="32"/>
          <w:szCs w:val="32"/>
          <w:lang w:bidi="th-TH"/>
        </w:rPr>
        <w:t xml:space="preserve">          </w:t>
      </w:r>
      <w:r w:rsidRPr="00FC647F">
        <w:rPr>
          <w:rFonts w:ascii="TH SarabunPSK" w:hAnsi="TH SarabunPSK" w:cs="TH SarabunPSK" w:hint="cs"/>
          <w:i w:val="0"/>
          <w:iCs w:val="0"/>
          <w:sz w:val="32"/>
          <w:szCs w:val="32"/>
          <w:cs/>
          <w:lang w:bidi="th-TH"/>
        </w:rPr>
        <w:tab/>
      </w:r>
      <w:r w:rsidRPr="00FC647F">
        <w:rPr>
          <w:rFonts w:ascii="TH SarabunPSK" w:hAnsi="TH SarabunPSK" w:cs="TH SarabunPSK" w:hint="cs"/>
          <w:i w:val="0"/>
          <w:iCs w:val="0"/>
          <w:sz w:val="32"/>
          <w:szCs w:val="32"/>
          <w:cs/>
          <w:lang w:bidi="th-TH"/>
        </w:rPr>
        <w:tab/>
        <w:t xml:space="preserve"> </w:t>
      </w:r>
      <w:r w:rsidRPr="00FC647F">
        <w:rPr>
          <w:rFonts w:ascii="TH SarabunPSK" w:hAnsi="TH SarabunPSK" w:cs="TH SarabunPSK"/>
          <w:i w:val="0"/>
          <w:iCs w:val="0"/>
          <w:sz w:val="32"/>
          <w:szCs w:val="32"/>
          <w:lang w:bidi="th-TH"/>
        </w:rPr>
        <w:t>e =</w:t>
      </w:r>
      <w:r w:rsidRPr="00FC647F">
        <w:rPr>
          <w:rFonts w:ascii="TH SarabunPSK" w:hAnsi="TH SarabunPSK" w:cs="TH SarabunPSK" w:hint="cs"/>
          <w:i w:val="0"/>
          <w:iCs w:val="0"/>
          <w:sz w:val="32"/>
          <w:szCs w:val="32"/>
          <w:cs/>
          <w:lang w:bidi="th-TH"/>
        </w:rPr>
        <w:t xml:space="preserve"> </w:t>
      </w:r>
      <w:r w:rsidRPr="00FC647F">
        <w:rPr>
          <w:rFonts w:ascii="TH SarabunPSK" w:hAnsi="TH SarabunPSK" w:cs="TH SarabunPSK"/>
          <w:i w:val="0"/>
          <w:iCs w:val="0"/>
          <w:sz w:val="32"/>
          <w:szCs w:val="32"/>
          <w:lang w:bidi="th-TH"/>
        </w:rPr>
        <w:t xml:space="preserve"> </w:t>
      </w:r>
      <w:r w:rsidRPr="00FC647F">
        <w:rPr>
          <w:rFonts w:ascii="TH SarabunPSK" w:hAnsi="TH SarabunPSK" w:cs="TH SarabunPSK"/>
          <w:i w:val="0"/>
          <w:iCs w:val="0"/>
          <w:sz w:val="32"/>
          <w:szCs w:val="32"/>
          <w:cs/>
          <w:lang w:bidi="th-TH"/>
        </w:rPr>
        <w:t>ความคลาดเคลื่อนของการสุ่มตัวอย่างที่ยอมรับได้</w:t>
      </w:r>
      <w:r w:rsidRPr="00FC647F">
        <w:rPr>
          <w:rFonts w:ascii="TH SarabunPSK" w:hAnsi="TH SarabunPSK" w:cs="TH SarabunPSK" w:hint="cs"/>
          <w:i w:val="0"/>
          <w:iCs w:val="0"/>
          <w:sz w:val="32"/>
          <w:szCs w:val="32"/>
          <w:cs/>
          <w:lang w:bidi="th-TH"/>
        </w:rPr>
        <w:t xml:space="preserve"> </w:t>
      </w:r>
    </w:p>
    <w:p w:rsidR="009714A5" w:rsidRPr="00FC647F" w:rsidRDefault="009714A5" w:rsidP="009714A5">
      <w:pPr>
        <w:pStyle w:val="21"/>
        <w:tabs>
          <w:tab w:val="left" w:pos="1701"/>
        </w:tabs>
        <w:ind w:left="2552" w:right="680" w:firstLine="142"/>
        <w:jc w:val="thaiDistribute"/>
        <w:outlineLvl w:val="0"/>
        <w:rPr>
          <w:rFonts w:ascii="TH SarabunPSK" w:hAnsi="TH SarabunPSK" w:cs="TH SarabunPSK"/>
          <w:i w:val="0"/>
          <w:iCs w:val="0"/>
          <w:sz w:val="32"/>
          <w:szCs w:val="32"/>
          <w:lang w:bidi="th-TH"/>
        </w:rPr>
      </w:pPr>
      <w:r w:rsidRPr="00FC647F">
        <w:rPr>
          <w:rFonts w:ascii="TH SarabunPSK" w:hAnsi="TH SarabunPSK" w:cs="TH SarabunPSK" w:hint="cs"/>
          <w:i w:val="0"/>
          <w:iCs w:val="0"/>
          <w:sz w:val="32"/>
          <w:szCs w:val="32"/>
          <w:cs/>
          <w:lang w:bidi="th-TH"/>
        </w:rPr>
        <w:t xml:space="preserve">(ใช้ที่ระดับความเชื่อมั่น </w:t>
      </w:r>
      <w:r w:rsidRPr="00FC647F">
        <w:rPr>
          <w:rFonts w:ascii="TH SarabunPSK" w:hAnsi="TH SarabunPSK" w:cs="TH SarabunPSK"/>
          <w:i w:val="0"/>
          <w:iCs w:val="0"/>
          <w:sz w:val="32"/>
          <w:szCs w:val="32"/>
          <w:lang w:bidi="th-TH"/>
        </w:rPr>
        <w:t>=</w:t>
      </w:r>
      <w:r w:rsidRPr="00FC647F">
        <w:rPr>
          <w:rFonts w:ascii="TH SarabunPSK" w:hAnsi="TH SarabunPSK" w:cs="TH SarabunPSK" w:hint="cs"/>
          <w:i w:val="0"/>
          <w:iCs w:val="0"/>
          <w:sz w:val="32"/>
          <w:szCs w:val="32"/>
          <w:cs/>
          <w:lang w:bidi="th-TH"/>
        </w:rPr>
        <w:t xml:space="preserve"> </w:t>
      </w:r>
      <w:r w:rsidRPr="00FC647F">
        <w:rPr>
          <w:rFonts w:ascii="TH SarabunPSK" w:hAnsi="TH SarabunPSK" w:cs="TH SarabunPSK"/>
          <w:i w:val="0"/>
          <w:iCs w:val="0"/>
          <w:sz w:val="32"/>
          <w:szCs w:val="32"/>
          <w:lang w:bidi="th-TH"/>
        </w:rPr>
        <w:t>95%)</w:t>
      </w:r>
    </w:p>
    <w:p w:rsidR="009714A5" w:rsidRPr="00FC647F" w:rsidRDefault="009714A5" w:rsidP="00426E08">
      <w:pPr>
        <w:pStyle w:val="21"/>
        <w:numPr>
          <w:ilvl w:val="0"/>
          <w:numId w:val="66"/>
        </w:numPr>
        <w:tabs>
          <w:tab w:val="left" w:pos="1701"/>
        </w:tabs>
        <w:ind w:left="426" w:right="681" w:firstLine="992"/>
        <w:jc w:val="thaiDistribute"/>
        <w:outlineLvl w:val="0"/>
        <w:rPr>
          <w:rFonts w:ascii="TH SarabunPSK" w:hAnsi="TH SarabunPSK" w:cs="TH SarabunPSK"/>
          <w:i w:val="0"/>
          <w:iCs w:val="0"/>
          <w:sz w:val="32"/>
          <w:szCs w:val="32"/>
          <w:lang w:bidi="th-TH"/>
        </w:rPr>
      </w:pPr>
      <w:r>
        <w:rPr>
          <w:rFonts w:ascii="TH SarabunPSK" w:hAnsi="TH SarabunPSK" w:cs="TH SarabunPSK" w:hint="cs"/>
          <w:i w:val="0"/>
          <w:iCs w:val="0"/>
          <w:sz w:val="32"/>
          <w:szCs w:val="32"/>
          <w:cs/>
          <w:lang w:bidi="th-TH"/>
        </w:rPr>
        <w:t>จังหวัด</w:t>
      </w:r>
      <w:r w:rsidRPr="00FC647F">
        <w:rPr>
          <w:rFonts w:ascii="TH SarabunPSK" w:hAnsi="TH SarabunPSK" w:cs="TH SarabunPSK" w:hint="cs"/>
          <w:i w:val="0"/>
          <w:iCs w:val="0"/>
          <w:sz w:val="32"/>
          <w:szCs w:val="32"/>
          <w:cs/>
          <w:lang w:bidi="th-TH"/>
        </w:rPr>
        <w:t>สามารถตรวจสอบจำนวนผู้ตอบแบบสำรวจขั้นต่ำของแต่ละ</w:t>
      </w:r>
      <w:r w:rsidRPr="00FC647F">
        <w:rPr>
          <w:rFonts w:ascii="TH SarabunPSK" w:hAnsi="TH SarabunPSK" w:cs="TH SarabunPSK"/>
          <w:i w:val="0"/>
          <w:iCs w:val="0"/>
          <w:sz w:val="32"/>
          <w:szCs w:val="32"/>
          <w:cs/>
          <w:lang w:bidi="th-TH"/>
        </w:rPr>
        <w:br/>
      </w:r>
      <w:r>
        <w:rPr>
          <w:rFonts w:ascii="TH SarabunPSK" w:hAnsi="TH SarabunPSK" w:cs="TH SarabunPSK" w:hint="cs"/>
          <w:i w:val="0"/>
          <w:iCs w:val="0"/>
          <w:sz w:val="32"/>
          <w:szCs w:val="32"/>
          <w:cs/>
          <w:lang w:bidi="th-TH"/>
        </w:rPr>
        <w:t>จังหวัด</w:t>
      </w:r>
      <w:r w:rsidRPr="00FC647F">
        <w:rPr>
          <w:rFonts w:ascii="TH SarabunPSK" w:hAnsi="TH SarabunPSK" w:cs="TH SarabunPSK" w:hint="cs"/>
          <w:i w:val="0"/>
          <w:iCs w:val="0"/>
          <w:sz w:val="32"/>
          <w:szCs w:val="32"/>
          <w:cs/>
          <w:lang w:bidi="th-TH"/>
        </w:rPr>
        <w:t xml:space="preserve">ได้จากหน้าเว็บไซต์ระบบสำรวจออนไลน์ </w:t>
      </w:r>
    </w:p>
    <w:p w:rsidR="009714A5" w:rsidRPr="00FC647F" w:rsidRDefault="009714A5" w:rsidP="00426E08">
      <w:pPr>
        <w:pStyle w:val="21"/>
        <w:numPr>
          <w:ilvl w:val="0"/>
          <w:numId w:val="66"/>
        </w:numPr>
        <w:tabs>
          <w:tab w:val="left" w:pos="1701"/>
        </w:tabs>
        <w:ind w:left="426" w:right="681" w:firstLine="992"/>
        <w:jc w:val="thaiDistribute"/>
        <w:outlineLvl w:val="0"/>
        <w:rPr>
          <w:rFonts w:ascii="TH SarabunPSK" w:hAnsi="TH SarabunPSK" w:cs="TH SarabunPSK"/>
          <w:i w:val="0"/>
          <w:iCs w:val="0"/>
          <w:sz w:val="32"/>
          <w:szCs w:val="32"/>
          <w:lang w:bidi="th-TH"/>
        </w:rPr>
      </w:pPr>
      <w:r w:rsidRPr="00FC647F">
        <w:rPr>
          <w:rFonts w:ascii="TH SarabunPSK" w:hAnsi="TH SarabunPSK" w:cs="TH SarabunPSK" w:hint="cs"/>
          <w:i w:val="0"/>
          <w:iCs w:val="0"/>
          <w:sz w:val="32"/>
          <w:szCs w:val="32"/>
          <w:cs/>
          <w:lang w:bidi="th-TH"/>
        </w:rPr>
        <w:t>ข้าราชการทุกคนใน</w:t>
      </w:r>
      <w:r>
        <w:rPr>
          <w:rFonts w:ascii="TH SarabunPSK" w:hAnsi="TH SarabunPSK" w:cs="TH SarabunPSK" w:hint="cs"/>
          <w:i w:val="0"/>
          <w:iCs w:val="0"/>
          <w:sz w:val="32"/>
          <w:szCs w:val="32"/>
          <w:cs/>
          <w:lang w:bidi="th-TH"/>
        </w:rPr>
        <w:t>จังหวัด</w:t>
      </w:r>
      <w:r w:rsidRPr="00FC647F">
        <w:rPr>
          <w:rFonts w:ascii="TH SarabunPSK" w:hAnsi="TH SarabunPSK" w:cs="TH SarabunPSK" w:hint="cs"/>
          <w:i w:val="0"/>
          <w:iCs w:val="0"/>
          <w:sz w:val="32"/>
          <w:szCs w:val="32"/>
          <w:cs/>
          <w:lang w:bidi="th-TH"/>
        </w:rPr>
        <w:t xml:space="preserve">สามารถเข้ามาตอบแบบสำรวจได้ </w:t>
      </w:r>
      <w:r w:rsidRPr="00FC647F">
        <w:rPr>
          <w:rFonts w:ascii="TH SarabunPSK" w:hAnsi="TH SarabunPSK" w:cs="TH SarabunPSK"/>
          <w:i w:val="0"/>
          <w:iCs w:val="0"/>
          <w:sz w:val="32"/>
          <w:szCs w:val="32"/>
          <w:lang w:bidi="th-TH"/>
        </w:rPr>
        <w:t xml:space="preserve">1 </w:t>
      </w:r>
      <w:r w:rsidRPr="00FC647F">
        <w:rPr>
          <w:rFonts w:ascii="TH SarabunPSK" w:hAnsi="TH SarabunPSK" w:cs="TH SarabunPSK" w:hint="cs"/>
          <w:i w:val="0"/>
          <w:iCs w:val="0"/>
          <w:sz w:val="32"/>
          <w:szCs w:val="32"/>
          <w:cs/>
          <w:lang w:bidi="th-TH"/>
        </w:rPr>
        <w:t>ครั้ง ในแต่ละรอบการประเมิน สำนักงาน ก</w:t>
      </w:r>
      <w:r w:rsidRPr="00FC647F">
        <w:rPr>
          <w:rFonts w:ascii="TH SarabunPSK" w:hAnsi="TH SarabunPSK" w:cs="TH SarabunPSK"/>
          <w:i w:val="0"/>
          <w:iCs w:val="0"/>
          <w:sz w:val="32"/>
          <w:szCs w:val="32"/>
        </w:rPr>
        <w:t>.</w:t>
      </w:r>
      <w:r w:rsidRPr="00FC647F">
        <w:rPr>
          <w:rFonts w:ascii="TH SarabunPSK" w:hAnsi="TH SarabunPSK" w:cs="TH SarabunPSK" w:hint="cs"/>
          <w:i w:val="0"/>
          <w:iCs w:val="0"/>
          <w:sz w:val="32"/>
          <w:szCs w:val="32"/>
          <w:cs/>
          <w:lang w:bidi="th-TH"/>
        </w:rPr>
        <w:t>พ</w:t>
      </w:r>
      <w:r w:rsidRPr="00FC647F">
        <w:rPr>
          <w:rFonts w:ascii="TH SarabunPSK" w:hAnsi="TH SarabunPSK" w:cs="TH SarabunPSK"/>
          <w:i w:val="0"/>
          <w:iCs w:val="0"/>
          <w:sz w:val="32"/>
          <w:szCs w:val="32"/>
        </w:rPr>
        <w:t>.</w:t>
      </w:r>
      <w:r w:rsidRPr="00FC647F">
        <w:rPr>
          <w:rFonts w:ascii="TH SarabunPSK" w:hAnsi="TH SarabunPSK" w:cs="TH SarabunPSK" w:hint="cs"/>
          <w:i w:val="0"/>
          <w:iCs w:val="0"/>
          <w:sz w:val="32"/>
          <w:szCs w:val="32"/>
          <w:cs/>
          <w:lang w:bidi="th-TH"/>
        </w:rPr>
        <w:t>ร</w:t>
      </w:r>
      <w:r w:rsidRPr="00FC647F">
        <w:rPr>
          <w:rFonts w:ascii="TH SarabunPSK" w:hAnsi="TH SarabunPSK" w:cs="TH SarabunPSK"/>
          <w:i w:val="0"/>
          <w:iCs w:val="0"/>
          <w:sz w:val="32"/>
          <w:szCs w:val="32"/>
        </w:rPr>
        <w:t xml:space="preserve">. </w:t>
      </w:r>
      <w:r w:rsidRPr="00FC647F">
        <w:rPr>
          <w:rFonts w:ascii="TH SarabunPSK" w:hAnsi="TH SarabunPSK" w:cs="TH SarabunPSK" w:hint="cs"/>
          <w:i w:val="0"/>
          <w:iCs w:val="0"/>
          <w:sz w:val="32"/>
          <w:szCs w:val="32"/>
          <w:cs/>
          <w:lang w:bidi="th-TH"/>
        </w:rPr>
        <w:t>จึงไม่ได้ระบุกลุ่มตัวอย่างไว้ เพียงแต่กำหนดจำนวนขั้นต่ำที่จะเข้าตอบแบบสำรวจที่สามารถเป็นตัวแทนของประชากร ทั้งนี้ หากข้าราชการเข้ามา</w:t>
      </w:r>
      <w:r w:rsidR="00F8213B">
        <w:rPr>
          <w:rFonts w:ascii="TH SarabunPSK" w:hAnsi="TH SarabunPSK" w:cs="TH SarabunPSK"/>
          <w:i w:val="0"/>
          <w:iCs w:val="0"/>
          <w:sz w:val="32"/>
          <w:szCs w:val="32"/>
          <w:cs/>
          <w:lang w:bidi="th-TH"/>
        </w:rPr>
        <w:br/>
      </w:r>
      <w:r w:rsidRPr="00FC647F">
        <w:rPr>
          <w:rFonts w:ascii="TH SarabunPSK" w:hAnsi="TH SarabunPSK" w:cs="TH SarabunPSK" w:hint="cs"/>
          <w:i w:val="0"/>
          <w:iCs w:val="0"/>
          <w:sz w:val="32"/>
          <w:szCs w:val="32"/>
          <w:cs/>
          <w:lang w:bidi="th-TH"/>
        </w:rPr>
        <w:t>ตอบแบบสำรวจจำนวนมากเท่าไร จะทำให้ทราบข้อมูลที่เป็นความจริง และนำไปสู่การพัฒนาได้ดียิ่งขึ้น</w:t>
      </w:r>
    </w:p>
    <w:p w:rsidR="009714A5" w:rsidRDefault="009714A5" w:rsidP="009714A5">
      <w:pPr>
        <w:spacing w:before="120"/>
        <w:rPr>
          <w:rFonts w:ascii="TH SarabunPSK" w:hAnsi="TH SarabunPSK" w:cs="TH SarabunPSK"/>
          <w:b/>
          <w:bCs/>
          <w:sz w:val="32"/>
          <w:szCs w:val="32"/>
        </w:rPr>
      </w:pPr>
    </w:p>
    <w:p w:rsidR="009714A5" w:rsidRDefault="009714A5" w:rsidP="009714A5">
      <w:pPr>
        <w:spacing w:before="120"/>
        <w:rPr>
          <w:rFonts w:ascii="TH SarabunPSK" w:hAnsi="TH SarabunPSK" w:cs="TH SarabunPSK"/>
          <w:b/>
          <w:bCs/>
          <w:sz w:val="32"/>
          <w:szCs w:val="32"/>
        </w:rPr>
      </w:pPr>
    </w:p>
    <w:p w:rsidR="009714A5" w:rsidRDefault="009714A5" w:rsidP="009714A5">
      <w:pPr>
        <w:spacing w:before="120"/>
        <w:rPr>
          <w:rFonts w:ascii="TH SarabunPSK" w:hAnsi="TH SarabunPSK" w:cs="TH SarabunPSK"/>
          <w:b/>
          <w:bCs/>
          <w:sz w:val="32"/>
          <w:szCs w:val="32"/>
        </w:rPr>
      </w:pPr>
    </w:p>
    <w:p w:rsidR="009714A5" w:rsidRPr="00FC647F" w:rsidRDefault="009714A5" w:rsidP="009714A5">
      <w:pPr>
        <w:pStyle w:val="21"/>
        <w:tabs>
          <w:tab w:val="left" w:pos="426"/>
        </w:tabs>
        <w:ind w:right="681"/>
        <w:jc w:val="thaiDistribute"/>
        <w:outlineLvl w:val="0"/>
        <w:rPr>
          <w:rFonts w:ascii="TH SarabunPSK" w:hAnsi="TH SarabunPSK" w:cs="TH SarabunPSK"/>
          <w:i w:val="0"/>
          <w:iCs w:val="0"/>
          <w:sz w:val="32"/>
          <w:szCs w:val="32"/>
          <w:lang w:bidi="th-TH"/>
        </w:rPr>
      </w:pPr>
    </w:p>
    <w:p w:rsidR="009714A5" w:rsidRDefault="009714A5" w:rsidP="009714A5">
      <w:pPr>
        <w:pStyle w:val="21"/>
        <w:ind w:firstLine="0"/>
        <w:jc w:val="thaiDistribute"/>
        <w:outlineLvl w:val="0"/>
        <w:rPr>
          <w:rFonts w:ascii="TH SarabunPSK" w:hAnsi="TH SarabunPSK" w:cs="TH SarabunPSK"/>
          <w:i w:val="0"/>
          <w:iCs w:val="0"/>
          <w:sz w:val="32"/>
          <w:szCs w:val="32"/>
          <w:lang w:bidi="th-TH"/>
        </w:rPr>
      </w:pPr>
    </w:p>
    <w:p w:rsidR="009714A5" w:rsidRDefault="009714A5" w:rsidP="009714A5">
      <w:pPr>
        <w:pStyle w:val="21"/>
        <w:ind w:firstLine="0"/>
        <w:jc w:val="thaiDistribute"/>
        <w:outlineLvl w:val="0"/>
        <w:rPr>
          <w:rFonts w:ascii="TH SarabunPSK" w:hAnsi="TH SarabunPSK" w:cs="TH SarabunPSK"/>
          <w:i w:val="0"/>
          <w:iCs w:val="0"/>
          <w:sz w:val="32"/>
          <w:szCs w:val="32"/>
          <w:lang w:bidi="th-TH"/>
        </w:rPr>
      </w:pPr>
    </w:p>
    <w:p w:rsidR="00547218" w:rsidRDefault="00547218" w:rsidP="009714A5">
      <w:pPr>
        <w:pStyle w:val="21"/>
        <w:ind w:firstLine="0"/>
        <w:jc w:val="thaiDistribute"/>
        <w:outlineLvl w:val="0"/>
        <w:rPr>
          <w:rFonts w:ascii="TH SarabunPSK" w:hAnsi="TH SarabunPSK" w:cs="TH SarabunPSK"/>
          <w:i w:val="0"/>
          <w:iCs w:val="0"/>
          <w:sz w:val="32"/>
          <w:szCs w:val="32"/>
          <w:lang w:bidi="th-TH"/>
        </w:rPr>
      </w:pPr>
    </w:p>
    <w:p w:rsidR="00547218" w:rsidRDefault="00547218" w:rsidP="009714A5">
      <w:pPr>
        <w:pStyle w:val="21"/>
        <w:ind w:firstLine="0"/>
        <w:jc w:val="thaiDistribute"/>
        <w:outlineLvl w:val="0"/>
        <w:rPr>
          <w:rFonts w:ascii="TH SarabunPSK" w:hAnsi="TH SarabunPSK" w:cs="TH SarabunPSK"/>
          <w:i w:val="0"/>
          <w:iCs w:val="0"/>
          <w:sz w:val="32"/>
          <w:szCs w:val="32"/>
          <w:lang w:bidi="th-TH"/>
        </w:rPr>
      </w:pPr>
    </w:p>
    <w:p w:rsidR="009714A5" w:rsidRDefault="009714A5" w:rsidP="009714A5">
      <w:pPr>
        <w:pStyle w:val="21"/>
        <w:ind w:firstLine="0"/>
        <w:jc w:val="thaiDistribute"/>
        <w:outlineLvl w:val="0"/>
        <w:rPr>
          <w:rFonts w:ascii="TH SarabunPSK" w:hAnsi="TH SarabunPSK" w:cs="TH SarabunPSK"/>
          <w:i w:val="0"/>
          <w:iCs w:val="0"/>
          <w:sz w:val="32"/>
          <w:szCs w:val="32"/>
          <w:lang w:bidi="th-TH"/>
        </w:rPr>
      </w:pPr>
    </w:p>
    <w:p w:rsidR="00E91C8C" w:rsidRDefault="00E91C8C" w:rsidP="009714A5">
      <w:pPr>
        <w:pStyle w:val="21"/>
        <w:ind w:firstLine="0"/>
        <w:jc w:val="thaiDistribute"/>
        <w:outlineLvl w:val="0"/>
        <w:rPr>
          <w:rFonts w:ascii="TH SarabunPSK" w:hAnsi="TH SarabunPSK" w:cs="TH SarabunPSK"/>
          <w:i w:val="0"/>
          <w:iCs w:val="0"/>
          <w:sz w:val="32"/>
          <w:szCs w:val="32"/>
          <w:lang w:bidi="th-TH"/>
        </w:rPr>
      </w:pPr>
    </w:p>
    <w:p w:rsidR="00F8213B" w:rsidRDefault="00F8213B" w:rsidP="009714A5">
      <w:pPr>
        <w:pStyle w:val="21"/>
        <w:ind w:firstLine="0"/>
        <w:jc w:val="thaiDistribute"/>
        <w:outlineLvl w:val="0"/>
        <w:rPr>
          <w:rFonts w:ascii="TH SarabunPSK" w:hAnsi="TH SarabunPSK" w:cs="TH SarabunPSK"/>
          <w:i w:val="0"/>
          <w:iCs w:val="0"/>
          <w:sz w:val="32"/>
          <w:szCs w:val="32"/>
          <w:lang w:bidi="th-TH"/>
        </w:rPr>
      </w:pPr>
    </w:p>
    <w:p w:rsidR="009714A5" w:rsidRPr="00FC647F" w:rsidRDefault="009714A5" w:rsidP="009714A5">
      <w:pPr>
        <w:pStyle w:val="21"/>
        <w:ind w:firstLine="0"/>
        <w:jc w:val="thaiDistribute"/>
        <w:outlineLvl w:val="0"/>
        <w:rPr>
          <w:rFonts w:ascii="TH SarabunPSK" w:hAnsi="TH SarabunPSK" w:cs="TH SarabunPSK"/>
          <w:i w:val="0"/>
          <w:iCs w:val="0"/>
          <w:sz w:val="32"/>
          <w:szCs w:val="32"/>
          <w:lang w:bidi="th-TH"/>
        </w:rPr>
      </w:pPr>
      <w:r>
        <w:rPr>
          <w:rFonts w:ascii="TH SarabunPSK" w:hAnsi="TH SarabunPSK" w:cs="TH SarabunPSK"/>
          <w:i w:val="0"/>
          <w:iCs w:val="0"/>
          <w:noProof/>
          <w:sz w:val="32"/>
          <w:szCs w:val="32"/>
          <w:lang w:bidi="th-TH"/>
        </w:rPr>
        <w:lastRenderedPageBreak/>
        <mc:AlternateContent>
          <mc:Choice Requires="wps">
            <w:drawing>
              <wp:anchor distT="0" distB="0" distL="114300" distR="114300" simplePos="0" relativeHeight="251660288" behindDoc="0" locked="0" layoutInCell="1" allowOverlap="1">
                <wp:simplePos x="0" y="0"/>
                <wp:positionH relativeFrom="column">
                  <wp:posOffset>-107315</wp:posOffset>
                </wp:positionH>
                <wp:positionV relativeFrom="paragraph">
                  <wp:posOffset>144145</wp:posOffset>
                </wp:positionV>
                <wp:extent cx="5704205" cy="372110"/>
                <wp:effectExtent l="19050" t="19050" r="29845" b="46990"/>
                <wp:wrapNone/>
                <wp:docPr id="20" name="Rounded 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4205" cy="372110"/>
                        </a:xfrm>
                        <a:prstGeom prst="roundRect">
                          <a:avLst>
                            <a:gd name="adj" fmla="val 16667"/>
                          </a:avLst>
                        </a:prstGeom>
                        <a:noFill/>
                        <a:ln w="63500" cmpd="thickThin">
                          <a:solidFill>
                            <a:srgbClr val="F79646"/>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17D83133" id="Rounded Rectangle 20" o:spid="_x0000_s1026" style="position:absolute;margin-left:-8.45pt;margin-top:11.35pt;width:449.15pt;height:29.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" filled="f" strokecolor="#f79646" strokeweight="5pt">
                <v:stroke linestyle="thickThin"/>
                <v:shadow color="#868686"/>
              </v:roundrect>
            </w:pict>
          </mc:Fallback>
        </mc:AlternateContent>
      </w:r>
    </w:p>
    <w:p w:rsidR="009714A5" w:rsidRPr="00FC647F" w:rsidRDefault="009714A5" w:rsidP="0087520E">
      <w:pPr>
        <w:pStyle w:val="21"/>
        <w:ind w:firstLine="0"/>
        <w:jc w:val="center"/>
        <w:outlineLvl w:val="0"/>
        <w:rPr>
          <w:rFonts w:ascii="TH SarabunPSK" w:hAnsi="TH SarabunPSK" w:cs="TH SarabunPSK"/>
          <w:i w:val="0"/>
          <w:iCs w:val="0"/>
          <w:sz w:val="32"/>
          <w:szCs w:val="32"/>
          <w:lang w:bidi="th-TH"/>
        </w:rPr>
      </w:pPr>
      <w:r w:rsidRPr="00FC647F">
        <w:rPr>
          <w:rFonts w:ascii="TH SarabunPSK" w:hAnsi="TH SarabunPSK" w:cs="TH SarabunPSK"/>
          <w:i w:val="0"/>
          <w:iCs w:val="0"/>
          <w:sz w:val="32"/>
          <w:szCs w:val="32"/>
          <w:cs/>
          <w:lang w:bidi="th-TH"/>
        </w:rPr>
        <w:t xml:space="preserve">ทั้งนี้ </w:t>
      </w:r>
      <w:r>
        <w:rPr>
          <w:rFonts w:ascii="TH SarabunPSK" w:hAnsi="TH SarabunPSK" w:cs="TH SarabunPSK" w:hint="cs"/>
          <w:i w:val="0"/>
          <w:iCs w:val="0"/>
          <w:sz w:val="32"/>
          <w:szCs w:val="32"/>
          <w:cs/>
          <w:lang w:bidi="th-TH"/>
        </w:rPr>
        <w:t>จังหวัด</w:t>
      </w:r>
      <w:r w:rsidRPr="00FC647F">
        <w:rPr>
          <w:rFonts w:ascii="TH SarabunPSK" w:hAnsi="TH SarabunPSK" w:cs="TH SarabunPSK"/>
          <w:i w:val="0"/>
          <w:iCs w:val="0"/>
          <w:sz w:val="32"/>
          <w:szCs w:val="32"/>
          <w:cs/>
          <w:lang w:bidi="th-TH"/>
        </w:rPr>
        <w:t>สามารถพิจารณาดำเนินการในขั้นตอนต่าง ๆ ตามปฏิทินการดำเนินการดังต่อไปนี้</w:t>
      </w:r>
    </w:p>
    <w:p w:rsidR="009714A5" w:rsidRPr="00FC647F" w:rsidRDefault="009714A5" w:rsidP="009714A5">
      <w:pPr>
        <w:pStyle w:val="21"/>
        <w:ind w:firstLine="0"/>
        <w:jc w:val="thaiDistribute"/>
        <w:outlineLvl w:val="0"/>
        <w:rPr>
          <w:rFonts w:ascii="TH SarabunPSK" w:hAnsi="TH SarabunPSK" w:cs="TH SarabunPSK"/>
          <w:i w:val="0"/>
          <w:iCs w:val="0"/>
          <w:sz w:val="32"/>
          <w:szCs w:val="32"/>
          <w:lang w:bidi="th-TH"/>
        </w:rPr>
      </w:pPr>
    </w:p>
    <w:tbl>
      <w:tblPr>
        <w:tblW w:w="8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814"/>
        <w:gridCol w:w="3119"/>
      </w:tblGrid>
      <w:tr w:rsidR="009714A5" w:rsidRPr="00FC647F" w:rsidTr="00E91C8C">
        <w:trPr>
          <w:trHeight w:val="215"/>
        </w:trPr>
        <w:tc>
          <w:tcPr>
            <w:tcW w:w="5814" w:type="dxa"/>
            <w:shd w:val="clear" w:color="auto" w:fill="auto"/>
            <w:tcMar>
              <w:top w:w="72" w:type="dxa"/>
              <w:left w:w="144" w:type="dxa"/>
              <w:bottom w:w="72" w:type="dxa"/>
              <w:right w:w="144" w:type="dxa"/>
            </w:tcMar>
            <w:hideMark/>
          </w:tcPr>
          <w:p w:rsidR="009714A5" w:rsidRPr="00403C96" w:rsidRDefault="009714A5" w:rsidP="00A97028">
            <w:pPr>
              <w:pStyle w:val="21"/>
              <w:ind w:firstLine="0"/>
              <w:jc w:val="center"/>
              <w:outlineLvl w:val="0"/>
              <w:rPr>
                <w:rFonts w:ascii="TH SarabunPSK" w:hAnsi="TH SarabunPSK" w:cs="TH SarabunPSK"/>
                <w:b/>
                <w:bCs/>
                <w:i w:val="0"/>
                <w:iCs w:val="0"/>
                <w:sz w:val="28"/>
                <w:szCs w:val="28"/>
              </w:rPr>
            </w:pPr>
            <w:r w:rsidRPr="00403C96">
              <w:rPr>
                <w:rFonts w:ascii="TH SarabunPSK" w:hAnsi="TH SarabunPSK" w:cs="TH SarabunPSK"/>
                <w:b/>
                <w:bCs/>
                <w:i w:val="0"/>
                <w:iCs w:val="0"/>
                <w:sz w:val="28"/>
                <w:szCs w:val="28"/>
                <w:cs/>
                <w:lang w:bidi="th-TH"/>
              </w:rPr>
              <w:t>กิจกรรม</w:t>
            </w:r>
          </w:p>
        </w:tc>
        <w:tc>
          <w:tcPr>
            <w:tcW w:w="3119" w:type="dxa"/>
            <w:shd w:val="clear" w:color="auto" w:fill="auto"/>
            <w:tcMar>
              <w:top w:w="72" w:type="dxa"/>
              <w:left w:w="144" w:type="dxa"/>
              <w:bottom w:w="72" w:type="dxa"/>
              <w:right w:w="144" w:type="dxa"/>
            </w:tcMar>
            <w:hideMark/>
          </w:tcPr>
          <w:p w:rsidR="009714A5" w:rsidRPr="00403C96" w:rsidRDefault="009714A5" w:rsidP="00A97028">
            <w:pPr>
              <w:pStyle w:val="21"/>
              <w:ind w:firstLine="0"/>
              <w:jc w:val="center"/>
              <w:outlineLvl w:val="0"/>
              <w:rPr>
                <w:rFonts w:ascii="TH SarabunPSK" w:hAnsi="TH SarabunPSK" w:cs="TH SarabunPSK"/>
                <w:b/>
                <w:bCs/>
                <w:i w:val="0"/>
                <w:iCs w:val="0"/>
                <w:sz w:val="28"/>
                <w:szCs w:val="28"/>
              </w:rPr>
            </w:pPr>
            <w:r w:rsidRPr="00403C96">
              <w:rPr>
                <w:rFonts w:ascii="TH SarabunPSK" w:hAnsi="TH SarabunPSK" w:cs="TH SarabunPSK"/>
                <w:b/>
                <w:bCs/>
                <w:i w:val="0"/>
                <w:iCs w:val="0"/>
                <w:sz w:val="28"/>
                <w:szCs w:val="28"/>
                <w:cs/>
                <w:lang w:bidi="th-TH"/>
              </w:rPr>
              <w:t>ระยะเวลาดำเนินการ</w:t>
            </w:r>
          </w:p>
        </w:tc>
      </w:tr>
      <w:tr w:rsidR="009714A5" w:rsidRPr="00FC647F" w:rsidTr="00E91C8C">
        <w:trPr>
          <w:trHeight w:val="581"/>
        </w:trPr>
        <w:tc>
          <w:tcPr>
            <w:tcW w:w="5814" w:type="dxa"/>
            <w:shd w:val="clear" w:color="auto" w:fill="auto"/>
            <w:tcMar>
              <w:top w:w="72" w:type="dxa"/>
              <w:left w:w="144" w:type="dxa"/>
              <w:bottom w:w="72" w:type="dxa"/>
              <w:right w:w="144" w:type="dxa"/>
            </w:tcMar>
          </w:tcPr>
          <w:p w:rsidR="009714A5" w:rsidRPr="00403C96" w:rsidRDefault="009714A5" w:rsidP="00E91C8C">
            <w:pPr>
              <w:pStyle w:val="21"/>
              <w:tabs>
                <w:tab w:val="left" w:pos="1134"/>
                <w:tab w:val="left" w:pos="2268"/>
              </w:tabs>
              <w:ind w:firstLine="0"/>
              <w:jc w:val="thaiDistribute"/>
              <w:outlineLvl w:val="0"/>
              <w:rPr>
                <w:rFonts w:ascii="TH SarabunPSK" w:hAnsi="TH SarabunPSK" w:cs="TH SarabunPSK"/>
                <w:b/>
                <w:bCs/>
                <w:i w:val="0"/>
                <w:iCs w:val="0"/>
                <w:sz w:val="28"/>
                <w:szCs w:val="28"/>
                <w:cs/>
                <w:lang w:bidi="th-TH"/>
              </w:rPr>
            </w:pPr>
            <w:r w:rsidRPr="00403C96">
              <w:rPr>
                <w:rFonts w:ascii="TH SarabunPSK" w:hAnsi="TH SarabunPSK" w:cs="TH SarabunPSK"/>
                <w:b/>
                <w:bCs/>
                <w:i w:val="0"/>
                <w:iCs w:val="0"/>
                <w:sz w:val="28"/>
                <w:szCs w:val="28"/>
              </w:rPr>
              <w:t xml:space="preserve">1. </w:t>
            </w:r>
            <w:r>
              <w:rPr>
                <w:rFonts w:ascii="TH SarabunPSK" w:hAnsi="TH SarabunPSK" w:cs="TH SarabunPSK"/>
                <w:b/>
                <w:bCs/>
                <w:i w:val="0"/>
                <w:iCs w:val="0"/>
                <w:sz w:val="28"/>
                <w:szCs w:val="28"/>
                <w:cs/>
                <w:lang w:bidi="th-TH"/>
              </w:rPr>
              <w:t>จังหวัด</w:t>
            </w:r>
            <w:r w:rsidRPr="00403C96">
              <w:rPr>
                <w:rFonts w:ascii="TH SarabunPSK" w:hAnsi="TH SarabunPSK" w:cs="TH SarabunPSK" w:hint="cs"/>
                <w:b/>
                <w:bCs/>
                <w:i w:val="0"/>
                <w:iCs w:val="0"/>
                <w:sz w:val="28"/>
                <w:szCs w:val="28"/>
                <w:cs/>
                <w:lang w:bidi="th-TH"/>
              </w:rPr>
              <w:t xml:space="preserve">เข้าตอบแบบสำรวจการพัฒนาองค์การผ่านระบบออนไลน์ ประจำปีงบประมาณ พ.ศ. </w:t>
            </w:r>
            <w:r w:rsidRPr="00403C96">
              <w:rPr>
                <w:rFonts w:ascii="TH SarabunPSK" w:hAnsi="TH SarabunPSK" w:cs="TH SarabunPSK"/>
                <w:b/>
                <w:bCs/>
                <w:i w:val="0"/>
                <w:iCs w:val="0"/>
                <w:sz w:val="28"/>
                <w:szCs w:val="28"/>
                <w:lang w:bidi="th-TH"/>
              </w:rPr>
              <w:t>2558</w:t>
            </w:r>
            <w:r w:rsidRPr="00403C96">
              <w:rPr>
                <w:rFonts w:ascii="TH SarabunPSK" w:hAnsi="TH SarabunPSK" w:cs="TH SarabunPSK" w:hint="cs"/>
                <w:b/>
                <w:bCs/>
                <w:i w:val="0"/>
                <w:iCs w:val="0"/>
                <w:sz w:val="28"/>
                <w:szCs w:val="28"/>
                <w:cs/>
                <w:lang w:bidi="th-TH"/>
              </w:rPr>
              <w:t xml:space="preserve"> ให้ครบตามจำนวนขั้นต่ำที่กำหนด</w:t>
            </w:r>
          </w:p>
        </w:tc>
        <w:tc>
          <w:tcPr>
            <w:tcW w:w="3119" w:type="dxa"/>
            <w:shd w:val="clear" w:color="auto" w:fill="auto"/>
            <w:tcMar>
              <w:top w:w="72" w:type="dxa"/>
              <w:left w:w="144" w:type="dxa"/>
              <w:bottom w:w="72" w:type="dxa"/>
              <w:right w:w="144" w:type="dxa"/>
            </w:tcMar>
          </w:tcPr>
          <w:p w:rsidR="009714A5" w:rsidRPr="00403C96" w:rsidRDefault="009714A5" w:rsidP="00A97028">
            <w:pPr>
              <w:pStyle w:val="21"/>
              <w:ind w:hanging="6"/>
              <w:jc w:val="center"/>
              <w:outlineLvl w:val="0"/>
              <w:rPr>
                <w:rFonts w:ascii="TH SarabunPSK" w:hAnsi="TH SarabunPSK" w:cs="TH SarabunPSK"/>
                <w:b/>
                <w:bCs/>
                <w:i w:val="0"/>
                <w:iCs w:val="0"/>
                <w:sz w:val="28"/>
                <w:szCs w:val="28"/>
                <w:lang w:bidi="th-TH"/>
              </w:rPr>
            </w:pPr>
            <w:r w:rsidRPr="00403C96">
              <w:rPr>
                <w:rFonts w:ascii="TH SarabunPSK" w:hAnsi="TH SarabunPSK" w:cs="TH SarabunPSK"/>
                <w:b/>
                <w:bCs/>
                <w:i w:val="0"/>
                <w:iCs w:val="0"/>
                <w:sz w:val="28"/>
                <w:szCs w:val="28"/>
                <w:lang w:bidi="th-TH"/>
              </w:rPr>
              <w:t xml:space="preserve">29 </w:t>
            </w:r>
            <w:r w:rsidRPr="00403C96">
              <w:rPr>
                <w:rFonts w:ascii="TH SarabunPSK" w:hAnsi="TH SarabunPSK" w:cs="TH SarabunPSK" w:hint="cs"/>
                <w:b/>
                <w:bCs/>
                <w:i w:val="0"/>
                <w:iCs w:val="0"/>
                <w:sz w:val="28"/>
                <w:szCs w:val="28"/>
                <w:cs/>
                <w:lang w:bidi="th-TH"/>
              </w:rPr>
              <w:t xml:space="preserve">ก.ค. </w:t>
            </w:r>
            <w:r w:rsidRPr="00403C96">
              <w:rPr>
                <w:rFonts w:ascii="TH SarabunPSK" w:hAnsi="TH SarabunPSK" w:cs="TH SarabunPSK"/>
                <w:b/>
                <w:bCs/>
                <w:i w:val="0"/>
                <w:iCs w:val="0"/>
                <w:sz w:val="28"/>
                <w:szCs w:val="28"/>
                <w:cs/>
                <w:lang w:bidi="th-TH"/>
              </w:rPr>
              <w:t>–</w:t>
            </w:r>
            <w:r w:rsidRPr="00403C96">
              <w:rPr>
                <w:rFonts w:ascii="TH SarabunPSK" w:hAnsi="TH SarabunPSK" w:cs="TH SarabunPSK" w:hint="cs"/>
                <w:b/>
                <w:bCs/>
                <w:i w:val="0"/>
                <w:iCs w:val="0"/>
                <w:sz w:val="28"/>
                <w:szCs w:val="28"/>
                <w:cs/>
                <w:lang w:bidi="th-TH"/>
              </w:rPr>
              <w:t xml:space="preserve"> </w:t>
            </w:r>
            <w:r w:rsidRPr="00403C96">
              <w:rPr>
                <w:rFonts w:ascii="TH SarabunPSK" w:hAnsi="TH SarabunPSK" w:cs="TH SarabunPSK"/>
                <w:b/>
                <w:bCs/>
                <w:i w:val="0"/>
                <w:iCs w:val="0"/>
                <w:sz w:val="28"/>
                <w:szCs w:val="28"/>
                <w:lang w:bidi="th-TH"/>
              </w:rPr>
              <w:t xml:space="preserve">22 </w:t>
            </w:r>
            <w:r w:rsidRPr="00403C96">
              <w:rPr>
                <w:rFonts w:ascii="TH SarabunPSK" w:hAnsi="TH SarabunPSK" w:cs="TH SarabunPSK" w:hint="cs"/>
                <w:b/>
                <w:bCs/>
                <w:i w:val="0"/>
                <w:iCs w:val="0"/>
                <w:sz w:val="28"/>
                <w:szCs w:val="28"/>
                <w:cs/>
                <w:lang w:bidi="th-TH"/>
              </w:rPr>
              <w:t xml:space="preserve">ส.ค. </w:t>
            </w:r>
            <w:r w:rsidRPr="00403C96">
              <w:rPr>
                <w:rFonts w:ascii="TH SarabunPSK" w:hAnsi="TH SarabunPSK" w:cs="TH SarabunPSK"/>
                <w:b/>
                <w:bCs/>
                <w:i w:val="0"/>
                <w:iCs w:val="0"/>
                <w:sz w:val="28"/>
                <w:szCs w:val="28"/>
                <w:lang w:bidi="th-TH"/>
              </w:rPr>
              <w:t>57</w:t>
            </w:r>
          </w:p>
        </w:tc>
      </w:tr>
      <w:tr w:rsidR="009714A5" w:rsidRPr="00FC647F" w:rsidTr="00E91C8C">
        <w:trPr>
          <w:trHeight w:val="691"/>
        </w:trPr>
        <w:tc>
          <w:tcPr>
            <w:tcW w:w="5814" w:type="dxa"/>
            <w:shd w:val="clear" w:color="auto" w:fill="auto"/>
            <w:tcMar>
              <w:top w:w="72" w:type="dxa"/>
              <w:left w:w="144" w:type="dxa"/>
              <w:bottom w:w="72" w:type="dxa"/>
              <w:right w:w="144" w:type="dxa"/>
            </w:tcMar>
          </w:tcPr>
          <w:p w:rsidR="009714A5" w:rsidRPr="00403C96" w:rsidRDefault="009714A5" w:rsidP="00E91C8C">
            <w:pPr>
              <w:pStyle w:val="21"/>
              <w:ind w:firstLine="0"/>
              <w:jc w:val="thaiDistribute"/>
              <w:outlineLvl w:val="0"/>
              <w:rPr>
                <w:rFonts w:ascii="TH SarabunPSK" w:hAnsi="TH SarabunPSK" w:cs="TH SarabunPSK"/>
                <w:b/>
                <w:bCs/>
                <w:i w:val="0"/>
                <w:iCs w:val="0"/>
                <w:sz w:val="28"/>
                <w:szCs w:val="28"/>
                <w:cs/>
                <w:lang w:bidi="th-TH"/>
              </w:rPr>
            </w:pPr>
            <w:r w:rsidRPr="00403C96">
              <w:rPr>
                <w:rFonts w:ascii="TH SarabunPSK" w:hAnsi="TH SarabunPSK" w:cs="TH SarabunPSK"/>
                <w:b/>
                <w:bCs/>
                <w:i w:val="0"/>
                <w:iCs w:val="0"/>
                <w:sz w:val="28"/>
                <w:szCs w:val="28"/>
              </w:rPr>
              <w:t xml:space="preserve">2. </w:t>
            </w:r>
            <w:r w:rsidRPr="00403C96">
              <w:rPr>
                <w:rFonts w:ascii="TH SarabunPSK" w:hAnsi="TH SarabunPSK" w:cs="TH SarabunPSK" w:hint="cs"/>
                <w:b/>
                <w:bCs/>
                <w:i w:val="0"/>
                <w:iCs w:val="0"/>
                <w:sz w:val="28"/>
                <w:szCs w:val="28"/>
                <w:cs/>
                <w:lang w:bidi="th-TH"/>
              </w:rPr>
              <w:t xml:space="preserve">ผู้รับผิดชอบเข้าตรวจสอบผลการสำรวจผ่านทางระบบ </w:t>
            </w:r>
            <w:r w:rsidRPr="00403C96">
              <w:rPr>
                <w:rFonts w:ascii="TH SarabunPSK" w:hAnsi="TH SarabunPSK" w:cs="TH SarabunPSK"/>
                <w:b/>
                <w:bCs/>
                <w:i w:val="0"/>
                <w:iCs w:val="0"/>
                <w:sz w:val="28"/>
                <w:szCs w:val="28"/>
                <w:lang w:bidi="th-TH"/>
              </w:rPr>
              <w:t xml:space="preserve">admin </w:t>
            </w:r>
            <w:r w:rsidR="00E91C8C">
              <w:rPr>
                <w:rFonts w:ascii="TH SarabunPSK" w:hAnsi="TH SarabunPSK" w:cs="TH SarabunPSK"/>
                <w:b/>
                <w:bCs/>
                <w:i w:val="0"/>
                <w:iCs w:val="0"/>
                <w:sz w:val="28"/>
                <w:szCs w:val="28"/>
                <w:cs/>
                <w:lang w:bidi="th-TH"/>
              </w:rPr>
              <w:br/>
            </w:r>
            <w:r w:rsidRPr="00403C96">
              <w:rPr>
                <w:rFonts w:ascii="TH SarabunPSK" w:hAnsi="TH SarabunPSK" w:cs="TH SarabunPSK" w:hint="cs"/>
                <w:b/>
                <w:bCs/>
                <w:i w:val="0"/>
                <w:iCs w:val="0"/>
                <w:sz w:val="28"/>
                <w:szCs w:val="28"/>
                <w:cs/>
                <w:lang w:bidi="th-TH"/>
              </w:rPr>
              <w:t>เพื่อนำไปวิเคราะห์และวางแผนการดำเนินการ</w:t>
            </w:r>
          </w:p>
        </w:tc>
        <w:tc>
          <w:tcPr>
            <w:tcW w:w="3119" w:type="dxa"/>
            <w:shd w:val="clear" w:color="auto" w:fill="auto"/>
            <w:tcMar>
              <w:top w:w="72" w:type="dxa"/>
              <w:left w:w="144" w:type="dxa"/>
              <w:bottom w:w="72" w:type="dxa"/>
              <w:right w:w="144" w:type="dxa"/>
            </w:tcMar>
          </w:tcPr>
          <w:p w:rsidR="009714A5" w:rsidRPr="00403C96" w:rsidRDefault="009714A5" w:rsidP="00A97028">
            <w:pPr>
              <w:pStyle w:val="21"/>
              <w:ind w:firstLine="0"/>
              <w:jc w:val="center"/>
              <w:outlineLvl w:val="0"/>
              <w:rPr>
                <w:rFonts w:ascii="TH SarabunPSK" w:hAnsi="TH SarabunPSK" w:cs="TH SarabunPSK"/>
                <w:b/>
                <w:bCs/>
                <w:i w:val="0"/>
                <w:iCs w:val="0"/>
                <w:sz w:val="28"/>
                <w:szCs w:val="28"/>
                <w:lang w:bidi="th-TH"/>
              </w:rPr>
            </w:pPr>
            <w:r w:rsidRPr="00403C96">
              <w:rPr>
                <w:rFonts w:ascii="TH SarabunPSK" w:hAnsi="TH SarabunPSK" w:cs="TH SarabunPSK"/>
                <w:b/>
                <w:bCs/>
                <w:i w:val="0"/>
                <w:iCs w:val="0"/>
                <w:sz w:val="28"/>
                <w:szCs w:val="28"/>
                <w:lang w:bidi="th-TH"/>
              </w:rPr>
              <w:t xml:space="preserve">28 </w:t>
            </w:r>
            <w:r w:rsidRPr="00403C96">
              <w:rPr>
                <w:rFonts w:ascii="TH SarabunPSK" w:hAnsi="TH SarabunPSK" w:cs="TH SarabunPSK" w:hint="cs"/>
                <w:b/>
                <w:bCs/>
                <w:i w:val="0"/>
                <w:iCs w:val="0"/>
                <w:sz w:val="28"/>
                <w:szCs w:val="28"/>
                <w:cs/>
                <w:lang w:bidi="th-TH"/>
              </w:rPr>
              <w:t xml:space="preserve">ส.ค. </w:t>
            </w:r>
            <w:r w:rsidRPr="00403C96">
              <w:rPr>
                <w:rFonts w:ascii="TH SarabunPSK" w:hAnsi="TH SarabunPSK" w:cs="TH SarabunPSK"/>
                <w:b/>
                <w:bCs/>
                <w:i w:val="0"/>
                <w:iCs w:val="0"/>
                <w:sz w:val="28"/>
                <w:szCs w:val="28"/>
                <w:lang w:bidi="th-TH"/>
              </w:rPr>
              <w:t>57</w:t>
            </w:r>
          </w:p>
        </w:tc>
      </w:tr>
      <w:tr w:rsidR="009714A5" w:rsidRPr="00FC647F" w:rsidTr="00E91C8C">
        <w:trPr>
          <w:trHeight w:val="691"/>
        </w:trPr>
        <w:tc>
          <w:tcPr>
            <w:tcW w:w="5814" w:type="dxa"/>
            <w:shd w:val="clear" w:color="auto" w:fill="auto"/>
            <w:tcMar>
              <w:top w:w="72" w:type="dxa"/>
              <w:left w:w="144" w:type="dxa"/>
              <w:bottom w:w="72" w:type="dxa"/>
              <w:right w:w="144" w:type="dxa"/>
            </w:tcMar>
            <w:hideMark/>
          </w:tcPr>
          <w:p w:rsidR="009714A5" w:rsidRPr="00E91C8C" w:rsidRDefault="009714A5" w:rsidP="00E91C8C">
            <w:pPr>
              <w:pStyle w:val="21"/>
              <w:ind w:firstLine="0"/>
              <w:jc w:val="thaiDistribute"/>
              <w:outlineLvl w:val="0"/>
              <w:rPr>
                <w:rFonts w:ascii="TH SarabunPSK" w:hAnsi="TH SarabunPSK" w:cs="TH SarabunPSK"/>
                <w:b/>
                <w:bCs/>
                <w:i w:val="0"/>
                <w:iCs w:val="0"/>
                <w:sz w:val="28"/>
                <w:szCs w:val="28"/>
                <w:cs/>
                <w:lang w:bidi="th-TH"/>
              </w:rPr>
            </w:pPr>
            <w:r w:rsidRPr="00E91C8C">
              <w:rPr>
                <w:rFonts w:ascii="TH SarabunPSK" w:hAnsi="TH SarabunPSK" w:cs="TH SarabunPSK"/>
                <w:b/>
                <w:bCs/>
                <w:i w:val="0"/>
                <w:iCs w:val="0"/>
                <w:sz w:val="28"/>
                <w:szCs w:val="28"/>
                <w:lang w:bidi="th-TH"/>
              </w:rPr>
              <w:t>3</w:t>
            </w:r>
            <w:r w:rsidRPr="00E91C8C">
              <w:rPr>
                <w:rFonts w:ascii="TH SarabunPSK" w:hAnsi="TH SarabunPSK" w:cs="TH SarabunPSK"/>
                <w:b/>
                <w:bCs/>
                <w:i w:val="0"/>
                <w:iCs w:val="0"/>
                <w:sz w:val="28"/>
                <w:szCs w:val="28"/>
              </w:rPr>
              <w:t xml:space="preserve">. </w:t>
            </w:r>
            <w:r w:rsidRPr="00E91C8C">
              <w:rPr>
                <w:rFonts w:ascii="TH SarabunPSK" w:hAnsi="TH SarabunPSK" w:cs="TH SarabunPSK"/>
                <w:b/>
                <w:bCs/>
                <w:i w:val="0"/>
                <w:iCs w:val="0"/>
                <w:sz w:val="28"/>
                <w:szCs w:val="28"/>
                <w:cs/>
                <w:lang w:bidi="th-TH"/>
              </w:rPr>
              <w:t>จังหวัดดำเนินการ</w:t>
            </w:r>
            <w:r w:rsidRPr="00E91C8C">
              <w:rPr>
                <w:rFonts w:ascii="TH SarabunPSK" w:hAnsi="TH SarabunPSK" w:cs="TH SarabunPSK" w:hint="cs"/>
                <w:b/>
                <w:bCs/>
                <w:i w:val="0"/>
                <w:iCs w:val="0"/>
                <w:sz w:val="28"/>
                <w:szCs w:val="28"/>
                <w:cs/>
                <w:lang w:bidi="th-TH"/>
              </w:rPr>
              <w:t>พัฒนาองค์การ ใน</w:t>
            </w:r>
            <w:r w:rsidRPr="00E91C8C">
              <w:rPr>
                <w:rFonts w:ascii="TH SarabunPSK" w:hAnsi="TH SarabunPSK" w:cs="TH SarabunPSK"/>
                <w:b/>
                <w:bCs/>
                <w:i w:val="0"/>
                <w:iCs w:val="0"/>
                <w:sz w:val="28"/>
                <w:szCs w:val="28"/>
                <w:cs/>
                <w:lang w:bidi="th-TH"/>
              </w:rPr>
              <w:t>ช่องที่มีสัญลักษณ์สีเหลือง</w:t>
            </w:r>
            <w:r w:rsidR="00E91C8C">
              <w:rPr>
                <w:rFonts w:ascii="TH SarabunPSK" w:hAnsi="TH SarabunPSK" w:cs="TH SarabunPSK"/>
                <w:b/>
                <w:bCs/>
                <w:i w:val="0"/>
                <w:iCs w:val="0"/>
                <w:sz w:val="28"/>
                <w:szCs w:val="28"/>
                <w:cs/>
                <w:lang w:bidi="th-TH"/>
              </w:rPr>
              <w:br/>
            </w:r>
            <w:r w:rsidRPr="00E91C8C">
              <w:rPr>
                <w:rFonts w:ascii="TH SarabunPSK" w:hAnsi="TH SarabunPSK" w:cs="TH SarabunPSK"/>
                <w:b/>
                <w:bCs/>
                <w:i w:val="0"/>
                <w:iCs w:val="0"/>
                <w:sz w:val="28"/>
                <w:szCs w:val="28"/>
                <w:cs/>
                <w:lang w:bidi="th-TH"/>
              </w:rPr>
              <w:t>หรือสีแดง</w:t>
            </w:r>
            <w:r w:rsidRPr="00E91C8C">
              <w:rPr>
                <w:rFonts w:ascii="TH SarabunPSK" w:hAnsi="TH SarabunPSK" w:cs="TH SarabunPSK" w:hint="cs"/>
                <w:b/>
                <w:bCs/>
                <w:i w:val="0"/>
                <w:iCs w:val="0"/>
                <w:sz w:val="28"/>
                <w:szCs w:val="28"/>
                <w:cs/>
                <w:lang w:bidi="th-TH"/>
              </w:rPr>
              <w:t xml:space="preserve">จำนวน </w:t>
            </w:r>
            <w:r w:rsidRPr="00E91C8C">
              <w:rPr>
                <w:rFonts w:ascii="TH SarabunPSK" w:hAnsi="TH SarabunPSK" w:cs="TH SarabunPSK"/>
                <w:b/>
                <w:bCs/>
                <w:i w:val="0"/>
                <w:iCs w:val="0"/>
                <w:sz w:val="28"/>
                <w:szCs w:val="28"/>
                <w:lang w:bidi="th-TH"/>
              </w:rPr>
              <w:t xml:space="preserve">1 </w:t>
            </w:r>
            <w:r w:rsidRPr="00E91C8C">
              <w:rPr>
                <w:rFonts w:ascii="TH SarabunPSK" w:hAnsi="TH SarabunPSK" w:cs="TH SarabunPSK" w:hint="cs"/>
                <w:b/>
                <w:bCs/>
                <w:i w:val="0"/>
                <w:iCs w:val="0"/>
                <w:sz w:val="28"/>
                <w:szCs w:val="28"/>
                <w:cs/>
                <w:lang w:bidi="th-TH"/>
              </w:rPr>
              <w:t>ช่อง ตามเงื่อนไขที่กำหนด</w:t>
            </w:r>
          </w:p>
        </w:tc>
        <w:tc>
          <w:tcPr>
            <w:tcW w:w="3119" w:type="dxa"/>
            <w:shd w:val="clear" w:color="auto" w:fill="auto"/>
            <w:tcMar>
              <w:top w:w="72" w:type="dxa"/>
              <w:left w:w="144" w:type="dxa"/>
              <w:bottom w:w="72" w:type="dxa"/>
              <w:right w:w="144" w:type="dxa"/>
            </w:tcMar>
            <w:hideMark/>
          </w:tcPr>
          <w:p w:rsidR="009714A5" w:rsidRPr="00403C96" w:rsidRDefault="009714A5" w:rsidP="00A97028">
            <w:pPr>
              <w:pStyle w:val="21"/>
              <w:ind w:firstLine="0"/>
              <w:jc w:val="center"/>
              <w:outlineLvl w:val="0"/>
              <w:rPr>
                <w:rFonts w:ascii="TH SarabunPSK" w:hAnsi="TH SarabunPSK" w:cs="TH SarabunPSK"/>
                <w:b/>
                <w:bCs/>
                <w:i w:val="0"/>
                <w:iCs w:val="0"/>
                <w:sz w:val="28"/>
                <w:szCs w:val="28"/>
              </w:rPr>
            </w:pPr>
            <w:r w:rsidRPr="00403C96">
              <w:rPr>
                <w:rFonts w:ascii="TH SarabunPSK" w:hAnsi="TH SarabunPSK" w:cs="TH SarabunPSK" w:hint="cs"/>
                <w:b/>
                <w:bCs/>
                <w:i w:val="0"/>
                <w:iCs w:val="0"/>
                <w:sz w:val="28"/>
                <w:szCs w:val="28"/>
                <w:cs/>
                <w:lang w:bidi="th-TH"/>
              </w:rPr>
              <w:t xml:space="preserve">ต.ค. </w:t>
            </w:r>
            <w:r w:rsidRPr="00403C96">
              <w:rPr>
                <w:rFonts w:ascii="TH SarabunPSK" w:hAnsi="TH SarabunPSK" w:cs="TH SarabunPSK"/>
                <w:b/>
                <w:bCs/>
                <w:i w:val="0"/>
                <w:iCs w:val="0"/>
                <w:sz w:val="28"/>
                <w:szCs w:val="28"/>
                <w:lang w:bidi="th-TH"/>
              </w:rPr>
              <w:t xml:space="preserve">57 – </w:t>
            </w:r>
            <w:r w:rsidRPr="00403C96">
              <w:rPr>
                <w:rFonts w:ascii="TH SarabunPSK" w:hAnsi="TH SarabunPSK" w:cs="TH SarabunPSK" w:hint="cs"/>
                <w:b/>
                <w:bCs/>
                <w:i w:val="0"/>
                <w:iCs w:val="0"/>
                <w:sz w:val="28"/>
                <w:szCs w:val="28"/>
                <w:cs/>
                <w:lang w:bidi="th-TH"/>
              </w:rPr>
              <w:t xml:space="preserve">ส.ค. </w:t>
            </w:r>
            <w:r w:rsidRPr="00403C96">
              <w:rPr>
                <w:rFonts w:ascii="TH SarabunPSK" w:hAnsi="TH SarabunPSK" w:cs="TH SarabunPSK"/>
                <w:b/>
                <w:bCs/>
                <w:i w:val="0"/>
                <w:iCs w:val="0"/>
                <w:sz w:val="28"/>
                <w:szCs w:val="28"/>
                <w:lang w:bidi="th-TH"/>
              </w:rPr>
              <w:t>57</w:t>
            </w:r>
          </w:p>
        </w:tc>
      </w:tr>
      <w:tr w:rsidR="009714A5" w:rsidRPr="00FC647F" w:rsidTr="00E91C8C">
        <w:trPr>
          <w:trHeight w:val="460"/>
        </w:trPr>
        <w:tc>
          <w:tcPr>
            <w:tcW w:w="5814" w:type="dxa"/>
            <w:shd w:val="clear" w:color="auto" w:fill="auto"/>
            <w:tcMar>
              <w:top w:w="72" w:type="dxa"/>
              <w:left w:w="144" w:type="dxa"/>
              <w:bottom w:w="72" w:type="dxa"/>
              <w:right w:w="144" w:type="dxa"/>
            </w:tcMar>
            <w:hideMark/>
          </w:tcPr>
          <w:p w:rsidR="009714A5" w:rsidRPr="00E91C8C" w:rsidRDefault="009714A5" w:rsidP="00E91C8C">
            <w:pPr>
              <w:pStyle w:val="21"/>
              <w:ind w:firstLine="0"/>
              <w:jc w:val="thaiDistribute"/>
              <w:outlineLvl w:val="0"/>
              <w:rPr>
                <w:rFonts w:ascii="TH SarabunPSK" w:hAnsi="TH SarabunPSK" w:cs="TH SarabunPSK"/>
                <w:b/>
                <w:bCs/>
                <w:i w:val="0"/>
                <w:iCs w:val="0"/>
                <w:sz w:val="28"/>
                <w:szCs w:val="28"/>
                <w:lang w:bidi="th-TH"/>
              </w:rPr>
            </w:pPr>
            <w:r w:rsidRPr="00E91C8C">
              <w:rPr>
                <w:rFonts w:ascii="TH SarabunPSK" w:hAnsi="TH SarabunPSK" w:cs="TH SarabunPSK"/>
                <w:b/>
                <w:bCs/>
                <w:i w:val="0"/>
                <w:iCs w:val="0"/>
                <w:sz w:val="28"/>
                <w:szCs w:val="28"/>
              </w:rPr>
              <w:t xml:space="preserve">4. </w:t>
            </w:r>
            <w:r w:rsidRPr="00E91C8C">
              <w:rPr>
                <w:rFonts w:ascii="TH SarabunPSK" w:hAnsi="TH SarabunPSK" w:cs="TH SarabunPSK"/>
                <w:b/>
                <w:bCs/>
                <w:i w:val="0"/>
                <w:iCs w:val="0"/>
                <w:sz w:val="28"/>
                <w:szCs w:val="28"/>
                <w:cs/>
                <w:lang w:bidi="th-TH"/>
              </w:rPr>
              <w:t>จังหวัด</w:t>
            </w:r>
            <w:r w:rsidRPr="00E91C8C">
              <w:rPr>
                <w:rFonts w:ascii="TH SarabunPSK" w:hAnsi="TH SarabunPSK" w:cs="TH SarabunPSK" w:hint="cs"/>
                <w:b/>
                <w:bCs/>
                <w:i w:val="0"/>
                <w:iCs w:val="0"/>
                <w:sz w:val="28"/>
                <w:szCs w:val="28"/>
                <w:cs/>
                <w:lang w:bidi="th-TH"/>
              </w:rPr>
              <w:t xml:space="preserve">จัดส่งรายงานลักษณะสำคัญขององค์การผ่านทางระบบ </w:t>
            </w:r>
            <w:r w:rsidRPr="00E91C8C">
              <w:rPr>
                <w:rFonts w:ascii="TH SarabunPSK" w:hAnsi="TH SarabunPSK" w:cs="TH SarabunPSK"/>
                <w:b/>
                <w:bCs/>
                <w:i w:val="0"/>
                <w:iCs w:val="0"/>
                <w:sz w:val="28"/>
                <w:szCs w:val="28"/>
                <w:lang w:bidi="th-TH"/>
              </w:rPr>
              <w:t>e-SAR</w:t>
            </w:r>
            <w:r w:rsidRPr="00E91C8C">
              <w:rPr>
                <w:rFonts w:ascii="TH SarabunPSK" w:hAnsi="TH SarabunPSK" w:cs="TH SarabunPSK"/>
                <w:b/>
                <w:bCs/>
                <w:i w:val="0"/>
                <w:iCs w:val="0"/>
                <w:sz w:val="28"/>
                <w:szCs w:val="28"/>
                <w:cs/>
                <w:lang w:bidi="th-TH"/>
              </w:rPr>
              <w:t xml:space="preserve">  </w:t>
            </w:r>
          </w:p>
        </w:tc>
        <w:tc>
          <w:tcPr>
            <w:tcW w:w="3119" w:type="dxa"/>
            <w:shd w:val="clear" w:color="auto" w:fill="auto"/>
            <w:tcMar>
              <w:top w:w="72" w:type="dxa"/>
              <w:left w:w="144" w:type="dxa"/>
              <w:bottom w:w="72" w:type="dxa"/>
              <w:right w:w="144" w:type="dxa"/>
            </w:tcMar>
            <w:hideMark/>
          </w:tcPr>
          <w:p w:rsidR="009714A5" w:rsidRPr="005C4D25" w:rsidRDefault="009714A5" w:rsidP="00A97028">
            <w:pPr>
              <w:tabs>
                <w:tab w:val="left" w:pos="720"/>
                <w:tab w:val="left" w:pos="2127"/>
                <w:tab w:val="left" w:pos="3261"/>
              </w:tabs>
              <w:ind w:right="74"/>
              <w:jc w:val="center"/>
              <w:rPr>
                <w:rFonts w:ascii="TH SarabunPSK" w:hAnsi="TH SarabunPSK" w:cs="TH SarabunPSK"/>
                <w:b/>
                <w:bCs/>
              </w:rPr>
            </w:pPr>
            <w:r>
              <w:rPr>
                <w:rFonts w:ascii="TH SarabunPSK" w:hAnsi="TH SarabunPSK" w:cs="TH SarabunPSK" w:hint="cs"/>
                <w:b/>
                <w:bCs/>
                <w:cs/>
              </w:rPr>
              <w:t xml:space="preserve">ระยะเวลาการรายงานรอบ </w:t>
            </w:r>
            <w:r>
              <w:rPr>
                <w:rFonts w:ascii="TH SarabunPSK" w:hAnsi="TH SarabunPSK" w:cs="TH SarabunPSK"/>
                <w:b/>
                <w:bCs/>
              </w:rPr>
              <w:t xml:space="preserve">6 </w:t>
            </w:r>
            <w:r>
              <w:rPr>
                <w:rFonts w:ascii="TH SarabunPSK" w:hAnsi="TH SarabunPSK" w:cs="TH SarabunPSK" w:hint="cs"/>
                <w:b/>
                <w:bCs/>
                <w:cs/>
              </w:rPr>
              <w:t>เดือน</w:t>
            </w:r>
          </w:p>
        </w:tc>
      </w:tr>
      <w:tr w:rsidR="009714A5" w:rsidRPr="00FC647F" w:rsidTr="00E91C8C">
        <w:trPr>
          <w:trHeight w:val="732"/>
        </w:trPr>
        <w:tc>
          <w:tcPr>
            <w:tcW w:w="5814" w:type="dxa"/>
            <w:shd w:val="clear" w:color="auto" w:fill="auto"/>
            <w:tcMar>
              <w:top w:w="72" w:type="dxa"/>
              <w:left w:w="144" w:type="dxa"/>
              <w:bottom w:w="72" w:type="dxa"/>
              <w:right w:w="144" w:type="dxa"/>
            </w:tcMar>
          </w:tcPr>
          <w:p w:rsidR="009714A5" w:rsidRPr="00E91C8C" w:rsidRDefault="009714A5" w:rsidP="00E91C8C">
            <w:pPr>
              <w:pStyle w:val="21"/>
              <w:ind w:firstLine="0"/>
              <w:jc w:val="thaiDistribute"/>
              <w:outlineLvl w:val="0"/>
              <w:rPr>
                <w:rFonts w:ascii="TH SarabunPSK" w:hAnsi="TH SarabunPSK" w:cs="TH SarabunPSK"/>
                <w:b/>
                <w:bCs/>
                <w:i w:val="0"/>
                <w:iCs w:val="0"/>
                <w:sz w:val="28"/>
                <w:szCs w:val="28"/>
                <w:lang w:bidi="th-TH"/>
              </w:rPr>
            </w:pPr>
            <w:r w:rsidRPr="00E91C8C">
              <w:rPr>
                <w:rFonts w:ascii="TH SarabunPSK" w:hAnsi="TH SarabunPSK" w:cs="TH SarabunPSK"/>
                <w:b/>
                <w:bCs/>
                <w:i w:val="0"/>
                <w:iCs w:val="0"/>
                <w:sz w:val="28"/>
                <w:szCs w:val="28"/>
                <w:lang w:bidi="th-TH"/>
              </w:rPr>
              <w:t>5</w:t>
            </w:r>
            <w:r w:rsidRPr="00E91C8C">
              <w:rPr>
                <w:rFonts w:ascii="TH SarabunPSK" w:hAnsi="TH SarabunPSK" w:cs="TH SarabunPSK"/>
                <w:b/>
                <w:bCs/>
                <w:i w:val="0"/>
                <w:iCs w:val="0"/>
                <w:sz w:val="28"/>
                <w:szCs w:val="28"/>
              </w:rPr>
              <w:t xml:space="preserve">. </w:t>
            </w:r>
            <w:r w:rsidRPr="00E91C8C">
              <w:rPr>
                <w:rFonts w:ascii="TH SarabunPSK" w:hAnsi="TH SarabunPSK" w:cs="TH SarabunPSK"/>
                <w:b/>
                <w:bCs/>
                <w:i w:val="0"/>
                <w:iCs w:val="0"/>
                <w:sz w:val="28"/>
                <w:szCs w:val="28"/>
                <w:cs/>
                <w:lang w:bidi="th-TH"/>
              </w:rPr>
              <w:t>จังหวัด</w:t>
            </w:r>
            <w:r w:rsidRPr="00E91C8C">
              <w:rPr>
                <w:rFonts w:ascii="TH SarabunPSK" w:hAnsi="TH SarabunPSK" w:cs="TH SarabunPSK" w:hint="cs"/>
                <w:b/>
                <w:bCs/>
                <w:i w:val="0"/>
                <w:iCs w:val="0"/>
                <w:sz w:val="28"/>
                <w:szCs w:val="28"/>
                <w:cs/>
                <w:lang w:bidi="th-TH"/>
              </w:rPr>
              <w:t xml:space="preserve">จัดส่งหลักฐานการดำเนินการพัฒนาองค์การผ่านทางระบบ </w:t>
            </w:r>
            <w:r w:rsidR="00E91C8C">
              <w:rPr>
                <w:rFonts w:ascii="TH SarabunPSK" w:hAnsi="TH SarabunPSK" w:cs="TH SarabunPSK"/>
                <w:b/>
                <w:bCs/>
                <w:i w:val="0"/>
                <w:iCs w:val="0"/>
                <w:sz w:val="28"/>
                <w:szCs w:val="28"/>
                <w:cs/>
                <w:lang w:bidi="th-TH"/>
              </w:rPr>
              <w:br/>
            </w:r>
            <w:r w:rsidRPr="00E91C8C">
              <w:rPr>
                <w:rFonts w:ascii="TH SarabunPSK" w:hAnsi="TH SarabunPSK" w:cs="TH SarabunPSK"/>
                <w:b/>
                <w:bCs/>
                <w:i w:val="0"/>
                <w:iCs w:val="0"/>
                <w:sz w:val="28"/>
                <w:szCs w:val="28"/>
                <w:lang w:bidi="th-TH"/>
              </w:rPr>
              <w:t>e-SAR</w:t>
            </w:r>
          </w:p>
        </w:tc>
        <w:tc>
          <w:tcPr>
            <w:tcW w:w="3119" w:type="dxa"/>
            <w:shd w:val="clear" w:color="auto" w:fill="auto"/>
            <w:tcMar>
              <w:top w:w="72" w:type="dxa"/>
              <w:left w:w="144" w:type="dxa"/>
              <w:bottom w:w="72" w:type="dxa"/>
              <w:right w:w="144" w:type="dxa"/>
            </w:tcMar>
          </w:tcPr>
          <w:p w:rsidR="009714A5" w:rsidRPr="005C4D25" w:rsidRDefault="009714A5" w:rsidP="00A97028">
            <w:pPr>
              <w:tabs>
                <w:tab w:val="left" w:pos="720"/>
                <w:tab w:val="left" w:pos="2127"/>
                <w:tab w:val="left" w:pos="3261"/>
              </w:tabs>
              <w:ind w:right="74"/>
              <w:jc w:val="center"/>
              <w:rPr>
                <w:rFonts w:ascii="TH SarabunPSK" w:hAnsi="TH SarabunPSK" w:cs="TH SarabunPSK"/>
                <w:b/>
                <w:bCs/>
              </w:rPr>
            </w:pPr>
            <w:r>
              <w:rPr>
                <w:rFonts w:ascii="TH SarabunPSK" w:hAnsi="TH SarabunPSK" w:cs="TH SarabunPSK" w:hint="cs"/>
                <w:b/>
                <w:bCs/>
                <w:cs/>
              </w:rPr>
              <w:t xml:space="preserve">ระยะเวลาการรายงานรอบ </w:t>
            </w:r>
            <w:r>
              <w:rPr>
                <w:rFonts w:ascii="TH SarabunPSK" w:hAnsi="TH SarabunPSK" w:cs="TH SarabunPSK"/>
                <w:b/>
                <w:bCs/>
              </w:rPr>
              <w:t xml:space="preserve">12 </w:t>
            </w:r>
            <w:r>
              <w:rPr>
                <w:rFonts w:ascii="TH SarabunPSK" w:hAnsi="TH SarabunPSK" w:cs="TH SarabunPSK" w:hint="cs"/>
                <w:b/>
                <w:bCs/>
                <w:cs/>
              </w:rPr>
              <w:t>เดือน</w:t>
            </w:r>
          </w:p>
        </w:tc>
      </w:tr>
    </w:tbl>
    <w:p w:rsidR="009714A5" w:rsidRPr="00FC647F" w:rsidRDefault="009714A5" w:rsidP="009714A5">
      <w:pPr>
        <w:pStyle w:val="21"/>
        <w:ind w:firstLine="0"/>
        <w:jc w:val="center"/>
        <w:outlineLvl w:val="0"/>
        <w:rPr>
          <w:rFonts w:ascii="TH SarabunPSK" w:hAnsi="TH SarabunPSK" w:cs="TH SarabunPSK"/>
          <w:b/>
          <w:bCs/>
          <w:sz w:val="28"/>
          <w:szCs w:val="28"/>
          <w:lang w:bidi="th-TH"/>
        </w:rPr>
      </w:pPr>
    </w:p>
    <w:p w:rsidR="009714A5" w:rsidRPr="00FC647F" w:rsidRDefault="009714A5" w:rsidP="009714A5">
      <w:pPr>
        <w:pStyle w:val="21"/>
        <w:ind w:firstLine="0"/>
        <w:jc w:val="center"/>
        <w:outlineLvl w:val="0"/>
        <w:rPr>
          <w:rFonts w:ascii="TH SarabunPSK" w:hAnsi="TH SarabunPSK" w:cs="TH SarabunPSK"/>
          <w:b/>
          <w:bCs/>
          <w:sz w:val="28"/>
          <w:szCs w:val="28"/>
          <w:lang w:bidi="th-TH"/>
        </w:rPr>
      </w:pPr>
      <w:r w:rsidRPr="00AD22E6">
        <w:rPr>
          <w:rFonts w:ascii="TH SarabunPSK" w:hAnsi="TH SarabunPSK" w:cs="TH SarabunPSK"/>
          <w:b/>
          <w:bCs/>
          <w:i w:val="0"/>
          <w:iCs w:val="0"/>
          <w:noProof/>
          <w:sz w:val="32"/>
          <w:szCs w:val="32"/>
          <w:lang w:bidi="th-TH"/>
        </w:rPr>
        <mc:AlternateContent>
          <mc:Choice Requires="wps">
            <w:drawing>
              <wp:anchor distT="0" distB="0" distL="114300" distR="114300" simplePos="0" relativeHeight="251661312" behindDoc="0" locked="0" layoutInCell="1" allowOverlap="1">
                <wp:simplePos x="0" y="0"/>
                <wp:positionH relativeFrom="column">
                  <wp:posOffset>-107315</wp:posOffset>
                </wp:positionH>
                <wp:positionV relativeFrom="paragraph">
                  <wp:posOffset>80010</wp:posOffset>
                </wp:positionV>
                <wp:extent cx="5647055" cy="847725"/>
                <wp:effectExtent l="19050" t="19050" r="29845" b="47625"/>
                <wp:wrapNone/>
                <wp:docPr id="18" name="Rounded 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7055" cy="847725"/>
                        </a:xfrm>
                        <a:prstGeom prst="roundRect">
                          <a:avLst>
                            <a:gd name="adj" fmla="val 16667"/>
                          </a:avLst>
                        </a:prstGeom>
                        <a:noFill/>
                        <a:ln w="63500" cmpd="thickThin">
                          <a:solidFill>
                            <a:srgbClr val="F79646"/>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14848C0D" id="Rounded Rectangle 18" o:spid="_x0000_s1026" style="position:absolute;margin-left:-8.45pt;margin-top:6.3pt;width:444.65pt;height:66.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" filled="f" strokecolor="#f79646" strokeweight="5pt">
                <v:stroke linestyle="thickThin"/>
                <v:shadow color="#868686"/>
              </v:roundrect>
            </w:pict>
          </mc:Fallback>
        </mc:AlternateContent>
      </w:r>
    </w:p>
    <w:p w:rsidR="009714A5" w:rsidRPr="00FC647F" w:rsidRDefault="009714A5" w:rsidP="009714A5">
      <w:pPr>
        <w:pStyle w:val="21"/>
        <w:ind w:firstLine="0"/>
        <w:jc w:val="center"/>
        <w:outlineLvl w:val="0"/>
        <w:rPr>
          <w:rFonts w:ascii="TH SarabunPSK" w:hAnsi="TH SarabunPSK" w:cs="TH SarabunPSK"/>
          <w:b/>
          <w:bCs/>
          <w:sz w:val="32"/>
          <w:szCs w:val="32"/>
          <w:lang w:bidi="th-TH"/>
        </w:rPr>
      </w:pPr>
      <w:r w:rsidRPr="00FC647F">
        <w:rPr>
          <w:rFonts w:ascii="TH SarabunPSK" w:hAnsi="TH SarabunPSK" w:cs="TH SarabunPSK" w:hint="cs"/>
          <w:b/>
          <w:bCs/>
          <w:sz w:val="28"/>
          <w:szCs w:val="28"/>
          <w:cs/>
          <w:lang w:bidi="th-TH"/>
        </w:rPr>
        <w:t>"</w:t>
      </w:r>
      <w:r w:rsidRPr="00FC647F">
        <w:rPr>
          <w:rFonts w:ascii="TH SarabunPSK" w:hAnsi="TH SarabunPSK" w:cs="TH SarabunPSK" w:hint="cs"/>
          <w:b/>
          <w:bCs/>
          <w:sz w:val="32"/>
          <w:szCs w:val="32"/>
          <w:cs/>
          <w:lang w:bidi="th-TH"/>
        </w:rPr>
        <w:t xml:space="preserve">เครื่องมือการประเมินผลด้านการพัฒนาองค์การนี้ จะเป็นกลไกสำคัญสู่การพัฒนาองค์การ </w:t>
      </w:r>
    </w:p>
    <w:p w:rsidR="009714A5" w:rsidRPr="00FC647F" w:rsidRDefault="009714A5" w:rsidP="009714A5">
      <w:pPr>
        <w:pStyle w:val="21"/>
        <w:ind w:firstLine="0"/>
        <w:jc w:val="center"/>
        <w:outlineLvl w:val="0"/>
        <w:rPr>
          <w:rFonts w:ascii="TH SarabunPSK" w:hAnsi="TH SarabunPSK" w:cs="TH SarabunPSK"/>
          <w:b/>
          <w:bCs/>
          <w:sz w:val="32"/>
          <w:szCs w:val="32"/>
          <w:cs/>
          <w:lang w:bidi="th-TH"/>
        </w:rPr>
      </w:pPr>
      <w:r w:rsidRPr="00FC647F">
        <w:rPr>
          <w:rFonts w:ascii="TH SarabunPSK" w:hAnsi="TH SarabunPSK" w:cs="TH SarabunPSK" w:hint="cs"/>
          <w:b/>
          <w:bCs/>
          <w:sz w:val="32"/>
          <w:szCs w:val="32"/>
          <w:cs/>
          <w:lang w:bidi="th-TH"/>
        </w:rPr>
        <w:t>ดังนั้น การประเมินที่ตรงกับข้อเท็จจริงจะเกิดประโยชน์ต่อ</w:t>
      </w:r>
      <w:r>
        <w:rPr>
          <w:rFonts w:ascii="TH SarabunPSK" w:hAnsi="TH SarabunPSK" w:cs="TH SarabunPSK" w:hint="cs"/>
          <w:b/>
          <w:bCs/>
          <w:sz w:val="32"/>
          <w:szCs w:val="32"/>
          <w:cs/>
          <w:lang w:bidi="th-TH"/>
        </w:rPr>
        <w:t>จังหวัด</w:t>
      </w:r>
      <w:r w:rsidRPr="00FC647F">
        <w:rPr>
          <w:rFonts w:ascii="TH SarabunPSK" w:hAnsi="TH SarabunPSK" w:cs="TH SarabunPSK" w:hint="cs"/>
          <w:b/>
          <w:bCs/>
          <w:sz w:val="32"/>
          <w:szCs w:val="32"/>
          <w:cs/>
          <w:lang w:bidi="th-TH"/>
        </w:rPr>
        <w:t>มากที่สุด"</w:t>
      </w:r>
    </w:p>
    <w:p w:rsidR="009714A5" w:rsidRPr="00FC647F" w:rsidRDefault="009714A5" w:rsidP="009714A5">
      <w:pPr>
        <w:pStyle w:val="21"/>
        <w:ind w:firstLine="0"/>
        <w:jc w:val="thaiDistribute"/>
        <w:outlineLvl w:val="0"/>
        <w:rPr>
          <w:rFonts w:ascii="TH SarabunPSK" w:hAnsi="TH SarabunPSK" w:cs="TH SarabunPSK"/>
          <w:i w:val="0"/>
          <w:iCs w:val="0"/>
          <w:sz w:val="32"/>
          <w:szCs w:val="32"/>
          <w:lang w:val="en-GB" w:bidi="th-TH"/>
        </w:rPr>
      </w:pPr>
    </w:p>
    <w:p w:rsidR="009714A5" w:rsidRPr="00FC647F" w:rsidRDefault="009714A5" w:rsidP="009714A5">
      <w:pPr>
        <w:pStyle w:val="21"/>
        <w:ind w:firstLine="0"/>
        <w:jc w:val="thaiDistribute"/>
        <w:outlineLvl w:val="0"/>
        <w:rPr>
          <w:rFonts w:ascii="TH SarabunPSK" w:hAnsi="TH SarabunPSK" w:cs="TH SarabunPSK"/>
          <w:i w:val="0"/>
          <w:iCs w:val="0"/>
          <w:sz w:val="32"/>
          <w:szCs w:val="32"/>
          <w:lang w:val="en-GB" w:bidi="th-TH"/>
        </w:rPr>
      </w:pPr>
    </w:p>
    <w:p w:rsidR="009714A5" w:rsidRPr="00FC647F" w:rsidRDefault="009714A5" w:rsidP="009714A5">
      <w:pPr>
        <w:pStyle w:val="21"/>
        <w:ind w:firstLine="0"/>
        <w:jc w:val="thaiDistribute"/>
        <w:outlineLvl w:val="0"/>
        <w:rPr>
          <w:rFonts w:ascii="TH SarabunPSK" w:hAnsi="TH SarabunPSK" w:cs="TH SarabunPSK"/>
          <w:i w:val="0"/>
          <w:iCs w:val="0"/>
          <w:sz w:val="32"/>
          <w:szCs w:val="32"/>
          <w:lang w:val="en-GB" w:bidi="th-TH"/>
        </w:rPr>
      </w:pPr>
    </w:p>
    <w:p w:rsidR="009714A5" w:rsidRPr="00FC647F" w:rsidRDefault="009714A5" w:rsidP="009714A5">
      <w:pPr>
        <w:jc w:val="thaiDistribute"/>
        <w:rPr>
          <w:rFonts w:ascii="TH SarabunPSK" w:hAnsi="TH SarabunPSK" w:cs="TH SarabunPSK"/>
          <w:sz w:val="32"/>
          <w:szCs w:val="32"/>
        </w:rPr>
      </w:pPr>
      <w:r w:rsidRPr="00FC647F">
        <w:rPr>
          <w:rFonts w:ascii="TH SarabunPSK" w:hAnsi="TH SarabunPSK" w:cs="TH SarabunPSK"/>
          <w:b/>
          <w:bCs/>
          <w:sz w:val="32"/>
          <w:szCs w:val="32"/>
          <w:cs/>
        </w:rPr>
        <w:t>หน่วยงานเจ้าภาพ</w:t>
      </w:r>
      <w:r w:rsidRPr="00FC647F">
        <w:rPr>
          <w:rFonts w:ascii="TH SarabunPSK" w:hAnsi="TH SarabunPSK" w:cs="TH SarabunPSK" w:hint="cs"/>
          <w:b/>
          <w:bCs/>
          <w:sz w:val="32"/>
          <w:szCs w:val="32"/>
          <w:cs/>
        </w:rPr>
        <w:t>ในการติดตามและประเมินผล</w:t>
      </w:r>
      <w:r w:rsidRPr="00FC647F">
        <w:rPr>
          <w:rFonts w:ascii="TH SarabunPSK" w:hAnsi="TH SarabunPSK" w:cs="TH SarabunPSK"/>
          <w:sz w:val="32"/>
          <w:szCs w:val="32"/>
        </w:rPr>
        <w:t xml:space="preserve">: </w:t>
      </w:r>
      <w:r w:rsidRPr="00FC647F">
        <w:rPr>
          <w:rFonts w:ascii="TH SarabunPSK" w:hAnsi="TH SarabunPSK" w:cs="TH SarabunPSK" w:hint="cs"/>
          <w:sz w:val="32"/>
          <w:szCs w:val="32"/>
          <w:cs/>
        </w:rPr>
        <w:t>กลุ่มพัฒนานวัตกรรมองค์กร กองบริหารการเปลี่ยนแปลงและนวัตกรรม</w:t>
      </w:r>
      <w:r w:rsidRPr="00FC647F">
        <w:rPr>
          <w:rFonts w:ascii="TH SarabunPSK" w:hAnsi="TH SarabunPSK" w:cs="TH SarabunPSK"/>
          <w:sz w:val="32"/>
          <w:szCs w:val="32"/>
        </w:rPr>
        <w:t xml:space="preserve"> </w:t>
      </w:r>
      <w:r w:rsidRPr="00FC647F">
        <w:rPr>
          <w:rFonts w:ascii="TH SarabunPSK" w:hAnsi="TH SarabunPSK" w:cs="TH SarabunPSK"/>
          <w:sz w:val="32"/>
          <w:szCs w:val="32"/>
          <w:cs/>
        </w:rPr>
        <w:t xml:space="preserve">สำนักงาน </w:t>
      </w:r>
      <w:proofErr w:type="spellStart"/>
      <w:r w:rsidRPr="00FC647F">
        <w:rPr>
          <w:rFonts w:ascii="TH SarabunPSK" w:hAnsi="TH SarabunPSK" w:cs="TH SarabunPSK"/>
          <w:sz w:val="32"/>
          <w:szCs w:val="32"/>
          <w:cs/>
        </w:rPr>
        <w:t>ก.พ.ร</w:t>
      </w:r>
      <w:proofErr w:type="spellEnd"/>
      <w:r w:rsidRPr="00FC647F">
        <w:rPr>
          <w:rFonts w:ascii="TH SarabunPSK" w:hAnsi="TH SarabunPSK" w:cs="TH SarabunPSK"/>
          <w:sz w:val="32"/>
          <w:szCs w:val="32"/>
          <w:cs/>
        </w:rPr>
        <w:t>.</w:t>
      </w:r>
    </w:p>
    <w:p w:rsidR="009714A5" w:rsidRPr="00FC647F" w:rsidRDefault="009714A5" w:rsidP="009714A5">
      <w:pPr>
        <w:rPr>
          <w:rFonts w:ascii="TH SarabunPSK" w:hAnsi="TH SarabunPSK" w:cs="TH SarabunPSK"/>
          <w:sz w:val="32"/>
          <w:szCs w:val="3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4"/>
        <w:gridCol w:w="3203"/>
      </w:tblGrid>
      <w:tr w:rsidR="009714A5" w:rsidRPr="00FC647F" w:rsidTr="00A97028">
        <w:tc>
          <w:tcPr>
            <w:tcW w:w="5812" w:type="dxa"/>
            <w:tcBorders>
              <w:bottom w:val="single" w:sz="4" w:space="0" w:color="auto"/>
            </w:tcBorders>
            <w:shd w:val="clear" w:color="auto" w:fill="auto"/>
          </w:tcPr>
          <w:p w:rsidR="009714A5" w:rsidRPr="00FC647F" w:rsidRDefault="009714A5" w:rsidP="00A97028">
            <w:pPr>
              <w:jc w:val="center"/>
              <w:rPr>
                <w:rFonts w:ascii="TH SarabunPSK" w:hAnsi="TH SarabunPSK" w:cs="TH SarabunPSK"/>
                <w:b/>
                <w:bCs/>
                <w:sz w:val="32"/>
                <w:szCs w:val="32"/>
                <w:cs/>
              </w:rPr>
            </w:pPr>
            <w:r w:rsidRPr="00FC647F">
              <w:rPr>
                <w:rFonts w:ascii="TH SarabunPSK" w:hAnsi="TH SarabunPSK" w:cs="TH SarabunPSK" w:hint="cs"/>
                <w:b/>
                <w:bCs/>
                <w:sz w:val="32"/>
                <w:szCs w:val="32"/>
                <w:cs/>
              </w:rPr>
              <w:t>ผู้รับผิดชอบ</w:t>
            </w:r>
          </w:p>
        </w:tc>
        <w:tc>
          <w:tcPr>
            <w:tcW w:w="3260" w:type="dxa"/>
            <w:tcBorders>
              <w:bottom w:val="single" w:sz="4" w:space="0" w:color="auto"/>
            </w:tcBorders>
            <w:shd w:val="clear" w:color="auto" w:fill="auto"/>
          </w:tcPr>
          <w:p w:rsidR="009714A5" w:rsidRPr="00FC647F" w:rsidRDefault="009714A5" w:rsidP="00A97028">
            <w:pPr>
              <w:jc w:val="center"/>
              <w:rPr>
                <w:rFonts w:ascii="TH SarabunPSK" w:hAnsi="TH SarabunPSK" w:cs="TH SarabunPSK"/>
                <w:b/>
                <w:bCs/>
                <w:sz w:val="32"/>
                <w:szCs w:val="32"/>
              </w:rPr>
            </w:pPr>
            <w:r w:rsidRPr="00FC647F">
              <w:rPr>
                <w:rFonts w:ascii="TH SarabunPSK" w:hAnsi="TH SarabunPSK" w:cs="TH SarabunPSK" w:hint="cs"/>
                <w:b/>
                <w:bCs/>
                <w:sz w:val="32"/>
                <w:szCs w:val="32"/>
                <w:cs/>
              </w:rPr>
              <w:t>หมายเลขโทรศัพท์</w:t>
            </w:r>
          </w:p>
        </w:tc>
      </w:tr>
      <w:tr w:rsidR="009714A5" w:rsidRPr="00FC647F" w:rsidTr="00A97028">
        <w:tc>
          <w:tcPr>
            <w:tcW w:w="5812" w:type="dxa"/>
            <w:tcBorders>
              <w:bottom w:val="nil"/>
            </w:tcBorders>
            <w:shd w:val="clear" w:color="auto" w:fill="auto"/>
          </w:tcPr>
          <w:p w:rsidR="009714A5" w:rsidRPr="00FC647F" w:rsidRDefault="009714A5" w:rsidP="00A97028">
            <w:pPr>
              <w:rPr>
                <w:rFonts w:ascii="TH SarabunPSK" w:hAnsi="TH SarabunPSK" w:cs="TH SarabunPSK"/>
                <w:sz w:val="32"/>
                <w:szCs w:val="32"/>
                <w:cs/>
              </w:rPr>
            </w:pPr>
            <w:r w:rsidRPr="00FC647F">
              <w:rPr>
                <w:rFonts w:ascii="TH SarabunPSK" w:hAnsi="TH SarabunPSK" w:cs="TH SarabunPSK"/>
                <w:sz w:val="32"/>
                <w:szCs w:val="32"/>
              </w:rPr>
              <w:t xml:space="preserve">1. </w:t>
            </w:r>
            <w:r w:rsidRPr="00FC647F">
              <w:rPr>
                <w:rFonts w:ascii="TH SarabunPSK" w:hAnsi="TH SarabunPSK" w:cs="TH SarabunPSK" w:hint="cs"/>
                <w:sz w:val="32"/>
                <w:szCs w:val="32"/>
                <w:cs/>
              </w:rPr>
              <w:t>นางขนิษฐา  งามวงศ์สถิต</w:t>
            </w:r>
          </w:p>
        </w:tc>
        <w:tc>
          <w:tcPr>
            <w:tcW w:w="3260" w:type="dxa"/>
            <w:tcBorders>
              <w:bottom w:val="nil"/>
            </w:tcBorders>
            <w:shd w:val="clear" w:color="auto" w:fill="auto"/>
          </w:tcPr>
          <w:p w:rsidR="009714A5" w:rsidRPr="00FC647F" w:rsidRDefault="009714A5" w:rsidP="00A97028">
            <w:pPr>
              <w:rPr>
                <w:rFonts w:ascii="TH SarabunPSK" w:hAnsi="TH SarabunPSK" w:cs="TH SarabunPSK"/>
                <w:sz w:val="32"/>
                <w:szCs w:val="32"/>
              </w:rPr>
            </w:pPr>
            <w:r w:rsidRPr="00FC647F">
              <w:rPr>
                <w:rFonts w:ascii="TH SarabunPSK" w:hAnsi="TH SarabunPSK" w:cs="TH SarabunPSK"/>
                <w:sz w:val="32"/>
                <w:szCs w:val="32"/>
              </w:rPr>
              <w:t>0 2356 9947</w:t>
            </w:r>
          </w:p>
        </w:tc>
      </w:tr>
      <w:tr w:rsidR="009714A5" w:rsidRPr="00FC647F" w:rsidTr="00A97028">
        <w:tc>
          <w:tcPr>
            <w:tcW w:w="5812" w:type="dxa"/>
            <w:tcBorders>
              <w:top w:val="nil"/>
              <w:bottom w:val="nil"/>
            </w:tcBorders>
            <w:shd w:val="clear" w:color="auto" w:fill="auto"/>
          </w:tcPr>
          <w:p w:rsidR="009714A5" w:rsidRPr="00FC647F" w:rsidRDefault="009714A5" w:rsidP="00A97028">
            <w:pPr>
              <w:rPr>
                <w:rFonts w:ascii="TH SarabunPSK" w:hAnsi="TH SarabunPSK" w:cs="TH SarabunPSK"/>
                <w:sz w:val="32"/>
                <w:szCs w:val="32"/>
                <w:cs/>
              </w:rPr>
            </w:pPr>
            <w:r w:rsidRPr="00FC647F">
              <w:rPr>
                <w:rFonts w:ascii="TH SarabunPSK" w:hAnsi="TH SarabunPSK" w:cs="TH SarabunPSK"/>
                <w:sz w:val="32"/>
                <w:szCs w:val="32"/>
              </w:rPr>
              <w:t xml:space="preserve">2. </w:t>
            </w:r>
            <w:r w:rsidRPr="00FC647F">
              <w:rPr>
                <w:rFonts w:ascii="TH SarabunPSK" w:hAnsi="TH SarabunPSK" w:cs="TH SarabunPSK" w:hint="cs"/>
                <w:sz w:val="32"/>
                <w:szCs w:val="32"/>
                <w:cs/>
              </w:rPr>
              <w:t>นางสาว</w:t>
            </w:r>
            <w:proofErr w:type="spellStart"/>
            <w:r w:rsidRPr="00FC647F">
              <w:rPr>
                <w:rFonts w:ascii="TH SarabunPSK" w:hAnsi="TH SarabunPSK" w:cs="TH SarabunPSK" w:hint="cs"/>
                <w:sz w:val="32"/>
                <w:szCs w:val="32"/>
                <w:cs/>
              </w:rPr>
              <w:t>อรญาณี</w:t>
            </w:r>
            <w:proofErr w:type="spellEnd"/>
            <w:r w:rsidRPr="00FC647F">
              <w:rPr>
                <w:rFonts w:ascii="TH SarabunPSK" w:hAnsi="TH SarabunPSK" w:cs="TH SarabunPSK" w:hint="cs"/>
                <w:sz w:val="32"/>
                <w:szCs w:val="32"/>
                <w:cs/>
              </w:rPr>
              <w:t xml:space="preserve">  สุนทรัช</w:t>
            </w:r>
          </w:p>
        </w:tc>
        <w:tc>
          <w:tcPr>
            <w:tcW w:w="3260" w:type="dxa"/>
            <w:tcBorders>
              <w:top w:val="nil"/>
              <w:bottom w:val="nil"/>
            </w:tcBorders>
            <w:shd w:val="clear" w:color="auto" w:fill="auto"/>
          </w:tcPr>
          <w:p w:rsidR="009714A5" w:rsidRPr="00FC647F" w:rsidRDefault="009714A5" w:rsidP="00A97028">
            <w:pPr>
              <w:rPr>
                <w:rFonts w:ascii="TH SarabunPSK" w:hAnsi="TH SarabunPSK" w:cs="TH SarabunPSK"/>
                <w:sz w:val="32"/>
                <w:szCs w:val="32"/>
              </w:rPr>
            </w:pPr>
            <w:r w:rsidRPr="00FC647F">
              <w:rPr>
                <w:rFonts w:ascii="TH SarabunPSK" w:hAnsi="TH SarabunPSK" w:cs="TH SarabunPSK"/>
                <w:sz w:val="32"/>
                <w:szCs w:val="32"/>
              </w:rPr>
              <w:t xml:space="preserve">0 2356 9999 </w:t>
            </w:r>
            <w:r w:rsidRPr="00FC647F">
              <w:rPr>
                <w:rFonts w:ascii="TH SarabunPSK" w:hAnsi="TH SarabunPSK" w:cs="TH SarabunPSK" w:hint="cs"/>
                <w:sz w:val="32"/>
                <w:szCs w:val="32"/>
                <w:cs/>
              </w:rPr>
              <w:t>ต่อ</w:t>
            </w:r>
            <w:r w:rsidRPr="00FC647F">
              <w:rPr>
                <w:rFonts w:ascii="TH SarabunPSK" w:hAnsi="TH SarabunPSK" w:cs="TH SarabunPSK"/>
                <w:sz w:val="32"/>
                <w:szCs w:val="32"/>
              </w:rPr>
              <w:t xml:space="preserve"> 8916</w:t>
            </w:r>
          </w:p>
        </w:tc>
      </w:tr>
      <w:tr w:rsidR="009714A5" w:rsidRPr="00FC647F" w:rsidTr="00A97028">
        <w:tc>
          <w:tcPr>
            <w:tcW w:w="5812" w:type="dxa"/>
            <w:tcBorders>
              <w:top w:val="nil"/>
            </w:tcBorders>
            <w:shd w:val="clear" w:color="auto" w:fill="auto"/>
          </w:tcPr>
          <w:p w:rsidR="009714A5" w:rsidRPr="00FC647F" w:rsidRDefault="009714A5" w:rsidP="00A97028">
            <w:pPr>
              <w:rPr>
                <w:rFonts w:ascii="TH SarabunPSK" w:hAnsi="TH SarabunPSK" w:cs="TH SarabunPSK"/>
                <w:sz w:val="32"/>
                <w:szCs w:val="32"/>
                <w:cs/>
              </w:rPr>
            </w:pPr>
            <w:r w:rsidRPr="00FC647F">
              <w:rPr>
                <w:rFonts w:ascii="TH SarabunPSK" w:hAnsi="TH SarabunPSK" w:cs="TH SarabunPSK"/>
                <w:sz w:val="32"/>
                <w:szCs w:val="32"/>
              </w:rPr>
              <w:t xml:space="preserve">3. </w:t>
            </w:r>
            <w:r w:rsidRPr="00FC647F">
              <w:rPr>
                <w:rFonts w:ascii="TH SarabunPSK" w:hAnsi="TH SarabunPSK" w:cs="TH SarabunPSK" w:hint="cs"/>
                <w:sz w:val="32"/>
                <w:szCs w:val="32"/>
                <w:cs/>
              </w:rPr>
              <w:t>นางนิธินุช  จรุงเกียรติ</w:t>
            </w:r>
          </w:p>
        </w:tc>
        <w:tc>
          <w:tcPr>
            <w:tcW w:w="3260" w:type="dxa"/>
            <w:tcBorders>
              <w:top w:val="nil"/>
            </w:tcBorders>
            <w:shd w:val="clear" w:color="auto" w:fill="auto"/>
          </w:tcPr>
          <w:p w:rsidR="009714A5" w:rsidRPr="00FC647F" w:rsidRDefault="009714A5" w:rsidP="00A97028">
            <w:pPr>
              <w:rPr>
                <w:rFonts w:ascii="TH SarabunPSK" w:hAnsi="TH SarabunPSK" w:cs="TH SarabunPSK"/>
                <w:sz w:val="32"/>
                <w:szCs w:val="32"/>
              </w:rPr>
            </w:pPr>
            <w:r w:rsidRPr="00FC647F">
              <w:rPr>
                <w:rFonts w:ascii="TH SarabunPSK" w:hAnsi="TH SarabunPSK" w:cs="TH SarabunPSK"/>
                <w:sz w:val="32"/>
                <w:szCs w:val="32"/>
              </w:rPr>
              <w:t xml:space="preserve">0 2356 9999 </w:t>
            </w:r>
            <w:r w:rsidRPr="00FC647F">
              <w:rPr>
                <w:rFonts w:ascii="TH SarabunPSK" w:hAnsi="TH SarabunPSK" w:cs="TH SarabunPSK" w:hint="cs"/>
                <w:sz w:val="32"/>
                <w:szCs w:val="32"/>
                <w:cs/>
              </w:rPr>
              <w:t>ต่อ</w:t>
            </w:r>
            <w:r w:rsidRPr="00FC647F">
              <w:rPr>
                <w:rFonts w:ascii="TH SarabunPSK" w:hAnsi="TH SarabunPSK" w:cs="TH SarabunPSK"/>
                <w:sz w:val="32"/>
                <w:szCs w:val="32"/>
              </w:rPr>
              <w:t xml:space="preserve"> 8804</w:t>
            </w:r>
          </w:p>
        </w:tc>
      </w:tr>
    </w:tbl>
    <w:p w:rsidR="009714A5" w:rsidRPr="00FC647F" w:rsidRDefault="009714A5" w:rsidP="009714A5">
      <w:pPr>
        <w:jc w:val="center"/>
        <w:rPr>
          <w:rFonts w:ascii="TH SarabunPSK" w:hAnsi="TH SarabunPSK" w:cs="TH SarabunPSK"/>
          <w:sz w:val="32"/>
          <w:szCs w:val="32"/>
          <w:cs/>
        </w:rPr>
      </w:pPr>
    </w:p>
    <w:p w:rsidR="009714A5" w:rsidRDefault="009714A5" w:rsidP="009714A5">
      <w:pPr>
        <w:jc w:val="center"/>
        <w:rPr>
          <w:rFonts w:ascii="TH SarabunPSK" w:hAnsi="TH SarabunPSK" w:cs="TH SarabunPSK"/>
          <w:color w:val="000000"/>
          <w:sz w:val="32"/>
          <w:szCs w:val="32"/>
        </w:rPr>
      </w:pPr>
    </w:p>
    <w:p w:rsidR="009714A5" w:rsidRPr="00976403" w:rsidRDefault="009714A5" w:rsidP="009714A5">
      <w:pPr>
        <w:rPr>
          <w:rFonts w:ascii="TH SarabunPSK" w:hAnsi="TH SarabunPSK" w:cs="TH SarabunPSK"/>
          <w:color w:val="000000"/>
          <w:sz w:val="18"/>
          <w:szCs w:val="18"/>
        </w:rPr>
      </w:pPr>
    </w:p>
    <w:p w:rsidR="009714A5" w:rsidRDefault="009714A5" w:rsidP="009714A5">
      <w:pPr>
        <w:jc w:val="center"/>
        <w:rPr>
          <w:rFonts w:ascii="TH SarabunPSK" w:hAnsi="TH SarabunPSK" w:cs="TH SarabunPSK"/>
          <w:color w:val="000000"/>
          <w:sz w:val="32"/>
          <w:szCs w:val="32"/>
        </w:rPr>
      </w:pPr>
    </w:p>
    <w:p w:rsidR="00E91C8C" w:rsidRDefault="00E91C8C">
      <w:pPr>
        <w:spacing w:after="200" w:line="276" w:lineRule="auto"/>
        <w:rPr>
          <w:rFonts w:ascii="TH SarabunPSK" w:hAnsi="TH SarabunPSK" w:cs="TH SarabunPSK"/>
          <w:color w:val="000000"/>
          <w:sz w:val="32"/>
          <w:szCs w:val="32"/>
          <w:cs/>
        </w:rPr>
      </w:pPr>
      <w:r>
        <w:rPr>
          <w:rFonts w:ascii="TH SarabunPSK" w:hAnsi="TH SarabunPSK" w:cs="TH SarabunPSK"/>
          <w:color w:val="000000"/>
          <w:sz w:val="32"/>
          <w:szCs w:val="32"/>
          <w:cs/>
        </w:rPr>
        <w:br w:type="page"/>
      </w:r>
    </w:p>
    <w:p w:rsidR="009714A5" w:rsidRDefault="009714A5" w:rsidP="009714A5">
      <w:pPr>
        <w:jc w:val="center"/>
        <w:rPr>
          <w:rFonts w:ascii="TH SarabunPSK" w:hAnsi="TH SarabunPSK" w:cs="TH SarabunPSK"/>
          <w:color w:val="000000"/>
          <w:sz w:val="32"/>
          <w:szCs w:val="32"/>
        </w:rPr>
      </w:pPr>
    </w:p>
    <w:p w:rsidR="00E91C8C" w:rsidRDefault="00E91C8C" w:rsidP="009714A5">
      <w:pPr>
        <w:jc w:val="center"/>
        <w:rPr>
          <w:rFonts w:ascii="TH SarabunPSK" w:hAnsi="TH SarabunPSK" w:cs="TH SarabunPSK"/>
          <w:color w:val="000000"/>
          <w:sz w:val="32"/>
          <w:szCs w:val="32"/>
        </w:rPr>
      </w:pPr>
    </w:p>
    <w:p w:rsidR="00E91C8C" w:rsidRDefault="00E91C8C" w:rsidP="009714A5">
      <w:pPr>
        <w:jc w:val="center"/>
        <w:rPr>
          <w:rFonts w:ascii="TH SarabunPSK" w:hAnsi="TH SarabunPSK" w:cs="TH SarabunPSK"/>
          <w:color w:val="000000"/>
          <w:sz w:val="32"/>
          <w:szCs w:val="32"/>
        </w:rPr>
      </w:pPr>
    </w:p>
    <w:p w:rsidR="009714A5" w:rsidRDefault="009714A5" w:rsidP="009714A5">
      <w:pPr>
        <w:jc w:val="center"/>
        <w:rPr>
          <w:rFonts w:ascii="TH SarabunPSK" w:hAnsi="TH SarabunPSK" w:cs="TH SarabunPSK"/>
          <w:color w:val="000000"/>
          <w:sz w:val="32"/>
          <w:szCs w:val="32"/>
        </w:rPr>
      </w:pPr>
    </w:p>
    <w:p w:rsidR="009714A5" w:rsidRDefault="009714A5" w:rsidP="009714A5">
      <w:pPr>
        <w:jc w:val="center"/>
        <w:rPr>
          <w:rFonts w:ascii="TH SarabunPSK" w:hAnsi="TH SarabunPSK" w:cs="TH SarabunPSK"/>
          <w:color w:val="000000"/>
          <w:sz w:val="32"/>
          <w:szCs w:val="32"/>
        </w:rPr>
      </w:pPr>
    </w:p>
    <w:p w:rsidR="009714A5" w:rsidRDefault="009714A5" w:rsidP="009714A5">
      <w:pPr>
        <w:pStyle w:val="ab"/>
        <w:rPr>
          <w:rFonts w:ascii="TH SarabunPSK" w:eastAsia="BrowalliaNew-Bold" w:hAnsi="TH SarabunPSK" w:cs="TH SarabunPSK"/>
          <w:b/>
          <w:bCs/>
          <w:sz w:val="32"/>
          <w:szCs w:val="32"/>
        </w:rPr>
      </w:pPr>
      <w:r w:rsidRPr="00AD22E6">
        <w:rPr>
          <w:rFonts w:ascii="TH SarabunPSK" w:hAnsi="TH SarabunPSK" w:cs="TH SarabunPSK"/>
          <w:noProof/>
          <w:color w:val="000000"/>
          <w:sz w:val="32"/>
          <w:szCs w:val="32"/>
          <w:lang w:eastAsia="en-US"/>
        </w:rPr>
        <mc:AlternateContent>
          <mc:Choice Requires="wps">
            <w:drawing>
              <wp:anchor distT="0" distB="0" distL="114300" distR="114300" simplePos="0" relativeHeight="251662336" behindDoc="1" locked="0" layoutInCell="1" allowOverlap="1">
                <wp:simplePos x="0" y="0"/>
                <wp:positionH relativeFrom="column">
                  <wp:posOffset>91440</wp:posOffset>
                </wp:positionH>
                <wp:positionV relativeFrom="paragraph">
                  <wp:posOffset>65405</wp:posOffset>
                </wp:positionV>
                <wp:extent cx="5534025" cy="4580255"/>
                <wp:effectExtent l="19050" t="19050" r="28575" b="10795"/>
                <wp:wrapNone/>
                <wp:docPr id="80" name="Flowchart: Alternate Process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4025" cy="4580255"/>
                        </a:xfrm>
                        <a:prstGeom prst="flowChartAlternateProcess">
                          <a:avLst/>
                        </a:prstGeom>
                        <a:no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D3C1218"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80" o:spid="_x0000_s1026" type="#_x0000_t176" style="position:absolute;margin-left:7.2pt;margin-top:5.15pt;width:435.75pt;height:360.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" filled="f" strokeweight="2.25pt"/>
            </w:pict>
          </mc:Fallback>
        </mc:AlternateContent>
      </w:r>
    </w:p>
    <w:p w:rsidR="009714A5" w:rsidRDefault="009714A5" w:rsidP="009714A5">
      <w:pPr>
        <w:pStyle w:val="ab"/>
        <w:rPr>
          <w:rFonts w:ascii="TH SarabunPSK" w:eastAsia="BrowalliaNew-Bold" w:hAnsi="TH SarabunPSK" w:cs="TH SarabunPSK"/>
          <w:b/>
          <w:bCs/>
          <w:sz w:val="32"/>
          <w:szCs w:val="32"/>
        </w:rPr>
      </w:pPr>
    </w:p>
    <w:p w:rsidR="009714A5" w:rsidRDefault="009714A5" w:rsidP="009714A5">
      <w:pPr>
        <w:pStyle w:val="ab"/>
        <w:rPr>
          <w:rFonts w:ascii="TH SarabunPSK" w:eastAsia="BrowalliaNew-Bold" w:hAnsi="TH SarabunPSK" w:cs="TH SarabunPSK"/>
          <w:b/>
          <w:bCs/>
          <w:sz w:val="32"/>
          <w:szCs w:val="32"/>
        </w:rPr>
      </w:pPr>
      <w:r w:rsidRPr="00AD22E6">
        <w:rPr>
          <w:rFonts w:ascii="TH SarabunPSK" w:hAnsi="TH SarabunPSK" w:cs="TH SarabunPSK"/>
          <w:b/>
          <w:bCs/>
          <w:noProof/>
          <w:color w:val="000000"/>
          <w:sz w:val="36"/>
          <w:szCs w:val="36"/>
          <w:lang w:eastAsia="en-US"/>
        </w:rPr>
        <mc:AlternateContent>
          <mc:Choice Requires="wps">
            <w:drawing>
              <wp:anchor distT="4294967294" distB="4294967294" distL="114300" distR="114300" simplePos="0" relativeHeight="251664384" behindDoc="0" locked="0" layoutInCell="1" allowOverlap="1">
                <wp:simplePos x="0" y="0"/>
                <wp:positionH relativeFrom="column">
                  <wp:posOffset>1019175</wp:posOffset>
                </wp:positionH>
                <wp:positionV relativeFrom="paragraph">
                  <wp:posOffset>74929</wp:posOffset>
                </wp:positionV>
                <wp:extent cx="3886200" cy="0"/>
                <wp:effectExtent l="0" t="19050" r="38100" b="3810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4A7F4B7" id="Straight Connector 17" o:spid="_x0000_s1026" style="position:absolute;z-index:2516648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0.25pt,5.9pt" to="386.2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" strokeweight="4.5pt">
                <v:stroke linestyle="thickThin"/>
              </v:line>
            </w:pict>
          </mc:Fallback>
        </mc:AlternateContent>
      </w:r>
    </w:p>
    <w:p w:rsidR="009714A5" w:rsidRPr="00C77707" w:rsidRDefault="009714A5" w:rsidP="009714A5">
      <w:pPr>
        <w:pStyle w:val="ab"/>
        <w:rPr>
          <w:rFonts w:ascii="TH SarabunPSK" w:eastAsia="BrowalliaNew-Bold" w:hAnsi="TH SarabunPSK" w:cs="TH SarabunPSK"/>
          <w:b/>
          <w:bCs/>
          <w:sz w:val="32"/>
          <w:szCs w:val="32"/>
        </w:rPr>
      </w:pPr>
      <w:bookmarkStart w:id="1" w:name="_Toc243108555"/>
      <w:r>
        <w:rPr>
          <w:rFonts w:ascii="TH SarabunPSK" w:hAnsi="TH SarabunPSK" w:cs="TH SarabunPSK"/>
          <w:color w:val="000000"/>
          <w:sz w:val="44"/>
          <w:szCs w:val="44"/>
        </w:rPr>
        <w:t xml:space="preserve">                                           </w:t>
      </w:r>
      <w:r w:rsidRPr="00FC647F">
        <w:rPr>
          <w:rFonts w:ascii="TH SarabunPSK" w:hAnsi="TH SarabunPSK" w:cs="TH SarabunPSK"/>
          <w:color w:val="000000"/>
          <w:sz w:val="44"/>
          <w:szCs w:val="44"/>
          <w:cs/>
        </w:rPr>
        <w:t>ภาคผนวก</w:t>
      </w:r>
      <w:bookmarkEnd w:id="1"/>
    </w:p>
    <w:p w:rsidR="009714A5" w:rsidRPr="00FC647F" w:rsidRDefault="009714A5" w:rsidP="009714A5">
      <w:pPr>
        <w:jc w:val="thaiDistribute"/>
        <w:rPr>
          <w:rFonts w:ascii="TH SarabunPSK" w:hAnsi="TH SarabunPSK" w:cs="TH SarabunPSK"/>
          <w:b/>
          <w:bCs/>
          <w:color w:val="000000"/>
          <w:sz w:val="36"/>
          <w:szCs w:val="36"/>
          <w:cs/>
        </w:rPr>
      </w:pPr>
    </w:p>
    <w:p w:rsidR="009714A5" w:rsidRPr="00FC647F" w:rsidRDefault="009714A5" w:rsidP="009714A5">
      <w:pPr>
        <w:jc w:val="thaiDistribute"/>
        <w:rPr>
          <w:rFonts w:ascii="TH SarabunPSK" w:hAnsi="TH SarabunPSK" w:cs="TH SarabunPSK"/>
          <w:b/>
          <w:bCs/>
          <w:color w:val="000000"/>
          <w:sz w:val="36"/>
          <w:szCs w:val="36"/>
        </w:rPr>
      </w:pPr>
      <w:r>
        <w:rPr>
          <w:rFonts w:ascii="TH SarabunPSK" w:hAnsi="TH SarabunPSK" w:cs="TH SarabunPSK"/>
          <w:b/>
          <w:bCs/>
          <w:noProof/>
          <w:color w:val="000000"/>
          <w:sz w:val="36"/>
          <w:szCs w:val="36"/>
        </w:rPr>
        <mc:AlternateContent>
          <mc:Choice Requires="wps">
            <w:drawing>
              <wp:anchor distT="4294967294" distB="4294967294" distL="114300" distR="114300" simplePos="0" relativeHeight="251663360" behindDoc="0" locked="0" layoutInCell="1" allowOverlap="1">
                <wp:simplePos x="0" y="0"/>
                <wp:positionH relativeFrom="column">
                  <wp:posOffset>1019175</wp:posOffset>
                </wp:positionH>
                <wp:positionV relativeFrom="paragraph">
                  <wp:posOffset>1269</wp:posOffset>
                </wp:positionV>
                <wp:extent cx="3886200" cy="0"/>
                <wp:effectExtent l="0" t="19050" r="38100" b="38100"/>
                <wp:wrapNone/>
                <wp:docPr id="79" name="Straight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FDACE96" id="Straight Connector 79" o:spid="_x0000_s1026" style="position:absolute;z-index:2516638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0.25pt,.1pt" to="386.2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" strokeweight="4.5pt">
                <v:stroke linestyle="thickThin"/>
              </v:line>
            </w:pict>
          </mc:Fallback>
        </mc:AlternateContent>
      </w:r>
    </w:p>
    <w:p w:rsidR="009714A5" w:rsidRPr="00FC647F" w:rsidRDefault="009714A5" w:rsidP="009714A5">
      <w:pPr>
        <w:jc w:val="thaiDistribute"/>
        <w:rPr>
          <w:rFonts w:ascii="TH SarabunPSK" w:hAnsi="TH SarabunPSK" w:cs="TH SarabunPSK"/>
          <w:b/>
          <w:bCs/>
          <w:color w:val="000000"/>
          <w:sz w:val="36"/>
          <w:szCs w:val="36"/>
        </w:rPr>
      </w:pPr>
    </w:p>
    <w:p w:rsidR="009714A5" w:rsidRPr="00C3172F" w:rsidRDefault="009714A5" w:rsidP="00C3172F">
      <w:pPr>
        <w:tabs>
          <w:tab w:val="left" w:pos="709"/>
          <w:tab w:val="left" w:pos="2127"/>
          <w:tab w:val="left" w:pos="2410"/>
          <w:tab w:val="left" w:pos="3828"/>
        </w:tabs>
        <w:jc w:val="thaiDistribute"/>
        <w:rPr>
          <w:rFonts w:ascii="TH SarabunPSK" w:hAnsi="TH SarabunPSK" w:cs="TH SarabunPSK"/>
          <w:b/>
          <w:bCs/>
          <w:color w:val="000000"/>
          <w:sz w:val="32"/>
          <w:szCs w:val="32"/>
        </w:rPr>
      </w:pPr>
      <w:r w:rsidRPr="00FC647F">
        <w:rPr>
          <w:rFonts w:ascii="TH SarabunPSK" w:hAnsi="TH SarabunPSK" w:cs="TH SarabunPSK"/>
          <w:b/>
          <w:bCs/>
          <w:color w:val="000000"/>
          <w:sz w:val="32"/>
          <w:szCs w:val="32"/>
        </w:rPr>
        <w:t xml:space="preserve">  </w:t>
      </w:r>
      <w:r w:rsidRPr="00FC647F">
        <w:rPr>
          <w:rFonts w:ascii="TH SarabunPSK" w:hAnsi="TH SarabunPSK" w:cs="TH SarabunPSK" w:hint="cs"/>
          <w:b/>
          <w:bCs/>
          <w:color w:val="000000"/>
          <w:sz w:val="32"/>
          <w:szCs w:val="32"/>
          <w:cs/>
        </w:rPr>
        <w:tab/>
        <w:t xml:space="preserve">ภาคผนวก </w:t>
      </w:r>
      <w:r>
        <w:rPr>
          <w:rFonts w:ascii="TH SarabunPSK" w:hAnsi="TH SarabunPSK" w:cs="TH SarabunPSK"/>
          <w:b/>
          <w:bCs/>
          <w:color w:val="000000"/>
          <w:sz w:val="32"/>
          <w:szCs w:val="32"/>
        </w:rPr>
        <w:t>1</w:t>
      </w:r>
      <w:r w:rsidRPr="00FC647F">
        <w:rPr>
          <w:rFonts w:ascii="TH SarabunPSK" w:hAnsi="TH SarabunPSK" w:cs="TH SarabunPSK" w:hint="cs"/>
          <w:b/>
          <w:bCs/>
          <w:color w:val="000000"/>
          <w:sz w:val="32"/>
          <w:szCs w:val="32"/>
          <w:cs/>
        </w:rPr>
        <w:t xml:space="preserve">    </w:t>
      </w:r>
      <w:r>
        <w:rPr>
          <w:rFonts w:ascii="TH SarabunPSK" w:hAnsi="TH SarabunPSK" w:cs="TH SarabunPSK"/>
          <w:b/>
          <w:bCs/>
          <w:color w:val="000000"/>
          <w:sz w:val="32"/>
          <w:szCs w:val="32"/>
        </w:rPr>
        <w:tab/>
      </w:r>
      <w:r w:rsidRPr="00976403">
        <w:rPr>
          <w:rFonts w:ascii="TH SarabunPSK" w:hAnsi="TH SarabunPSK" w:cs="TH SarabunPSK"/>
          <w:b/>
          <w:bCs/>
          <w:color w:val="000000"/>
          <w:sz w:val="32"/>
          <w:szCs w:val="32"/>
        </w:rPr>
        <w:t xml:space="preserve">- </w:t>
      </w:r>
      <w:r w:rsidRPr="00976403">
        <w:rPr>
          <w:rFonts w:ascii="TH SarabunPSK" w:hAnsi="TH SarabunPSK" w:cs="TH SarabunPSK"/>
          <w:b/>
          <w:bCs/>
          <w:color w:val="000000"/>
          <w:sz w:val="32"/>
          <w:szCs w:val="32"/>
        </w:rPr>
        <w:tab/>
      </w:r>
      <w:r w:rsidRPr="00C3172F">
        <w:rPr>
          <w:rFonts w:ascii="TH SarabunPSK" w:hAnsi="TH SarabunPSK" w:cs="TH SarabunPSK"/>
          <w:b/>
          <w:bCs/>
          <w:color w:val="000000"/>
          <w:sz w:val="32"/>
          <w:szCs w:val="32"/>
          <w:cs/>
        </w:rPr>
        <w:t>แบบฟอร์ม</w:t>
      </w:r>
      <w:r w:rsidRPr="00C3172F">
        <w:rPr>
          <w:rFonts w:ascii="TH SarabunPSK" w:hAnsi="TH SarabunPSK" w:cs="TH SarabunPSK" w:hint="cs"/>
          <w:b/>
          <w:bCs/>
          <w:color w:val="000000"/>
          <w:sz w:val="32"/>
          <w:szCs w:val="32"/>
          <w:cs/>
        </w:rPr>
        <w:t>ที่</w:t>
      </w:r>
      <w:r w:rsidR="00C3172F" w:rsidRPr="00C3172F">
        <w:rPr>
          <w:rFonts w:ascii="TH SarabunPSK" w:hAnsi="TH SarabunPSK" w:cs="TH SarabunPSK" w:hint="cs"/>
          <w:b/>
          <w:bCs/>
          <w:color w:val="000000"/>
          <w:sz w:val="32"/>
          <w:szCs w:val="32"/>
          <w:cs/>
          <w:lang w:val="en-GB"/>
        </w:rPr>
        <w:t xml:space="preserve"> </w:t>
      </w:r>
      <w:r w:rsidR="00C3172F" w:rsidRPr="00C3172F">
        <w:rPr>
          <w:rFonts w:ascii="TH SarabunPSK" w:hAnsi="TH SarabunPSK" w:cs="TH SarabunPSK"/>
          <w:b/>
          <w:bCs/>
          <w:color w:val="000000"/>
          <w:sz w:val="32"/>
          <w:szCs w:val="32"/>
          <w:lang w:val="en-GB"/>
        </w:rPr>
        <w:t>1</w:t>
      </w:r>
      <w:r w:rsidR="00C3172F" w:rsidRPr="00C3172F">
        <w:rPr>
          <w:rFonts w:ascii="TH SarabunPSK" w:hAnsi="TH SarabunPSK" w:cs="TH SarabunPSK" w:hint="cs"/>
          <w:b/>
          <w:bCs/>
          <w:color w:val="000000"/>
          <w:sz w:val="32"/>
          <w:szCs w:val="32"/>
          <w:cs/>
          <w:lang w:val="en-GB"/>
        </w:rPr>
        <w:tab/>
      </w:r>
      <w:r w:rsidRPr="00C3172F">
        <w:rPr>
          <w:rFonts w:ascii="TH SarabunPSK" w:hAnsi="TH SarabunPSK" w:cs="TH SarabunPSK" w:hint="cs"/>
          <w:b/>
          <w:bCs/>
          <w:color w:val="000000"/>
          <w:sz w:val="32"/>
          <w:szCs w:val="32"/>
          <w:cs/>
        </w:rPr>
        <w:t>รายงานลักษณะสำคัญขององค์การ</w:t>
      </w:r>
    </w:p>
    <w:p w:rsidR="009714A5" w:rsidRPr="00C3172F" w:rsidRDefault="009714A5" w:rsidP="00C3172F">
      <w:pPr>
        <w:tabs>
          <w:tab w:val="left" w:pos="709"/>
          <w:tab w:val="left" w:pos="2127"/>
          <w:tab w:val="left" w:pos="2410"/>
          <w:tab w:val="left" w:pos="3828"/>
        </w:tabs>
        <w:jc w:val="thaiDistribute"/>
        <w:rPr>
          <w:rFonts w:ascii="TH SarabunPSK" w:hAnsi="TH SarabunPSK" w:cs="TH SarabunPSK"/>
          <w:b/>
          <w:bCs/>
          <w:color w:val="000000"/>
          <w:sz w:val="32"/>
          <w:szCs w:val="32"/>
          <w:cs/>
        </w:rPr>
      </w:pPr>
      <w:r w:rsidRPr="00C3172F">
        <w:rPr>
          <w:rFonts w:ascii="TH SarabunPSK" w:hAnsi="TH SarabunPSK" w:cs="TH SarabunPSK"/>
          <w:b/>
          <w:bCs/>
          <w:color w:val="000000"/>
          <w:sz w:val="32"/>
          <w:szCs w:val="32"/>
          <w:cs/>
        </w:rPr>
        <w:tab/>
      </w:r>
      <w:r w:rsidRPr="00C3172F">
        <w:rPr>
          <w:rFonts w:ascii="TH SarabunPSK" w:hAnsi="TH SarabunPSK" w:cs="TH SarabunPSK"/>
          <w:b/>
          <w:bCs/>
          <w:color w:val="000000"/>
          <w:sz w:val="32"/>
          <w:szCs w:val="32"/>
          <w:cs/>
        </w:rPr>
        <w:tab/>
      </w:r>
      <w:r w:rsidRPr="00C3172F">
        <w:rPr>
          <w:rFonts w:ascii="TH SarabunPSK" w:hAnsi="TH SarabunPSK" w:cs="TH SarabunPSK" w:hint="cs"/>
          <w:b/>
          <w:bCs/>
          <w:color w:val="000000"/>
          <w:sz w:val="32"/>
          <w:szCs w:val="32"/>
          <w:cs/>
        </w:rPr>
        <w:t>-</w:t>
      </w:r>
      <w:r w:rsidRPr="00C3172F">
        <w:rPr>
          <w:rFonts w:ascii="TH SarabunPSK" w:hAnsi="TH SarabunPSK" w:cs="TH SarabunPSK" w:hint="cs"/>
          <w:b/>
          <w:bCs/>
          <w:color w:val="000000"/>
          <w:sz w:val="32"/>
          <w:szCs w:val="32"/>
          <w:cs/>
        </w:rPr>
        <w:tab/>
        <w:t xml:space="preserve">แบบฟอร์มที่ </w:t>
      </w:r>
      <w:r w:rsidR="00C3172F" w:rsidRPr="00C3172F">
        <w:rPr>
          <w:rFonts w:ascii="TH SarabunPSK" w:hAnsi="TH SarabunPSK" w:cs="TH SarabunPSK"/>
          <w:b/>
          <w:bCs/>
          <w:color w:val="000000"/>
          <w:sz w:val="32"/>
          <w:szCs w:val="32"/>
        </w:rPr>
        <w:t>2</w:t>
      </w:r>
      <w:r w:rsidR="00C3172F" w:rsidRPr="00C3172F">
        <w:rPr>
          <w:rFonts w:ascii="TH SarabunPSK" w:hAnsi="TH SarabunPSK" w:cs="TH SarabunPSK"/>
          <w:b/>
          <w:bCs/>
          <w:color w:val="000000"/>
          <w:sz w:val="32"/>
          <w:szCs w:val="32"/>
        </w:rPr>
        <w:tab/>
      </w:r>
      <w:r w:rsidRPr="00C3172F">
        <w:rPr>
          <w:rFonts w:ascii="TH SarabunPSK" w:hAnsi="TH SarabunPSK" w:cs="TH SarabunPSK" w:hint="cs"/>
          <w:b/>
          <w:bCs/>
          <w:color w:val="000000"/>
          <w:sz w:val="32"/>
          <w:szCs w:val="32"/>
          <w:cs/>
        </w:rPr>
        <w:t>รายงานผลการดำเนินการ</w:t>
      </w:r>
    </w:p>
    <w:p w:rsidR="009714A5" w:rsidRPr="00976403" w:rsidRDefault="009714A5" w:rsidP="009714A5">
      <w:pPr>
        <w:tabs>
          <w:tab w:val="left" w:pos="709"/>
          <w:tab w:val="left" w:pos="2127"/>
          <w:tab w:val="left" w:pos="2410"/>
        </w:tabs>
        <w:jc w:val="thaiDistribute"/>
        <w:rPr>
          <w:rFonts w:ascii="TH SarabunPSK" w:hAnsi="TH SarabunPSK" w:cs="TH SarabunPSK"/>
          <w:b/>
          <w:bCs/>
          <w:color w:val="000000"/>
          <w:sz w:val="32"/>
          <w:szCs w:val="32"/>
        </w:rPr>
      </w:pPr>
      <w:r w:rsidRPr="00976403">
        <w:rPr>
          <w:rFonts w:ascii="TH SarabunPSK" w:hAnsi="TH SarabunPSK" w:cs="TH SarabunPSK"/>
          <w:b/>
          <w:bCs/>
          <w:color w:val="000000"/>
          <w:sz w:val="32"/>
          <w:szCs w:val="32"/>
        </w:rPr>
        <w:tab/>
      </w:r>
      <w:r>
        <w:rPr>
          <w:rFonts w:ascii="TH SarabunPSK" w:hAnsi="TH SarabunPSK" w:cs="TH SarabunPSK"/>
          <w:b/>
          <w:bCs/>
          <w:color w:val="000000"/>
          <w:sz w:val="32"/>
          <w:szCs w:val="32"/>
        </w:rPr>
        <w:tab/>
      </w:r>
    </w:p>
    <w:p w:rsidR="009714A5" w:rsidRPr="00C3172F" w:rsidRDefault="009714A5" w:rsidP="009714A5">
      <w:pPr>
        <w:tabs>
          <w:tab w:val="left" w:pos="709"/>
          <w:tab w:val="left" w:pos="2127"/>
          <w:tab w:val="left" w:pos="2410"/>
        </w:tabs>
        <w:jc w:val="thaiDistribute"/>
        <w:rPr>
          <w:rFonts w:ascii="TH SarabunPSK" w:hAnsi="TH SarabunPSK" w:cs="TH SarabunPSK"/>
          <w:b/>
          <w:bCs/>
          <w:color w:val="000000"/>
          <w:sz w:val="32"/>
          <w:szCs w:val="32"/>
        </w:rPr>
      </w:pPr>
      <w:r>
        <w:rPr>
          <w:rFonts w:ascii="TH SarabunPSK" w:hAnsi="TH SarabunPSK" w:cs="TH SarabunPSK"/>
          <w:b/>
          <w:bCs/>
          <w:color w:val="000000"/>
          <w:sz w:val="32"/>
          <w:szCs w:val="32"/>
        </w:rPr>
        <w:tab/>
      </w:r>
      <w:r w:rsidRPr="00FC647F">
        <w:rPr>
          <w:rFonts w:ascii="TH SarabunPSK" w:hAnsi="TH SarabunPSK" w:cs="TH SarabunPSK" w:hint="cs"/>
          <w:b/>
          <w:bCs/>
          <w:color w:val="000000"/>
          <w:sz w:val="32"/>
          <w:szCs w:val="32"/>
          <w:cs/>
        </w:rPr>
        <w:t xml:space="preserve">ภาคผนวก </w:t>
      </w:r>
      <w:r>
        <w:rPr>
          <w:rFonts w:ascii="TH SarabunPSK" w:hAnsi="TH SarabunPSK" w:cs="TH SarabunPSK"/>
          <w:b/>
          <w:bCs/>
          <w:color w:val="000000"/>
          <w:sz w:val="32"/>
          <w:szCs w:val="32"/>
        </w:rPr>
        <w:t xml:space="preserve">2  </w:t>
      </w:r>
      <w:r>
        <w:rPr>
          <w:rFonts w:ascii="TH SarabunPSK" w:hAnsi="TH SarabunPSK" w:cs="TH SarabunPSK"/>
          <w:b/>
          <w:bCs/>
          <w:color w:val="000000"/>
          <w:sz w:val="32"/>
          <w:szCs w:val="32"/>
        </w:rPr>
        <w:tab/>
      </w:r>
      <w:r w:rsidRPr="00FC647F">
        <w:rPr>
          <w:rFonts w:ascii="TH SarabunPSK" w:hAnsi="TH SarabunPSK" w:cs="TH SarabunPSK" w:hint="cs"/>
          <w:b/>
          <w:bCs/>
          <w:color w:val="000000"/>
          <w:sz w:val="32"/>
          <w:szCs w:val="32"/>
          <w:cs/>
        </w:rPr>
        <w:t xml:space="preserve">-   </w:t>
      </w:r>
      <w:r w:rsidRPr="00C3172F">
        <w:rPr>
          <w:rFonts w:ascii="TH SarabunPSK" w:hAnsi="TH SarabunPSK" w:cs="TH SarabunPSK" w:hint="cs"/>
          <w:b/>
          <w:bCs/>
          <w:color w:val="000000"/>
          <w:sz w:val="32"/>
          <w:szCs w:val="32"/>
          <w:cs/>
          <w:lang w:val="en-GB"/>
        </w:rPr>
        <w:t>แบบสำรวจการพัฒนาองค์การ (</w:t>
      </w:r>
      <w:r w:rsidRPr="00C3172F">
        <w:rPr>
          <w:rFonts w:ascii="TH SarabunPSK" w:hAnsi="TH SarabunPSK" w:cs="TH SarabunPSK"/>
          <w:b/>
          <w:bCs/>
          <w:color w:val="000000"/>
          <w:sz w:val="32"/>
          <w:szCs w:val="32"/>
        </w:rPr>
        <w:t>Organization Development Survey)</w:t>
      </w:r>
    </w:p>
    <w:p w:rsidR="009714A5" w:rsidRPr="00C3172F" w:rsidRDefault="009714A5" w:rsidP="009714A5">
      <w:pPr>
        <w:tabs>
          <w:tab w:val="left" w:pos="709"/>
          <w:tab w:val="left" w:pos="2127"/>
          <w:tab w:val="left" w:pos="2410"/>
        </w:tabs>
        <w:jc w:val="thaiDistribute"/>
        <w:rPr>
          <w:rFonts w:ascii="TH SarabunPSK" w:hAnsi="TH SarabunPSK" w:cs="TH SarabunPSK"/>
          <w:b/>
          <w:bCs/>
          <w:color w:val="000000"/>
          <w:sz w:val="32"/>
          <w:szCs w:val="32"/>
        </w:rPr>
      </w:pPr>
      <w:r w:rsidRPr="00C3172F">
        <w:rPr>
          <w:rFonts w:ascii="TH SarabunPSK" w:hAnsi="TH SarabunPSK" w:cs="TH SarabunPSK"/>
          <w:b/>
          <w:bCs/>
          <w:color w:val="000000"/>
          <w:sz w:val="32"/>
          <w:szCs w:val="32"/>
        </w:rPr>
        <w:tab/>
      </w:r>
    </w:p>
    <w:p w:rsidR="009714A5" w:rsidRPr="00C3172F" w:rsidRDefault="009714A5" w:rsidP="009714A5">
      <w:pPr>
        <w:tabs>
          <w:tab w:val="left" w:pos="709"/>
          <w:tab w:val="left" w:pos="2127"/>
          <w:tab w:val="left" w:pos="2410"/>
        </w:tabs>
        <w:jc w:val="thaiDistribute"/>
        <w:rPr>
          <w:rFonts w:ascii="TH SarabunPSK" w:hAnsi="TH SarabunPSK" w:cs="TH SarabunPSK"/>
          <w:b/>
          <w:bCs/>
          <w:color w:val="000000"/>
          <w:sz w:val="32"/>
          <w:szCs w:val="32"/>
        </w:rPr>
      </w:pPr>
      <w:r w:rsidRPr="00C3172F">
        <w:rPr>
          <w:rFonts w:ascii="TH SarabunPSK" w:hAnsi="TH SarabunPSK" w:cs="TH SarabunPSK"/>
          <w:b/>
          <w:bCs/>
          <w:color w:val="000000"/>
          <w:sz w:val="32"/>
          <w:szCs w:val="32"/>
        </w:rPr>
        <w:tab/>
      </w:r>
      <w:r w:rsidRPr="00C3172F">
        <w:rPr>
          <w:rFonts w:ascii="TH SarabunPSK" w:hAnsi="TH SarabunPSK" w:cs="TH SarabunPSK" w:hint="cs"/>
          <w:b/>
          <w:bCs/>
          <w:color w:val="000000"/>
          <w:sz w:val="32"/>
          <w:szCs w:val="32"/>
          <w:cs/>
        </w:rPr>
        <w:t xml:space="preserve">ภาคผนวก </w:t>
      </w:r>
      <w:r w:rsidRPr="00C3172F">
        <w:rPr>
          <w:rFonts w:ascii="TH SarabunPSK" w:hAnsi="TH SarabunPSK" w:cs="TH SarabunPSK"/>
          <w:b/>
          <w:bCs/>
          <w:color w:val="000000"/>
          <w:sz w:val="32"/>
          <w:szCs w:val="32"/>
        </w:rPr>
        <w:t xml:space="preserve">3  </w:t>
      </w:r>
      <w:r w:rsidRPr="00C3172F">
        <w:rPr>
          <w:rFonts w:ascii="TH SarabunPSK" w:hAnsi="TH SarabunPSK" w:cs="TH SarabunPSK"/>
          <w:b/>
          <w:bCs/>
          <w:color w:val="000000"/>
          <w:sz w:val="32"/>
          <w:szCs w:val="32"/>
        </w:rPr>
        <w:tab/>
      </w:r>
      <w:r w:rsidRPr="00C3172F">
        <w:rPr>
          <w:rFonts w:ascii="TH SarabunPSK" w:hAnsi="TH SarabunPSK" w:cs="TH SarabunPSK" w:hint="cs"/>
          <w:b/>
          <w:bCs/>
          <w:color w:val="000000"/>
          <w:sz w:val="32"/>
          <w:szCs w:val="32"/>
          <w:cs/>
        </w:rPr>
        <w:t xml:space="preserve">-   </w:t>
      </w:r>
      <w:r w:rsidRPr="00C3172F">
        <w:rPr>
          <w:rFonts w:ascii="TH SarabunPSK" w:hAnsi="TH SarabunPSK" w:cs="TH SarabunPSK"/>
          <w:b/>
          <w:bCs/>
          <w:color w:val="000000"/>
          <w:sz w:val="32"/>
          <w:szCs w:val="32"/>
          <w:cs/>
          <w:lang w:val="en-GB"/>
        </w:rPr>
        <w:t xml:space="preserve">คำอธิบายผลการวินิจฉัยองค์การด้วยเครื่องมือ 9 </w:t>
      </w:r>
      <w:r w:rsidRPr="00C3172F">
        <w:rPr>
          <w:rFonts w:ascii="TH SarabunPSK" w:hAnsi="TH SarabunPSK" w:cs="TH SarabunPSK"/>
          <w:b/>
          <w:bCs/>
          <w:color w:val="000000"/>
          <w:sz w:val="32"/>
          <w:szCs w:val="32"/>
          <w:lang w:val="en-GB"/>
        </w:rPr>
        <w:t>Cells</w:t>
      </w:r>
    </w:p>
    <w:p w:rsidR="009714A5" w:rsidRPr="00AB3F11" w:rsidRDefault="009714A5" w:rsidP="009714A5">
      <w:pPr>
        <w:tabs>
          <w:tab w:val="left" w:pos="709"/>
          <w:tab w:val="left" w:pos="2127"/>
          <w:tab w:val="left" w:pos="2410"/>
        </w:tabs>
        <w:jc w:val="thaiDistribute"/>
        <w:rPr>
          <w:rFonts w:ascii="TH SarabunPSK" w:hAnsi="TH SarabunPSK" w:cs="TH SarabunPSK"/>
          <w:b/>
          <w:bCs/>
          <w:color w:val="000000"/>
          <w:sz w:val="32"/>
          <w:szCs w:val="32"/>
        </w:rPr>
      </w:pPr>
      <w:r>
        <w:rPr>
          <w:rFonts w:ascii="TH SarabunPSK" w:hAnsi="TH SarabunPSK" w:cs="TH SarabunPSK"/>
          <w:b/>
          <w:bCs/>
          <w:color w:val="000000"/>
          <w:sz w:val="32"/>
          <w:szCs w:val="32"/>
        </w:rPr>
        <w:tab/>
        <w:t xml:space="preserve">  </w:t>
      </w:r>
    </w:p>
    <w:p w:rsidR="009714A5" w:rsidRPr="00FC647F" w:rsidRDefault="009714A5" w:rsidP="009714A5">
      <w:pPr>
        <w:tabs>
          <w:tab w:val="left" w:pos="709"/>
          <w:tab w:val="left" w:pos="2127"/>
          <w:tab w:val="left" w:pos="2410"/>
        </w:tabs>
        <w:jc w:val="thaiDistribute"/>
        <w:rPr>
          <w:rFonts w:ascii="TH SarabunPSK" w:hAnsi="TH SarabunPSK" w:cs="TH SarabunPSK"/>
          <w:b/>
          <w:bCs/>
          <w:color w:val="000000"/>
          <w:sz w:val="32"/>
          <w:szCs w:val="32"/>
        </w:rPr>
      </w:pPr>
    </w:p>
    <w:p w:rsidR="009714A5" w:rsidRPr="00A808C9" w:rsidRDefault="009714A5" w:rsidP="009714A5">
      <w:pPr>
        <w:pStyle w:val="ab"/>
        <w:spacing w:after="240"/>
        <w:ind w:firstLine="1134"/>
        <w:jc w:val="thaiDistribute"/>
        <w:outlineLvl w:val="0"/>
        <w:rPr>
          <w:rFonts w:ascii="TH SarabunPSK" w:hAnsi="TH SarabunPSK" w:cs="TH SarabunPSK"/>
          <w:sz w:val="32"/>
          <w:szCs w:val="32"/>
        </w:rPr>
      </w:pPr>
    </w:p>
    <w:p w:rsidR="009714A5" w:rsidRPr="00A808C9" w:rsidRDefault="009714A5" w:rsidP="009714A5">
      <w:pPr>
        <w:pStyle w:val="ab"/>
        <w:spacing w:after="240"/>
        <w:jc w:val="thaiDistribute"/>
        <w:outlineLvl w:val="0"/>
        <w:rPr>
          <w:rFonts w:ascii="TH SarabunPSK" w:hAnsi="TH SarabunPSK" w:cs="TH SarabunPSK"/>
          <w:sz w:val="32"/>
          <w:szCs w:val="32"/>
        </w:rPr>
      </w:pPr>
    </w:p>
    <w:p w:rsidR="009714A5" w:rsidRPr="00A808C9" w:rsidRDefault="009714A5" w:rsidP="009714A5">
      <w:pPr>
        <w:pStyle w:val="ab"/>
        <w:spacing w:after="240"/>
        <w:jc w:val="thaiDistribute"/>
        <w:outlineLvl w:val="0"/>
        <w:rPr>
          <w:rFonts w:ascii="TH SarabunPSK" w:hAnsi="TH SarabunPSK" w:cs="TH SarabunPSK"/>
          <w:sz w:val="32"/>
          <w:szCs w:val="32"/>
        </w:rPr>
      </w:pPr>
    </w:p>
    <w:p w:rsidR="009714A5" w:rsidRPr="00A808C9" w:rsidRDefault="009714A5" w:rsidP="009714A5">
      <w:pPr>
        <w:pStyle w:val="ab"/>
        <w:spacing w:after="240"/>
        <w:jc w:val="thaiDistribute"/>
        <w:outlineLvl w:val="0"/>
        <w:rPr>
          <w:rFonts w:ascii="TH SarabunPSK" w:hAnsi="TH SarabunPSK" w:cs="TH SarabunPSK"/>
          <w:sz w:val="32"/>
          <w:szCs w:val="32"/>
        </w:rPr>
      </w:pPr>
    </w:p>
    <w:p w:rsidR="009714A5" w:rsidRPr="00A808C9" w:rsidRDefault="009714A5" w:rsidP="009714A5">
      <w:pPr>
        <w:pStyle w:val="ab"/>
        <w:spacing w:after="240"/>
        <w:jc w:val="thaiDistribute"/>
        <w:outlineLvl w:val="0"/>
        <w:rPr>
          <w:rFonts w:ascii="TH SarabunPSK" w:hAnsi="TH SarabunPSK" w:cs="TH SarabunPSK"/>
          <w:sz w:val="32"/>
          <w:szCs w:val="32"/>
        </w:rPr>
      </w:pPr>
    </w:p>
    <w:p w:rsidR="009714A5" w:rsidRPr="00A808C9" w:rsidRDefault="009714A5" w:rsidP="009714A5">
      <w:pPr>
        <w:pStyle w:val="ab"/>
        <w:spacing w:after="240"/>
        <w:jc w:val="thaiDistribute"/>
        <w:outlineLvl w:val="0"/>
        <w:rPr>
          <w:rFonts w:ascii="TH SarabunPSK" w:hAnsi="TH SarabunPSK" w:cs="TH SarabunPSK"/>
          <w:sz w:val="32"/>
          <w:szCs w:val="32"/>
        </w:rPr>
      </w:pPr>
    </w:p>
    <w:p w:rsidR="009714A5" w:rsidRDefault="009714A5" w:rsidP="009714A5">
      <w:pPr>
        <w:pStyle w:val="ab"/>
        <w:spacing w:after="240"/>
        <w:jc w:val="thaiDistribute"/>
        <w:outlineLvl w:val="0"/>
        <w:rPr>
          <w:rFonts w:ascii="TH SarabunPSK" w:hAnsi="TH SarabunPSK" w:cs="TH SarabunPSK"/>
          <w:sz w:val="32"/>
          <w:szCs w:val="32"/>
        </w:rPr>
      </w:pPr>
    </w:p>
    <w:p w:rsidR="009714A5" w:rsidRDefault="009714A5" w:rsidP="009714A5">
      <w:pPr>
        <w:pStyle w:val="ab"/>
        <w:spacing w:after="240"/>
        <w:jc w:val="thaiDistribute"/>
        <w:outlineLvl w:val="0"/>
        <w:rPr>
          <w:rFonts w:ascii="TH SarabunPSK" w:hAnsi="TH SarabunPSK" w:cs="TH SarabunPSK"/>
          <w:sz w:val="32"/>
          <w:szCs w:val="32"/>
        </w:rPr>
      </w:pPr>
    </w:p>
    <w:p w:rsidR="009714A5" w:rsidRDefault="009714A5" w:rsidP="009714A5">
      <w:pPr>
        <w:pStyle w:val="ab"/>
        <w:spacing w:after="240"/>
        <w:jc w:val="thaiDistribute"/>
        <w:outlineLvl w:val="0"/>
        <w:rPr>
          <w:rFonts w:ascii="TH SarabunPSK" w:hAnsi="TH SarabunPSK" w:cs="TH SarabunPSK"/>
          <w:sz w:val="32"/>
          <w:szCs w:val="32"/>
        </w:rPr>
      </w:pPr>
    </w:p>
    <w:p w:rsidR="009714A5" w:rsidRDefault="009714A5" w:rsidP="009714A5">
      <w:pPr>
        <w:pStyle w:val="ab"/>
        <w:spacing w:after="240"/>
        <w:jc w:val="thaiDistribute"/>
        <w:outlineLvl w:val="0"/>
        <w:rPr>
          <w:rFonts w:ascii="TH SarabunPSK" w:hAnsi="TH SarabunPSK" w:cs="TH SarabunPSK"/>
          <w:sz w:val="32"/>
          <w:szCs w:val="32"/>
        </w:rPr>
      </w:pPr>
    </w:p>
    <w:p w:rsidR="009714A5" w:rsidRPr="00FC647F" w:rsidRDefault="009714A5" w:rsidP="00E91C8C">
      <w:pPr>
        <w:pBdr>
          <w:top w:val="single" w:sz="4" w:space="1" w:color="auto"/>
          <w:left w:val="single" w:sz="4" w:space="4" w:color="auto"/>
          <w:bottom w:val="single" w:sz="4" w:space="1" w:color="auto"/>
          <w:right w:val="single" w:sz="4" w:space="4" w:color="auto"/>
        </w:pBdr>
        <w:jc w:val="center"/>
        <w:rPr>
          <w:rFonts w:ascii="TH SarabunPSK" w:hAnsi="TH SarabunPSK" w:cs="TH SarabunPSK"/>
          <w:b/>
          <w:bCs/>
          <w:color w:val="000000"/>
          <w:sz w:val="44"/>
          <w:szCs w:val="44"/>
        </w:rPr>
      </w:pPr>
      <w:r w:rsidRPr="00FC647F">
        <w:rPr>
          <w:rFonts w:ascii="TH SarabunPSK" w:hAnsi="TH SarabunPSK" w:cs="TH SarabunPSK" w:hint="cs"/>
          <w:b/>
          <w:bCs/>
          <w:color w:val="000000"/>
          <w:sz w:val="44"/>
          <w:szCs w:val="44"/>
          <w:cs/>
        </w:rPr>
        <w:lastRenderedPageBreak/>
        <w:t xml:space="preserve">ภาคผนวก </w:t>
      </w:r>
      <w:r>
        <w:rPr>
          <w:rFonts w:ascii="TH SarabunPSK" w:hAnsi="TH SarabunPSK" w:cs="TH SarabunPSK"/>
          <w:b/>
          <w:bCs/>
          <w:color w:val="000000"/>
          <w:sz w:val="44"/>
          <w:szCs w:val="44"/>
        </w:rPr>
        <w:t>1</w:t>
      </w:r>
    </w:p>
    <w:p w:rsidR="009714A5" w:rsidRPr="00FC647F" w:rsidRDefault="009714A5" w:rsidP="00E91C8C">
      <w:pPr>
        <w:pBdr>
          <w:top w:val="single" w:sz="4" w:space="1" w:color="auto"/>
          <w:left w:val="single" w:sz="4" w:space="4" w:color="auto"/>
          <w:bottom w:val="single" w:sz="4" w:space="1" w:color="auto"/>
          <w:right w:val="single" w:sz="4" w:space="4" w:color="auto"/>
        </w:pBdr>
        <w:jc w:val="center"/>
        <w:rPr>
          <w:rFonts w:ascii="TH SarabunPSK" w:hAnsi="TH SarabunPSK" w:cs="TH SarabunPSK"/>
          <w:b/>
          <w:bCs/>
          <w:color w:val="000000"/>
          <w:sz w:val="44"/>
          <w:szCs w:val="44"/>
        </w:rPr>
      </w:pPr>
      <w:r w:rsidRPr="00FC647F">
        <w:rPr>
          <w:rFonts w:ascii="TH SarabunPSK" w:hAnsi="TH SarabunPSK" w:cs="TH SarabunPSK"/>
          <w:b/>
          <w:bCs/>
          <w:color w:val="000000"/>
          <w:sz w:val="44"/>
          <w:szCs w:val="44"/>
          <w:cs/>
        </w:rPr>
        <w:t>แบบฟอร์ม</w:t>
      </w:r>
      <w:r w:rsidRPr="00FC647F">
        <w:rPr>
          <w:rFonts w:ascii="TH SarabunPSK" w:hAnsi="TH SarabunPSK" w:cs="TH SarabunPSK" w:hint="cs"/>
          <w:b/>
          <w:bCs/>
          <w:color w:val="000000"/>
          <w:sz w:val="44"/>
          <w:szCs w:val="44"/>
          <w:cs/>
        </w:rPr>
        <w:t xml:space="preserve">ที่ </w:t>
      </w:r>
      <w:r w:rsidRPr="00FC647F">
        <w:rPr>
          <w:rFonts w:ascii="TH SarabunPSK" w:hAnsi="TH SarabunPSK" w:cs="TH SarabunPSK"/>
          <w:b/>
          <w:bCs/>
          <w:color w:val="000000"/>
          <w:sz w:val="44"/>
          <w:szCs w:val="44"/>
          <w:lang w:val="en-GB"/>
        </w:rPr>
        <w:t xml:space="preserve">1 </w:t>
      </w:r>
      <w:r w:rsidRPr="00FC647F">
        <w:rPr>
          <w:rFonts w:ascii="TH SarabunPSK" w:hAnsi="TH SarabunPSK" w:cs="TH SarabunPSK" w:hint="cs"/>
          <w:b/>
          <w:bCs/>
          <w:color w:val="000000"/>
          <w:sz w:val="44"/>
          <w:szCs w:val="44"/>
          <w:cs/>
          <w:lang w:val="en-GB"/>
        </w:rPr>
        <w:t>รายงานลักษณะสำคัญขององค์การ</w:t>
      </w:r>
    </w:p>
    <w:p w:rsidR="009714A5" w:rsidRPr="00FC647F" w:rsidRDefault="009714A5" w:rsidP="00E91C8C">
      <w:pPr>
        <w:ind w:firstLine="426"/>
        <w:jc w:val="center"/>
        <w:rPr>
          <w:rFonts w:ascii="TH SarabunPSK" w:hAnsi="TH SarabunPSK" w:cs="TH SarabunPSK"/>
          <w:color w:val="000000"/>
          <w:sz w:val="32"/>
          <w:szCs w:val="32"/>
        </w:rPr>
      </w:pPr>
    </w:p>
    <w:p w:rsidR="009714A5" w:rsidRPr="00FC647F" w:rsidRDefault="009714A5" w:rsidP="009714A5">
      <w:pPr>
        <w:spacing w:line="360" w:lineRule="auto"/>
        <w:rPr>
          <w:rFonts w:ascii="Tahoma" w:hAnsi="Tahoma" w:cs="Tahoma"/>
          <w:sz w:val="22"/>
          <w:szCs w:val="22"/>
        </w:rPr>
      </w:pPr>
    </w:p>
    <w:p w:rsidR="009714A5" w:rsidRPr="00FC647F" w:rsidRDefault="009714A5" w:rsidP="009714A5">
      <w:pPr>
        <w:autoSpaceDE w:val="0"/>
        <w:autoSpaceDN w:val="0"/>
        <w:adjustRightInd w:val="0"/>
        <w:spacing w:line="360" w:lineRule="auto"/>
        <w:jc w:val="center"/>
        <w:rPr>
          <w:rFonts w:ascii="Tahoma" w:hAnsi="Tahoma" w:cs="Tahoma"/>
          <w:i/>
          <w:sz w:val="22"/>
          <w:szCs w:val="22"/>
        </w:rPr>
      </w:pPr>
    </w:p>
    <w:p w:rsidR="009714A5" w:rsidRPr="00FC647F" w:rsidRDefault="009714A5" w:rsidP="009714A5">
      <w:pPr>
        <w:spacing w:line="360" w:lineRule="auto"/>
        <w:rPr>
          <w:rFonts w:ascii="Tahoma" w:hAnsi="Tahoma" w:cs="Tahoma"/>
          <w:sz w:val="22"/>
          <w:szCs w:val="22"/>
          <w:cs/>
        </w:rPr>
      </w:pPr>
    </w:p>
    <w:p w:rsidR="009714A5" w:rsidRPr="00FC647F" w:rsidRDefault="009714A5" w:rsidP="009714A5">
      <w:pPr>
        <w:autoSpaceDE w:val="0"/>
        <w:autoSpaceDN w:val="0"/>
        <w:adjustRightInd w:val="0"/>
        <w:spacing w:line="360" w:lineRule="auto"/>
        <w:jc w:val="center"/>
        <w:rPr>
          <w:rFonts w:ascii="Tahoma" w:hAnsi="Tahoma" w:cs="Tahoma"/>
          <w:b/>
          <w:bCs/>
          <w:i/>
          <w:sz w:val="36"/>
          <w:szCs w:val="36"/>
        </w:rPr>
      </w:pPr>
      <w:r w:rsidRPr="00AD22E6">
        <w:rPr>
          <w:noProof/>
        </w:rPr>
        <mc:AlternateContent>
          <mc:Choice Requires="wps">
            <w:drawing>
              <wp:anchor distT="0" distB="0" distL="114300" distR="114300" simplePos="0" relativeHeight="251665408" behindDoc="1" locked="0" layoutInCell="1" allowOverlap="1">
                <wp:simplePos x="0" y="0"/>
                <wp:positionH relativeFrom="column">
                  <wp:posOffset>147955</wp:posOffset>
                </wp:positionH>
                <wp:positionV relativeFrom="paragraph">
                  <wp:posOffset>1905</wp:posOffset>
                </wp:positionV>
                <wp:extent cx="5344160" cy="3993515"/>
                <wp:effectExtent l="19050" t="19050" r="85090" b="83185"/>
                <wp:wrapNone/>
                <wp:docPr id="78"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4160" cy="3993515"/>
                        </a:xfrm>
                        <a:prstGeom prst="rect">
                          <a:avLst/>
                        </a:prstGeom>
                        <a:solidFill>
                          <a:srgbClr val="FFFFFF"/>
                        </a:solidFill>
                        <a:ln w="57150" cmpd="thickThin">
                          <a:solidFill>
                            <a:srgbClr val="000000"/>
                          </a:solidFill>
                          <a:miter lim="800000"/>
                          <a:headEnd/>
                          <a:tailEnd/>
                        </a:ln>
                        <a:effectLst>
                          <a:outerShdw dist="35921" dir="27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8DEF3D4" id="Rectangle 78" o:spid="_x0000_s1026" style="position:absolute;margin-left:11.65pt;margin-top:.15pt;width:420.8pt;height:314.4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" strokeweight="4.5pt">
                <v:stroke linestyle="thickThin"/>
                <v:shadow on="t" opacity=".5"/>
              </v:rect>
            </w:pict>
          </mc:Fallback>
        </mc:AlternateContent>
      </w:r>
    </w:p>
    <w:p w:rsidR="009714A5" w:rsidRPr="00FC647F" w:rsidRDefault="009714A5" w:rsidP="009714A5">
      <w:pPr>
        <w:autoSpaceDE w:val="0"/>
        <w:autoSpaceDN w:val="0"/>
        <w:adjustRightInd w:val="0"/>
        <w:spacing w:line="360" w:lineRule="auto"/>
        <w:jc w:val="center"/>
        <w:rPr>
          <w:rFonts w:ascii="Tahoma" w:hAnsi="Tahoma" w:cs="Tahoma"/>
          <w:b/>
          <w:bCs/>
          <w:i/>
          <w:sz w:val="36"/>
          <w:szCs w:val="36"/>
        </w:rPr>
      </w:pPr>
    </w:p>
    <w:p w:rsidR="009714A5" w:rsidRPr="00FC647F" w:rsidRDefault="009714A5" w:rsidP="009714A5">
      <w:pPr>
        <w:autoSpaceDE w:val="0"/>
        <w:autoSpaceDN w:val="0"/>
        <w:adjustRightInd w:val="0"/>
        <w:jc w:val="center"/>
        <w:rPr>
          <w:rFonts w:ascii="TH SarabunPSK" w:hAnsi="TH SarabunPSK" w:cs="TH SarabunPSK"/>
          <w:b/>
          <w:bCs/>
          <w:i/>
          <w:sz w:val="52"/>
          <w:szCs w:val="52"/>
        </w:rPr>
      </w:pPr>
      <w:r w:rsidRPr="00FC647F">
        <w:rPr>
          <w:rFonts w:ascii="TH SarabunPSK" w:hAnsi="TH SarabunPSK" w:cs="TH SarabunPSK"/>
          <w:b/>
          <w:bCs/>
          <w:i/>
          <w:sz w:val="52"/>
          <w:szCs w:val="52"/>
          <w:cs/>
        </w:rPr>
        <w:t>รายงานลักษณะสำคัญขององค์การ</w:t>
      </w:r>
    </w:p>
    <w:p w:rsidR="009714A5" w:rsidRPr="00FC647F" w:rsidRDefault="009714A5" w:rsidP="009714A5">
      <w:pPr>
        <w:autoSpaceDE w:val="0"/>
        <w:autoSpaceDN w:val="0"/>
        <w:adjustRightInd w:val="0"/>
        <w:jc w:val="center"/>
        <w:rPr>
          <w:rFonts w:ascii="TH SarabunPSK" w:hAnsi="TH SarabunPSK" w:cs="TH SarabunPSK"/>
          <w:b/>
          <w:bCs/>
          <w:i/>
          <w:sz w:val="52"/>
          <w:szCs w:val="52"/>
        </w:rPr>
      </w:pPr>
    </w:p>
    <w:p w:rsidR="009714A5" w:rsidRPr="00FC647F" w:rsidRDefault="009714A5" w:rsidP="009714A5">
      <w:pPr>
        <w:autoSpaceDE w:val="0"/>
        <w:autoSpaceDN w:val="0"/>
        <w:adjustRightInd w:val="0"/>
        <w:jc w:val="center"/>
        <w:rPr>
          <w:rFonts w:ascii="TH SarabunPSK" w:hAnsi="TH SarabunPSK" w:cs="TH SarabunPSK"/>
          <w:b/>
          <w:bCs/>
          <w:i/>
          <w:sz w:val="52"/>
          <w:szCs w:val="52"/>
          <w:cs/>
        </w:rPr>
      </w:pPr>
      <w:r w:rsidRPr="00FC647F">
        <w:rPr>
          <w:rFonts w:ascii="TH SarabunPSK" w:hAnsi="TH SarabunPSK" w:cs="TH SarabunPSK"/>
          <w:b/>
          <w:bCs/>
          <w:i/>
          <w:sz w:val="52"/>
          <w:szCs w:val="52"/>
          <w:cs/>
        </w:rPr>
        <w:t>ส่วนราชการ............................</w:t>
      </w:r>
    </w:p>
    <w:p w:rsidR="009714A5" w:rsidRPr="00FC647F" w:rsidRDefault="009714A5" w:rsidP="009714A5">
      <w:pPr>
        <w:autoSpaceDE w:val="0"/>
        <w:autoSpaceDN w:val="0"/>
        <w:adjustRightInd w:val="0"/>
        <w:spacing w:line="360" w:lineRule="auto"/>
        <w:jc w:val="center"/>
        <w:rPr>
          <w:rFonts w:ascii="Tahoma" w:hAnsi="Tahoma" w:cs="Tahoma"/>
          <w:i/>
          <w:sz w:val="22"/>
          <w:szCs w:val="22"/>
        </w:rPr>
      </w:pPr>
    </w:p>
    <w:p w:rsidR="009714A5" w:rsidRPr="00FC647F" w:rsidRDefault="009714A5" w:rsidP="009714A5">
      <w:pPr>
        <w:autoSpaceDE w:val="0"/>
        <w:autoSpaceDN w:val="0"/>
        <w:adjustRightInd w:val="0"/>
        <w:spacing w:line="360" w:lineRule="auto"/>
        <w:jc w:val="center"/>
        <w:rPr>
          <w:rFonts w:ascii="Tahoma" w:hAnsi="Tahoma" w:cs="Tahoma"/>
          <w:i/>
          <w:sz w:val="22"/>
          <w:szCs w:val="22"/>
        </w:rPr>
      </w:pPr>
    </w:p>
    <w:p w:rsidR="009714A5" w:rsidRPr="00FC647F" w:rsidRDefault="009714A5" w:rsidP="009714A5">
      <w:pPr>
        <w:spacing w:line="360" w:lineRule="auto"/>
        <w:rPr>
          <w:rFonts w:ascii="Tahoma" w:hAnsi="Tahoma" w:cs="Tahoma"/>
          <w:i/>
          <w:sz w:val="22"/>
          <w:szCs w:val="22"/>
        </w:rPr>
      </w:pPr>
    </w:p>
    <w:p w:rsidR="009714A5" w:rsidRPr="00FC647F" w:rsidRDefault="009714A5" w:rsidP="009714A5">
      <w:pPr>
        <w:spacing w:line="360" w:lineRule="auto"/>
        <w:rPr>
          <w:rFonts w:ascii="Tahoma" w:hAnsi="Tahoma" w:cs="Tahoma"/>
          <w:sz w:val="22"/>
          <w:szCs w:val="22"/>
        </w:rPr>
      </w:pPr>
    </w:p>
    <w:p w:rsidR="009714A5" w:rsidRPr="00FC647F" w:rsidRDefault="009714A5" w:rsidP="009714A5">
      <w:pPr>
        <w:spacing w:line="360" w:lineRule="auto"/>
        <w:rPr>
          <w:rFonts w:ascii="Tahoma" w:hAnsi="Tahoma" w:cs="Tahoma"/>
          <w:sz w:val="22"/>
          <w:szCs w:val="22"/>
        </w:rPr>
      </w:pPr>
    </w:p>
    <w:p w:rsidR="009714A5" w:rsidRPr="00FC647F" w:rsidRDefault="009714A5" w:rsidP="009714A5">
      <w:pPr>
        <w:spacing w:line="360" w:lineRule="auto"/>
        <w:rPr>
          <w:rFonts w:ascii="Tahoma" w:hAnsi="Tahoma" w:cs="Tahoma"/>
          <w:sz w:val="22"/>
          <w:szCs w:val="22"/>
        </w:rPr>
      </w:pPr>
    </w:p>
    <w:p w:rsidR="009714A5" w:rsidRPr="00FC647F" w:rsidRDefault="009714A5" w:rsidP="009714A5">
      <w:pPr>
        <w:autoSpaceDE w:val="0"/>
        <w:autoSpaceDN w:val="0"/>
        <w:adjustRightInd w:val="0"/>
        <w:spacing w:line="360" w:lineRule="auto"/>
        <w:jc w:val="center"/>
        <w:rPr>
          <w:rFonts w:ascii="Tahoma" w:hAnsi="Tahoma" w:cs="Tahoma"/>
          <w:i/>
          <w:sz w:val="22"/>
          <w:szCs w:val="22"/>
        </w:rPr>
      </w:pPr>
    </w:p>
    <w:p w:rsidR="009714A5" w:rsidRPr="00FC647F" w:rsidRDefault="009714A5" w:rsidP="009714A5">
      <w:pPr>
        <w:autoSpaceDE w:val="0"/>
        <w:autoSpaceDN w:val="0"/>
        <w:adjustRightInd w:val="0"/>
        <w:spacing w:line="360" w:lineRule="auto"/>
        <w:jc w:val="center"/>
        <w:rPr>
          <w:rFonts w:ascii="Tahoma" w:hAnsi="Tahoma" w:cs="Tahoma"/>
          <w:i/>
          <w:sz w:val="22"/>
          <w:szCs w:val="22"/>
        </w:rPr>
      </w:pPr>
    </w:p>
    <w:p w:rsidR="009714A5" w:rsidRPr="00FC647F" w:rsidRDefault="009714A5" w:rsidP="009714A5">
      <w:pPr>
        <w:spacing w:line="360" w:lineRule="auto"/>
        <w:rPr>
          <w:rFonts w:ascii="Tahoma" w:hAnsi="Tahoma" w:cs="Tahoma"/>
          <w:i/>
          <w:sz w:val="22"/>
          <w:szCs w:val="22"/>
        </w:rPr>
      </w:pPr>
    </w:p>
    <w:p w:rsidR="009714A5" w:rsidRPr="00FC647F" w:rsidRDefault="009714A5" w:rsidP="009714A5">
      <w:pPr>
        <w:spacing w:line="360" w:lineRule="auto"/>
        <w:rPr>
          <w:rFonts w:ascii="Tahoma" w:hAnsi="Tahoma" w:cs="Tahoma"/>
          <w:sz w:val="22"/>
          <w:szCs w:val="22"/>
        </w:rPr>
      </w:pPr>
    </w:p>
    <w:p w:rsidR="009714A5" w:rsidRDefault="009714A5" w:rsidP="009714A5">
      <w:pPr>
        <w:spacing w:line="360" w:lineRule="auto"/>
        <w:rPr>
          <w:rFonts w:ascii="Tahoma" w:hAnsi="Tahoma" w:cs="Tahoma"/>
          <w:sz w:val="22"/>
          <w:szCs w:val="22"/>
        </w:rPr>
      </w:pPr>
    </w:p>
    <w:p w:rsidR="009714A5" w:rsidRDefault="009714A5" w:rsidP="009714A5">
      <w:pPr>
        <w:spacing w:line="360" w:lineRule="auto"/>
        <w:rPr>
          <w:rFonts w:ascii="Tahoma" w:hAnsi="Tahoma" w:cs="Tahoma"/>
          <w:sz w:val="22"/>
          <w:szCs w:val="22"/>
        </w:rPr>
      </w:pPr>
    </w:p>
    <w:p w:rsidR="00C3172F" w:rsidRDefault="00C3172F">
      <w:pPr>
        <w:spacing w:after="200" w:line="276" w:lineRule="auto"/>
        <w:rPr>
          <w:rFonts w:ascii="Tahoma" w:hAnsi="Tahoma" w:cs="Tahoma"/>
          <w:sz w:val="22"/>
          <w:szCs w:val="22"/>
        </w:rPr>
      </w:pPr>
      <w:r>
        <w:rPr>
          <w:rFonts w:ascii="Tahoma" w:hAnsi="Tahoma" w:cs="Tahoma"/>
          <w:sz w:val="22"/>
          <w:szCs w:val="22"/>
        </w:rPr>
        <w:br w:type="page"/>
      </w:r>
    </w:p>
    <w:p w:rsidR="009714A5" w:rsidRPr="00FC647F" w:rsidRDefault="009714A5" w:rsidP="009714A5">
      <w:pPr>
        <w:spacing w:line="360" w:lineRule="auto"/>
        <w:rPr>
          <w:rFonts w:ascii="Tahoma" w:hAnsi="Tahoma" w:cs="Tahoma"/>
          <w:sz w:val="22"/>
          <w:szCs w:val="22"/>
        </w:rPr>
      </w:pPr>
    </w:p>
    <w:p w:rsidR="009714A5" w:rsidRPr="00FC647F" w:rsidRDefault="00C3172F" w:rsidP="009714A5">
      <w:pPr>
        <w:jc w:val="center"/>
        <w:rPr>
          <w:rFonts w:ascii="TH SarabunPSK" w:hAnsi="TH SarabunPSK" w:cs="TH SarabunPSK"/>
          <w:b/>
          <w:bCs/>
          <w:sz w:val="32"/>
          <w:szCs w:val="32"/>
        </w:rPr>
      </w:pPr>
      <w:r w:rsidRPr="00AD22E6">
        <w:rPr>
          <w:noProof/>
        </w:rPr>
        <mc:AlternateContent>
          <mc:Choice Requires="wps">
            <w:drawing>
              <wp:anchor distT="0" distB="0" distL="114300" distR="114300" simplePos="0" relativeHeight="251666432" behindDoc="1" locked="0" layoutInCell="1" allowOverlap="1" wp14:anchorId="33D8B3E7" wp14:editId="1B7A843B">
                <wp:simplePos x="0" y="0"/>
                <wp:positionH relativeFrom="column">
                  <wp:posOffset>1284605</wp:posOffset>
                </wp:positionH>
                <wp:positionV relativeFrom="paragraph">
                  <wp:posOffset>-45085</wp:posOffset>
                </wp:positionV>
                <wp:extent cx="3038475" cy="586740"/>
                <wp:effectExtent l="0" t="38100" r="66675" b="22860"/>
                <wp:wrapNone/>
                <wp:docPr id="77" name="Rounded 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8475" cy="586740"/>
                        </a:xfrm>
                        <a:prstGeom prst="roundRect">
                          <a:avLst>
                            <a:gd name="adj" fmla="val 16667"/>
                          </a:avLst>
                        </a:prstGeom>
                        <a:noFill/>
                        <a:ln w="9525">
                          <a:solidFill>
                            <a:srgbClr val="000000"/>
                          </a:solidFill>
                          <a:round/>
                          <a:headEnd/>
                          <a:tailEnd/>
                        </a:ln>
                        <a:effectLst>
                          <a:outerShdw dist="53882"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5CE3BC13" id="Rounded Rectangle 77" o:spid="_x0000_s1026" style="position:absolute;margin-left:101.15pt;margin-top:-3.55pt;width:239.25pt;height:46.2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" filled="f">
                <v:shadow on="t" opacity=".5" offset="3pt,-3pt"/>
              </v:roundrect>
            </w:pict>
          </mc:Fallback>
        </mc:AlternateContent>
      </w:r>
      <w:r w:rsidR="009714A5" w:rsidRPr="00FC647F">
        <w:rPr>
          <w:rFonts w:ascii="TH SarabunPSK" w:hAnsi="TH SarabunPSK" w:cs="TH SarabunPSK"/>
          <w:b/>
          <w:bCs/>
          <w:sz w:val="32"/>
          <w:szCs w:val="32"/>
          <w:cs/>
        </w:rPr>
        <w:t>คำอธิบายการตอบคำถาม</w:t>
      </w:r>
    </w:p>
    <w:p w:rsidR="009714A5" w:rsidRPr="00FC647F" w:rsidRDefault="009714A5" w:rsidP="009714A5">
      <w:pPr>
        <w:jc w:val="center"/>
        <w:rPr>
          <w:rFonts w:ascii="TH SarabunPSK" w:hAnsi="TH SarabunPSK" w:cs="TH SarabunPSK"/>
          <w:b/>
          <w:bCs/>
          <w:sz w:val="32"/>
          <w:szCs w:val="32"/>
        </w:rPr>
      </w:pPr>
      <w:r w:rsidRPr="00FC647F">
        <w:rPr>
          <w:rFonts w:ascii="TH SarabunPSK" w:hAnsi="TH SarabunPSK" w:cs="TH SarabunPSK"/>
          <w:b/>
          <w:bCs/>
          <w:sz w:val="32"/>
          <w:szCs w:val="32"/>
          <w:cs/>
        </w:rPr>
        <w:t xml:space="preserve">รายงานลักษณะสำคัญขององค์การ </w:t>
      </w:r>
    </w:p>
    <w:p w:rsidR="009714A5" w:rsidRPr="00FC647F" w:rsidRDefault="009714A5" w:rsidP="009714A5">
      <w:pPr>
        <w:jc w:val="thaiDistribute"/>
        <w:rPr>
          <w:rFonts w:ascii="TH SarabunPSK" w:hAnsi="TH SarabunPSK" w:cs="TH SarabunPSK"/>
          <w:i/>
          <w:sz w:val="32"/>
          <w:szCs w:val="32"/>
        </w:rPr>
      </w:pPr>
    </w:p>
    <w:p w:rsidR="009714A5" w:rsidRPr="00FC647F" w:rsidRDefault="009714A5" w:rsidP="00426E08">
      <w:pPr>
        <w:numPr>
          <w:ilvl w:val="2"/>
          <w:numId w:val="67"/>
        </w:numPr>
        <w:tabs>
          <w:tab w:val="clear" w:pos="3600"/>
          <w:tab w:val="num" w:pos="1800"/>
        </w:tabs>
        <w:spacing w:before="60" w:after="60"/>
        <w:ind w:left="0" w:firstLine="1440"/>
        <w:jc w:val="thaiDistribute"/>
        <w:rPr>
          <w:rFonts w:ascii="TH SarabunPSK" w:hAnsi="TH SarabunPSK" w:cs="TH SarabunPSK"/>
          <w:i/>
          <w:sz w:val="32"/>
          <w:szCs w:val="32"/>
        </w:rPr>
      </w:pPr>
      <w:r w:rsidRPr="00FC647F">
        <w:rPr>
          <w:rFonts w:ascii="TH SarabunPSK" w:hAnsi="TH SarabunPSK" w:cs="TH SarabunPSK"/>
          <w:i/>
          <w:sz w:val="32"/>
          <w:szCs w:val="32"/>
          <w:cs/>
        </w:rPr>
        <w:t xml:space="preserve">ส่วนราชการในที่นี้ หมายถึง </w:t>
      </w:r>
      <w:r w:rsidRPr="00FC647F">
        <w:rPr>
          <w:rFonts w:ascii="TH SarabunPSK" w:hAnsi="TH SarabunPSK" w:cs="TH SarabunPSK"/>
          <w:b/>
          <w:bCs/>
          <w:sz w:val="32"/>
          <w:szCs w:val="32"/>
        </w:rPr>
        <w:t>“</w:t>
      </w:r>
      <w:r>
        <w:rPr>
          <w:rFonts w:ascii="TH SarabunPSK" w:hAnsi="TH SarabunPSK" w:cs="TH SarabunPSK"/>
          <w:b/>
          <w:bCs/>
          <w:sz w:val="32"/>
          <w:szCs w:val="32"/>
          <w:cs/>
        </w:rPr>
        <w:t>จังหวัด</w:t>
      </w:r>
      <w:r w:rsidRPr="00FC647F">
        <w:rPr>
          <w:rFonts w:ascii="TH SarabunPSK" w:hAnsi="TH SarabunPSK" w:cs="TH SarabunPSK"/>
          <w:b/>
          <w:bCs/>
          <w:sz w:val="32"/>
          <w:szCs w:val="32"/>
        </w:rPr>
        <w:t>”</w:t>
      </w:r>
      <w:r w:rsidRPr="00FC647F">
        <w:rPr>
          <w:rFonts w:ascii="TH SarabunPSK" w:hAnsi="TH SarabunPSK" w:cs="TH SarabunPSK"/>
          <w:i/>
          <w:sz w:val="32"/>
          <w:szCs w:val="32"/>
          <w:cs/>
        </w:rPr>
        <w:t xml:space="preserve"> ที่ดำเนินการตามตัวชี้วัดนี้ </w:t>
      </w:r>
    </w:p>
    <w:p w:rsidR="009714A5" w:rsidRPr="00FC647F" w:rsidRDefault="009714A5" w:rsidP="00426E08">
      <w:pPr>
        <w:numPr>
          <w:ilvl w:val="2"/>
          <w:numId w:val="67"/>
        </w:numPr>
        <w:tabs>
          <w:tab w:val="clear" w:pos="3600"/>
          <w:tab w:val="num" w:pos="1800"/>
        </w:tabs>
        <w:spacing w:before="60" w:after="60"/>
        <w:ind w:left="0" w:firstLine="1440"/>
        <w:jc w:val="thaiDistribute"/>
        <w:rPr>
          <w:rFonts w:ascii="TH SarabunPSK" w:hAnsi="TH SarabunPSK" w:cs="TH SarabunPSK"/>
          <w:iCs/>
          <w:sz w:val="32"/>
          <w:szCs w:val="32"/>
        </w:rPr>
      </w:pPr>
      <w:r w:rsidRPr="00FC647F">
        <w:rPr>
          <w:rFonts w:ascii="TH SarabunPSK" w:hAnsi="TH SarabunPSK" w:cs="TH SarabunPSK"/>
          <w:sz w:val="32"/>
          <w:szCs w:val="32"/>
          <w:cs/>
        </w:rPr>
        <w:t>การจัดทำลักษณะสำคัญขององค์การ ให้ส่วนราชการพิจารณาบทบาทหน้าที่ ผู้รับบริการ หรือการบริหารจัดการครอบคลุมทุกหน่วยงานที่อยู่ในสังกัดของส่วนราชการ</w:t>
      </w:r>
    </w:p>
    <w:p w:rsidR="009714A5" w:rsidRPr="00FC647F" w:rsidRDefault="009714A5" w:rsidP="00426E08">
      <w:pPr>
        <w:numPr>
          <w:ilvl w:val="2"/>
          <w:numId w:val="67"/>
        </w:numPr>
        <w:tabs>
          <w:tab w:val="clear" w:pos="3600"/>
          <w:tab w:val="num" w:pos="1800"/>
        </w:tabs>
        <w:spacing w:before="60" w:after="60"/>
        <w:ind w:left="0" w:firstLine="1440"/>
        <w:jc w:val="thaiDistribute"/>
        <w:rPr>
          <w:rFonts w:ascii="TH SarabunPSK" w:hAnsi="TH SarabunPSK" w:cs="TH SarabunPSK"/>
          <w:iCs/>
          <w:sz w:val="32"/>
          <w:szCs w:val="32"/>
        </w:rPr>
      </w:pPr>
      <w:r w:rsidRPr="00FC647F">
        <w:rPr>
          <w:rFonts w:ascii="TH SarabunPSK" w:hAnsi="TH SarabunPSK" w:cs="TH SarabunPSK"/>
          <w:sz w:val="32"/>
          <w:szCs w:val="32"/>
          <w:cs/>
        </w:rPr>
        <w:t>การ</w:t>
      </w:r>
      <w:r w:rsidRPr="00FC647F">
        <w:rPr>
          <w:rFonts w:ascii="TH SarabunPSK" w:eastAsia="EucrosiaUPCBold" w:hAnsi="TH SarabunPSK" w:cs="TH SarabunPSK"/>
          <w:snapToGrid w:val="0"/>
          <w:sz w:val="32"/>
          <w:szCs w:val="32"/>
          <w:cs/>
          <w:lang w:eastAsia="th-TH"/>
        </w:rPr>
        <w:t>ตอบคำถามจะต้องพิจารณาถึง</w:t>
      </w:r>
      <w:r w:rsidRPr="00FC647F">
        <w:rPr>
          <w:rFonts w:ascii="TH SarabunPSK" w:eastAsia="EucrosiaUPCBold" w:hAnsi="TH SarabunPSK" w:cs="TH SarabunPSK" w:hint="cs"/>
          <w:snapToGrid w:val="0"/>
          <w:sz w:val="32"/>
          <w:szCs w:val="32"/>
          <w:cs/>
          <w:lang w:eastAsia="th-TH"/>
        </w:rPr>
        <w:t>การปฏิบัติงานที่มี</w:t>
      </w:r>
      <w:r w:rsidRPr="00FC647F">
        <w:rPr>
          <w:rFonts w:ascii="TH SarabunPSK" w:eastAsia="EucrosiaUPCBold" w:hAnsi="TH SarabunPSK" w:cs="TH SarabunPSK"/>
          <w:snapToGrid w:val="0"/>
          <w:sz w:val="32"/>
          <w:szCs w:val="32"/>
          <w:cs/>
          <w:lang w:eastAsia="th-TH"/>
        </w:rPr>
        <w:t>ความเชื่อมโยงและสอดคล้องกันทั้งองค์การ</w:t>
      </w:r>
      <w:r w:rsidRPr="00FC647F">
        <w:rPr>
          <w:rFonts w:ascii="TH SarabunPSK" w:eastAsia="EucrosiaUPCBold" w:hAnsi="TH SarabunPSK" w:cs="TH SarabunPSK"/>
          <w:snapToGrid w:val="0"/>
          <w:sz w:val="32"/>
          <w:szCs w:val="32"/>
          <w:lang w:eastAsia="th-TH"/>
        </w:rPr>
        <w:t xml:space="preserve"> </w:t>
      </w:r>
      <w:r w:rsidRPr="00FC647F">
        <w:rPr>
          <w:rFonts w:ascii="TH SarabunPSK" w:eastAsia="EucrosiaUPCBold" w:hAnsi="TH SarabunPSK" w:cs="TH SarabunPSK"/>
          <w:snapToGrid w:val="0"/>
          <w:sz w:val="32"/>
          <w:szCs w:val="32"/>
          <w:cs/>
          <w:lang w:eastAsia="th-TH"/>
        </w:rPr>
        <w:t>ตามเกณฑ์คุณภาพการบริหารจัดการภาครัฐ</w:t>
      </w:r>
    </w:p>
    <w:p w:rsidR="009714A5" w:rsidRPr="00FC647F" w:rsidRDefault="009714A5" w:rsidP="00426E08">
      <w:pPr>
        <w:numPr>
          <w:ilvl w:val="2"/>
          <w:numId w:val="67"/>
        </w:numPr>
        <w:tabs>
          <w:tab w:val="clear" w:pos="3600"/>
          <w:tab w:val="num" w:pos="1800"/>
        </w:tabs>
        <w:spacing w:before="60" w:after="60"/>
        <w:ind w:left="0" w:firstLine="1440"/>
        <w:jc w:val="thaiDistribute"/>
        <w:rPr>
          <w:rFonts w:ascii="TH SarabunPSK" w:hAnsi="TH SarabunPSK" w:cs="TH SarabunPSK"/>
          <w:i/>
          <w:sz w:val="32"/>
          <w:szCs w:val="32"/>
        </w:rPr>
      </w:pPr>
      <w:r w:rsidRPr="00FC647F">
        <w:rPr>
          <w:rFonts w:ascii="TH SarabunPSK" w:hAnsi="TH SarabunPSK" w:cs="TH SarabunPSK"/>
          <w:i/>
          <w:sz w:val="32"/>
          <w:szCs w:val="32"/>
          <w:cs/>
        </w:rPr>
        <w:t>คำถามที่มีเครื่องหมาย</w:t>
      </w:r>
      <w:r w:rsidRPr="00FC647F">
        <w:rPr>
          <w:rFonts w:ascii="TH SarabunPSK" w:hAnsi="TH SarabunPSK" w:cs="TH SarabunPSK"/>
          <w:i/>
          <w:sz w:val="32"/>
          <w:szCs w:val="32"/>
        </w:rPr>
        <w:t xml:space="preserve"> </w:t>
      </w:r>
      <w:r w:rsidRPr="00FC647F">
        <w:rPr>
          <w:rFonts w:ascii="TH SarabunPSK" w:hAnsi="TH SarabunPSK" w:cs="TH SarabunPSK"/>
          <w:iCs/>
          <w:sz w:val="32"/>
          <w:szCs w:val="32"/>
        </w:rPr>
        <w:t>(#)</w:t>
      </w:r>
      <w:r w:rsidRPr="00FC647F">
        <w:rPr>
          <w:rFonts w:ascii="TH SarabunPSK" w:hAnsi="TH SarabunPSK" w:cs="TH SarabunPSK"/>
          <w:i/>
          <w:sz w:val="32"/>
          <w:szCs w:val="32"/>
        </w:rPr>
        <w:t xml:space="preserve"> </w:t>
      </w:r>
      <w:r w:rsidRPr="00FC647F">
        <w:rPr>
          <w:rFonts w:ascii="TH SarabunPSK" w:hAnsi="TH SarabunPSK" w:cs="TH SarabunPSK"/>
          <w:i/>
          <w:sz w:val="32"/>
          <w:szCs w:val="32"/>
          <w:cs/>
        </w:rPr>
        <w:t>เป็นคำถามบังคับที่ส่วนราชการต้องตอบคำถาม</w:t>
      </w:r>
      <w:r w:rsidRPr="00FC647F">
        <w:rPr>
          <w:rFonts w:ascii="TH SarabunPSK" w:hAnsi="TH SarabunPSK" w:cs="TH SarabunPSK"/>
          <w:i/>
          <w:sz w:val="32"/>
          <w:szCs w:val="32"/>
        </w:rPr>
        <w:t xml:space="preserve"> </w:t>
      </w:r>
      <w:r w:rsidRPr="00FC647F">
        <w:rPr>
          <w:rFonts w:ascii="TH SarabunPSK" w:hAnsi="TH SarabunPSK" w:cs="TH SarabunPSK"/>
          <w:i/>
          <w:sz w:val="32"/>
          <w:szCs w:val="32"/>
          <w:cs/>
        </w:rPr>
        <w:t>โดยมีข้อมูลสารสนเทศที่เกี่ยวข้องในเรื่องนั้น</w:t>
      </w:r>
      <w:r w:rsidRPr="00FC647F">
        <w:rPr>
          <w:rFonts w:ascii="TH SarabunPSK" w:hAnsi="TH SarabunPSK" w:cs="TH SarabunPSK"/>
          <w:iCs/>
          <w:sz w:val="32"/>
          <w:szCs w:val="32"/>
          <w:cs/>
        </w:rPr>
        <w:t xml:space="preserve"> </w:t>
      </w:r>
      <w:r w:rsidRPr="00FC647F">
        <w:rPr>
          <w:rFonts w:ascii="TH SarabunPSK" w:hAnsi="TH SarabunPSK" w:cs="TH SarabunPSK"/>
          <w:i/>
          <w:sz w:val="32"/>
          <w:szCs w:val="32"/>
          <w:cs/>
        </w:rPr>
        <w:t>ๆ จึงจะถือว่าได้ตอบคำถามในข้อนั้น ๆ แล้ว</w:t>
      </w:r>
    </w:p>
    <w:p w:rsidR="009714A5" w:rsidRPr="00FC647F" w:rsidRDefault="009714A5" w:rsidP="00426E08">
      <w:pPr>
        <w:numPr>
          <w:ilvl w:val="2"/>
          <w:numId w:val="67"/>
        </w:numPr>
        <w:tabs>
          <w:tab w:val="clear" w:pos="3600"/>
          <w:tab w:val="num" w:pos="1800"/>
        </w:tabs>
        <w:spacing w:before="60" w:after="60"/>
        <w:ind w:left="0" w:firstLine="1440"/>
        <w:jc w:val="thaiDistribute"/>
        <w:rPr>
          <w:rFonts w:ascii="TH SarabunPSK" w:hAnsi="TH SarabunPSK" w:cs="TH SarabunPSK"/>
          <w:sz w:val="32"/>
          <w:szCs w:val="32"/>
        </w:rPr>
      </w:pPr>
      <w:r w:rsidRPr="00FC647F">
        <w:rPr>
          <w:rFonts w:ascii="TH SarabunPSK" w:hAnsi="TH SarabunPSK" w:cs="TH SarabunPSK"/>
          <w:i/>
          <w:sz w:val="32"/>
          <w:szCs w:val="32"/>
          <w:cs/>
        </w:rPr>
        <w:t>คำถาม</w:t>
      </w:r>
      <w:r w:rsidRPr="00FC647F">
        <w:rPr>
          <w:rFonts w:ascii="TH SarabunPSK" w:hAnsi="TH SarabunPSK" w:cs="TH SarabunPSK"/>
          <w:sz w:val="32"/>
          <w:szCs w:val="32"/>
          <w:cs/>
        </w:rPr>
        <w:t xml:space="preserve">ที่ </w:t>
      </w:r>
      <w:r w:rsidRPr="00FC647F">
        <w:rPr>
          <w:rFonts w:ascii="TH SarabunPSK" w:hAnsi="TH SarabunPSK" w:cs="TH SarabunPSK"/>
          <w:b/>
          <w:bCs/>
          <w:sz w:val="32"/>
          <w:szCs w:val="32"/>
          <w:cs/>
        </w:rPr>
        <w:t>ไม่มี</w:t>
      </w:r>
      <w:r w:rsidRPr="00FC647F">
        <w:rPr>
          <w:rFonts w:ascii="TH SarabunPSK" w:hAnsi="TH SarabunPSK" w:cs="TH SarabunPSK"/>
          <w:sz w:val="32"/>
          <w:szCs w:val="32"/>
          <w:cs/>
        </w:rPr>
        <w:t xml:space="preserve"> เครื่องหมาย</w:t>
      </w:r>
      <w:r w:rsidRPr="00FC647F">
        <w:rPr>
          <w:rFonts w:ascii="TH SarabunPSK" w:hAnsi="TH SarabunPSK" w:cs="TH SarabunPSK"/>
          <w:i/>
          <w:sz w:val="32"/>
          <w:szCs w:val="32"/>
        </w:rPr>
        <w:t xml:space="preserve"> </w:t>
      </w:r>
      <w:r w:rsidRPr="00FC647F">
        <w:rPr>
          <w:rFonts w:ascii="TH SarabunPSK" w:hAnsi="TH SarabunPSK" w:cs="TH SarabunPSK"/>
          <w:iCs/>
          <w:sz w:val="32"/>
          <w:szCs w:val="32"/>
        </w:rPr>
        <w:t>(#)</w:t>
      </w:r>
      <w:r w:rsidRPr="00FC647F">
        <w:rPr>
          <w:rFonts w:ascii="TH SarabunPSK" w:hAnsi="TH SarabunPSK" w:cs="TH SarabunPSK"/>
          <w:i/>
          <w:sz w:val="32"/>
          <w:szCs w:val="32"/>
        </w:rPr>
        <w:t xml:space="preserve"> </w:t>
      </w:r>
      <w:r w:rsidRPr="00FC647F">
        <w:rPr>
          <w:rFonts w:ascii="TH SarabunPSK" w:hAnsi="TH SarabunPSK" w:cs="TH SarabunPSK"/>
          <w:i/>
          <w:sz w:val="32"/>
          <w:szCs w:val="32"/>
          <w:cs/>
        </w:rPr>
        <w:t>เป็นคำถามที่ส่วนราชการต้องตอบคำถาม</w:t>
      </w:r>
      <w:r w:rsidRPr="00FC647F">
        <w:rPr>
          <w:rFonts w:ascii="TH SarabunPSK" w:hAnsi="TH SarabunPSK" w:cs="TH SarabunPSK"/>
          <w:sz w:val="32"/>
          <w:szCs w:val="32"/>
          <w:cs/>
        </w:rPr>
        <w:t xml:space="preserve">  </w:t>
      </w:r>
      <w:r w:rsidR="007B39A4">
        <w:rPr>
          <w:rFonts w:ascii="TH SarabunPSK" w:hAnsi="TH SarabunPSK" w:cs="TH SarabunPSK"/>
          <w:sz w:val="32"/>
          <w:szCs w:val="32"/>
          <w:cs/>
        </w:rPr>
        <w:br/>
      </w:r>
      <w:r w:rsidRPr="00FC647F">
        <w:rPr>
          <w:rFonts w:ascii="TH SarabunPSK" w:hAnsi="TH SarabunPSK" w:cs="TH SarabunPSK"/>
          <w:sz w:val="32"/>
          <w:szCs w:val="32"/>
          <w:cs/>
        </w:rPr>
        <w:t>แต่การตอบคำถามดังกล่าวอาจจะยังไม่มีความสมบูรณ์ก็ได้ ทั้งนี้ อาจเนื่องจากต้องใช้เวลาในการรวบรวมข้อมูลและสารสนเทศ หรือด้วยเหตุใด ๆ ก็ตาม สำหรับกรณีคำถามใดส่วนราชการยังไม่ได้ดำเนินการ</w:t>
      </w:r>
      <w:r w:rsidRPr="00FC647F">
        <w:rPr>
          <w:rFonts w:ascii="TH SarabunPSK" w:hAnsi="TH SarabunPSK" w:cs="TH SarabunPSK"/>
          <w:sz w:val="32"/>
          <w:szCs w:val="32"/>
        </w:rPr>
        <w:t xml:space="preserve"> </w:t>
      </w:r>
      <w:r w:rsidR="007B39A4">
        <w:rPr>
          <w:rFonts w:ascii="TH SarabunPSK" w:hAnsi="TH SarabunPSK" w:cs="TH SarabunPSK"/>
          <w:sz w:val="32"/>
          <w:szCs w:val="32"/>
          <w:cs/>
        </w:rPr>
        <w:br/>
      </w:r>
      <w:r w:rsidRPr="00FC647F">
        <w:rPr>
          <w:rFonts w:ascii="TH SarabunPSK" w:hAnsi="TH SarabunPSK" w:cs="TH SarabunPSK"/>
          <w:sz w:val="32"/>
          <w:szCs w:val="32"/>
          <w:cs/>
        </w:rPr>
        <w:t xml:space="preserve">ให้ส่วนราชการตอบว่า </w:t>
      </w:r>
      <w:r w:rsidRPr="00FC647F">
        <w:rPr>
          <w:rFonts w:ascii="TH SarabunPSK" w:hAnsi="TH SarabunPSK" w:cs="TH SarabunPSK"/>
          <w:sz w:val="32"/>
          <w:szCs w:val="32"/>
        </w:rPr>
        <w:t>“</w:t>
      </w:r>
      <w:r w:rsidRPr="00FC647F">
        <w:rPr>
          <w:rFonts w:ascii="TH SarabunPSK" w:hAnsi="TH SarabunPSK" w:cs="TH SarabunPSK"/>
          <w:sz w:val="32"/>
          <w:szCs w:val="32"/>
          <w:cs/>
        </w:rPr>
        <w:t>ยังไม่ได้ดำเนินการ เนื่องจาก...</w:t>
      </w:r>
      <w:r w:rsidRPr="00FC647F">
        <w:rPr>
          <w:rFonts w:ascii="TH SarabunPSK" w:hAnsi="TH SarabunPSK" w:cs="TH SarabunPSK"/>
          <w:sz w:val="32"/>
          <w:szCs w:val="32"/>
        </w:rPr>
        <w:t xml:space="preserve">” </w:t>
      </w:r>
      <w:r w:rsidRPr="00FC647F">
        <w:rPr>
          <w:rFonts w:ascii="TH SarabunPSK" w:hAnsi="TH SarabunPSK" w:cs="TH SarabunPSK"/>
          <w:sz w:val="32"/>
          <w:szCs w:val="32"/>
          <w:cs/>
        </w:rPr>
        <w:t>(ให้ระบุปัญหาหรือสาเหตุที่ยังไม่ได้ดำเนินการ)</w:t>
      </w:r>
    </w:p>
    <w:p w:rsidR="009714A5" w:rsidRPr="00FC647F" w:rsidRDefault="009714A5" w:rsidP="00426E08">
      <w:pPr>
        <w:numPr>
          <w:ilvl w:val="2"/>
          <w:numId w:val="67"/>
        </w:numPr>
        <w:tabs>
          <w:tab w:val="clear" w:pos="3600"/>
          <w:tab w:val="num" w:pos="1800"/>
        </w:tabs>
        <w:spacing w:before="60" w:after="60"/>
        <w:ind w:left="0" w:firstLine="1440"/>
        <w:jc w:val="thaiDistribute"/>
        <w:rPr>
          <w:rFonts w:ascii="TH SarabunPSK" w:hAnsi="TH SarabunPSK" w:cs="TH SarabunPSK"/>
          <w:i/>
          <w:sz w:val="32"/>
          <w:szCs w:val="32"/>
        </w:rPr>
      </w:pPr>
      <w:r w:rsidRPr="00FC647F">
        <w:rPr>
          <w:rFonts w:ascii="TH SarabunPSK" w:hAnsi="TH SarabunPSK" w:cs="TH SarabunPSK"/>
          <w:sz w:val="32"/>
          <w:szCs w:val="32"/>
          <w:cs/>
        </w:rPr>
        <w:t>คำถาม</w:t>
      </w:r>
      <w:r w:rsidRPr="00FC647F">
        <w:rPr>
          <w:rFonts w:ascii="TH SarabunPSK" w:hAnsi="TH SarabunPSK" w:cs="TH SarabunPSK"/>
          <w:i/>
          <w:sz w:val="32"/>
          <w:szCs w:val="32"/>
          <w:cs/>
        </w:rPr>
        <w:t>ที่</w:t>
      </w:r>
      <w:r w:rsidRPr="00FC647F">
        <w:rPr>
          <w:rFonts w:ascii="TH SarabunPSK" w:hAnsi="TH SarabunPSK" w:cs="TH SarabunPSK"/>
          <w:sz w:val="32"/>
          <w:szCs w:val="32"/>
          <w:cs/>
        </w:rPr>
        <w:t>ส่วนราชการ</w:t>
      </w:r>
      <w:r w:rsidRPr="00FC647F">
        <w:rPr>
          <w:rFonts w:ascii="TH SarabunPSK" w:hAnsi="TH SarabunPSK" w:cs="TH SarabunPSK"/>
          <w:i/>
          <w:sz w:val="32"/>
          <w:szCs w:val="32"/>
          <w:cs/>
        </w:rPr>
        <w:t xml:space="preserve">มีลักษณะงานไม่เกี่ยวข้องกับเรื่องนั้น ให้ตอบว่า </w:t>
      </w:r>
      <w:r w:rsidRPr="00FC647F">
        <w:rPr>
          <w:rFonts w:ascii="TH SarabunPSK" w:hAnsi="TH SarabunPSK" w:cs="TH SarabunPSK"/>
          <w:iCs/>
          <w:sz w:val="32"/>
          <w:szCs w:val="32"/>
        </w:rPr>
        <w:t>“</w:t>
      </w:r>
      <w:r w:rsidRPr="00FC647F">
        <w:rPr>
          <w:rFonts w:ascii="TH SarabunPSK" w:hAnsi="TH SarabunPSK" w:cs="TH SarabunPSK"/>
          <w:i/>
          <w:sz w:val="32"/>
          <w:szCs w:val="32"/>
          <w:cs/>
        </w:rPr>
        <w:t>ส่วนราชการมีลักษณะงานไม่เกี่ยวข้องกับคำถามในข้อนี้</w:t>
      </w:r>
      <w:r w:rsidRPr="00FC647F">
        <w:rPr>
          <w:rFonts w:ascii="TH SarabunPSK" w:hAnsi="TH SarabunPSK" w:cs="TH SarabunPSK"/>
          <w:i/>
          <w:sz w:val="32"/>
          <w:szCs w:val="32"/>
        </w:rPr>
        <w:t>”</w:t>
      </w:r>
      <w:r w:rsidRPr="00FC647F">
        <w:rPr>
          <w:rFonts w:ascii="TH SarabunPSK" w:hAnsi="TH SarabunPSK" w:cs="TH SarabunPSK"/>
          <w:i/>
          <w:sz w:val="32"/>
          <w:szCs w:val="32"/>
          <w:cs/>
        </w:rPr>
        <w:t xml:space="preserve"> </w:t>
      </w:r>
    </w:p>
    <w:p w:rsidR="009714A5" w:rsidRPr="00FC647F" w:rsidRDefault="009714A5" w:rsidP="00426E08">
      <w:pPr>
        <w:numPr>
          <w:ilvl w:val="2"/>
          <w:numId w:val="67"/>
        </w:numPr>
        <w:tabs>
          <w:tab w:val="clear" w:pos="3600"/>
          <w:tab w:val="num" w:pos="1800"/>
        </w:tabs>
        <w:spacing w:before="60" w:after="60"/>
        <w:ind w:left="0" w:firstLine="1440"/>
        <w:jc w:val="thaiDistribute"/>
        <w:rPr>
          <w:rFonts w:ascii="TH SarabunPSK" w:hAnsi="TH SarabunPSK" w:cs="TH SarabunPSK"/>
          <w:sz w:val="32"/>
          <w:szCs w:val="32"/>
        </w:rPr>
      </w:pPr>
      <w:r w:rsidRPr="00FC647F">
        <w:rPr>
          <w:rFonts w:ascii="TH SarabunPSK" w:hAnsi="TH SarabunPSK" w:cs="TH SarabunPSK"/>
          <w:i/>
          <w:sz w:val="32"/>
          <w:szCs w:val="32"/>
          <w:cs/>
        </w:rPr>
        <w:t>การตอบคำถาม</w:t>
      </w:r>
      <w:r w:rsidRPr="00FC647F">
        <w:rPr>
          <w:rFonts w:ascii="TH SarabunPSK" w:hAnsi="TH SarabunPSK" w:cs="TH SarabunPSK" w:hint="cs"/>
          <w:i/>
          <w:sz w:val="32"/>
          <w:szCs w:val="32"/>
          <w:cs/>
        </w:rPr>
        <w:t xml:space="preserve"> </w:t>
      </w:r>
      <w:r w:rsidRPr="00FC647F">
        <w:rPr>
          <w:rFonts w:ascii="TH SarabunPSK" w:hAnsi="TH SarabunPSK" w:cs="TH SarabunPSK"/>
          <w:i/>
          <w:sz w:val="32"/>
          <w:szCs w:val="32"/>
          <w:cs/>
        </w:rPr>
        <w:t>ให้ส่วนราชการอธิบาย</w:t>
      </w:r>
      <w:r w:rsidRPr="00FC647F">
        <w:rPr>
          <w:rFonts w:ascii="TH SarabunPSK" w:hAnsi="TH SarabunPSK" w:cs="TH SarabunPSK"/>
          <w:b/>
          <w:bCs/>
          <w:i/>
          <w:sz w:val="32"/>
          <w:szCs w:val="32"/>
          <w:u w:val="single"/>
          <w:cs/>
        </w:rPr>
        <w:t>บริบทที่สำคัญขององค์การ</w:t>
      </w:r>
      <w:r w:rsidRPr="00FC647F">
        <w:rPr>
          <w:rFonts w:ascii="TH SarabunPSK" w:hAnsi="TH SarabunPSK" w:cs="TH SarabunPSK"/>
          <w:i/>
          <w:sz w:val="32"/>
          <w:szCs w:val="32"/>
          <w:cs/>
        </w:rPr>
        <w:t>ที่เกี่ยวข้องใน</w:t>
      </w:r>
      <w:r w:rsidR="007B39A4">
        <w:rPr>
          <w:rFonts w:ascii="TH SarabunPSK" w:hAnsi="TH SarabunPSK" w:cs="TH SarabunPSK"/>
          <w:i/>
          <w:sz w:val="32"/>
          <w:szCs w:val="32"/>
          <w:cs/>
        </w:rPr>
        <w:br/>
      </w:r>
      <w:r w:rsidRPr="00FC647F">
        <w:rPr>
          <w:rFonts w:ascii="TH SarabunPSK" w:hAnsi="TH SarabunPSK" w:cs="TH SarabunPSK"/>
          <w:i/>
          <w:sz w:val="32"/>
          <w:szCs w:val="32"/>
          <w:cs/>
        </w:rPr>
        <w:t>แต่ละคำถาม โดยใช้วิธีการ</w:t>
      </w:r>
      <w:proofErr w:type="spellStart"/>
      <w:r w:rsidRPr="00FC647F">
        <w:rPr>
          <w:rFonts w:ascii="TH SarabunPSK" w:hAnsi="TH SarabunPSK" w:cs="TH SarabunPSK"/>
          <w:i/>
          <w:sz w:val="32"/>
          <w:szCs w:val="32"/>
          <w:cs/>
        </w:rPr>
        <w:t>พรรณา</w:t>
      </w:r>
      <w:proofErr w:type="spellEnd"/>
      <w:r w:rsidRPr="00FC647F">
        <w:rPr>
          <w:rFonts w:ascii="TH SarabunPSK" w:hAnsi="TH SarabunPSK" w:cs="TH SarabunPSK"/>
          <w:i/>
          <w:sz w:val="32"/>
          <w:szCs w:val="32"/>
          <w:cs/>
        </w:rPr>
        <w:t>ความ ใช้แผนภาพประกอบ หรือใช้ตาราง ตามความเหมาะสมใน</w:t>
      </w:r>
      <w:r w:rsidR="007B39A4">
        <w:rPr>
          <w:rFonts w:ascii="TH SarabunPSK" w:hAnsi="TH SarabunPSK" w:cs="TH SarabunPSK"/>
          <w:i/>
          <w:sz w:val="32"/>
          <w:szCs w:val="32"/>
          <w:cs/>
        </w:rPr>
        <w:br/>
      </w:r>
      <w:r w:rsidRPr="00FC647F">
        <w:rPr>
          <w:rFonts w:ascii="TH SarabunPSK" w:hAnsi="TH SarabunPSK" w:cs="TH SarabunPSK"/>
          <w:i/>
          <w:sz w:val="32"/>
          <w:szCs w:val="32"/>
          <w:cs/>
        </w:rPr>
        <w:t xml:space="preserve">แต่ละคำถาม </w:t>
      </w:r>
    </w:p>
    <w:p w:rsidR="009714A5" w:rsidRPr="00FC647F" w:rsidRDefault="009714A5" w:rsidP="009714A5">
      <w:pPr>
        <w:jc w:val="thaiDistribute"/>
        <w:rPr>
          <w:rFonts w:ascii="TH SarabunPSK" w:hAnsi="TH SarabunPSK" w:cs="TH SarabunPSK"/>
          <w:sz w:val="32"/>
          <w:szCs w:val="32"/>
        </w:rPr>
      </w:pPr>
    </w:p>
    <w:p w:rsidR="009714A5" w:rsidRPr="00FC647F" w:rsidRDefault="009714A5" w:rsidP="009714A5">
      <w:pPr>
        <w:ind w:left="1440"/>
        <w:rPr>
          <w:rFonts w:ascii="TH SarabunPSK" w:hAnsi="TH SarabunPSK" w:cs="TH SarabunPSK"/>
          <w:sz w:val="32"/>
          <w:szCs w:val="32"/>
        </w:rPr>
      </w:pPr>
    </w:p>
    <w:p w:rsidR="009714A5" w:rsidRPr="00FC647F" w:rsidRDefault="009714A5" w:rsidP="009714A5">
      <w:pPr>
        <w:ind w:left="1440"/>
        <w:rPr>
          <w:rFonts w:ascii="TH SarabunPSK" w:hAnsi="TH SarabunPSK" w:cs="TH SarabunPSK"/>
          <w:sz w:val="32"/>
          <w:szCs w:val="32"/>
        </w:rPr>
      </w:pPr>
    </w:p>
    <w:p w:rsidR="009714A5" w:rsidRPr="00FC647F" w:rsidRDefault="009714A5" w:rsidP="009714A5">
      <w:pPr>
        <w:ind w:left="1440"/>
        <w:rPr>
          <w:rFonts w:ascii="TH SarabunPSK" w:hAnsi="TH SarabunPSK" w:cs="TH SarabunPSK"/>
          <w:sz w:val="32"/>
          <w:szCs w:val="32"/>
        </w:rPr>
      </w:pPr>
    </w:p>
    <w:p w:rsidR="009714A5" w:rsidRPr="00FC647F" w:rsidRDefault="009714A5" w:rsidP="00C3172F">
      <w:pPr>
        <w:rPr>
          <w:rFonts w:ascii="TH SarabunPSK" w:hAnsi="TH SarabunPSK" w:cs="TH SarabunPSK"/>
          <w:sz w:val="32"/>
          <w:szCs w:val="32"/>
        </w:rPr>
      </w:pPr>
    </w:p>
    <w:p w:rsidR="009714A5" w:rsidRPr="00FC647F" w:rsidRDefault="009714A5" w:rsidP="009714A5">
      <w:pPr>
        <w:ind w:left="1440"/>
        <w:rPr>
          <w:rFonts w:ascii="TH SarabunPSK" w:hAnsi="TH SarabunPSK" w:cs="TH SarabunPSK"/>
          <w:sz w:val="32"/>
          <w:szCs w:val="32"/>
        </w:rPr>
      </w:pPr>
    </w:p>
    <w:p w:rsidR="00C3172F" w:rsidRDefault="00C3172F">
      <w:pPr>
        <w:spacing w:after="200" w:line="276" w:lineRule="auto"/>
        <w:rPr>
          <w:rFonts w:ascii="TH SarabunPSK" w:hAnsi="TH SarabunPSK" w:cs="TH SarabunPSK"/>
          <w:sz w:val="32"/>
          <w:szCs w:val="32"/>
        </w:rPr>
      </w:pPr>
      <w:r>
        <w:rPr>
          <w:rFonts w:ascii="TH SarabunPSK" w:hAnsi="TH SarabunPSK" w:cs="TH SarabunPSK"/>
          <w:sz w:val="32"/>
          <w:szCs w:val="32"/>
        </w:rPr>
        <w:br w:type="page"/>
      </w:r>
    </w:p>
    <w:p w:rsidR="009714A5" w:rsidRPr="00FC647F" w:rsidRDefault="00C3172F" w:rsidP="009714A5">
      <w:pPr>
        <w:ind w:left="1440"/>
        <w:rPr>
          <w:rFonts w:ascii="TH SarabunPSK" w:hAnsi="TH SarabunPSK" w:cs="TH SarabunPSK"/>
          <w:sz w:val="32"/>
          <w:szCs w:val="32"/>
        </w:rPr>
      </w:pPr>
      <w:r w:rsidRPr="00AD22E6">
        <w:rPr>
          <w:noProof/>
        </w:rPr>
        <w:lastRenderedPageBreak/>
        <mc:AlternateContent>
          <mc:Choice Requires="wps">
            <w:drawing>
              <wp:anchor distT="0" distB="0" distL="114300" distR="114300" simplePos="0" relativeHeight="251669504" behindDoc="1" locked="0" layoutInCell="1" allowOverlap="1" wp14:anchorId="5AD32533" wp14:editId="71470D8F">
                <wp:simplePos x="0" y="0"/>
                <wp:positionH relativeFrom="column">
                  <wp:posOffset>1803400</wp:posOffset>
                </wp:positionH>
                <wp:positionV relativeFrom="paragraph">
                  <wp:posOffset>120650</wp:posOffset>
                </wp:positionV>
                <wp:extent cx="1940560" cy="457200"/>
                <wp:effectExtent l="0" t="38100" r="59690" b="19050"/>
                <wp:wrapNone/>
                <wp:docPr id="76" name="Rounded 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0560" cy="457200"/>
                        </a:xfrm>
                        <a:prstGeom prst="roundRect">
                          <a:avLst>
                            <a:gd name="adj" fmla="val 16667"/>
                          </a:avLst>
                        </a:prstGeom>
                        <a:noFill/>
                        <a:ln w="9525">
                          <a:solidFill>
                            <a:srgbClr val="000000"/>
                          </a:solidFill>
                          <a:round/>
                          <a:headEnd/>
                          <a:tailEnd/>
                        </a:ln>
                        <a:effectLst>
                          <a:outerShdw dist="53882"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0C30CB28" id="Rounded Rectangle 76" o:spid="_x0000_s1026" style="position:absolute;margin-left:142pt;margin-top:9.5pt;width:152.8pt;height:36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" filled="f">
                <v:shadow on="t" opacity=".5" offset="3pt,-3pt"/>
              </v:roundrect>
            </w:pict>
          </mc:Fallback>
        </mc:AlternateContent>
      </w:r>
    </w:p>
    <w:p w:rsidR="009714A5" w:rsidRPr="00C3172F" w:rsidRDefault="009714A5" w:rsidP="009714A5">
      <w:pPr>
        <w:jc w:val="center"/>
        <w:rPr>
          <w:rFonts w:ascii="TH SarabunPSK" w:hAnsi="TH SarabunPSK" w:cs="TH SarabunPSK"/>
          <w:b/>
          <w:bCs/>
          <w:szCs w:val="32"/>
        </w:rPr>
      </w:pPr>
      <w:r w:rsidRPr="00C3172F">
        <w:rPr>
          <w:rFonts w:ascii="TH SarabunPSK" w:hAnsi="TH SarabunPSK" w:cs="TH SarabunPSK"/>
          <w:b/>
          <w:bCs/>
          <w:szCs w:val="32"/>
          <w:cs/>
        </w:rPr>
        <w:t>ลักษณะสำคัญขององค์การ</w:t>
      </w:r>
    </w:p>
    <w:p w:rsidR="009714A5" w:rsidRPr="00FC647F" w:rsidRDefault="009714A5" w:rsidP="009714A5">
      <w:pPr>
        <w:rPr>
          <w:rFonts w:ascii="TH SarabunPSK" w:hAnsi="TH SarabunPSK" w:cs="TH SarabunPSK"/>
          <w:sz w:val="32"/>
          <w:szCs w:val="32"/>
        </w:rPr>
      </w:pPr>
    </w:p>
    <w:p w:rsidR="009714A5" w:rsidRPr="00C3172F" w:rsidRDefault="009714A5" w:rsidP="009714A5">
      <w:pPr>
        <w:pStyle w:val="af2"/>
        <w:ind w:firstLine="720"/>
        <w:jc w:val="thaiDistribute"/>
        <w:rPr>
          <w:rFonts w:ascii="TH SarabunPSK" w:hAnsi="TH SarabunPSK" w:cs="TH SarabunPSK"/>
          <w:sz w:val="32"/>
          <w:szCs w:val="32"/>
          <w:lang w:bidi="th-TH"/>
        </w:rPr>
      </w:pPr>
      <w:r w:rsidRPr="00C3172F">
        <w:rPr>
          <w:rFonts w:ascii="TH SarabunPSK" w:hAnsi="TH SarabunPSK" w:cs="TH SarabunPSK"/>
          <w:sz w:val="32"/>
          <w:szCs w:val="32"/>
          <w:cs/>
          <w:lang w:bidi="th-TH"/>
        </w:rPr>
        <w:t>ลักษณะสำคัญขององค์การแสดงให้เห็นภาพรวมของส่วนราชการ บ่งบอกถึงสภาพแวดล้อมด้านการปฏิบัติการของส่วนราชการ ความสัมพันธ์ที่สำคัญภายในและภายนอกส่วนราชการ สภาพแวดล้อมในการปฏิบัติงาน</w:t>
      </w:r>
      <w:r w:rsidRPr="00C3172F">
        <w:rPr>
          <w:rFonts w:ascii="TH SarabunPSK" w:hAnsi="TH SarabunPSK" w:cs="TH SarabunPSK"/>
          <w:sz w:val="32"/>
          <w:szCs w:val="32"/>
          <w:lang w:bidi="th-TH"/>
        </w:rPr>
        <w:t xml:space="preserve"> </w:t>
      </w:r>
      <w:r w:rsidRPr="00C3172F">
        <w:rPr>
          <w:rFonts w:ascii="TH SarabunPSK" w:hAnsi="TH SarabunPSK" w:cs="TH SarabunPSK"/>
          <w:sz w:val="32"/>
          <w:szCs w:val="32"/>
          <w:cs/>
          <w:lang w:bidi="th-TH"/>
        </w:rPr>
        <w:t>และความ</w:t>
      </w:r>
      <w:r w:rsidRPr="00C3172F">
        <w:rPr>
          <w:rFonts w:ascii="TH SarabunPSK" w:hAnsi="TH SarabunPSK" w:cs="TH SarabunPSK"/>
          <w:sz w:val="32"/>
          <w:szCs w:val="32"/>
          <w:lang w:bidi="th-TH"/>
        </w:rPr>
        <w:t xml:space="preserve">   </w:t>
      </w:r>
      <w:r w:rsidRPr="00C3172F">
        <w:rPr>
          <w:rFonts w:ascii="TH SarabunPSK" w:hAnsi="TH SarabunPSK" w:cs="TH SarabunPSK"/>
          <w:sz w:val="32"/>
          <w:szCs w:val="32"/>
          <w:cs/>
          <w:lang w:bidi="th-TH"/>
        </w:rPr>
        <w:t>ท้าทายเชิงยุทธศาสตร์</w:t>
      </w:r>
      <w:r w:rsidRPr="00C3172F">
        <w:rPr>
          <w:rFonts w:ascii="TH SarabunPSK" w:hAnsi="TH SarabunPSK" w:cs="TH SarabunPSK"/>
          <w:sz w:val="32"/>
          <w:szCs w:val="32"/>
          <w:lang w:bidi="th-TH"/>
        </w:rPr>
        <w:t xml:space="preserve"> </w:t>
      </w:r>
      <w:r w:rsidRPr="00C3172F">
        <w:rPr>
          <w:rFonts w:ascii="TH SarabunPSK" w:hAnsi="TH SarabunPSK" w:cs="TH SarabunPSK"/>
          <w:sz w:val="32"/>
          <w:szCs w:val="32"/>
          <w:cs/>
          <w:lang w:bidi="th-TH"/>
        </w:rPr>
        <w:t>รวมทั้งแนวทางในการปรับปรุงผลการดำเนินการ</w:t>
      </w:r>
    </w:p>
    <w:p w:rsidR="009714A5" w:rsidRPr="00C3172F" w:rsidRDefault="009714A5" w:rsidP="009714A5">
      <w:pPr>
        <w:pStyle w:val="af2"/>
        <w:ind w:firstLine="720"/>
        <w:jc w:val="thaiDistribute"/>
        <w:rPr>
          <w:rFonts w:ascii="TH SarabunPSK" w:hAnsi="TH SarabunPSK" w:cs="TH SarabunPSK"/>
          <w:sz w:val="32"/>
          <w:szCs w:val="32"/>
          <w:lang w:bidi="th-TH"/>
        </w:rPr>
      </w:pPr>
      <w:r w:rsidRPr="00C3172F">
        <w:rPr>
          <w:rFonts w:ascii="TH SarabunPSK" w:hAnsi="TH SarabunPSK" w:cs="TH SarabunPSK"/>
          <w:sz w:val="32"/>
          <w:szCs w:val="32"/>
          <w:cs/>
          <w:lang w:bidi="th-TH"/>
        </w:rPr>
        <w:t>ลักษณะสำคัญขององค์การแสดงบริบทเพื่อให้เข้าใจส่วนราชการมากขึ้น และเพื่อชี้นำและจัดลำดับความสำคัญของข้อมูลและสารสนเทศที่ส่วนราชการควรนำเสนอในการอธิบายในหมวด</w:t>
      </w:r>
      <w:r w:rsidRPr="00C3172F">
        <w:rPr>
          <w:rFonts w:ascii="TH SarabunPSK" w:hAnsi="TH SarabunPSK" w:cs="TH SarabunPSK"/>
          <w:sz w:val="32"/>
          <w:szCs w:val="32"/>
          <w:lang w:bidi="th-TH"/>
        </w:rPr>
        <w:t xml:space="preserve"> 1 - 7 </w:t>
      </w:r>
      <w:r w:rsidRPr="00C3172F">
        <w:rPr>
          <w:rFonts w:ascii="TH SarabunPSK" w:hAnsi="TH SarabunPSK" w:cs="TH SarabunPSK"/>
          <w:sz w:val="32"/>
          <w:szCs w:val="32"/>
          <w:cs/>
          <w:lang w:bidi="th-TH"/>
        </w:rPr>
        <w:t>ต่อไป</w:t>
      </w:r>
    </w:p>
    <w:p w:rsidR="009714A5" w:rsidRPr="00FC647F" w:rsidRDefault="009714A5" w:rsidP="009714A5">
      <w:pPr>
        <w:pStyle w:val="af2"/>
        <w:tabs>
          <w:tab w:val="left" w:pos="9000"/>
        </w:tabs>
        <w:spacing w:before="120"/>
        <w:ind w:right="68"/>
        <w:jc w:val="center"/>
        <w:rPr>
          <w:rFonts w:ascii="TH SarabunPSK" w:hAnsi="TH SarabunPSK" w:cs="TH SarabunPSK"/>
          <w:bCs/>
          <w:iCs/>
          <w:sz w:val="32"/>
          <w:szCs w:val="32"/>
        </w:rPr>
      </w:pPr>
      <w:r w:rsidRPr="00FC647F">
        <w:rPr>
          <w:rFonts w:ascii="TH SarabunPSK" w:hAnsi="TH SarabunPSK" w:cs="TH SarabunPSK"/>
          <w:bCs/>
          <w:iCs/>
          <w:sz w:val="32"/>
          <w:szCs w:val="32"/>
          <w:cs/>
          <w:lang w:bidi="th-TH"/>
        </w:rPr>
        <w:t>กรุณาตอบคำถามดังต่อไปนี้</w:t>
      </w:r>
    </w:p>
    <w:p w:rsidR="009714A5" w:rsidRPr="00FC647F" w:rsidRDefault="009714A5" w:rsidP="009714A5">
      <w:pPr>
        <w:pStyle w:val="Level3HeadCharCharChar"/>
        <w:tabs>
          <w:tab w:val="left" w:pos="360"/>
          <w:tab w:val="left" w:pos="900"/>
        </w:tabs>
        <w:rPr>
          <w:rFonts w:ascii="TH SarabunPSK" w:hAnsi="TH SarabunPSK" w:cs="TH SarabunPSK"/>
          <w:sz w:val="32"/>
          <w:szCs w:val="32"/>
        </w:rPr>
      </w:pPr>
      <w:r w:rsidRPr="00AD22E6">
        <w:rPr>
          <w:lang w:bidi="th-TH"/>
        </w:rPr>
        <mc:AlternateContent>
          <mc:Choice Requires="wps">
            <w:drawing>
              <wp:anchor distT="0" distB="0" distL="114300" distR="114300" simplePos="0" relativeHeight="251667456" behindDoc="1" locked="0" layoutInCell="1" allowOverlap="1">
                <wp:simplePos x="0" y="0"/>
                <wp:positionH relativeFrom="column">
                  <wp:posOffset>-161925</wp:posOffset>
                </wp:positionH>
                <wp:positionV relativeFrom="paragraph">
                  <wp:posOffset>123190</wp:posOffset>
                </wp:positionV>
                <wp:extent cx="1485900" cy="457200"/>
                <wp:effectExtent l="0" t="38100" r="57150" b="19050"/>
                <wp:wrapNone/>
                <wp:docPr id="75" name="Rounded 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457200"/>
                        </a:xfrm>
                        <a:prstGeom prst="roundRect">
                          <a:avLst>
                            <a:gd name="adj" fmla="val 16667"/>
                          </a:avLst>
                        </a:prstGeom>
                        <a:noFill/>
                        <a:ln w="9525">
                          <a:solidFill>
                            <a:srgbClr val="000000"/>
                          </a:solidFill>
                          <a:round/>
                          <a:headEnd/>
                          <a:tailEnd/>
                        </a:ln>
                        <a:effectLst>
                          <a:outerShdw dist="53882"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2C46EF45" id="Rounded Rectangle 75" o:spid="_x0000_s1026" style="position:absolute;margin-left:-12.75pt;margin-top:9.7pt;width:117pt;height:36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" filled="f">
                <v:shadow on="t" opacity=".5" offset="3pt,-3pt"/>
              </v:roundrect>
            </w:pict>
          </mc:Fallback>
        </mc:AlternateContent>
      </w:r>
    </w:p>
    <w:p w:rsidR="009714A5" w:rsidRPr="00FC647F" w:rsidRDefault="009714A5" w:rsidP="009714A5">
      <w:pPr>
        <w:pStyle w:val="Level1Head"/>
        <w:tabs>
          <w:tab w:val="left" w:pos="360"/>
        </w:tabs>
        <w:jc w:val="both"/>
        <w:rPr>
          <w:rFonts w:ascii="TH SarabunPSK" w:hAnsi="TH SarabunPSK" w:cs="TH SarabunPSK"/>
          <w:color w:val="auto"/>
          <w:sz w:val="32"/>
          <w:szCs w:val="32"/>
        </w:rPr>
      </w:pPr>
      <w:r w:rsidRPr="00FC647F">
        <w:rPr>
          <w:rFonts w:ascii="TH SarabunPSK" w:hAnsi="TH SarabunPSK" w:cs="TH SarabunPSK"/>
          <w:color w:val="auto"/>
          <w:sz w:val="32"/>
          <w:szCs w:val="32"/>
        </w:rPr>
        <w:t>1.</w:t>
      </w:r>
      <w:r w:rsidRPr="00FC647F">
        <w:rPr>
          <w:rFonts w:ascii="TH SarabunPSK" w:hAnsi="TH SarabunPSK" w:cs="TH SarabunPSK"/>
          <w:color w:val="auto"/>
          <w:sz w:val="32"/>
          <w:szCs w:val="32"/>
        </w:rPr>
        <w:tab/>
      </w:r>
      <w:r w:rsidRPr="00FC647F">
        <w:rPr>
          <w:rFonts w:ascii="TH SarabunPSK" w:hAnsi="TH SarabunPSK" w:cs="TH SarabunPSK"/>
          <w:color w:val="auto"/>
          <w:sz w:val="32"/>
          <w:szCs w:val="32"/>
          <w:cs/>
          <w:lang w:bidi="th-TH"/>
        </w:rPr>
        <w:t>ลักษณะองค์การ</w:t>
      </w:r>
      <w:r w:rsidRPr="00FC647F">
        <w:rPr>
          <w:rFonts w:ascii="TH SarabunPSK" w:hAnsi="TH SarabunPSK" w:cs="TH SarabunPSK"/>
          <w:color w:val="auto"/>
          <w:sz w:val="32"/>
          <w:szCs w:val="32"/>
        </w:rPr>
        <w:t xml:space="preserve"> </w:t>
      </w:r>
    </w:p>
    <w:p w:rsidR="009714A5" w:rsidRPr="00FC647F" w:rsidRDefault="009714A5" w:rsidP="009714A5">
      <w:pPr>
        <w:pStyle w:val="Level1Head"/>
        <w:jc w:val="both"/>
        <w:rPr>
          <w:rFonts w:ascii="TH SarabunPSK" w:hAnsi="TH SarabunPSK" w:cs="TH SarabunPSK"/>
          <w:color w:val="auto"/>
          <w:sz w:val="32"/>
          <w:szCs w:val="32"/>
        </w:rPr>
      </w:pPr>
    </w:p>
    <w:p w:rsidR="009714A5" w:rsidRPr="00FC647F" w:rsidRDefault="009714A5" w:rsidP="009714A5">
      <w:pPr>
        <w:pStyle w:val="FirstBullet"/>
        <w:numPr>
          <w:ilvl w:val="0"/>
          <w:numId w:val="0"/>
        </w:numPr>
        <w:spacing w:line="360" w:lineRule="exact"/>
        <w:ind w:firstLine="720"/>
        <w:jc w:val="thaiDistribute"/>
        <w:rPr>
          <w:rFonts w:ascii="TH SarabunPSK" w:hAnsi="TH SarabunPSK" w:cs="TH SarabunPSK"/>
          <w:b/>
          <w:sz w:val="32"/>
          <w:szCs w:val="32"/>
        </w:rPr>
      </w:pPr>
      <w:r w:rsidRPr="00FC647F">
        <w:rPr>
          <w:rFonts w:ascii="TH SarabunPSK" w:hAnsi="TH SarabunPSK" w:cs="TH SarabunPSK"/>
          <w:b/>
          <w:spacing w:val="-6"/>
          <w:sz w:val="32"/>
          <w:szCs w:val="32"/>
          <w:cs/>
          <w:lang w:bidi="th-TH"/>
        </w:rPr>
        <w:t>เป็นการกล่าวถึงสภาพแวดล้อมในการปฏิบัติภารกิจของส่วนราชการ และความสัมพันธ์</w:t>
      </w:r>
      <w:r w:rsidRPr="00FC647F">
        <w:rPr>
          <w:rFonts w:ascii="TH SarabunPSK" w:hAnsi="TH SarabunPSK" w:cs="TH SarabunPSK"/>
          <w:b/>
          <w:sz w:val="32"/>
          <w:szCs w:val="32"/>
          <w:cs/>
          <w:lang w:bidi="th-TH"/>
        </w:rPr>
        <w:t>ที่สำคัญกับประชาชนผู้รับบริการ ส่วนราชการอื่น และประชาชนโดยรวม</w:t>
      </w:r>
    </w:p>
    <w:p w:rsidR="009714A5" w:rsidRPr="00FC647F" w:rsidRDefault="009714A5" w:rsidP="009714A5">
      <w:pPr>
        <w:pStyle w:val="Level2Head"/>
        <w:spacing w:line="360" w:lineRule="exact"/>
        <w:jc w:val="both"/>
        <w:rPr>
          <w:rFonts w:ascii="TH SarabunPSK" w:hAnsi="TH SarabunPSK" w:cs="TH SarabunPSK"/>
          <w:i/>
          <w:iCs/>
          <w:noProof w:val="0"/>
          <w:color w:val="auto"/>
          <w:sz w:val="32"/>
          <w:szCs w:val="32"/>
          <w:lang w:bidi="th-TH"/>
        </w:rPr>
      </w:pPr>
    </w:p>
    <w:p w:rsidR="009714A5" w:rsidRPr="00FC647F" w:rsidRDefault="009714A5" w:rsidP="009714A5">
      <w:pPr>
        <w:pStyle w:val="Level2Head"/>
        <w:spacing w:line="360" w:lineRule="exact"/>
        <w:jc w:val="both"/>
        <w:rPr>
          <w:rFonts w:ascii="TH SarabunPSK" w:hAnsi="TH SarabunPSK" w:cs="TH SarabunPSK"/>
          <w:i/>
          <w:iCs/>
          <w:noProof w:val="0"/>
          <w:color w:val="auto"/>
          <w:sz w:val="32"/>
          <w:szCs w:val="32"/>
          <w:lang w:bidi="th-TH"/>
        </w:rPr>
      </w:pPr>
      <w:r w:rsidRPr="00FC647F">
        <w:rPr>
          <w:rFonts w:ascii="TH SarabunPSK" w:hAnsi="TH SarabunPSK" w:cs="TH SarabunPSK"/>
          <w:i/>
          <w:iCs/>
          <w:noProof w:val="0"/>
          <w:color w:val="auto"/>
          <w:sz w:val="32"/>
          <w:szCs w:val="32"/>
          <w:cs/>
          <w:lang w:bidi="th-TH"/>
        </w:rPr>
        <w:t>ก. ลักษณะพื้นฐานของส่วนราชการ</w:t>
      </w:r>
    </w:p>
    <w:p w:rsidR="009714A5" w:rsidRPr="00FC647F" w:rsidRDefault="009714A5" w:rsidP="009714A5">
      <w:pPr>
        <w:pStyle w:val="Level2Head"/>
        <w:tabs>
          <w:tab w:val="left" w:pos="1418"/>
        </w:tabs>
        <w:spacing w:before="120" w:line="360" w:lineRule="exact"/>
        <w:ind w:left="360"/>
        <w:jc w:val="thaiDistribute"/>
        <w:outlineLvl w:val="9"/>
        <w:rPr>
          <w:rFonts w:ascii="TH SarabunPSK" w:hAnsi="TH SarabunPSK" w:cs="TH SarabunPSK"/>
          <w:b w:val="0"/>
          <w:bCs w:val="0"/>
          <w:color w:val="auto"/>
          <w:sz w:val="32"/>
          <w:szCs w:val="32"/>
        </w:rPr>
      </w:pPr>
      <w:r w:rsidRPr="00FC647F">
        <w:rPr>
          <w:rFonts w:ascii="TH SarabunPSK" w:hAnsi="TH SarabunPSK" w:cs="TH SarabunPSK"/>
          <w:b w:val="0"/>
          <w:bCs w:val="0"/>
          <w:noProof w:val="0"/>
          <w:color w:val="auto"/>
          <w:sz w:val="32"/>
          <w:szCs w:val="32"/>
          <w:lang w:bidi="th-TH"/>
        </w:rPr>
        <w:t>(1)</w:t>
      </w:r>
      <w:r w:rsidRPr="00FC647F">
        <w:rPr>
          <w:rFonts w:ascii="TH SarabunPSK" w:hAnsi="TH SarabunPSK" w:cs="TH SarabunPSK" w:hint="cs"/>
          <w:b w:val="0"/>
          <w:bCs w:val="0"/>
          <w:noProof w:val="0"/>
          <w:color w:val="auto"/>
          <w:sz w:val="32"/>
          <w:szCs w:val="32"/>
          <w:cs/>
          <w:lang w:bidi="th-TH"/>
        </w:rPr>
        <w:tab/>
      </w:r>
      <w:r w:rsidRPr="00FC647F">
        <w:rPr>
          <w:rFonts w:ascii="TH SarabunPSK" w:hAnsi="TH SarabunPSK" w:cs="TH SarabunPSK"/>
          <w:b w:val="0"/>
          <w:bCs w:val="0"/>
          <w:color w:val="auto"/>
          <w:sz w:val="32"/>
          <w:szCs w:val="32"/>
          <w:cs/>
          <w:lang w:bidi="th-TH"/>
        </w:rPr>
        <w:t>พันธกิจ</w:t>
      </w:r>
      <w:r w:rsidRPr="00FC647F">
        <w:rPr>
          <w:rFonts w:ascii="TH SarabunPSK" w:hAnsi="TH SarabunPSK" w:cs="TH SarabunPSK"/>
          <w:b w:val="0"/>
          <w:bCs w:val="0"/>
          <w:color w:val="auto"/>
          <w:sz w:val="32"/>
          <w:szCs w:val="32"/>
          <w:u w:val="single"/>
          <w:cs/>
          <w:lang w:bidi="th-TH"/>
        </w:rPr>
        <w:t>หรือ</w:t>
      </w:r>
      <w:r w:rsidRPr="00FC647F">
        <w:rPr>
          <w:rFonts w:ascii="TH SarabunPSK" w:hAnsi="TH SarabunPSK" w:cs="TH SarabunPSK"/>
          <w:b w:val="0"/>
          <w:bCs w:val="0"/>
          <w:color w:val="auto"/>
          <w:sz w:val="32"/>
          <w:szCs w:val="32"/>
          <w:cs/>
          <w:lang w:bidi="th-TH"/>
        </w:rPr>
        <w:t>หน้าที่ตามกฎหมายของส่วนราชการคืออะไรบ้าง (</w:t>
      </w:r>
      <w:r w:rsidRPr="00FC647F">
        <w:rPr>
          <w:rFonts w:ascii="TH SarabunPSK" w:hAnsi="TH SarabunPSK" w:cs="TH SarabunPSK"/>
          <w:b w:val="0"/>
          <w:bCs w:val="0"/>
          <w:color w:val="auto"/>
          <w:sz w:val="32"/>
          <w:szCs w:val="32"/>
          <w:lang w:bidi="th-TH"/>
        </w:rPr>
        <w:t>#</w:t>
      </w:r>
      <w:r w:rsidRPr="00FC647F">
        <w:rPr>
          <w:rFonts w:ascii="TH SarabunPSK" w:hAnsi="TH SarabunPSK" w:cs="TH SarabunPSK"/>
          <w:b w:val="0"/>
          <w:bCs w:val="0"/>
          <w:color w:val="auto"/>
          <w:sz w:val="32"/>
          <w:szCs w:val="32"/>
          <w:cs/>
          <w:lang w:bidi="th-TH"/>
        </w:rPr>
        <w:t>)</w:t>
      </w:r>
    </w:p>
    <w:p w:rsidR="009714A5" w:rsidRPr="00FC647F" w:rsidRDefault="009714A5" w:rsidP="009714A5">
      <w:pPr>
        <w:pStyle w:val="Level2Head"/>
        <w:tabs>
          <w:tab w:val="left" w:pos="1418"/>
        </w:tabs>
        <w:spacing w:line="360" w:lineRule="exact"/>
        <w:ind w:left="1418" w:hanging="1058"/>
        <w:jc w:val="thaiDistribute"/>
        <w:outlineLvl w:val="9"/>
        <w:rPr>
          <w:rFonts w:ascii="TH SarabunPSK" w:hAnsi="TH SarabunPSK" w:cs="TH SarabunPSK"/>
          <w:b w:val="0"/>
          <w:bCs w:val="0"/>
          <w:color w:val="auto"/>
          <w:sz w:val="32"/>
          <w:szCs w:val="32"/>
          <w:lang w:bidi="th-TH"/>
        </w:rPr>
      </w:pPr>
      <w:r w:rsidRPr="00FC647F">
        <w:rPr>
          <w:rFonts w:ascii="TH SarabunPSK" w:hAnsi="TH SarabunPSK" w:cs="TH SarabunPSK"/>
          <w:b w:val="0"/>
          <w:bCs w:val="0"/>
          <w:noProof w:val="0"/>
          <w:color w:val="auto"/>
          <w:sz w:val="32"/>
          <w:szCs w:val="32"/>
          <w:lang w:bidi="th-TH"/>
        </w:rPr>
        <w:t>(2)</w:t>
      </w:r>
      <w:r w:rsidRPr="00FC647F">
        <w:rPr>
          <w:rFonts w:ascii="TH SarabunPSK" w:hAnsi="TH SarabunPSK" w:cs="TH SarabunPSK" w:hint="cs"/>
          <w:b w:val="0"/>
          <w:bCs w:val="0"/>
          <w:noProof w:val="0"/>
          <w:color w:val="auto"/>
          <w:sz w:val="32"/>
          <w:szCs w:val="32"/>
          <w:cs/>
          <w:lang w:bidi="th-TH"/>
        </w:rPr>
        <w:tab/>
      </w:r>
      <w:r w:rsidRPr="00FC647F">
        <w:rPr>
          <w:rFonts w:ascii="TH SarabunPSK" w:hAnsi="TH SarabunPSK" w:cs="TH SarabunPSK"/>
          <w:b w:val="0"/>
          <w:bCs w:val="0"/>
          <w:color w:val="auto"/>
          <w:sz w:val="32"/>
          <w:szCs w:val="32"/>
          <w:cs/>
          <w:lang w:bidi="th-TH"/>
        </w:rPr>
        <w:t xml:space="preserve">วิสัยทัศน์ เป้าประสงค์หลัก ค่านิยม และวัฒนธรรมของส่วนราชการคืออะไร </w:t>
      </w:r>
      <w:r w:rsidR="000928DC">
        <w:rPr>
          <w:rFonts w:ascii="TH SarabunPSK" w:hAnsi="TH SarabunPSK" w:cs="TH SarabunPSK"/>
          <w:b w:val="0"/>
          <w:bCs w:val="0"/>
          <w:color w:val="auto"/>
          <w:sz w:val="32"/>
          <w:szCs w:val="32"/>
          <w:cs/>
          <w:lang w:bidi="th-TH"/>
        </w:rPr>
        <w:br/>
      </w:r>
      <w:r w:rsidRPr="00FC647F">
        <w:rPr>
          <w:rFonts w:ascii="TH SarabunPSK" w:hAnsi="TH SarabunPSK" w:cs="TH SarabunPSK" w:hint="cs"/>
          <w:b w:val="0"/>
          <w:bCs w:val="0"/>
          <w:color w:val="auto"/>
          <w:sz w:val="32"/>
          <w:szCs w:val="32"/>
          <w:cs/>
          <w:lang w:bidi="th-TH"/>
        </w:rPr>
        <w:t>มีการปรับปรุง/เปลี่ยนแปลง/ทบทวนเมื่อใด</w:t>
      </w:r>
    </w:p>
    <w:p w:rsidR="009714A5" w:rsidRPr="00FC647F" w:rsidRDefault="009714A5" w:rsidP="009714A5">
      <w:pPr>
        <w:pStyle w:val="Level2Head"/>
        <w:tabs>
          <w:tab w:val="left" w:pos="1418"/>
        </w:tabs>
        <w:spacing w:line="360" w:lineRule="exact"/>
        <w:ind w:left="1418" w:hanging="1058"/>
        <w:jc w:val="thaiDistribute"/>
        <w:outlineLvl w:val="9"/>
        <w:rPr>
          <w:rFonts w:ascii="TH SarabunPSK" w:hAnsi="TH SarabunPSK" w:cs="TH SarabunPSK"/>
          <w:b w:val="0"/>
          <w:bCs w:val="0"/>
          <w:color w:val="auto"/>
          <w:sz w:val="32"/>
          <w:szCs w:val="32"/>
          <w:lang w:bidi="th-TH"/>
        </w:rPr>
      </w:pPr>
      <w:r w:rsidRPr="00FC647F">
        <w:rPr>
          <w:rFonts w:ascii="TH SarabunPSK" w:hAnsi="TH SarabunPSK" w:cs="TH SarabunPSK" w:hint="cs"/>
          <w:b w:val="0"/>
          <w:bCs w:val="0"/>
          <w:noProof w:val="0"/>
          <w:color w:val="auto"/>
          <w:sz w:val="32"/>
          <w:szCs w:val="32"/>
          <w:cs/>
          <w:lang w:bidi="th-TH"/>
        </w:rPr>
        <w:t>(</w:t>
      </w:r>
      <w:r w:rsidRPr="00FC647F">
        <w:rPr>
          <w:rFonts w:ascii="TH SarabunPSK" w:hAnsi="TH SarabunPSK" w:cs="TH SarabunPSK"/>
          <w:b w:val="0"/>
          <w:bCs w:val="0"/>
          <w:noProof w:val="0"/>
          <w:color w:val="auto"/>
          <w:sz w:val="32"/>
          <w:szCs w:val="32"/>
          <w:lang w:bidi="th-TH"/>
        </w:rPr>
        <w:t>3)</w:t>
      </w:r>
      <w:r w:rsidRPr="00FC647F">
        <w:rPr>
          <w:rFonts w:ascii="TH SarabunPSK" w:hAnsi="TH SarabunPSK" w:cs="TH SarabunPSK" w:hint="cs"/>
          <w:b w:val="0"/>
          <w:bCs w:val="0"/>
          <w:noProof w:val="0"/>
          <w:color w:val="auto"/>
          <w:sz w:val="32"/>
          <w:szCs w:val="32"/>
          <w:cs/>
          <w:lang w:bidi="th-TH"/>
        </w:rPr>
        <w:tab/>
      </w:r>
      <w:r w:rsidRPr="00FC647F">
        <w:rPr>
          <w:rFonts w:ascii="TH SarabunPSK" w:hAnsi="TH SarabunPSK" w:cs="TH SarabunPSK"/>
          <w:b w:val="0"/>
          <w:bCs w:val="0"/>
          <w:color w:val="auto"/>
          <w:sz w:val="32"/>
          <w:szCs w:val="32"/>
          <w:cs/>
          <w:lang w:bidi="th-TH"/>
        </w:rPr>
        <w:t xml:space="preserve">ลักษณะโดยรวมของบุคลากรในส่วนราชการเป็นอย่างไร เช่น ระดับการศึกษา อายุ </w:t>
      </w:r>
      <w:r w:rsidR="00B25C0B">
        <w:rPr>
          <w:rFonts w:ascii="TH SarabunPSK" w:hAnsi="TH SarabunPSK" w:cs="TH SarabunPSK"/>
          <w:b w:val="0"/>
          <w:bCs w:val="0"/>
          <w:color w:val="auto"/>
          <w:sz w:val="32"/>
          <w:szCs w:val="32"/>
          <w:lang w:bidi="th-TH"/>
        </w:rPr>
        <w:br/>
      </w:r>
      <w:r w:rsidRPr="00FC647F">
        <w:rPr>
          <w:rFonts w:ascii="TH SarabunPSK" w:hAnsi="TH SarabunPSK" w:cs="TH SarabunPSK"/>
          <w:b w:val="0"/>
          <w:bCs w:val="0"/>
          <w:color w:val="auto"/>
          <w:sz w:val="32"/>
          <w:szCs w:val="32"/>
          <w:cs/>
          <w:lang w:bidi="th-TH"/>
        </w:rPr>
        <w:t>สายงาน ระดับตำแหน่ง ข้อกำหนดพิเศษในการป</w:t>
      </w:r>
      <w:r w:rsidRPr="00FC647F">
        <w:rPr>
          <w:rFonts w:ascii="TH SarabunPSK" w:hAnsi="TH SarabunPSK" w:cs="TH SarabunPSK" w:hint="cs"/>
          <w:b w:val="0"/>
          <w:bCs w:val="0"/>
          <w:color w:val="auto"/>
          <w:sz w:val="32"/>
          <w:szCs w:val="32"/>
          <w:cs/>
          <w:lang w:bidi="th-TH"/>
        </w:rPr>
        <w:t>ฏิ</w:t>
      </w:r>
      <w:r w:rsidRPr="00FC647F">
        <w:rPr>
          <w:rFonts w:ascii="TH SarabunPSK" w:hAnsi="TH SarabunPSK" w:cs="TH SarabunPSK"/>
          <w:b w:val="0"/>
          <w:bCs w:val="0"/>
          <w:color w:val="auto"/>
          <w:sz w:val="32"/>
          <w:szCs w:val="32"/>
          <w:cs/>
          <w:lang w:bidi="th-TH"/>
        </w:rPr>
        <w:t>บัติงาน เป็นต้น</w:t>
      </w:r>
      <w:r w:rsidRPr="00FC647F">
        <w:rPr>
          <w:rFonts w:ascii="TH SarabunPSK" w:hAnsi="TH SarabunPSK" w:cs="TH SarabunPSK" w:hint="cs"/>
          <w:b w:val="0"/>
          <w:bCs w:val="0"/>
          <w:color w:val="auto"/>
          <w:sz w:val="32"/>
          <w:szCs w:val="32"/>
          <w:cs/>
          <w:lang w:bidi="th-TH"/>
        </w:rPr>
        <w:t xml:space="preserve"> โดยจำแนกตามประเภทของบุคลากร (ข้าราชการ พนักงานราชการ ลูกจ้างประจำ ลูกจ้างชั่วคราว)</w:t>
      </w:r>
      <w:r w:rsidRPr="00FC647F">
        <w:rPr>
          <w:rFonts w:ascii="TH SarabunPSK" w:hAnsi="TH SarabunPSK" w:cs="TH SarabunPSK"/>
          <w:b w:val="0"/>
          <w:bCs w:val="0"/>
          <w:color w:val="auto"/>
          <w:sz w:val="32"/>
          <w:szCs w:val="32"/>
          <w:lang w:bidi="th-TH"/>
        </w:rPr>
        <w:t xml:space="preserve"> </w:t>
      </w:r>
      <w:r w:rsidRPr="00FC647F">
        <w:rPr>
          <w:rFonts w:ascii="TH SarabunPSK" w:hAnsi="TH SarabunPSK" w:cs="TH SarabunPSK" w:hint="cs"/>
          <w:b w:val="0"/>
          <w:bCs w:val="0"/>
          <w:color w:val="auto"/>
          <w:sz w:val="32"/>
          <w:szCs w:val="32"/>
          <w:cs/>
          <w:lang w:bidi="th-TH"/>
        </w:rPr>
        <w:t>รวมทั้งกรอบอัตรากำลังและอัตรากำลังของส่วนราชการด้วย</w:t>
      </w:r>
      <w:r w:rsidRPr="00FC647F">
        <w:rPr>
          <w:rFonts w:ascii="TH SarabunPSK" w:hAnsi="TH SarabunPSK" w:cs="TH SarabunPSK"/>
          <w:b w:val="0"/>
          <w:bCs w:val="0"/>
          <w:color w:val="auto"/>
          <w:sz w:val="32"/>
          <w:szCs w:val="32"/>
        </w:rPr>
        <w:t xml:space="preserve"> </w:t>
      </w:r>
      <w:r w:rsidRPr="00FC647F">
        <w:rPr>
          <w:rFonts w:ascii="TH SarabunPSK" w:hAnsi="TH SarabunPSK" w:cs="TH SarabunPSK"/>
          <w:b w:val="0"/>
          <w:bCs w:val="0"/>
          <w:color w:val="auto"/>
          <w:sz w:val="32"/>
          <w:szCs w:val="32"/>
          <w:lang w:bidi="th-TH"/>
        </w:rPr>
        <w:t>(#</w:t>
      </w:r>
      <w:r w:rsidRPr="00FC647F">
        <w:rPr>
          <w:rFonts w:ascii="TH SarabunPSK" w:hAnsi="TH SarabunPSK" w:cs="TH SarabunPSK"/>
          <w:b w:val="0"/>
          <w:bCs w:val="0"/>
          <w:color w:val="auto"/>
          <w:sz w:val="32"/>
          <w:szCs w:val="32"/>
          <w:cs/>
          <w:lang w:bidi="th-TH"/>
        </w:rPr>
        <w:t>)</w:t>
      </w:r>
      <w:r w:rsidRPr="00FC647F">
        <w:rPr>
          <w:rFonts w:ascii="TH SarabunPSK" w:hAnsi="TH SarabunPSK" w:cs="TH SarabunPSK"/>
          <w:b w:val="0"/>
          <w:bCs w:val="0"/>
          <w:color w:val="auto"/>
          <w:sz w:val="32"/>
          <w:szCs w:val="32"/>
        </w:rPr>
        <w:t xml:space="preserve"> </w:t>
      </w:r>
      <w:r w:rsidRPr="00FC647F">
        <w:rPr>
          <w:rFonts w:ascii="TH SarabunPSK" w:hAnsi="TH SarabunPSK" w:cs="TH SarabunPSK"/>
          <w:b w:val="0"/>
          <w:bCs w:val="0"/>
          <w:color w:val="auto"/>
          <w:sz w:val="32"/>
          <w:szCs w:val="32"/>
          <w:cs/>
          <w:lang w:bidi="th-TH"/>
        </w:rPr>
        <w:t xml:space="preserve">(ให้ใช้ข้อมูล ณ </w:t>
      </w:r>
      <w:r w:rsidR="00E12B6C">
        <w:rPr>
          <w:rFonts w:ascii="TH SarabunPSK" w:hAnsi="TH SarabunPSK" w:cs="TH SarabunPSK"/>
          <w:b w:val="0"/>
          <w:bCs w:val="0"/>
          <w:color w:val="auto"/>
          <w:sz w:val="32"/>
          <w:szCs w:val="32"/>
          <w:lang w:bidi="th-TH"/>
        </w:rPr>
        <w:br/>
      </w:r>
      <w:r w:rsidRPr="00FC647F">
        <w:rPr>
          <w:rFonts w:ascii="TH SarabunPSK" w:hAnsi="TH SarabunPSK" w:cs="TH SarabunPSK"/>
          <w:b w:val="0"/>
          <w:bCs w:val="0"/>
          <w:color w:val="auto"/>
          <w:sz w:val="32"/>
          <w:szCs w:val="32"/>
          <w:cs/>
          <w:lang w:bidi="th-TH"/>
        </w:rPr>
        <w:t>วันปัจจุบันที่ส่วนราชการ</w:t>
      </w:r>
      <w:r w:rsidRPr="00FC647F">
        <w:rPr>
          <w:rFonts w:ascii="TH SarabunPSK" w:hAnsi="TH SarabunPSK" w:cs="TH SarabunPSK" w:hint="cs"/>
          <w:b w:val="0"/>
          <w:bCs w:val="0"/>
          <w:color w:val="auto"/>
          <w:sz w:val="32"/>
          <w:szCs w:val="32"/>
          <w:cs/>
          <w:lang w:bidi="th-TH"/>
        </w:rPr>
        <w:t>จัดทำรายงานนี้</w:t>
      </w:r>
      <w:r w:rsidRPr="00FC647F">
        <w:rPr>
          <w:rFonts w:ascii="TH SarabunPSK" w:hAnsi="TH SarabunPSK" w:cs="TH SarabunPSK"/>
          <w:b w:val="0"/>
          <w:bCs w:val="0"/>
          <w:color w:val="auto"/>
          <w:sz w:val="32"/>
          <w:szCs w:val="32"/>
          <w:cs/>
          <w:lang w:bidi="th-TH"/>
        </w:rPr>
        <w:t>)</w:t>
      </w:r>
    </w:p>
    <w:p w:rsidR="009714A5" w:rsidRPr="00FC647F" w:rsidRDefault="009714A5" w:rsidP="009714A5">
      <w:pPr>
        <w:pStyle w:val="Level2Head"/>
        <w:tabs>
          <w:tab w:val="left" w:pos="1418"/>
        </w:tabs>
        <w:spacing w:line="360" w:lineRule="exact"/>
        <w:ind w:left="1418" w:hanging="1058"/>
        <w:jc w:val="thaiDistribute"/>
        <w:outlineLvl w:val="9"/>
        <w:rPr>
          <w:rFonts w:ascii="TH SarabunPSK" w:hAnsi="TH SarabunPSK" w:cs="TH SarabunPSK"/>
          <w:b w:val="0"/>
          <w:bCs w:val="0"/>
          <w:color w:val="auto"/>
          <w:sz w:val="32"/>
          <w:szCs w:val="32"/>
        </w:rPr>
      </w:pPr>
      <w:r w:rsidRPr="00FC647F">
        <w:rPr>
          <w:rFonts w:ascii="TH SarabunPSK" w:hAnsi="TH SarabunPSK" w:cs="TH SarabunPSK"/>
          <w:b w:val="0"/>
          <w:bCs w:val="0"/>
          <w:noProof w:val="0"/>
          <w:color w:val="auto"/>
          <w:sz w:val="32"/>
          <w:szCs w:val="32"/>
          <w:lang w:bidi="th-TH"/>
        </w:rPr>
        <w:t>(4)</w:t>
      </w:r>
      <w:r w:rsidRPr="00FC647F">
        <w:rPr>
          <w:rFonts w:ascii="TH SarabunPSK" w:hAnsi="TH SarabunPSK" w:cs="TH SarabunPSK" w:hint="cs"/>
          <w:b w:val="0"/>
          <w:bCs w:val="0"/>
          <w:noProof w:val="0"/>
          <w:color w:val="auto"/>
          <w:sz w:val="32"/>
          <w:szCs w:val="32"/>
          <w:cs/>
          <w:lang w:bidi="th-TH"/>
        </w:rPr>
        <w:tab/>
      </w:r>
      <w:r w:rsidRPr="00FC647F">
        <w:rPr>
          <w:rFonts w:ascii="TH SarabunPSK" w:hAnsi="TH SarabunPSK" w:cs="TH SarabunPSK"/>
          <w:b w:val="0"/>
          <w:bCs w:val="0"/>
          <w:color w:val="auto"/>
          <w:sz w:val="32"/>
          <w:szCs w:val="32"/>
          <w:cs/>
          <w:lang w:bidi="th-TH"/>
        </w:rPr>
        <w:t>ส่วนราชการมีเทคโนโลยี อุปกรณ์ และสิ่งอำนวยความสะดวกที่สำคัญอะไรบ้าง</w:t>
      </w:r>
      <w:r w:rsidRPr="00FC647F">
        <w:rPr>
          <w:rFonts w:ascii="TH SarabunPSK" w:hAnsi="TH SarabunPSK" w:cs="TH SarabunPSK"/>
          <w:b w:val="0"/>
          <w:bCs w:val="0"/>
          <w:color w:val="auto"/>
          <w:sz w:val="32"/>
          <w:szCs w:val="32"/>
        </w:rPr>
        <w:t xml:space="preserve"> </w:t>
      </w:r>
      <w:r w:rsidRPr="00FC647F">
        <w:rPr>
          <w:rFonts w:ascii="TH SarabunPSK" w:hAnsi="TH SarabunPSK" w:cs="TH SarabunPSK" w:hint="cs"/>
          <w:b w:val="0"/>
          <w:bCs w:val="0"/>
          <w:color w:val="auto"/>
          <w:sz w:val="32"/>
          <w:szCs w:val="32"/>
          <w:cs/>
          <w:lang w:bidi="th-TH"/>
        </w:rPr>
        <w:t xml:space="preserve">รวมทั้งระบบเทคโนโลยีสารสนเทศต่างๆ </w:t>
      </w:r>
      <w:r w:rsidRPr="00FC647F">
        <w:rPr>
          <w:rFonts w:ascii="TH SarabunPSK" w:hAnsi="TH SarabunPSK" w:cs="TH SarabunPSK"/>
          <w:b w:val="0"/>
          <w:bCs w:val="0"/>
          <w:color w:val="auto"/>
          <w:sz w:val="32"/>
          <w:szCs w:val="32"/>
          <w:cs/>
          <w:lang w:bidi="th-TH"/>
        </w:rPr>
        <w:t>ในการให้บริการและการปฏิบัติงาน</w:t>
      </w:r>
      <w:r w:rsidRPr="00FC647F">
        <w:rPr>
          <w:rFonts w:ascii="TH SarabunPSK" w:hAnsi="TH SarabunPSK" w:cs="TH SarabunPSK"/>
          <w:b w:val="0"/>
          <w:bCs w:val="0"/>
          <w:color w:val="auto"/>
          <w:sz w:val="32"/>
          <w:szCs w:val="32"/>
        </w:rPr>
        <w:t xml:space="preserve"> </w:t>
      </w:r>
      <w:r w:rsidRPr="00FC647F">
        <w:rPr>
          <w:rFonts w:ascii="TH SarabunPSK" w:hAnsi="TH SarabunPSK" w:cs="TH SarabunPSK"/>
          <w:b w:val="0"/>
          <w:bCs w:val="0"/>
          <w:color w:val="auto"/>
          <w:sz w:val="32"/>
          <w:szCs w:val="32"/>
          <w:cs/>
          <w:lang w:bidi="th-TH"/>
        </w:rPr>
        <w:t>(</w:t>
      </w:r>
      <w:r w:rsidRPr="00FC647F">
        <w:rPr>
          <w:rFonts w:ascii="TH SarabunPSK" w:hAnsi="TH SarabunPSK" w:cs="TH SarabunPSK"/>
          <w:b w:val="0"/>
          <w:bCs w:val="0"/>
          <w:color w:val="auto"/>
          <w:sz w:val="32"/>
          <w:szCs w:val="32"/>
          <w:lang w:bidi="th-TH"/>
        </w:rPr>
        <w:t>#</w:t>
      </w:r>
      <w:r w:rsidRPr="00FC647F">
        <w:rPr>
          <w:rFonts w:ascii="TH SarabunPSK" w:hAnsi="TH SarabunPSK" w:cs="TH SarabunPSK"/>
          <w:b w:val="0"/>
          <w:bCs w:val="0"/>
          <w:color w:val="auto"/>
          <w:sz w:val="32"/>
          <w:szCs w:val="32"/>
          <w:cs/>
          <w:lang w:bidi="th-TH"/>
        </w:rPr>
        <w:t>)</w:t>
      </w:r>
    </w:p>
    <w:p w:rsidR="009714A5" w:rsidRPr="00FC647F" w:rsidRDefault="009714A5" w:rsidP="009714A5">
      <w:pPr>
        <w:pStyle w:val="Level2Head"/>
        <w:tabs>
          <w:tab w:val="left" w:pos="1418"/>
        </w:tabs>
        <w:spacing w:line="360" w:lineRule="exact"/>
        <w:ind w:left="1418" w:hanging="1058"/>
        <w:jc w:val="thaiDistribute"/>
        <w:outlineLvl w:val="9"/>
        <w:rPr>
          <w:rFonts w:ascii="TH SarabunPSK" w:hAnsi="TH SarabunPSK" w:cs="TH SarabunPSK"/>
          <w:b w:val="0"/>
          <w:bCs w:val="0"/>
          <w:color w:val="auto"/>
          <w:spacing w:val="-6"/>
          <w:sz w:val="32"/>
          <w:szCs w:val="32"/>
          <w:cs/>
          <w:lang w:bidi="th-TH"/>
        </w:rPr>
      </w:pPr>
      <w:r w:rsidRPr="00FC647F">
        <w:rPr>
          <w:rFonts w:ascii="TH SarabunPSK" w:hAnsi="TH SarabunPSK" w:cs="TH SarabunPSK"/>
          <w:b w:val="0"/>
          <w:bCs w:val="0"/>
          <w:noProof w:val="0"/>
          <w:color w:val="auto"/>
          <w:sz w:val="32"/>
          <w:szCs w:val="32"/>
          <w:lang w:bidi="th-TH"/>
        </w:rPr>
        <w:t>(5)</w:t>
      </w:r>
      <w:r w:rsidRPr="00FC647F">
        <w:rPr>
          <w:rFonts w:ascii="TH SarabunPSK" w:hAnsi="TH SarabunPSK" w:cs="TH SarabunPSK" w:hint="cs"/>
          <w:b w:val="0"/>
          <w:bCs w:val="0"/>
          <w:noProof w:val="0"/>
          <w:color w:val="auto"/>
          <w:sz w:val="32"/>
          <w:szCs w:val="32"/>
          <w:cs/>
          <w:lang w:bidi="th-TH"/>
        </w:rPr>
        <w:tab/>
      </w:r>
      <w:r w:rsidRPr="00FC647F">
        <w:rPr>
          <w:rFonts w:ascii="TH SarabunPSK" w:hAnsi="TH SarabunPSK" w:cs="TH SarabunPSK"/>
          <w:b w:val="0"/>
          <w:bCs w:val="0"/>
          <w:color w:val="auto"/>
          <w:spacing w:val="-6"/>
          <w:sz w:val="32"/>
          <w:szCs w:val="32"/>
          <w:cs/>
          <w:lang w:bidi="th-TH"/>
        </w:rPr>
        <w:t>ส่วนราชการดำเนินการภายใต้กฎหมาย กฎ ระเบียบ ข้อบังคับ</w:t>
      </w:r>
      <w:r w:rsidRPr="00FC647F">
        <w:rPr>
          <w:rFonts w:ascii="TH SarabunPSK" w:hAnsi="TH SarabunPSK" w:cs="TH SarabunPSK"/>
          <w:color w:val="auto"/>
          <w:spacing w:val="-6"/>
          <w:sz w:val="32"/>
          <w:szCs w:val="32"/>
          <w:u w:val="single"/>
          <w:cs/>
          <w:lang w:bidi="th-TH"/>
        </w:rPr>
        <w:t>ที่สำคัญ</w:t>
      </w:r>
      <w:r w:rsidRPr="00FC647F">
        <w:rPr>
          <w:rFonts w:ascii="TH SarabunPSK" w:hAnsi="TH SarabunPSK" w:cs="TH SarabunPSK"/>
          <w:b w:val="0"/>
          <w:bCs w:val="0"/>
          <w:color w:val="auto"/>
          <w:spacing w:val="-6"/>
          <w:sz w:val="32"/>
          <w:szCs w:val="32"/>
          <w:cs/>
          <w:lang w:bidi="th-TH"/>
        </w:rPr>
        <w:t>อะไรบ้าง (</w:t>
      </w:r>
      <w:r w:rsidRPr="00FC647F">
        <w:rPr>
          <w:rFonts w:ascii="TH SarabunPSK" w:hAnsi="TH SarabunPSK" w:cs="TH SarabunPSK"/>
          <w:b w:val="0"/>
          <w:bCs w:val="0"/>
          <w:color w:val="auto"/>
          <w:spacing w:val="-6"/>
          <w:sz w:val="32"/>
          <w:szCs w:val="32"/>
          <w:lang w:bidi="th-TH"/>
        </w:rPr>
        <w:t>#</w:t>
      </w:r>
      <w:r w:rsidRPr="00FC647F">
        <w:rPr>
          <w:rFonts w:ascii="TH SarabunPSK" w:hAnsi="TH SarabunPSK" w:cs="TH SarabunPSK"/>
          <w:b w:val="0"/>
          <w:bCs w:val="0"/>
          <w:color w:val="auto"/>
          <w:spacing w:val="-6"/>
          <w:sz w:val="32"/>
          <w:szCs w:val="32"/>
          <w:cs/>
          <w:lang w:bidi="th-TH"/>
        </w:rPr>
        <w:t>)</w:t>
      </w:r>
      <w:r w:rsidRPr="00FC647F">
        <w:rPr>
          <w:rFonts w:ascii="TH SarabunPSK" w:hAnsi="TH SarabunPSK" w:cs="TH SarabunPSK" w:hint="cs"/>
          <w:b w:val="0"/>
          <w:bCs w:val="0"/>
          <w:color w:val="auto"/>
          <w:spacing w:val="-6"/>
          <w:sz w:val="32"/>
          <w:szCs w:val="32"/>
          <w:cs/>
          <w:lang w:bidi="th-TH"/>
        </w:rPr>
        <w:t xml:space="preserve"> </w:t>
      </w:r>
      <w:r w:rsidRPr="00FC647F">
        <w:rPr>
          <w:rFonts w:ascii="TH SarabunPSK" w:hAnsi="TH SarabunPSK" w:cs="TH SarabunPSK"/>
          <w:b w:val="0"/>
          <w:bCs w:val="0"/>
          <w:color w:val="auto"/>
          <w:spacing w:val="-6"/>
          <w:sz w:val="32"/>
          <w:szCs w:val="32"/>
          <w:cs/>
          <w:lang w:bidi="th-TH"/>
        </w:rPr>
        <w:t>(ให้ระบุเฉพาะที่สำคัญที่เกี่ยวข้องกับ</w:t>
      </w:r>
      <w:r w:rsidRPr="00FC647F">
        <w:rPr>
          <w:rFonts w:ascii="TH SarabunPSK" w:hAnsi="TH SarabunPSK" w:cs="TH SarabunPSK"/>
          <w:color w:val="auto"/>
          <w:spacing w:val="-6"/>
          <w:sz w:val="32"/>
          <w:szCs w:val="32"/>
          <w:u w:val="single"/>
          <w:cs/>
          <w:lang w:bidi="th-TH"/>
        </w:rPr>
        <w:t>การส่งมอบบริการหลัก</w:t>
      </w:r>
      <w:r w:rsidRPr="00FC647F">
        <w:rPr>
          <w:rFonts w:ascii="TH SarabunPSK" w:hAnsi="TH SarabunPSK" w:cs="TH SarabunPSK"/>
          <w:b w:val="0"/>
          <w:bCs w:val="0"/>
          <w:color w:val="auto"/>
          <w:spacing w:val="-6"/>
          <w:sz w:val="32"/>
          <w:szCs w:val="32"/>
          <w:cs/>
          <w:lang w:bidi="th-TH"/>
        </w:rPr>
        <w:t>ของส่วนราชการเท่านั้น)</w:t>
      </w:r>
    </w:p>
    <w:p w:rsidR="009714A5" w:rsidRPr="00FC647F" w:rsidRDefault="009714A5" w:rsidP="009714A5">
      <w:pPr>
        <w:pStyle w:val="Level2Head"/>
        <w:spacing w:line="360" w:lineRule="exact"/>
        <w:jc w:val="thaiDistribute"/>
        <w:rPr>
          <w:rFonts w:ascii="TH SarabunPSK" w:hAnsi="TH SarabunPSK" w:cs="TH SarabunPSK"/>
          <w:i/>
          <w:iCs/>
          <w:color w:val="auto"/>
          <w:sz w:val="18"/>
          <w:szCs w:val="18"/>
          <w:lang w:bidi="th-TH"/>
        </w:rPr>
      </w:pPr>
    </w:p>
    <w:p w:rsidR="009714A5" w:rsidRPr="00FC647F" w:rsidRDefault="009714A5" w:rsidP="009714A5">
      <w:pPr>
        <w:pStyle w:val="Level2Head"/>
        <w:spacing w:line="360" w:lineRule="exact"/>
        <w:jc w:val="thaiDistribute"/>
        <w:rPr>
          <w:rFonts w:ascii="TH SarabunPSK" w:hAnsi="TH SarabunPSK" w:cs="TH SarabunPSK"/>
          <w:i/>
          <w:iCs/>
          <w:color w:val="auto"/>
          <w:sz w:val="32"/>
          <w:szCs w:val="32"/>
          <w:lang w:bidi="th-TH"/>
        </w:rPr>
      </w:pPr>
      <w:r w:rsidRPr="00FC647F">
        <w:rPr>
          <w:rFonts w:ascii="TH SarabunPSK" w:hAnsi="TH SarabunPSK" w:cs="TH SarabunPSK"/>
          <w:i/>
          <w:iCs/>
          <w:color w:val="auto"/>
          <w:sz w:val="32"/>
          <w:szCs w:val="32"/>
          <w:cs/>
          <w:lang w:bidi="th-TH"/>
        </w:rPr>
        <w:t>ข.</w:t>
      </w:r>
      <w:r w:rsidRPr="00FC647F">
        <w:rPr>
          <w:rFonts w:ascii="TH SarabunPSK" w:hAnsi="TH SarabunPSK" w:cs="TH SarabunPSK"/>
          <w:i/>
          <w:iCs/>
          <w:color w:val="auto"/>
          <w:sz w:val="32"/>
          <w:szCs w:val="32"/>
        </w:rPr>
        <w:t xml:space="preserve"> </w:t>
      </w:r>
      <w:r w:rsidRPr="00FC647F">
        <w:rPr>
          <w:rFonts w:ascii="TH SarabunPSK" w:hAnsi="TH SarabunPSK" w:cs="TH SarabunPSK"/>
          <w:i/>
          <w:iCs/>
          <w:color w:val="auto"/>
          <w:sz w:val="32"/>
          <w:szCs w:val="32"/>
          <w:cs/>
          <w:lang w:bidi="th-TH"/>
        </w:rPr>
        <w:t>ความสัมพันธ์ภายใน</w:t>
      </w:r>
      <w:r w:rsidRPr="00FC647F">
        <w:rPr>
          <w:rFonts w:ascii="TH SarabunPSK" w:hAnsi="TH SarabunPSK" w:cs="TH SarabunPSK" w:hint="cs"/>
          <w:i/>
          <w:iCs/>
          <w:color w:val="auto"/>
          <w:sz w:val="32"/>
          <w:szCs w:val="32"/>
          <w:cs/>
          <w:lang w:bidi="th-TH"/>
        </w:rPr>
        <w:t xml:space="preserve"> </w:t>
      </w:r>
      <w:r w:rsidRPr="00FC647F">
        <w:rPr>
          <w:rFonts w:ascii="TH SarabunPSK" w:hAnsi="TH SarabunPSK" w:cs="TH SarabunPSK"/>
          <w:i/>
          <w:iCs/>
          <w:color w:val="auto"/>
          <w:sz w:val="32"/>
          <w:szCs w:val="32"/>
          <w:cs/>
          <w:lang w:bidi="th-TH"/>
        </w:rPr>
        <w:t>ภายนอกองค์การ</w:t>
      </w:r>
    </w:p>
    <w:p w:rsidR="009714A5" w:rsidRPr="00FC647F" w:rsidRDefault="009714A5" w:rsidP="009714A5">
      <w:pPr>
        <w:pStyle w:val="Level2Head"/>
        <w:tabs>
          <w:tab w:val="left" w:pos="1418"/>
        </w:tabs>
        <w:spacing w:before="120" w:line="360" w:lineRule="exact"/>
        <w:ind w:left="357"/>
        <w:jc w:val="thaiDistribute"/>
        <w:outlineLvl w:val="9"/>
        <w:rPr>
          <w:rFonts w:ascii="TH SarabunPSK" w:hAnsi="TH SarabunPSK" w:cs="TH SarabunPSK"/>
          <w:b w:val="0"/>
          <w:bCs w:val="0"/>
          <w:color w:val="auto"/>
          <w:sz w:val="32"/>
          <w:szCs w:val="32"/>
          <w:lang w:bidi="th-TH"/>
        </w:rPr>
      </w:pPr>
      <w:r w:rsidRPr="00FC647F">
        <w:rPr>
          <w:rFonts w:ascii="TH SarabunPSK" w:hAnsi="TH SarabunPSK" w:cs="TH SarabunPSK"/>
          <w:b w:val="0"/>
          <w:bCs w:val="0"/>
          <w:noProof w:val="0"/>
          <w:color w:val="auto"/>
          <w:sz w:val="32"/>
          <w:szCs w:val="32"/>
          <w:lang w:bidi="th-TH"/>
        </w:rPr>
        <w:t>(6)</w:t>
      </w:r>
      <w:r w:rsidRPr="00FC647F">
        <w:rPr>
          <w:rFonts w:ascii="TH SarabunPSK" w:hAnsi="TH SarabunPSK" w:cs="TH SarabunPSK" w:hint="cs"/>
          <w:b w:val="0"/>
          <w:bCs w:val="0"/>
          <w:noProof w:val="0"/>
          <w:color w:val="auto"/>
          <w:sz w:val="32"/>
          <w:szCs w:val="32"/>
          <w:cs/>
          <w:lang w:bidi="th-TH"/>
        </w:rPr>
        <w:tab/>
      </w:r>
      <w:r w:rsidRPr="00FC647F">
        <w:rPr>
          <w:rFonts w:ascii="TH SarabunPSK" w:hAnsi="TH SarabunPSK" w:cs="TH SarabunPSK"/>
          <w:b w:val="0"/>
          <w:bCs w:val="0"/>
          <w:color w:val="auto"/>
          <w:spacing w:val="-6"/>
          <w:sz w:val="32"/>
          <w:szCs w:val="32"/>
          <w:cs/>
          <w:lang w:bidi="th-TH"/>
        </w:rPr>
        <w:t>โครงสร้างองค์การ และ วิธีการจัดการที่แสดงถึงการกำกับดูแลตนเองที่ดีเป็นเช่นใด</w:t>
      </w:r>
      <w:r w:rsidRPr="00FC647F">
        <w:rPr>
          <w:rFonts w:ascii="TH SarabunPSK" w:hAnsi="TH SarabunPSK" w:cs="TH SarabunPSK"/>
          <w:b w:val="0"/>
          <w:bCs w:val="0"/>
          <w:color w:val="auto"/>
          <w:spacing w:val="-6"/>
          <w:sz w:val="32"/>
          <w:szCs w:val="32"/>
          <w:lang w:bidi="th-TH"/>
        </w:rPr>
        <w:t xml:space="preserve"> </w:t>
      </w:r>
      <w:r w:rsidRPr="00FC647F">
        <w:rPr>
          <w:rFonts w:ascii="TH SarabunPSK" w:hAnsi="TH SarabunPSK" w:cs="TH SarabunPSK"/>
          <w:b w:val="0"/>
          <w:bCs w:val="0"/>
          <w:color w:val="auto"/>
          <w:sz w:val="32"/>
          <w:szCs w:val="32"/>
          <w:cs/>
          <w:lang w:bidi="th-TH"/>
        </w:rPr>
        <w:t>(</w:t>
      </w:r>
      <w:r w:rsidRPr="00FC647F">
        <w:rPr>
          <w:rFonts w:ascii="TH SarabunPSK" w:hAnsi="TH SarabunPSK" w:cs="TH SarabunPSK"/>
          <w:b w:val="0"/>
          <w:bCs w:val="0"/>
          <w:color w:val="auto"/>
          <w:sz w:val="32"/>
          <w:szCs w:val="32"/>
          <w:lang w:bidi="th-TH"/>
        </w:rPr>
        <w:t>#</w:t>
      </w:r>
      <w:r w:rsidRPr="00FC647F">
        <w:rPr>
          <w:rFonts w:ascii="TH SarabunPSK" w:hAnsi="TH SarabunPSK" w:cs="TH SarabunPSK"/>
          <w:b w:val="0"/>
          <w:bCs w:val="0"/>
          <w:color w:val="auto"/>
          <w:sz w:val="32"/>
          <w:szCs w:val="32"/>
          <w:cs/>
          <w:lang w:bidi="th-TH"/>
        </w:rPr>
        <w:t>)</w:t>
      </w:r>
    </w:p>
    <w:p w:rsidR="009714A5" w:rsidRPr="00FC647F" w:rsidRDefault="009714A5" w:rsidP="009714A5">
      <w:pPr>
        <w:pStyle w:val="Level2Head"/>
        <w:tabs>
          <w:tab w:val="left" w:pos="1418"/>
        </w:tabs>
        <w:spacing w:line="360" w:lineRule="exact"/>
        <w:ind w:left="1418" w:hanging="1058"/>
        <w:jc w:val="thaiDistribute"/>
        <w:outlineLvl w:val="9"/>
        <w:rPr>
          <w:rFonts w:ascii="TH SarabunPSK" w:hAnsi="TH SarabunPSK" w:cs="TH SarabunPSK"/>
          <w:b w:val="0"/>
          <w:bCs w:val="0"/>
          <w:iCs/>
          <w:color w:val="auto"/>
          <w:sz w:val="32"/>
          <w:szCs w:val="32"/>
        </w:rPr>
      </w:pPr>
      <w:r w:rsidRPr="00FC647F">
        <w:rPr>
          <w:rFonts w:ascii="TH SarabunPSK" w:hAnsi="TH SarabunPSK" w:cs="TH SarabunPSK"/>
          <w:b w:val="0"/>
          <w:bCs w:val="0"/>
          <w:noProof w:val="0"/>
          <w:color w:val="auto"/>
          <w:sz w:val="32"/>
          <w:szCs w:val="32"/>
          <w:lang w:bidi="th-TH"/>
        </w:rPr>
        <w:t>(7)</w:t>
      </w:r>
      <w:r w:rsidRPr="00FC647F">
        <w:rPr>
          <w:rFonts w:ascii="TH SarabunPSK" w:hAnsi="TH SarabunPSK" w:cs="TH SarabunPSK" w:hint="cs"/>
          <w:b w:val="0"/>
          <w:bCs w:val="0"/>
          <w:noProof w:val="0"/>
          <w:color w:val="auto"/>
          <w:sz w:val="32"/>
          <w:szCs w:val="32"/>
          <w:cs/>
          <w:lang w:bidi="th-TH"/>
        </w:rPr>
        <w:tab/>
      </w:r>
      <w:r w:rsidRPr="00FC647F">
        <w:rPr>
          <w:rFonts w:ascii="TH SarabunPSK" w:hAnsi="TH SarabunPSK" w:cs="TH SarabunPSK"/>
          <w:b w:val="0"/>
          <w:bCs w:val="0"/>
          <w:color w:val="auto"/>
          <w:sz w:val="32"/>
          <w:szCs w:val="32"/>
          <w:cs/>
          <w:lang w:bidi="th-TH"/>
        </w:rPr>
        <w:t>ส่วนราชการหรือองค์การที่เกี่ยวข้องกันในการให้บริการหรือส่งมอบงานต่อกันมีหน่วยงานใดบ้าง มีบทบาทอย่างไรในการปฏิบัติงานร่วมกัน</w:t>
      </w:r>
      <w:r w:rsidRPr="00FC647F">
        <w:rPr>
          <w:rFonts w:ascii="TH SarabunPSK" w:hAnsi="TH SarabunPSK" w:cs="TH SarabunPSK"/>
          <w:b w:val="0"/>
          <w:bCs w:val="0"/>
          <w:iCs/>
          <w:color w:val="auto"/>
          <w:sz w:val="32"/>
          <w:szCs w:val="32"/>
        </w:rPr>
        <w:t xml:space="preserve"> </w:t>
      </w:r>
      <w:r w:rsidRPr="00FC647F">
        <w:rPr>
          <w:rFonts w:ascii="TH SarabunPSK" w:hAnsi="TH SarabunPSK" w:cs="TH SarabunPSK"/>
          <w:b w:val="0"/>
          <w:bCs w:val="0"/>
          <w:color w:val="auto"/>
          <w:sz w:val="32"/>
          <w:szCs w:val="32"/>
          <w:cs/>
          <w:lang w:bidi="th-TH"/>
        </w:rPr>
        <w:t>(</w:t>
      </w:r>
      <w:r w:rsidRPr="00FC647F">
        <w:rPr>
          <w:rFonts w:ascii="TH SarabunPSK" w:hAnsi="TH SarabunPSK" w:cs="TH SarabunPSK"/>
          <w:b w:val="0"/>
          <w:bCs w:val="0"/>
          <w:color w:val="auto"/>
          <w:sz w:val="32"/>
          <w:szCs w:val="32"/>
          <w:lang w:bidi="th-TH"/>
        </w:rPr>
        <w:t>#</w:t>
      </w:r>
      <w:r w:rsidRPr="00FC647F">
        <w:rPr>
          <w:rFonts w:ascii="TH SarabunPSK" w:hAnsi="TH SarabunPSK" w:cs="TH SarabunPSK"/>
          <w:b w:val="0"/>
          <w:bCs w:val="0"/>
          <w:color w:val="auto"/>
          <w:sz w:val="32"/>
          <w:szCs w:val="32"/>
          <w:cs/>
          <w:lang w:bidi="th-TH"/>
        </w:rPr>
        <w:t>)</w:t>
      </w:r>
    </w:p>
    <w:p w:rsidR="009714A5" w:rsidRPr="00FC647F" w:rsidRDefault="009714A5" w:rsidP="009714A5">
      <w:pPr>
        <w:pStyle w:val="CriteriaMultipleReq"/>
        <w:tabs>
          <w:tab w:val="clear" w:pos="810"/>
          <w:tab w:val="left" w:pos="2340"/>
        </w:tabs>
        <w:spacing w:line="360" w:lineRule="exact"/>
        <w:ind w:left="2340" w:hanging="360"/>
        <w:jc w:val="thaiDistribute"/>
        <w:rPr>
          <w:rFonts w:ascii="TH SarabunPSK" w:hAnsi="TH SarabunPSK" w:cs="TH SarabunPSK"/>
          <w:b w:val="0"/>
          <w:bCs w:val="0"/>
          <w:iCs/>
          <w:color w:val="auto"/>
          <w:sz w:val="32"/>
          <w:szCs w:val="32"/>
          <w:lang w:bidi="th-TH"/>
        </w:rPr>
      </w:pPr>
      <w:r w:rsidRPr="00FC647F">
        <w:rPr>
          <w:rFonts w:ascii="TH SarabunPSK" w:hAnsi="TH SarabunPSK" w:cs="TH SarabunPSK"/>
          <w:b w:val="0"/>
          <w:bCs w:val="0"/>
          <w:i/>
          <w:color w:val="auto"/>
          <w:sz w:val="32"/>
          <w:szCs w:val="32"/>
          <w:cs/>
          <w:lang w:bidi="th-TH"/>
        </w:rPr>
        <w:t xml:space="preserve">- </w:t>
      </w:r>
      <w:r w:rsidRPr="00FC647F">
        <w:rPr>
          <w:rFonts w:ascii="TH SarabunPSK" w:hAnsi="TH SarabunPSK" w:cs="TH SarabunPSK"/>
          <w:b w:val="0"/>
          <w:bCs w:val="0"/>
          <w:i/>
          <w:color w:val="auto"/>
          <w:sz w:val="32"/>
          <w:szCs w:val="32"/>
          <w:cs/>
          <w:lang w:bidi="th-TH"/>
        </w:rPr>
        <w:tab/>
        <w:t>ข้อกำหนดที่สำคัญในการปฏิบัติงานร่วมกันมีอะไรบ้าง</w:t>
      </w:r>
    </w:p>
    <w:p w:rsidR="009714A5" w:rsidRPr="00FC647F" w:rsidRDefault="009714A5" w:rsidP="009714A5">
      <w:pPr>
        <w:pStyle w:val="CriteriaMultipleReq"/>
        <w:tabs>
          <w:tab w:val="clear" w:pos="810"/>
          <w:tab w:val="left" w:pos="2340"/>
        </w:tabs>
        <w:spacing w:line="360" w:lineRule="exact"/>
        <w:ind w:left="2340" w:hanging="360"/>
        <w:jc w:val="thaiDistribute"/>
        <w:rPr>
          <w:rFonts w:ascii="TH SarabunPSK" w:hAnsi="TH SarabunPSK" w:cs="TH SarabunPSK"/>
          <w:b w:val="0"/>
          <w:bCs w:val="0"/>
          <w:iCs/>
          <w:color w:val="auto"/>
          <w:sz w:val="32"/>
          <w:szCs w:val="32"/>
          <w:lang w:bidi="th-TH"/>
        </w:rPr>
      </w:pPr>
      <w:r w:rsidRPr="00FC647F">
        <w:rPr>
          <w:rFonts w:ascii="TH SarabunPSK" w:hAnsi="TH SarabunPSK" w:cs="TH SarabunPSK"/>
          <w:b w:val="0"/>
          <w:bCs w:val="0"/>
          <w:i/>
          <w:color w:val="auto"/>
          <w:sz w:val="32"/>
          <w:szCs w:val="32"/>
          <w:cs/>
          <w:lang w:bidi="th-TH"/>
        </w:rPr>
        <w:t xml:space="preserve">- </w:t>
      </w:r>
      <w:r w:rsidRPr="00FC647F">
        <w:rPr>
          <w:rFonts w:ascii="TH SarabunPSK" w:hAnsi="TH SarabunPSK" w:cs="TH SarabunPSK"/>
          <w:b w:val="0"/>
          <w:bCs w:val="0"/>
          <w:i/>
          <w:color w:val="auto"/>
          <w:sz w:val="32"/>
          <w:szCs w:val="32"/>
          <w:cs/>
          <w:lang w:bidi="th-TH"/>
        </w:rPr>
        <w:tab/>
        <w:t>มีแนวทางและวิธีการสื่อสารระหว่างกันอย่างไร</w:t>
      </w:r>
    </w:p>
    <w:p w:rsidR="009714A5" w:rsidRPr="007B39A4" w:rsidRDefault="009714A5" w:rsidP="009714A5">
      <w:pPr>
        <w:pStyle w:val="Level2Head"/>
        <w:tabs>
          <w:tab w:val="left" w:pos="1418"/>
        </w:tabs>
        <w:spacing w:line="360" w:lineRule="exact"/>
        <w:ind w:left="360"/>
        <w:jc w:val="thaiDistribute"/>
        <w:outlineLvl w:val="9"/>
        <w:rPr>
          <w:rFonts w:ascii="TH SarabunPSK" w:hAnsi="TH SarabunPSK" w:cs="TH SarabunPSK"/>
          <w:b w:val="0"/>
          <w:bCs w:val="0"/>
          <w:color w:val="auto"/>
          <w:sz w:val="32"/>
          <w:szCs w:val="32"/>
          <w:lang w:bidi="th-TH"/>
        </w:rPr>
      </w:pPr>
      <w:r w:rsidRPr="00FC647F">
        <w:rPr>
          <w:rFonts w:ascii="TH SarabunPSK" w:hAnsi="TH SarabunPSK" w:cs="TH SarabunPSK"/>
          <w:b w:val="0"/>
          <w:bCs w:val="0"/>
          <w:noProof w:val="0"/>
          <w:color w:val="auto"/>
          <w:sz w:val="32"/>
          <w:szCs w:val="32"/>
          <w:lang w:bidi="th-TH"/>
        </w:rPr>
        <w:t>(8)</w:t>
      </w:r>
      <w:r w:rsidRPr="00FC647F">
        <w:rPr>
          <w:rFonts w:ascii="TH SarabunPSK" w:hAnsi="TH SarabunPSK" w:cs="TH SarabunPSK" w:hint="cs"/>
          <w:b w:val="0"/>
          <w:bCs w:val="0"/>
          <w:noProof w:val="0"/>
          <w:color w:val="auto"/>
          <w:sz w:val="32"/>
          <w:szCs w:val="32"/>
          <w:cs/>
          <w:lang w:bidi="th-TH"/>
        </w:rPr>
        <w:tab/>
      </w:r>
      <w:r w:rsidRPr="00FC647F">
        <w:rPr>
          <w:rFonts w:ascii="TH SarabunPSK" w:hAnsi="TH SarabunPSK" w:cs="TH SarabunPSK"/>
          <w:b w:val="0"/>
          <w:bCs w:val="0"/>
          <w:color w:val="auto"/>
          <w:spacing w:val="-14"/>
          <w:sz w:val="32"/>
          <w:szCs w:val="32"/>
          <w:cs/>
          <w:lang w:bidi="th-TH"/>
        </w:rPr>
        <w:t xml:space="preserve">- </w:t>
      </w:r>
      <w:r w:rsidRPr="00FC647F">
        <w:rPr>
          <w:rFonts w:ascii="TH SarabunPSK" w:hAnsi="TH SarabunPSK" w:cs="TH SarabunPSK" w:hint="cs"/>
          <w:b w:val="0"/>
          <w:bCs w:val="0"/>
          <w:color w:val="auto"/>
          <w:spacing w:val="-14"/>
          <w:sz w:val="32"/>
          <w:szCs w:val="32"/>
          <w:cs/>
          <w:lang w:bidi="th-TH"/>
        </w:rPr>
        <w:t xml:space="preserve">     </w:t>
      </w:r>
      <w:r w:rsidRPr="007B39A4">
        <w:rPr>
          <w:rFonts w:ascii="TH SarabunPSK" w:hAnsi="TH SarabunPSK" w:cs="TH SarabunPSK"/>
          <w:b w:val="0"/>
          <w:bCs w:val="0"/>
          <w:color w:val="auto"/>
          <w:sz w:val="32"/>
          <w:szCs w:val="32"/>
          <w:cs/>
          <w:lang w:bidi="th-TH"/>
        </w:rPr>
        <w:t>กลุ่มผู้รับบริการและผู้มีส่วนได้ส่วนเสียหลักของส่วนราชการคือใครบ้าง</w:t>
      </w:r>
      <w:r w:rsidRPr="007B39A4">
        <w:rPr>
          <w:rFonts w:ascii="TH SarabunPSK" w:hAnsi="TH SarabunPSK" w:cs="TH SarabunPSK"/>
          <w:b w:val="0"/>
          <w:bCs w:val="0"/>
          <w:color w:val="auto"/>
          <w:sz w:val="32"/>
          <w:szCs w:val="32"/>
          <w:lang w:bidi="th-TH"/>
        </w:rPr>
        <w:t xml:space="preserve"> </w:t>
      </w:r>
      <w:r w:rsidRPr="007B39A4">
        <w:rPr>
          <w:rFonts w:ascii="TH SarabunPSK" w:hAnsi="TH SarabunPSK" w:cs="TH SarabunPSK"/>
          <w:b w:val="0"/>
          <w:bCs w:val="0"/>
          <w:color w:val="auto"/>
          <w:sz w:val="32"/>
          <w:szCs w:val="32"/>
          <w:cs/>
          <w:lang w:bidi="th-TH"/>
        </w:rPr>
        <w:t>(</w:t>
      </w:r>
      <w:r w:rsidRPr="007B39A4">
        <w:rPr>
          <w:rFonts w:ascii="TH SarabunPSK" w:hAnsi="TH SarabunPSK" w:cs="TH SarabunPSK"/>
          <w:b w:val="0"/>
          <w:bCs w:val="0"/>
          <w:color w:val="auto"/>
          <w:sz w:val="32"/>
          <w:szCs w:val="32"/>
          <w:lang w:bidi="th-TH"/>
        </w:rPr>
        <w:t>#</w:t>
      </w:r>
      <w:r w:rsidRPr="007B39A4">
        <w:rPr>
          <w:rFonts w:ascii="TH SarabunPSK" w:hAnsi="TH SarabunPSK" w:cs="TH SarabunPSK"/>
          <w:b w:val="0"/>
          <w:bCs w:val="0"/>
          <w:color w:val="auto"/>
          <w:sz w:val="32"/>
          <w:szCs w:val="32"/>
          <w:cs/>
          <w:lang w:bidi="th-TH"/>
        </w:rPr>
        <w:t>)</w:t>
      </w:r>
    </w:p>
    <w:p w:rsidR="009714A5" w:rsidRPr="00FC647F" w:rsidRDefault="009714A5" w:rsidP="009714A5">
      <w:pPr>
        <w:pStyle w:val="CriteriaMultipleReq"/>
        <w:tabs>
          <w:tab w:val="clear" w:pos="810"/>
          <w:tab w:val="left" w:pos="1800"/>
        </w:tabs>
        <w:spacing w:line="360" w:lineRule="exact"/>
        <w:ind w:left="1843" w:hanging="403"/>
        <w:jc w:val="thaiDistribute"/>
        <w:rPr>
          <w:rFonts w:ascii="TH SarabunPSK" w:hAnsi="TH SarabunPSK" w:cs="TH SarabunPSK"/>
          <w:b w:val="0"/>
          <w:bCs w:val="0"/>
          <w:color w:val="auto"/>
          <w:sz w:val="32"/>
          <w:szCs w:val="32"/>
          <w:lang w:bidi="th-TH"/>
        </w:rPr>
      </w:pPr>
      <w:r w:rsidRPr="00FC647F">
        <w:rPr>
          <w:rFonts w:ascii="TH SarabunPSK" w:hAnsi="TH SarabunPSK" w:cs="TH SarabunPSK"/>
          <w:b w:val="0"/>
          <w:bCs w:val="0"/>
          <w:color w:val="auto"/>
          <w:sz w:val="32"/>
          <w:szCs w:val="32"/>
          <w:cs/>
          <w:lang w:bidi="th-TH"/>
        </w:rPr>
        <w:lastRenderedPageBreak/>
        <w:t xml:space="preserve">- </w:t>
      </w:r>
      <w:r w:rsidRPr="00FC647F">
        <w:rPr>
          <w:rFonts w:ascii="TH SarabunPSK" w:hAnsi="TH SarabunPSK" w:cs="TH SarabunPSK"/>
          <w:b w:val="0"/>
          <w:bCs w:val="0"/>
          <w:color w:val="auto"/>
          <w:sz w:val="32"/>
          <w:szCs w:val="32"/>
          <w:cs/>
          <w:lang w:bidi="th-TH"/>
        </w:rPr>
        <w:tab/>
        <w:t>กลุ่มผู้รับบริการและผู้มีส่วนได้ส่วนเสียเหล่านี้มีความต้องการและความคาดหวัง</w:t>
      </w:r>
      <w:r w:rsidR="007B39A4">
        <w:rPr>
          <w:rFonts w:ascii="TH SarabunPSK" w:hAnsi="TH SarabunPSK" w:cs="TH SarabunPSK"/>
          <w:b w:val="0"/>
          <w:bCs w:val="0"/>
          <w:color w:val="auto"/>
          <w:sz w:val="32"/>
          <w:szCs w:val="32"/>
          <w:cs/>
          <w:lang w:bidi="th-TH"/>
        </w:rPr>
        <w:br/>
      </w:r>
      <w:r w:rsidRPr="00FC647F">
        <w:rPr>
          <w:rFonts w:ascii="TH SarabunPSK" w:hAnsi="TH SarabunPSK" w:cs="TH SarabunPSK"/>
          <w:b w:val="0"/>
          <w:bCs w:val="0"/>
          <w:color w:val="auto"/>
          <w:sz w:val="32"/>
          <w:szCs w:val="32"/>
          <w:cs/>
          <w:lang w:bidi="th-TH"/>
        </w:rPr>
        <w:t>ที่สำคัญอะไรบ้าง (</w:t>
      </w:r>
      <w:r w:rsidRPr="00FC647F">
        <w:rPr>
          <w:rFonts w:ascii="TH SarabunPSK" w:hAnsi="TH SarabunPSK" w:cs="TH SarabunPSK"/>
          <w:b w:val="0"/>
          <w:bCs w:val="0"/>
          <w:color w:val="auto"/>
          <w:sz w:val="32"/>
          <w:szCs w:val="32"/>
          <w:lang w:bidi="th-TH"/>
        </w:rPr>
        <w:t>#</w:t>
      </w:r>
      <w:r w:rsidRPr="00FC647F">
        <w:rPr>
          <w:rFonts w:ascii="TH SarabunPSK" w:hAnsi="TH SarabunPSK" w:cs="TH SarabunPSK"/>
          <w:b w:val="0"/>
          <w:bCs w:val="0"/>
          <w:color w:val="auto"/>
          <w:sz w:val="32"/>
          <w:szCs w:val="32"/>
          <w:cs/>
          <w:lang w:bidi="th-TH"/>
        </w:rPr>
        <w:t>)</w:t>
      </w:r>
    </w:p>
    <w:p w:rsidR="009714A5" w:rsidRPr="00FC647F" w:rsidRDefault="009714A5" w:rsidP="009714A5">
      <w:pPr>
        <w:pStyle w:val="CriteriaMultipleReq"/>
        <w:tabs>
          <w:tab w:val="clear" w:pos="810"/>
          <w:tab w:val="left" w:pos="1800"/>
        </w:tabs>
        <w:spacing w:line="360" w:lineRule="exact"/>
        <w:ind w:firstLine="630"/>
        <w:jc w:val="thaiDistribute"/>
        <w:rPr>
          <w:rFonts w:ascii="TH SarabunPSK" w:hAnsi="TH SarabunPSK" w:cs="TH SarabunPSK"/>
          <w:b w:val="0"/>
          <w:bCs w:val="0"/>
          <w:color w:val="auto"/>
          <w:sz w:val="32"/>
          <w:szCs w:val="32"/>
          <w:lang w:bidi="th-TH"/>
        </w:rPr>
      </w:pPr>
      <w:r w:rsidRPr="00FC647F">
        <w:rPr>
          <w:rFonts w:ascii="TH SarabunPSK" w:hAnsi="TH SarabunPSK" w:cs="TH SarabunPSK"/>
          <w:b w:val="0"/>
          <w:bCs w:val="0"/>
          <w:color w:val="auto"/>
          <w:sz w:val="32"/>
          <w:szCs w:val="32"/>
          <w:cs/>
          <w:lang w:bidi="th-TH"/>
        </w:rPr>
        <w:t>-</w:t>
      </w:r>
      <w:r w:rsidRPr="00FC647F">
        <w:rPr>
          <w:rFonts w:ascii="TH SarabunPSK" w:hAnsi="TH SarabunPSK" w:cs="TH SarabunPSK"/>
          <w:b w:val="0"/>
          <w:bCs w:val="0"/>
          <w:color w:val="auto"/>
          <w:sz w:val="32"/>
          <w:szCs w:val="32"/>
          <w:cs/>
          <w:lang w:bidi="th-TH"/>
        </w:rPr>
        <w:tab/>
        <w:t>มีแนวทางและวิธีการอย่างไรในการให้บริการแก่ผู้รับบริการ</w:t>
      </w:r>
      <w:r w:rsidRPr="00FC647F">
        <w:rPr>
          <w:rFonts w:ascii="TH SarabunPSK" w:hAnsi="TH SarabunPSK" w:cs="TH SarabunPSK"/>
          <w:b w:val="0"/>
          <w:bCs w:val="0"/>
          <w:color w:val="auto"/>
          <w:sz w:val="32"/>
          <w:szCs w:val="32"/>
          <w:lang w:bidi="th-TH"/>
        </w:rPr>
        <w:t xml:space="preserve"> </w:t>
      </w:r>
      <w:r w:rsidRPr="00FC647F">
        <w:rPr>
          <w:rFonts w:ascii="TH SarabunPSK" w:hAnsi="TH SarabunPSK" w:cs="TH SarabunPSK"/>
          <w:b w:val="0"/>
          <w:bCs w:val="0"/>
          <w:color w:val="auto"/>
          <w:sz w:val="32"/>
          <w:szCs w:val="32"/>
          <w:cs/>
          <w:lang w:bidi="th-TH"/>
        </w:rPr>
        <w:t>(</w:t>
      </w:r>
      <w:r w:rsidRPr="00FC647F">
        <w:rPr>
          <w:rFonts w:ascii="TH SarabunPSK" w:hAnsi="TH SarabunPSK" w:cs="TH SarabunPSK"/>
          <w:b w:val="0"/>
          <w:bCs w:val="0"/>
          <w:color w:val="auto"/>
          <w:sz w:val="32"/>
          <w:szCs w:val="32"/>
          <w:lang w:bidi="th-TH"/>
        </w:rPr>
        <w:t>#</w:t>
      </w:r>
      <w:r w:rsidRPr="00FC647F">
        <w:rPr>
          <w:rFonts w:ascii="TH SarabunPSK" w:hAnsi="TH SarabunPSK" w:cs="TH SarabunPSK"/>
          <w:b w:val="0"/>
          <w:bCs w:val="0"/>
          <w:color w:val="auto"/>
          <w:sz w:val="32"/>
          <w:szCs w:val="32"/>
          <w:cs/>
          <w:lang w:bidi="th-TH"/>
        </w:rPr>
        <w:t>)</w:t>
      </w:r>
    </w:p>
    <w:p w:rsidR="009714A5" w:rsidRPr="00FC647F" w:rsidRDefault="009714A5" w:rsidP="009714A5">
      <w:pPr>
        <w:pStyle w:val="CriteriaMultipleReq"/>
        <w:tabs>
          <w:tab w:val="clear" w:pos="810"/>
          <w:tab w:val="left" w:pos="1800"/>
        </w:tabs>
        <w:spacing w:line="360" w:lineRule="exact"/>
        <w:ind w:left="720" w:firstLine="720"/>
        <w:jc w:val="thaiDistribute"/>
        <w:rPr>
          <w:rFonts w:ascii="TH SarabunPSK" w:hAnsi="TH SarabunPSK" w:cs="TH SarabunPSK"/>
          <w:b w:val="0"/>
          <w:bCs w:val="0"/>
          <w:color w:val="auto"/>
          <w:sz w:val="32"/>
          <w:szCs w:val="32"/>
        </w:rPr>
      </w:pPr>
      <w:r w:rsidRPr="00FC647F">
        <w:rPr>
          <w:rFonts w:ascii="TH SarabunPSK" w:hAnsi="TH SarabunPSK" w:cs="TH SarabunPSK"/>
          <w:b w:val="0"/>
          <w:bCs w:val="0"/>
          <w:color w:val="auto"/>
          <w:sz w:val="32"/>
          <w:szCs w:val="32"/>
          <w:cs/>
          <w:lang w:bidi="th-TH"/>
        </w:rPr>
        <w:t xml:space="preserve">- </w:t>
      </w:r>
      <w:r w:rsidRPr="00FC647F">
        <w:rPr>
          <w:rFonts w:ascii="TH SarabunPSK" w:hAnsi="TH SarabunPSK" w:cs="TH SarabunPSK"/>
          <w:b w:val="0"/>
          <w:bCs w:val="0"/>
          <w:color w:val="auto"/>
          <w:sz w:val="32"/>
          <w:szCs w:val="32"/>
          <w:cs/>
          <w:lang w:bidi="th-TH"/>
        </w:rPr>
        <w:tab/>
        <w:t>แนวทางและวิธีการสื่อสารระหว่างกันคืออะไร</w:t>
      </w:r>
      <w:r w:rsidRPr="00FC647F">
        <w:rPr>
          <w:rFonts w:ascii="TH SarabunPSK" w:hAnsi="TH SarabunPSK" w:cs="TH SarabunPSK"/>
          <w:b w:val="0"/>
          <w:bCs w:val="0"/>
          <w:color w:val="auto"/>
          <w:sz w:val="32"/>
          <w:szCs w:val="32"/>
        </w:rPr>
        <w:t xml:space="preserve"> </w:t>
      </w:r>
      <w:r w:rsidRPr="00FC647F">
        <w:rPr>
          <w:rFonts w:ascii="TH SarabunPSK" w:hAnsi="TH SarabunPSK" w:cs="TH SarabunPSK"/>
          <w:b w:val="0"/>
          <w:bCs w:val="0"/>
          <w:color w:val="auto"/>
          <w:sz w:val="32"/>
          <w:szCs w:val="32"/>
          <w:cs/>
          <w:lang w:bidi="th-TH"/>
        </w:rPr>
        <w:t>(</w:t>
      </w:r>
      <w:r w:rsidRPr="00FC647F">
        <w:rPr>
          <w:rFonts w:ascii="TH SarabunPSK" w:hAnsi="TH SarabunPSK" w:cs="TH SarabunPSK"/>
          <w:b w:val="0"/>
          <w:bCs w:val="0"/>
          <w:color w:val="auto"/>
          <w:sz w:val="32"/>
          <w:szCs w:val="32"/>
          <w:lang w:bidi="th-TH"/>
        </w:rPr>
        <w:t>#</w:t>
      </w:r>
      <w:r w:rsidRPr="00FC647F">
        <w:rPr>
          <w:rFonts w:ascii="TH SarabunPSK" w:hAnsi="TH SarabunPSK" w:cs="TH SarabunPSK"/>
          <w:b w:val="0"/>
          <w:bCs w:val="0"/>
          <w:color w:val="auto"/>
          <w:sz w:val="32"/>
          <w:szCs w:val="32"/>
          <w:cs/>
          <w:lang w:bidi="th-TH"/>
        </w:rPr>
        <w:t>)</w:t>
      </w:r>
    </w:p>
    <w:p w:rsidR="009714A5" w:rsidRPr="00FC647F" w:rsidRDefault="00C3172F" w:rsidP="009714A5">
      <w:pPr>
        <w:pStyle w:val="BOBullet"/>
        <w:numPr>
          <w:ilvl w:val="0"/>
          <w:numId w:val="0"/>
        </w:numPr>
        <w:jc w:val="thaiDistribute"/>
        <w:rPr>
          <w:rFonts w:ascii="TH SarabunPSK" w:hAnsi="TH SarabunPSK" w:cs="TH SarabunPSK"/>
          <w:sz w:val="32"/>
          <w:szCs w:val="32"/>
          <w:lang w:bidi="th-TH"/>
        </w:rPr>
      </w:pPr>
      <w:r w:rsidRPr="00AD22E6">
        <w:rPr>
          <w:noProof/>
          <w:lang w:bidi="th-TH"/>
        </w:rPr>
        <mc:AlternateContent>
          <mc:Choice Requires="wps">
            <w:drawing>
              <wp:anchor distT="0" distB="0" distL="114300" distR="114300" simplePos="0" relativeHeight="251668480" behindDoc="1" locked="0" layoutInCell="1" allowOverlap="1" wp14:anchorId="3501EFD4" wp14:editId="265A5646">
                <wp:simplePos x="0" y="0"/>
                <wp:positionH relativeFrom="column">
                  <wp:posOffset>-77470</wp:posOffset>
                </wp:positionH>
                <wp:positionV relativeFrom="paragraph">
                  <wp:posOffset>140970</wp:posOffset>
                </wp:positionV>
                <wp:extent cx="1753235" cy="457200"/>
                <wp:effectExtent l="0" t="38100" r="56515" b="19050"/>
                <wp:wrapNone/>
                <wp:docPr id="16"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3235" cy="457200"/>
                        </a:xfrm>
                        <a:prstGeom prst="roundRect">
                          <a:avLst>
                            <a:gd name="adj" fmla="val 16667"/>
                          </a:avLst>
                        </a:prstGeom>
                        <a:solidFill>
                          <a:srgbClr val="D8D8D8"/>
                        </a:solidFill>
                        <a:ln w="9525">
                          <a:solidFill>
                            <a:srgbClr val="000000"/>
                          </a:solidFill>
                          <a:round/>
                          <a:headEnd/>
                          <a:tailEnd/>
                        </a:ln>
                        <a:effectLst>
                          <a:outerShdw dist="53882"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50D3E0B3" id="Rounded Rectangle 16" o:spid="_x0000_s1026" style="position:absolute;margin-left:-6.1pt;margin-top:11.1pt;width:138.05pt;height:36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" fillcolor="#d8d8d8">
                <v:shadow on="t" opacity=".5" offset="3pt,-3pt"/>
              </v:roundrect>
            </w:pict>
          </mc:Fallback>
        </mc:AlternateContent>
      </w:r>
    </w:p>
    <w:p w:rsidR="009714A5" w:rsidRPr="00FC647F" w:rsidRDefault="009714A5" w:rsidP="009714A5">
      <w:pPr>
        <w:pStyle w:val="Level1Head"/>
        <w:jc w:val="thaiDistribute"/>
        <w:rPr>
          <w:rFonts w:ascii="TH SarabunPSK" w:hAnsi="TH SarabunPSK" w:cs="TH SarabunPSK"/>
          <w:color w:val="auto"/>
          <w:sz w:val="32"/>
          <w:szCs w:val="32"/>
          <w:lang w:bidi="th-TH"/>
        </w:rPr>
      </w:pPr>
      <w:r w:rsidRPr="00FC647F">
        <w:rPr>
          <w:rFonts w:ascii="TH SarabunPSK" w:hAnsi="TH SarabunPSK" w:cs="TH SarabunPSK"/>
          <w:color w:val="auto"/>
          <w:sz w:val="32"/>
          <w:szCs w:val="32"/>
        </w:rPr>
        <w:t xml:space="preserve">2. </w:t>
      </w:r>
      <w:r w:rsidRPr="00FC647F">
        <w:rPr>
          <w:rFonts w:ascii="TH SarabunPSK" w:hAnsi="TH SarabunPSK" w:cs="TH SarabunPSK"/>
          <w:color w:val="auto"/>
          <w:sz w:val="32"/>
          <w:szCs w:val="32"/>
          <w:cs/>
          <w:lang w:bidi="th-TH"/>
        </w:rPr>
        <w:t>ความท้าทายต่อองค์การ</w:t>
      </w:r>
    </w:p>
    <w:p w:rsidR="009714A5" w:rsidRPr="00FC647F" w:rsidRDefault="009714A5" w:rsidP="009714A5">
      <w:pPr>
        <w:pStyle w:val="BOBullet"/>
        <w:numPr>
          <w:ilvl w:val="0"/>
          <w:numId w:val="0"/>
        </w:numPr>
        <w:tabs>
          <w:tab w:val="left" w:pos="-1260"/>
        </w:tabs>
        <w:jc w:val="thaiDistribute"/>
        <w:rPr>
          <w:rFonts w:ascii="TH SarabunPSK" w:hAnsi="TH SarabunPSK" w:cs="TH SarabunPSK"/>
          <w:sz w:val="32"/>
          <w:szCs w:val="32"/>
          <w:lang w:bidi="th-TH"/>
        </w:rPr>
      </w:pPr>
    </w:p>
    <w:p w:rsidR="009714A5" w:rsidRPr="00FC647F" w:rsidRDefault="009714A5" w:rsidP="009714A5">
      <w:pPr>
        <w:pStyle w:val="BOBullet"/>
        <w:numPr>
          <w:ilvl w:val="0"/>
          <w:numId w:val="0"/>
        </w:numPr>
        <w:tabs>
          <w:tab w:val="left" w:pos="-1260"/>
        </w:tabs>
        <w:spacing w:line="360" w:lineRule="exact"/>
        <w:jc w:val="thaiDistribute"/>
        <w:rPr>
          <w:rFonts w:ascii="TH SarabunPSK" w:hAnsi="TH SarabunPSK" w:cs="TH SarabunPSK"/>
          <w:sz w:val="32"/>
          <w:szCs w:val="32"/>
        </w:rPr>
      </w:pPr>
      <w:r w:rsidRPr="00FC647F">
        <w:rPr>
          <w:rFonts w:ascii="TH SarabunPSK" w:hAnsi="TH SarabunPSK" w:cs="TH SarabunPSK"/>
          <w:sz w:val="32"/>
          <w:szCs w:val="32"/>
          <w:cs/>
          <w:lang w:bidi="th-TH"/>
        </w:rPr>
        <w:tab/>
      </w:r>
      <w:r w:rsidRPr="00FC647F">
        <w:rPr>
          <w:rFonts w:ascii="TH SarabunPSK" w:hAnsi="TH SarabunPSK" w:cs="TH SarabunPSK"/>
          <w:b/>
          <w:sz w:val="32"/>
          <w:szCs w:val="32"/>
          <w:cs/>
          <w:lang w:bidi="th-TH"/>
        </w:rPr>
        <w:t>เป็นการตอบคำถาม เพื่อ</w:t>
      </w:r>
      <w:r w:rsidRPr="00FC647F">
        <w:rPr>
          <w:rFonts w:ascii="TH SarabunPSK" w:hAnsi="TH SarabunPSK" w:cs="TH SarabunPSK"/>
          <w:sz w:val="32"/>
          <w:szCs w:val="32"/>
          <w:cs/>
          <w:lang w:bidi="th-TH"/>
        </w:rPr>
        <w:t>อธิบายถึงสภาพการแข่งขัน ความท้าทายที่สำคัญในเชิงยุทธศาสตร์ และระบบการปรับปรุงผลการดำเนินการของส่วนราชการ</w:t>
      </w:r>
    </w:p>
    <w:p w:rsidR="009714A5" w:rsidRPr="00FC647F" w:rsidRDefault="009714A5" w:rsidP="009714A5">
      <w:pPr>
        <w:pStyle w:val="Level2Head"/>
        <w:spacing w:line="360" w:lineRule="exact"/>
        <w:jc w:val="thaiDistribute"/>
        <w:rPr>
          <w:rFonts w:ascii="TH SarabunPSK" w:hAnsi="TH SarabunPSK" w:cs="TH SarabunPSK"/>
          <w:color w:val="auto"/>
          <w:sz w:val="32"/>
          <w:szCs w:val="32"/>
          <w:lang w:bidi="th-TH"/>
        </w:rPr>
      </w:pPr>
    </w:p>
    <w:p w:rsidR="009714A5" w:rsidRPr="00FC647F" w:rsidRDefault="009714A5" w:rsidP="009714A5">
      <w:pPr>
        <w:pStyle w:val="Level2Head"/>
        <w:spacing w:line="360" w:lineRule="exact"/>
        <w:jc w:val="thaiDistribute"/>
        <w:rPr>
          <w:rFonts w:ascii="TH SarabunPSK" w:hAnsi="TH SarabunPSK" w:cs="TH SarabunPSK"/>
          <w:i/>
          <w:iCs/>
          <w:color w:val="auto"/>
          <w:sz w:val="32"/>
          <w:szCs w:val="32"/>
          <w:lang w:bidi="th-TH"/>
        </w:rPr>
      </w:pPr>
      <w:r w:rsidRPr="00FC647F">
        <w:rPr>
          <w:rFonts w:ascii="TH SarabunPSK" w:hAnsi="TH SarabunPSK" w:cs="TH SarabunPSK"/>
          <w:i/>
          <w:iCs/>
          <w:color w:val="auto"/>
          <w:sz w:val="32"/>
          <w:szCs w:val="32"/>
          <w:cs/>
          <w:lang w:bidi="th-TH"/>
        </w:rPr>
        <w:t>ก.</w:t>
      </w:r>
      <w:r w:rsidRPr="00FC647F">
        <w:rPr>
          <w:rFonts w:ascii="TH SarabunPSK" w:hAnsi="TH SarabunPSK" w:cs="TH SarabunPSK"/>
          <w:i/>
          <w:iCs/>
          <w:color w:val="auto"/>
          <w:sz w:val="32"/>
          <w:szCs w:val="32"/>
        </w:rPr>
        <w:t xml:space="preserve"> </w:t>
      </w:r>
      <w:r w:rsidRPr="00FC647F">
        <w:rPr>
          <w:rFonts w:ascii="TH SarabunPSK" w:hAnsi="TH SarabunPSK" w:cs="TH SarabunPSK"/>
          <w:i/>
          <w:iCs/>
          <w:color w:val="auto"/>
          <w:sz w:val="32"/>
          <w:szCs w:val="32"/>
          <w:cs/>
          <w:lang w:bidi="th-TH"/>
        </w:rPr>
        <w:t>สภาพการแข่งขัน</w:t>
      </w:r>
    </w:p>
    <w:p w:rsidR="009714A5" w:rsidRPr="00FC647F" w:rsidRDefault="009714A5" w:rsidP="009714A5">
      <w:pPr>
        <w:pStyle w:val="Level2Head"/>
        <w:tabs>
          <w:tab w:val="left" w:pos="1418"/>
          <w:tab w:val="left" w:pos="1843"/>
        </w:tabs>
        <w:spacing w:before="120" w:line="360" w:lineRule="exact"/>
        <w:ind w:left="1843" w:hanging="1486"/>
        <w:jc w:val="thaiDistribute"/>
        <w:outlineLvl w:val="9"/>
        <w:rPr>
          <w:rFonts w:ascii="TH SarabunPSK" w:hAnsi="TH SarabunPSK" w:cs="TH SarabunPSK"/>
          <w:b w:val="0"/>
          <w:bCs w:val="0"/>
          <w:color w:val="auto"/>
          <w:spacing w:val="-6"/>
          <w:sz w:val="32"/>
          <w:szCs w:val="32"/>
          <w:lang w:bidi="th-TH"/>
        </w:rPr>
      </w:pPr>
      <w:r w:rsidRPr="00FC647F">
        <w:rPr>
          <w:rFonts w:ascii="TH SarabunPSK" w:hAnsi="TH SarabunPSK" w:cs="TH SarabunPSK"/>
          <w:b w:val="0"/>
          <w:bCs w:val="0"/>
          <w:noProof w:val="0"/>
          <w:color w:val="auto"/>
          <w:sz w:val="32"/>
          <w:szCs w:val="32"/>
          <w:lang w:bidi="th-TH"/>
        </w:rPr>
        <w:t>(9)</w:t>
      </w:r>
      <w:r w:rsidRPr="00FC647F">
        <w:rPr>
          <w:rFonts w:ascii="TH SarabunPSK" w:hAnsi="TH SarabunPSK" w:cs="TH SarabunPSK" w:hint="cs"/>
          <w:b w:val="0"/>
          <w:bCs w:val="0"/>
          <w:noProof w:val="0"/>
          <w:color w:val="auto"/>
          <w:sz w:val="32"/>
          <w:szCs w:val="32"/>
          <w:cs/>
          <w:lang w:bidi="th-TH"/>
        </w:rPr>
        <w:tab/>
      </w:r>
      <w:r w:rsidRPr="00FC647F">
        <w:rPr>
          <w:rFonts w:ascii="TH SarabunPSK" w:hAnsi="TH SarabunPSK" w:cs="TH SarabunPSK"/>
          <w:b w:val="0"/>
          <w:bCs w:val="0"/>
          <w:color w:val="auto"/>
          <w:spacing w:val="-10"/>
          <w:sz w:val="32"/>
          <w:szCs w:val="32"/>
          <w:cs/>
          <w:lang w:bidi="th-TH"/>
        </w:rPr>
        <w:t>-</w:t>
      </w:r>
      <w:r w:rsidRPr="00FC647F">
        <w:rPr>
          <w:rFonts w:ascii="TH SarabunPSK" w:hAnsi="TH SarabunPSK" w:cs="TH SarabunPSK"/>
          <w:b w:val="0"/>
          <w:bCs w:val="0"/>
          <w:color w:val="auto"/>
          <w:spacing w:val="-10"/>
          <w:sz w:val="32"/>
          <w:szCs w:val="32"/>
          <w:cs/>
          <w:lang w:bidi="th-TH"/>
        </w:rPr>
        <w:tab/>
      </w:r>
      <w:r w:rsidRPr="00FC647F">
        <w:rPr>
          <w:rFonts w:ascii="TH SarabunPSK" w:hAnsi="TH SarabunPSK" w:cs="TH SarabunPSK"/>
          <w:b w:val="0"/>
          <w:bCs w:val="0"/>
          <w:color w:val="auto"/>
          <w:sz w:val="32"/>
          <w:szCs w:val="32"/>
          <w:cs/>
          <w:lang w:bidi="th-TH"/>
        </w:rPr>
        <w:t>สภาพการแข่งขันทั้งภายในและภายนอกประเทศของส่วนราชการเป็นเช่นใด</w:t>
      </w:r>
      <w:r w:rsidRPr="00FC647F">
        <w:rPr>
          <w:rFonts w:ascii="TH SarabunPSK" w:hAnsi="TH SarabunPSK" w:cs="TH SarabunPSK" w:hint="cs"/>
          <w:b w:val="0"/>
          <w:bCs w:val="0"/>
          <w:color w:val="auto"/>
          <w:sz w:val="32"/>
          <w:szCs w:val="32"/>
          <w:cs/>
          <w:lang w:bidi="th-TH"/>
        </w:rPr>
        <w:br/>
      </w:r>
      <w:r w:rsidRPr="00FC647F">
        <w:rPr>
          <w:rFonts w:ascii="TH SarabunPSK" w:hAnsi="TH SarabunPSK" w:cs="TH SarabunPSK"/>
          <w:b w:val="0"/>
          <w:bCs w:val="0"/>
          <w:color w:val="auto"/>
          <w:sz w:val="32"/>
          <w:szCs w:val="32"/>
          <w:cs/>
          <w:lang w:bidi="th-TH"/>
        </w:rPr>
        <w:t>(ให้ส่วนราชการตอบตามความเหมาะสมของภารกิจของส่วนราชการ)</w:t>
      </w:r>
      <w:r w:rsidRPr="00FC647F">
        <w:rPr>
          <w:rFonts w:ascii="TH SarabunPSK" w:hAnsi="TH SarabunPSK" w:cs="TH SarabunPSK"/>
          <w:b w:val="0"/>
          <w:bCs w:val="0"/>
          <w:color w:val="auto"/>
          <w:spacing w:val="-6"/>
          <w:sz w:val="32"/>
          <w:szCs w:val="32"/>
          <w:cs/>
          <w:lang w:bidi="th-TH"/>
        </w:rPr>
        <w:t xml:space="preserve"> </w:t>
      </w:r>
      <w:r w:rsidRPr="00FC647F">
        <w:rPr>
          <w:rFonts w:ascii="TH SarabunPSK" w:hAnsi="TH SarabunPSK" w:cs="TH SarabunPSK"/>
          <w:b w:val="0"/>
          <w:bCs w:val="0"/>
          <w:color w:val="auto"/>
          <w:spacing w:val="-6"/>
          <w:sz w:val="32"/>
          <w:szCs w:val="32"/>
          <w:lang w:bidi="th-TH"/>
        </w:rPr>
        <w:t xml:space="preserve"> </w:t>
      </w:r>
    </w:p>
    <w:p w:rsidR="009714A5" w:rsidRPr="00FC647F" w:rsidRDefault="009714A5" w:rsidP="009714A5">
      <w:pPr>
        <w:pStyle w:val="CriteriaMultipleReq"/>
        <w:tabs>
          <w:tab w:val="clear" w:pos="810"/>
          <w:tab w:val="left" w:pos="1800"/>
        </w:tabs>
        <w:spacing w:line="360" w:lineRule="exact"/>
        <w:ind w:left="720" w:firstLine="720"/>
        <w:jc w:val="thaiDistribute"/>
        <w:rPr>
          <w:rFonts w:ascii="TH SarabunPSK" w:hAnsi="TH SarabunPSK" w:cs="TH SarabunPSK"/>
          <w:b w:val="0"/>
          <w:bCs w:val="0"/>
          <w:color w:val="auto"/>
          <w:sz w:val="32"/>
          <w:szCs w:val="32"/>
          <w:lang w:bidi="th-TH"/>
        </w:rPr>
      </w:pPr>
      <w:r w:rsidRPr="00FC647F">
        <w:rPr>
          <w:rFonts w:ascii="TH SarabunPSK" w:hAnsi="TH SarabunPSK" w:cs="TH SarabunPSK"/>
          <w:b w:val="0"/>
          <w:bCs w:val="0"/>
          <w:color w:val="auto"/>
          <w:sz w:val="32"/>
          <w:szCs w:val="32"/>
          <w:cs/>
          <w:lang w:bidi="th-TH"/>
        </w:rPr>
        <w:t>-</w:t>
      </w:r>
      <w:r w:rsidRPr="00FC647F">
        <w:rPr>
          <w:rFonts w:ascii="TH SarabunPSK" w:hAnsi="TH SarabunPSK" w:cs="TH SarabunPSK"/>
          <w:b w:val="0"/>
          <w:bCs w:val="0"/>
          <w:color w:val="auto"/>
          <w:sz w:val="32"/>
          <w:szCs w:val="32"/>
          <w:cs/>
          <w:lang w:bidi="th-TH"/>
        </w:rPr>
        <w:tab/>
        <w:t>ประเภทการแข่งขัน และจำนวนคู่แข่งขันในแต่ละประเภทเป็นเช่นใด</w:t>
      </w:r>
      <w:r w:rsidRPr="00FC647F">
        <w:rPr>
          <w:rFonts w:ascii="TH SarabunPSK" w:hAnsi="TH SarabunPSK" w:cs="TH SarabunPSK"/>
          <w:b w:val="0"/>
          <w:bCs w:val="0"/>
          <w:color w:val="auto"/>
          <w:sz w:val="32"/>
          <w:szCs w:val="32"/>
          <w:lang w:bidi="th-TH"/>
        </w:rPr>
        <w:t xml:space="preserve"> </w:t>
      </w:r>
    </w:p>
    <w:p w:rsidR="009714A5" w:rsidRPr="00FC647F" w:rsidRDefault="009714A5" w:rsidP="009714A5">
      <w:pPr>
        <w:pStyle w:val="CriteriaMultipleReq"/>
        <w:tabs>
          <w:tab w:val="clear" w:pos="810"/>
          <w:tab w:val="left" w:pos="1800"/>
        </w:tabs>
        <w:spacing w:line="360" w:lineRule="exact"/>
        <w:ind w:left="1843" w:hanging="403"/>
        <w:jc w:val="thaiDistribute"/>
        <w:rPr>
          <w:rFonts w:ascii="TH SarabunPSK" w:hAnsi="TH SarabunPSK" w:cs="TH SarabunPSK"/>
          <w:b w:val="0"/>
          <w:bCs w:val="0"/>
          <w:color w:val="auto"/>
          <w:sz w:val="32"/>
          <w:szCs w:val="32"/>
          <w:lang w:bidi="th-TH"/>
        </w:rPr>
      </w:pPr>
      <w:r w:rsidRPr="00FC647F">
        <w:rPr>
          <w:rFonts w:ascii="TH SarabunPSK" w:hAnsi="TH SarabunPSK" w:cs="TH SarabunPSK"/>
          <w:b w:val="0"/>
          <w:bCs w:val="0"/>
          <w:color w:val="auto"/>
          <w:sz w:val="32"/>
          <w:szCs w:val="32"/>
          <w:cs/>
          <w:lang w:bidi="th-TH"/>
        </w:rPr>
        <w:t xml:space="preserve">- </w:t>
      </w:r>
      <w:r w:rsidRPr="00FC647F">
        <w:rPr>
          <w:rFonts w:ascii="TH SarabunPSK" w:hAnsi="TH SarabunPSK" w:cs="TH SarabunPSK"/>
          <w:b w:val="0"/>
          <w:bCs w:val="0"/>
          <w:color w:val="auto"/>
          <w:sz w:val="32"/>
          <w:szCs w:val="32"/>
          <w:cs/>
          <w:lang w:bidi="th-TH"/>
        </w:rPr>
        <w:tab/>
        <w:t>ประเด็นการแข่งขันคืออะไร และผลการดำเนินการปัจจุบันในประเด็นดังกล่าวเมื่อเปรียบเทียบกับคู่แข่งเป็นอย่างไร</w:t>
      </w:r>
      <w:r w:rsidRPr="00FC647F">
        <w:rPr>
          <w:rFonts w:ascii="TH SarabunPSK" w:hAnsi="TH SarabunPSK" w:cs="TH SarabunPSK"/>
          <w:b w:val="0"/>
          <w:bCs w:val="0"/>
          <w:color w:val="auto"/>
          <w:sz w:val="32"/>
          <w:szCs w:val="32"/>
          <w:lang w:bidi="th-TH"/>
        </w:rPr>
        <w:t xml:space="preserve"> </w:t>
      </w:r>
    </w:p>
    <w:p w:rsidR="009714A5" w:rsidRPr="00FC647F" w:rsidRDefault="009714A5" w:rsidP="009714A5">
      <w:pPr>
        <w:pStyle w:val="Level2Head"/>
        <w:tabs>
          <w:tab w:val="left" w:pos="1418"/>
          <w:tab w:val="left" w:pos="1843"/>
        </w:tabs>
        <w:spacing w:line="360" w:lineRule="exact"/>
        <w:ind w:left="360"/>
        <w:jc w:val="thaiDistribute"/>
        <w:outlineLvl w:val="9"/>
        <w:rPr>
          <w:rFonts w:ascii="TH SarabunPSK" w:hAnsi="TH SarabunPSK" w:cs="TH SarabunPSK"/>
          <w:b w:val="0"/>
          <w:bCs w:val="0"/>
          <w:color w:val="auto"/>
          <w:sz w:val="32"/>
          <w:szCs w:val="32"/>
          <w:lang w:bidi="th-TH"/>
        </w:rPr>
      </w:pPr>
      <w:r w:rsidRPr="00FC647F">
        <w:rPr>
          <w:rFonts w:ascii="TH SarabunPSK" w:hAnsi="TH SarabunPSK" w:cs="TH SarabunPSK"/>
          <w:b w:val="0"/>
          <w:bCs w:val="0"/>
          <w:noProof w:val="0"/>
          <w:color w:val="auto"/>
          <w:sz w:val="32"/>
          <w:szCs w:val="32"/>
          <w:lang w:bidi="th-TH"/>
        </w:rPr>
        <w:t>(10)</w:t>
      </w:r>
      <w:r w:rsidRPr="00FC647F">
        <w:rPr>
          <w:rFonts w:ascii="TH SarabunPSK" w:hAnsi="TH SarabunPSK" w:cs="TH SarabunPSK" w:hint="cs"/>
          <w:b w:val="0"/>
          <w:bCs w:val="0"/>
          <w:noProof w:val="0"/>
          <w:color w:val="auto"/>
          <w:sz w:val="32"/>
          <w:szCs w:val="32"/>
          <w:cs/>
          <w:lang w:bidi="th-TH"/>
        </w:rPr>
        <w:tab/>
      </w:r>
      <w:r w:rsidRPr="00FC647F">
        <w:rPr>
          <w:rFonts w:ascii="TH SarabunPSK" w:hAnsi="TH SarabunPSK" w:cs="TH SarabunPSK"/>
          <w:b w:val="0"/>
          <w:bCs w:val="0"/>
          <w:color w:val="auto"/>
          <w:sz w:val="32"/>
          <w:szCs w:val="32"/>
          <w:cs/>
          <w:lang w:bidi="th-TH"/>
        </w:rPr>
        <w:t>-</w:t>
      </w:r>
      <w:r w:rsidRPr="00FC647F">
        <w:rPr>
          <w:rFonts w:ascii="TH SarabunPSK" w:hAnsi="TH SarabunPSK" w:cs="TH SarabunPSK"/>
          <w:b w:val="0"/>
          <w:bCs w:val="0"/>
          <w:color w:val="auto"/>
          <w:sz w:val="32"/>
          <w:szCs w:val="32"/>
          <w:cs/>
          <w:lang w:bidi="th-TH"/>
        </w:rPr>
        <w:tab/>
      </w:r>
      <w:r w:rsidRPr="00283A1F">
        <w:rPr>
          <w:rFonts w:ascii="TH SarabunPSK" w:hAnsi="TH SarabunPSK" w:cs="TH SarabunPSK"/>
          <w:b w:val="0"/>
          <w:bCs w:val="0"/>
          <w:color w:val="auto"/>
          <w:spacing w:val="-6"/>
          <w:sz w:val="32"/>
          <w:szCs w:val="32"/>
          <w:cs/>
          <w:lang w:bidi="th-TH"/>
        </w:rPr>
        <w:t xml:space="preserve">ปัจจัยสำคัญที่ทำให้ส่วนราชการประสบความสำเร็จเมื่อเปรียบเทียบกับคู่แข่งขันคืออะไร </w:t>
      </w:r>
    </w:p>
    <w:p w:rsidR="009714A5" w:rsidRPr="00FC647F" w:rsidRDefault="009714A5" w:rsidP="009714A5">
      <w:pPr>
        <w:pStyle w:val="CriteriaMultipleReq"/>
        <w:tabs>
          <w:tab w:val="clear" w:pos="810"/>
          <w:tab w:val="left" w:pos="1800"/>
        </w:tabs>
        <w:spacing w:line="360" w:lineRule="exact"/>
        <w:ind w:left="720" w:firstLine="720"/>
        <w:jc w:val="thaiDistribute"/>
        <w:rPr>
          <w:rFonts w:ascii="TH SarabunPSK" w:hAnsi="TH SarabunPSK" w:cs="TH SarabunPSK"/>
          <w:b w:val="0"/>
          <w:bCs w:val="0"/>
          <w:color w:val="auto"/>
          <w:sz w:val="32"/>
          <w:szCs w:val="32"/>
          <w:lang w:bidi="th-TH"/>
        </w:rPr>
      </w:pPr>
      <w:r w:rsidRPr="00FC647F">
        <w:rPr>
          <w:rFonts w:ascii="TH SarabunPSK" w:hAnsi="TH SarabunPSK" w:cs="TH SarabunPSK"/>
          <w:b w:val="0"/>
          <w:bCs w:val="0"/>
          <w:color w:val="auto"/>
          <w:sz w:val="32"/>
          <w:szCs w:val="32"/>
          <w:cs/>
          <w:lang w:bidi="th-TH"/>
        </w:rPr>
        <w:t>-</w:t>
      </w:r>
      <w:r w:rsidRPr="00FC647F">
        <w:rPr>
          <w:rFonts w:ascii="TH SarabunPSK" w:hAnsi="TH SarabunPSK" w:cs="TH SarabunPSK"/>
          <w:b w:val="0"/>
          <w:bCs w:val="0"/>
          <w:color w:val="auto"/>
          <w:sz w:val="32"/>
          <w:szCs w:val="32"/>
          <w:cs/>
          <w:lang w:bidi="th-TH"/>
        </w:rPr>
        <w:tab/>
        <w:t>ปัจจัยแวดล้อมที่เปลี่ยนแปลงไปซึ่งมีผลต่อสภาพการแข่งขันของส่วนราชการคืออะไร</w:t>
      </w:r>
      <w:r w:rsidRPr="00FC647F">
        <w:rPr>
          <w:rFonts w:ascii="TH SarabunPSK" w:hAnsi="TH SarabunPSK" w:cs="TH SarabunPSK"/>
          <w:b w:val="0"/>
          <w:bCs w:val="0"/>
          <w:color w:val="auto"/>
          <w:sz w:val="32"/>
          <w:szCs w:val="32"/>
          <w:lang w:bidi="th-TH"/>
        </w:rPr>
        <w:t xml:space="preserve"> </w:t>
      </w:r>
    </w:p>
    <w:p w:rsidR="009714A5" w:rsidRPr="00FC647F" w:rsidRDefault="009714A5" w:rsidP="009714A5">
      <w:pPr>
        <w:pStyle w:val="Level2Head"/>
        <w:tabs>
          <w:tab w:val="left" w:pos="1418"/>
        </w:tabs>
        <w:spacing w:line="360" w:lineRule="exact"/>
        <w:ind w:left="360"/>
        <w:jc w:val="thaiDistribute"/>
        <w:outlineLvl w:val="9"/>
        <w:rPr>
          <w:rFonts w:ascii="TH SarabunPSK" w:hAnsi="TH SarabunPSK" w:cs="TH SarabunPSK"/>
          <w:b w:val="0"/>
          <w:bCs w:val="0"/>
          <w:color w:val="auto"/>
          <w:sz w:val="32"/>
          <w:szCs w:val="32"/>
          <w:lang w:bidi="th-TH"/>
        </w:rPr>
      </w:pPr>
      <w:r w:rsidRPr="00FC647F">
        <w:rPr>
          <w:rFonts w:ascii="TH SarabunPSK" w:hAnsi="TH SarabunPSK" w:cs="TH SarabunPSK"/>
          <w:b w:val="0"/>
          <w:bCs w:val="0"/>
          <w:noProof w:val="0"/>
          <w:color w:val="auto"/>
          <w:sz w:val="32"/>
          <w:szCs w:val="32"/>
          <w:lang w:bidi="th-TH"/>
        </w:rPr>
        <w:t>(11)</w:t>
      </w:r>
      <w:r w:rsidRPr="00FC647F">
        <w:rPr>
          <w:rFonts w:ascii="TH SarabunPSK" w:hAnsi="TH SarabunPSK" w:cs="TH SarabunPSK" w:hint="cs"/>
          <w:b w:val="0"/>
          <w:bCs w:val="0"/>
          <w:noProof w:val="0"/>
          <w:color w:val="auto"/>
          <w:sz w:val="32"/>
          <w:szCs w:val="32"/>
          <w:cs/>
          <w:lang w:bidi="th-TH"/>
        </w:rPr>
        <w:tab/>
      </w:r>
      <w:r w:rsidRPr="00FC647F">
        <w:rPr>
          <w:rFonts w:ascii="TH SarabunPSK" w:hAnsi="TH SarabunPSK" w:cs="TH SarabunPSK"/>
          <w:b w:val="0"/>
          <w:bCs w:val="0"/>
          <w:color w:val="auto"/>
          <w:sz w:val="32"/>
          <w:szCs w:val="32"/>
          <w:cs/>
          <w:lang w:bidi="th-TH"/>
        </w:rPr>
        <w:t xml:space="preserve">ข้อมูลเชิงเปรียบเทียบและข้อมูลเชิงแข่งขันมีแหล่งข้อมูลอยู่ที่ใดบ้าง </w:t>
      </w:r>
    </w:p>
    <w:p w:rsidR="009714A5" w:rsidRPr="00FC647F" w:rsidRDefault="009714A5" w:rsidP="009714A5">
      <w:pPr>
        <w:pStyle w:val="Level2Head"/>
        <w:tabs>
          <w:tab w:val="left" w:pos="1418"/>
        </w:tabs>
        <w:spacing w:line="360" w:lineRule="exact"/>
        <w:ind w:left="360"/>
        <w:jc w:val="thaiDistribute"/>
        <w:outlineLvl w:val="9"/>
        <w:rPr>
          <w:rFonts w:ascii="TH SarabunPSK" w:hAnsi="TH SarabunPSK" w:cs="TH SarabunPSK"/>
          <w:b w:val="0"/>
          <w:bCs w:val="0"/>
          <w:color w:val="auto"/>
          <w:sz w:val="32"/>
          <w:szCs w:val="32"/>
          <w:lang w:bidi="th-TH"/>
        </w:rPr>
      </w:pPr>
      <w:r w:rsidRPr="00FC647F">
        <w:rPr>
          <w:rFonts w:ascii="TH SarabunPSK" w:hAnsi="TH SarabunPSK" w:cs="TH SarabunPSK"/>
          <w:b w:val="0"/>
          <w:bCs w:val="0"/>
          <w:noProof w:val="0"/>
          <w:color w:val="auto"/>
          <w:sz w:val="32"/>
          <w:szCs w:val="32"/>
          <w:lang w:bidi="th-TH"/>
        </w:rPr>
        <w:t>(12)</w:t>
      </w:r>
      <w:r w:rsidRPr="00FC647F">
        <w:rPr>
          <w:rFonts w:ascii="TH SarabunPSK" w:hAnsi="TH SarabunPSK" w:cs="TH SarabunPSK" w:hint="cs"/>
          <w:b w:val="0"/>
          <w:bCs w:val="0"/>
          <w:noProof w:val="0"/>
          <w:color w:val="auto"/>
          <w:sz w:val="32"/>
          <w:szCs w:val="32"/>
          <w:cs/>
          <w:lang w:bidi="th-TH"/>
        </w:rPr>
        <w:tab/>
      </w:r>
      <w:r w:rsidRPr="00FC647F">
        <w:rPr>
          <w:rFonts w:ascii="TH SarabunPSK" w:hAnsi="TH SarabunPSK" w:cs="TH SarabunPSK"/>
          <w:b w:val="0"/>
          <w:bCs w:val="0"/>
          <w:color w:val="auto"/>
          <w:sz w:val="32"/>
          <w:szCs w:val="32"/>
          <w:cs/>
          <w:lang w:bidi="th-TH"/>
        </w:rPr>
        <w:t>ข้อจำกัดในการได้มาซึ่งข้อมูลเชิงเปรียบเทียบ และข้อมูลเชิงแข่งขันมีอะไรบ้าง</w:t>
      </w:r>
      <w:r w:rsidRPr="00FC647F">
        <w:rPr>
          <w:rFonts w:ascii="TH SarabunPSK" w:hAnsi="TH SarabunPSK" w:cs="TH SarabunPSK"/>
          <w:b w:val="0"/>
          <w:bCs w:val="0"/>
          <w:color w:val="auto"/>
          <w:sz w:val="32"/>
          <w:szCs w:val="32"/>
          <w:lang w:bidi="th-TH"/>
        </w:rPr>
        <w:t xml:space="preserve"> </w:t>
      </w:r>
      <w:r w:rsidRPr="00FC647F">
        <w:rPr>
          <w:rFonts w:ascii="TH SarabunPSK" w:hAnsi="TH SarabunPSK" w:cs="TH SarabunPSK"/>
          <w:b w:val="0"/>
          <w:bCs w:val="0"/>
          <w:color w:val="auto"/>
          <w:sz w:val="32"/>
          <w:szCs w:val="32"/>
          <w:cs/>
          <w:lang w:bidi="th-TH"/>
        </w:rPr>
        <w:t>(ถ้ามี)</w:t>
      </w:r>
    </w:p>
    <w:p w:rsidR="009714A5" w:rsidRPr="00FC647F" w:rsidRDefault="009714A5" w:rsidP="009714A5">
      <w:pPr>
        <w:pStyle w:val="BOBullet"/>
        <w:numPr>
          <w:ilvl w:val="0"/>
          <w:numId w:val="0"/>
        </w:numPr>
        <w:spacing w:line="360" w:lineRule="exact"/>
        <w:jc w:val="thaiDistribute"/>
        <w:rPr>
          <w:rFonts w:ascii="TH SarabunPSK" w:hAnsi="TH SarabunPSK" w:cs="TH SarabunPSK"/>
          <w:sz w:val="32"/>
          <w:szCs w:val="32"/>
          <w:lang w:bidi="th-TH"/>
        </w:rPr>
      </w:pPr>
    </w:p>
    <w:p w:rsidR="009714A5" w:rsidRPr="00FC647F" w:rsidRDefault="009714A5" w:rsidP="009714A5">
      <w:pPr>
        <w:pStyle w:val="Level2Head"/>
        <w:spacing w:line="360" w:lineRule="exact"/>
        <w:jc w:val="thaiDistribute"/>
        <w:rPr>
          <w:rFonts w:ascii="TH SarabunPSK" w:hAnsi="TH SarabunPSK" w:cs="TH SarabunPSK"/>
          <w:i/>
          <w:iCs/>
          <w:color w:val="auto"/>
          <w:sz w:val="32"/>
          <w:szCs w:val="32"/>
        </w:rPr>
      </w:pPr>
      <w:r w:rsidRPr="00FC647F">
        <w:rPr>
          <w:rFonts w:ascii="TH SarabunPSK" w:hAnsi="TH SarabunPSK" w:cs="TH SarabunPSK"/>
          <w:i/>
          <w:iCs/>
          <w:color w:val="auto"/>
          <w:sz w:val="32"/>
          <w:szCs w:val="32"/>
          <w:cs/>
          <w:lang w:bidi="th-TH"/>
        </w:rPr>
        <w:t>ข.</w:t>
      </w:r>
      <w:r w:rsidRPr="00FC647F">
        <w:rPr>
          <w:rFonts w:ascii="TH SarabunPSK" w:hAnsi="TH SarabunPSK" w:cs="TH SarabunPSK"/>
          <w:i/>
          <w:iCs/>
          <w:color w:val="auto"/>
          <w:sz w:val="32"/>
          <w:szCs w:val="32"/>
        </w:rPr>
        <w:t xml:space="preserve"> </w:t>
      </w:r>
      <w:r w:rsidRPr="00FC647F">
        <w:rPr>
          <w:rFonts w:ascii="TH SarabunPSK" w:hAnsi="TH SarabunPSK" w:cs="TH SarabunPSK"/>
          <w:i/>
          <w:iCs/>
          <w:color w:val="auto"/>
          <w:sz w:val="32"/>
          <w:szCs w:val="32"/>
          <w:cs/>
          <w:lang w:bidi="th-TH"/>
        </w:rPr>
        <w:t>ความท้าทายเชิงยุทธศาสตร์</w:t>
      </w:r>
    </w:p>
    <w:p w:rsidR="009714A5" w:rsidRPr="00FC647F" w:rsidRDefault="009714A5" w:rsidP="009714A5">
      <w:pPr>
        <w:pStyle w:val="Level2Head"/>
        <w:tabs>
          <w:tab w:val="left" w:pos="1418"/>
        </w:tabs>
        <w:spacing w:before="120" w:line="360" w:lineRule="exact"/>
        <w:ind w:left="357"/>
        <w:jc w:val="thaiDistribute"/>
        <w:outlineLvl w:val="9"/>
        <w:rPr>
          <w:rFonts w:ascii="TH SarabunPSK" w:hAnsi="TH SarabunPSK" w:cs="TH SarabunPSK"/>
          <w:b w:val="0"/>
          <w:bCs w:val="0"/>
          <w:color w:val="auto"/>
          <w:sz w:val="32"/>
          <w:szCs w:val="32"/>
        </w:rPr>
      </w:pPr>
      <w:r w:rsidRPr="00FC647F">
        <w:rPr>
          <w:rFonts w:ascii="TH SarabunPSK" w:hAnsi="TH SarabunPSK" w:cs="TH SarabunPSK"/>
          <w:b w:val="0"/>
          <w:bCs w:val="0"/>
          <w:noProof w:val="0"/>
          <w:color w:val="auto"/>
          <w:sz w:val="32"/>
          <w:szCs w:val="32"/>
          <w:lang w:bidi="th-TH"/>
        </w:rPr>
        <w:t>(13)</w:t>
      </w:r>
      <w:r w:rsidRPr="00FC647F">
        <w:rPr>
          <w:rFonts w:ascii="TH SarabunPSK" w:hAnsi="TH SarabunPSK" w:cs="TH SarabunPSK" w:hint="cs"/>
          <w:b w:val="0"/>
          <w:bCs w:val="0"/>
          <w:noProof w:val="0"/>
          <w:color w:val="auto"/>
          <w:sz w:val="32"/>
          <w:szCs w:val="32"/>
          <w:cs/>
          <w:lang w:bidi="th-TH"/>
        </w:rPr>
        <w:tab/>
      </w:r>
      <w:r w:rsidRPr="00FC647F">
        <w:rPr>
          <w:rFonts w:ascii="TH SarabunPSK" w:hAnsi="TH SarabunPSK" w:cs="TH SarabunPSK"/>
          <w:b w:val="0"/>
          <w:bCs w:val="0"/>
          <w:color w:val="auto"/>
          <w:sz w:val="32"/>
          <w:szCs w:val="32"/>
          <w:cs/>
          <w:lang w:bidi="th-TH"/>
        </w:rPr>
        <w:t>ความท้าทายเชิงยุทธศาสตร์ของส่วนราชการคืออะไร (</w:t>
      </w:r>
      <w:r w:rsidRPr="00FC647F">
        <w:rPr>
          <w:rFonts w:ascii="TH SarabunPSK" w:hAnsi="TH SarabunPSK" w:cs="TH SarabunPSK"/>
          <w:b w:val="0"/>
          <w:bCs w:val="0"/>
          <w:color w:val="auto"/>
          <w:sz w:val="32"/>
          <w:szCs w:val="32"/>
          <w:lang w:bidi="th-TH"/>
        </w:rPr>
        <w:t>#</w:t>
      </w:r>
      <w:r w:rsidRPr="00FC647F">
        <w:rPr>
          <w:rFonts w:ascii="TH SarabunPSK" w:hAnsi="TH SarabunPSK" w:cs="TH SarabunPSK"/>
          <w:b w:val="0"/>
          <w:bCs w:val="0"/>
          <w:color w:val="auto"/>
          <w:sz w:val="32"/>
          <w:szCs w:val="32"/>
          <w:cs/>
          <w:lang w:bidi="th-TH"/>
        </w:rPr>
        <w:t xml:space="preserve">) </w:t>
      </w:r>
    </w:p>
    <w:p w:rsidR="009714A5" w:rsidRPr="00FC647F" w:rsidRDefault="009714A5" w:rsidP="009714A5">
      <w:pPr>
        <w:pStyle w:val="CriteriaMultipleReq"/>
        <w:tabs>
          <w:tab w:val="clear" w:pos="810"/>
          <w:tab w:val="left" w:pos="2340"/>
        </w:tabs>
        <w:spacing w:line="360" w:lineRule="exact"/>
        <w:ind w:left="2340" w:hanging="360"/>
        <w:jc w:val="thaiDistribute"/>
        <w:rPr>
          <w:rFonts w:ascii="TH SarabunPSK" w:hAnsi="TH SarabunPSK" w:cs="TH SarabunPSK"/>
          <w:b w:val="0"/>
          <w:bCs w:val="0"/>
          <w:color w:val="auto"/>
          <w:sz w:val="32"/>
          <w:szCs w:val="32"/>
          <w:lang w:bidi="th-TH"/>
        </w:rPr>
      </w:pPr>
      <w:r w:rsidRPr="00FC647F">
        <w:rPr>
          <w:rFonts w:ascii="TH SarabunPSK" w:hAnsi="TH SarabunPSK" w:cs="TH SarabunPSK"/>
          <w:b w:val="0"/>
          <w:bCs w:val="0"/>
          <w:color w:val="auto"/>
          <w:sz w:val="32"/>
          <w:szCs w:val="32"/>
          <w:cs/>
          <w:lang w:bidi="th-TH"/>
        </w:rPr>
        <w:t>-</w:t>
      </w:r>
      <w:r w:rsidRPr="00FC647F">
        <w:rPr>
          <w:rFonts w:ascii="TH SarabunPSK" w:hAnsi="TH SarabunPSK" w:cs="TH SarabunPSK"/>
          <w:b w:val="0"/>
          <w:bCs w:val="0"/>
          <w:color w:val="auto"/>
          <w:sz w:val="32"/>
          <w:szCs w:val="32"/>
          <w:cs/>
          <w:lang w:bidi="th-TH"/>
        </w:rPr>
        <w:tab/>
        <w:t>ความท้าทายตามพันธกิจ</w:t>
      </w:r>
    </w:p>
    <w:p w:rsidR="009714A5" w:rsidRPr="00FC647F" w:rsidRDefault="009714A5" w:rsidP="009714A5">
      <w:pPr>
        <w:pStyle w:val="CriteriaMultipleReq"/>
        <w:tabs>
          <w:tab w:val="clear" w:pos="810"/>
          <w:tab w:val="left" w:pos="2340"/>
        </w:tabs>
        <w:spacing w:line="360" w:lineRule="exact"/>
        <w:ind w:left="2340" w:hanging="360"/>
        <w:jc w:val="thaiDistribute"/>
        <w:rPr>
          <w:rFonts w:ascii="TH SarabunPSK" w:hAnsi="TH SarabunPSK" w:cs="TH SarabunPSK"/>
          <w:b w:val="0"/>
          <w:bCs w:val="0"/>
          <w:color w:val="auto"/>
          <w:sz w:val="32"/>
          <w:szCs w:val="32"/>
          <w:lang w:bidi="th-TH"/>
        </w:rPr>
      </w:pPr>
      <w:r w:rsidRPr="00FC647F">
        <w:rPr>
          <w:rFonts w:ascii="TH SarabunPSK" w:hAnsi="TH SarabunPSK" w:cs="TH SarabunPSK"/>
          <w:b w:val="0"/>
          <w:bCs w:val="0"/>
          <w:color w:val="auto"/>
          <w:sz w:val="32"/>
          <w:szCs w:val="32"/>
          <w:cs/>
          <w:lang w:bidi="th-TH"/>
        </w:rPr>
        <w:t>-</w:t>
      </w:r>
      <w:r w:rsidRPr="00FC647F">
        <w:rPr>
          <w:rFonts w:ascii="TH SarabunPSK" w:hAnsi="TH SarabunPSK" w:cs="TH SarabunPSK"/>
          <w:b w:val="0"/>
          <w:bCs w:val="0"/>
          <w:color w:val="auto"/>
          <w:sz w:val="32"/>
          <w:szCs w:val="32"/>
          <w:cs/>
          <w:lang w:bidi="th-TH"/>
        </w:rPr>
        <w:tab/>
        <w:t xml:space="preserve">ความท้าทายด้านปฏิบัติการ </w:t>
      </w:r>
    </w:p>
    <w:p w:rsidR="009714A5" w:rsidRPr="00FC647F" w:rsidRDefault="009714A5" w:rsidP="009714A5">
      <w:pPr>
        <w:pStyle w:val="CriteriaMultipleReq"/>
        <w:tabs>
          <w:tab w:val="clear" w:pos="810"/>
          <w:tab w:val="left" w:pos="2340"/>
        </w:tabs>
        <w:spacing w:line="360" w:lineRule="exact"/>
        <w:ind w:left="2340" w:hanging="360"/>
        <w:jc w:val="thaiDistribute"/>
        <w:rPr>
          <w:rFonts w:ascii="TH SarabunPSK" w:hAnsi="TH SarabunPSK" w:cs="TH SarabunPSK"/>
          <w:b w:val="0"/>
          <w:bCs w:val="0"/>
          <w:noProof w:val="0"/>
          <w:color w:val="auto"/>
          <w:sz w:val="32"/>
          <w:szCs w:val="32"/>
          <w:u w:val="single"/>
          <w:lang w:bidi="th-TH"/>
        </w:rPr>
      </w:pPr>
      <w:r w:rsidRPr="00FC647F">
        <w:rPr>
          <w:rFonts w:ascii="TH SarabunPSK" w:hAnsi="TH SarabunPSK" w:cs="TH SarabunPSK"/>
          <w:b w:val="0"/>
          <w:bCs w:val="0"/>
          <w:color w:val="auto"/>
          <w:sz w:val="32"/>
          <w:szCs w:val="32"/>
          <w:cs/>
          <w:lang w:bidi="th-TH"/>
        </w:rPr>
        <w:t>-</w:t>
      </w:r>
      <w:r w:rsidRPr="00FC647F">
        <w:rPr>
          <w:rFonts w:ascii="TH SarabunPSK" w:hAnsi="TH SarabunPSK" w:cs="TH SarabunPSK"/>
          <w:b w:val="0"/>
          <w:bCs w:val="0"/>
          <w:color w:val="auto"/>
          <w:sz w:val="32"/>
          <w:szCs w:val="32"/>
          <w:cs/>
          <w:lang w:bidi="th-TH"/>
        </w:rPr>
        <w:tab/>
        <w:t>ความท้าทายด้านทรัพยากรบุคคล</w:t>
      </w:r>
    </w:p>
    <w:p w:rsidR="009714A5" w:rsidRPr="00FC647F" w:rsidRDefault="009714A5" w:rsidP="009714A5">
      <w:pPr>
        <w:pStyle w:val="Level2Head"/>
        <w:spacing w:line="360" w:lineRule="exact"/>
        <w:jc w:val="thaiDistribute"/>
        <w:rPr>
          <w:rFonts w:ascii="TH SarabunPSK" w:hAnsi="TH SarabunPSK" w:cs="TH SarabunPSK"/>
          <w:i/>
          <w:iCs/>
          <w:color w:val="auto"/>
          <w:sz w:val="32"/>
          <w:szCs w:val="32"/>
          <w:lang w:bidi="th-TH"/>
        </w:rPr>
      </w:pPr>
    </w:p>
    <w:p w:rsidR="009714A5" w:rsidRPr="00FC647F" w:rsidRDefault="009714A5" w:rsidP="009714A5">
      <w:pPr>
        <w:pStyle w:val="Level2Head"/>
        <w:spacing w:line="360" w:lineRule="exact"/>
        <w:jc w:val="thaiDistribute"/>
        <w:rPr>
          <w:rFonts w:ascii="TH SarabunPSK" w:hAnsi="TH SarabunPSK" w:cs="TH SarabunPSK"/>
          <w:i/>
          <w:iCs/>
          <w:color w:val="auto"/>
          <w:sz w:val="32"/>
          <w:szCs w:val="32"/>
          <w:lang w:bidi="th-TH"/>
        </w:rPr>
      </w:pPr>
      <w:r w:rsidRPr="00FC647F">
        <w:rPr>
          <w:rFonts w:ascii="TH SarabunPSK" w:hAnsi="TH SarabunPSK" w:cs="TH SarabunPSK"/>
          <w:i/>
          <w:iCs/>
          <w:color w:val="auto"/>
          <w:sz w:val="32"/>
          <w:szCs w:val="32"/>
          <w:cs/>
          <w:lang w:bidi="th-TH"/>
        </w:rPr>
        <w:t>ค.</w:t>
      </w:r>
      <w:r w:rsidRPr="00FC647F">
        <w:rPr>
          <w:rFonts w:ascii="TH SarabunPSK" w:hAnsi="TH SarabunPSK" w:cs="TH SarabunPSK"/>
          <w:i/>
          <w:iCs/>
          <w:color w:val="auto"/>
          <w:sz w:val="32"/>
          <w:szCs w:val="32"/>
        </w:rPr>
        <w:t xml:space="preserve"> </w:t>
      </w:r>
      <w:r w:rsidRPr="00FC647F">
        <w:rPr>
          <w:rFonts w:ascii="TH SarabunPSK" w:hAnsi="TH SarabunPSK" w:cs="TH SarabunPSK"/>
          <w:i/>
          <w:iCs/>
          <w:color w:val="auto"/>
          <w:sz w:val="32"/>
          <w:szCs w:val="32"/>
          <w:cs/>
          <w:lang w:bidi="th-TH"/>
        </w:rPr>
        <w:t>ระบบการปรับปรุงผลการดำเนินการ</w:t>
      </w:r>
    </w:p>
    <w:p w:rsidR="009714A5" w:rsidRPr="00FC647F" w:rsidRDefault="009714A5" w:rsidP="009714A5">
      <w:pPr>
        <w:pStyle w:val="Level2Head"/>
        <w:tabs>
          <w:tab w:val="left" w:pos="1418"/>
        </w:tabs>
        <w:spacing w:before="120" w:line="360" w:lineRule="exact"/>
        <w:ind w:left="1418" w:hanging="1061"/>
        <w:jc w:val="thaiDistribute"/>
        <w:outlineLvl w:val="9"/>
        <w:rPr>
          <w:rFonts w:ascii="TH SarabunPSK" w:hAnsi="TH SarabunPSK" w:cs="TH SarabunPSK"/>
          <w:b w:val="0"/>
          <w:bCs w:val="0"/>
          <w:color w:val="auto"/>
          <w:sz w:val="32"/>
          <w:szCs w:val="32"/>
        </w:rPr>
      </w:pPr>
      <w:r w:rsidRPr="00FC647F">
        <w:rPr>
          <w:rFonts w:ascii="TH SarabunPSK" w:hAnsi="TH SarabunPSK" w:cs="TH SarabunPSK"/>
          <w:b w:val="0"/>
          <w:bCs w:val="0"/>
          <w:noProof w:val="0"/>
          <w:color w:val="auto"/>
          <w:sz w:val="32"/>
          <w:szCs w:val="32"/>
          <w:lang w:bidi="th-TH"/>
        </w:rPr>
        <w:t>(14)</w:t>
      </w:r>
      <w:r w:rsidRPr="00FC647F">
        <w:rPr>
          <w:rFonts w:ascii="TH SarabunPSK" w:hAnsi="TH SarabunPSK" w:cs="TH SarabunPSK" w:hint="cs"/>
          <w:b w:val="0"/>
          <w:bCs w:val="0"/>
          <w:noProof w:val="0"/>
          <w:color w:val="auto"/>
          <w:sz w:val="32"/>
          <w:szCs w:val="32"/>
          <w:cs/>
          <w:lang w:bidi="th-TH"/>
        </w:rPr>
        <w:tab/>
      </w:r>
      <w:r w:rsidRPr="00FC647F">
        <w:rPr>
          <w:rFonts w:ascii="TH SarabunPSK" w:hAnsi="TH SarabunPSK" w:cs="TH SarabunPSK" w:hint="cs"/>
          <w:b w:val="0"/>
          <w:bCs w:val="0"/>
          <w:color w:val="auto"/>
          <w:spacing w:val="-6"/>
          <w:sz w:val="32"/>
          <w:szCs w:val="32"/>
          <w:cs/>
          <w:lang w:bidi="th-TH"/>
        </w:rPr>
        <w:t>กระบวนการที่สร้างคุณค่าและกระบวนการ</w:t>
      </w:r>
      <w:r>
        <w:rPr>
          <w:rFonts w:ascii="TH SarabunPSK" w:hAnsi="TH SarabunPSK" w:cs="TH SarabunPSK" w:hint="cs"/>
          <w:b w:val="0"/>
          <w:bCs w:val="0"/>
          <w:color w:val="auto"/>
          <w:spacing w:val="-6"/>
          <w:sz w:val="32"/>
          <w:szCs w:val="32"/>
          <w:cs/>
          <w:lang w:bidi="th-TH"/>
        </w:rPr>
        <w:t>สนับสนุนของส่วนราชการมีอะไรบ้าง</w:t>
      </w:r>
      <w:r w:rsidRPr="00FC647F">
        <w:rPr>
          <w:rFonts w:ascii="TH SarabunPSK" w:hAnsi="TH SarabunPSK" w:cs="TH SarabunPSK" w:hint="cs"/>
          <w:b w:val="0"/>
          <w:bCs w:val="0"/>
          <w:color w:val="auto"/>
          <w:spacing w:val="-6"/>
          <w:sz w:val="32"/>
          <w:szCs w:val="32"/>
          <w:cs/>
          <w:lang w:bidi="th-TH"/>
        </w:rPr>
        <w:t>รวมทั้งมี</w:t>
      </w:r>
      <w:r w:rsidRPr="00FC647F">
        <w:rPr>
          <w:rFonts w:ascii="TH SarabunPSK" w:hAnsi="TH SarabunPSK" w:cs="TH SarabunPSK"/>
          <w:b w:val="0"/>
          <w:bCs w:val="0"/>
          <w:color w:val="auto"/>
          <w:spacing w:val="-6"/>
          <w:sz w:val="32"/>
          <w:szCs w:val="32"/>
          <w:cs/>
          <w:lang w:bidi="th-TH"/>
        </w:rPr>
        <w:t>แนวทางและวิธีการ</w:t>
      </w:r>
      <w:r w:rsidRPr="00FC647F">
        <w:rPr>
          <w:rFonts w:ascii="TH SarabunPSK" w:hAnsi="TH SarabunPSK" w:cs="TH SarabunPSK"/>
          <w:b w:val="0"/>
          <w:bCs w:val="0"/>
          <w:color w:val="auto"/>
          <w:sz w:val="32"/>
          <w:szCs w:val="32"/>
          <w:cs/>
          <w:lang w:bidi="th-TH"/>
        </w:rPr>
        <w:t>อะไรบ้าง</w:t>
      </w:r>
      <w:r w:rsidRPr="00FC647F">
        <w:rPr>
          <w:rFonts w:ascii="TH SarabunPSK" w:hAnsi="TH SarabunPSK" w:cs="TH SarabunPSK"/>
          <w:b w:val="0"/>
          <w:bCs w:val="0"/>
          <w:color w:val="auto"/>
          <w:spacing w:val="-6"/>
          <w:sz w:val="32"/>
          <w:szCs w:val="32"/>
          <w:cs/>
          <w:lang w:bidi="th-TH"/>
        </w:rPr>
        <w:t>ในการปรับปรุงประสิทธิภาพของส่วนราชการ เพื่อให้เกิดผลการดำเนินการ</w:t>
      </w:r>
      <w:r w:rsidRPr="00FC647F">
        <w:rPr>
          <w:rFonts w:ascii="TH SarabunPSK" w:hAnsi="TH SarabunPSK" w:cs="TH SarabunPSK"/>
          <w:b w:val="0"/>
          <w:bCs w:val="0"/>
          <w:color w:val="auto"/>
          <w:sz w:val="32"/>
          <w:szCs w:val="32"/>
          <w:cs/>
          <w:lang w:bidi="th-TH"/>
        </w:rPr>
        <w:t>ที่ดีอย่างต่อเนื่อง</w:t>
      </w:r>
      <w:r w:rsidRPr="00FC647F">
        <w:rPr>
          <w:rFonts w:ascii="TH SarabunPSK" w:hAnsi="TH SarabunPSK" w:cs="TH SarabunPSK" w:hint="cs"/>
          <w:b w:val="0"/>
          <w:bCs w:val="0"/>
          <w:color w:val="auto"/>
          <w:sz w:val="32"/>
          <w:szCs w:val="32"/>
          <w:cs/>
          <w:lang w:bidi="th-TH"/>
        </w:rPr>
        <w:t xml:space="preserve"> </w:t>
      </w:r>
      <w:r w:rsidRPr="00FC647F">
        <w:rPr>
          <w:rFonts w:ascii="TH SarabunPSK" w:hAnsi="TH SarabunPSK" w:cs="TH SarabunPSK"/>
          <w:b w:val="0"/>
          <w:bCs w:val="0"/>
          <w:color w:val="auto"/>
          <w:sz w:val="32"/>
          <w:szCs w:val="32"/>
          <w:cs/>
          <w:lang w:bidi="th-TH"/>
        </w:rPr>
        <w:t>(</w:t>
      </w:r>
      <w:r w:rsidRPr="00FC647F">
        <w:rPr>
          <w:rFonts w:ascii="TH SarabunPSK" w:hAnsi="TH SarabunPSK" w:cs="TH SarabunPSK"/>
          <w:b w:val="0"/>
          <w:bCs w:val="0"/>
          <w:color w:val="auto"/>
          <w:sz w:val="32"/>
          <w:szCs w:val="32"/>
          <w:lang w:bidi="th-TH"/>
        </w:rPr>
        <w:t>#</w:t>
      </w:r>
      <w:r w:rsidRPr="00FC647F">
        <w:rPr>
          <w:rFonts w:ascii="TH SarabunPSK" w:hAnsi="TH SarabunPSK" w:cs="TH SarabunPSK"/>
          <w:b w:val="0"/>
          <w:bCs w:val="0"/>
          <w:color w:val="auto"/>
          <w:sz w:val="32"/>
          <w:szCs w:val="32"/>
          <w:cs/>
          <w:lang w:bidi="th-TH"/>
        </w:rPr>
        <w:t>)</w:t>
      </w:r>
    </w:p>
    <w:p w:rsidR="009714A5" w:rsidRPr="00FC647F" w:rsidRDefault="009714A5" w:rsidP="009714A5">
      <w:pPr>
        <w:pStyle w:val="Level2Head"/>
        <w:tabs>
          <w:tab w:val="left" w:pos="1418"/>
        </w:tabs>
        <w:spacing w:line="360" w:lineRule="exact"/>
        <w:ind w:left="360"/>
        <w:jc w:val="thaiDistribute"/>
        <w:outlineLvl w:val="9"/>
        <w:rPr>
          <w:rFonts w:ascii="TH SarabunPSK" w:hAnsi="TH SarabunPSK" w:cs="TH SarabunPSK"/>
          <w:b w:val="0"/>
          <w:bCs w:val="0"/>
          <w:color w:val="auto"/>
          <w:sz w:val="32"/>
          <w:szCs w:val="32"/>
        </w:rPr>
      </w:pPr>
      <w:r w:rsidRPr="00FC647F">
        <w:rPr>
          <w:rFonts w:ascii="TH SarabunPSK" w:hAnsi="TH SarabunPSK" w:cs="TH SarabunPSK"/>
          <w:b w:val="0"/>
          <w:bCs w:val="0"/>
          <w:noProof w:val="0"/>
          <w:color w:val="auto"/>
          <w:sz w:val="32"/>
          <w:szCs w:val="32"/>
          <w:lang w:bidi="th-TH"/>
        </w:rPr>
        <w:t>(15)</w:t>
      </w:r>
      <w:r w:rsidRPr="00FC647F">
        <w:rPr>
          <w:rFonts w:ascii="TH SarabunPSK" w:hAnsi="TH SarabunPSK" w:cs="TH SarabunPSK" w:hint="cs"/>
          <w:b w:val="0"/>
          <w:bCs w:val="0"/>
          <w:noProof w:val="0"/>
          <w:color w:val="auto"/>
          <w:sz w:val="32"/>
          <w:szCs w:val="32"/>
          <w:cs/>
          <w:lang w:bidi="th-TH"/>
        </w:rPr>
        <w:tab/>
      </w:r>
      <w:r w:rsidRPr="004C09C7">
        <w:rPr>
          <w:rFonts w:ascii="TH SarabunPSK" w:hAnsi="TH SarabunPSK" w:cs="TH SarabunPSK"/>
          <w:b w:val="0"/>
          <w:bCs w:val="0"/>
          <w:color w:val="auto"/>
          <w:spacing w:val="-6"/>
          <w:sz w:val="32"/>
          <w:szCs w:val="32"/>
          <w:cs/>
          <w:lang w:bidi="th-TH"/>
        </w:rPr>
        <w:t>ภายในองค์การมีแนวทางในการเรียนรู้ขององค์การและมีการแลกเปลี่ยนความรู้อย่างไร</w:t>
      </w:r>
      <w:r w:rsidRPr="004C09C7">
        <w:rPr>
          <w:rFonts w:ascii="TH SarabunPSK" w:hAnsi="TH SarabunPSK" w:cs="TH SarabunPSK"/>
          <w:b w:val="0"/>
          <w:bCs w:val="0"/>
          <w:color w:val="auto"/>
          <w:spacing w:val="-6"/>
          <w:sz w:val="32"/>
          <w:szCs w:val="32"/>
        </w:rPr>
        <w:t xml:space="preserve"> </w:t>
      </w:r>
      <w:r w:rsidRPr="004C09C7">
        <w:rPr>
          <w:rFonts w:ascii="TH SarabunPSK" w:hAnsi="TH SarabunPSK" w:cs="TH SarabunPSK"/>
          <w:b w:val="0"/>
          <w:bCs w:val="0"/>
          <w:color w:val="auto"/>
          <w:spacing w:val="-6"/>
          <w:sz w:val="32"/>
          <w:szCs w:val="32"/>
          <w:cs/>
          <w:lang w:bidi="th-TH"/>
        </w:rPr>
        <w:t>(</w:t>
      </w:r>
      <w:r w:rsidRPr="004C09C7">
        <w:rPr>
          <w:rFonts w:ascii="TH SarabunPSK" w:hAnsi="TH SarabunPSK" w:cs="TH SarabunPSK"/>
          <w:b w:val="0"/>
          <w:bCs w:val="0"/>
          <w:color w:val="auto"/>
          <w:spacing w:val="-6"/>
          <w:sz w:val="32"/>
          <w:szCs w:val="32"/>
          <w:lang w:bidi="th-TH"/>
        </w:rPr>
        <w:t>#</w:t>
      </w:r>
      <w:r w:rsidRPr="004C09C7">
        <w:rPr>
          <w:rFonts w:ascii="TH SarabunPSK" w:hAnsi="TH SarabunPSK" w:cs="TH SarabunPSK"/>
          <w:b w:val="0"/>
          <w:bCs w:val="0"/>
          <w:color w:val="auto"/>
          <w:spacing w:val="-6"/>
          <w:sz w:val="32"/>
          <w:szCs w:val="32"/>
          <w:cs/>
          <w:lang w:bidi="th-TH"/>
        </w:rPr>
        <w:t>)</w:t>
      </w:r>
    </w:p>
    <w:p w:rsidR="009714A5" w:rsidRPr="00FC647F" w:rsidRDefault="009714A5" w:rsidP="009714A5">
      <w:pPr>
        <w:pStyle w:val="a3"/>
        <w:spacing w:line="360" w:lineRule="exact"/>
        <w:ind w:left="388"/>
        <w:jc w:val="thaiDistribute"/>
        <w:rPr>
          <w:rFonts w:ascii="TH SarabunPSK" w:hAnsi="TH SarabunPSK" w:cs="TH SarabunPSK"/>
          <w:sz w:val="32"/>
          <w:szCs w:val="32"/>
        </w:rPr>
      </w:pPr>
    </w:p>
    <w:p w:rsidR="009714A5" w:rsidRDefault="009714A5" w:rsidP="009714A5">
      <w:pPr>
        <w:spacing w:line="360" w:lineRule="exact"/>
        <w:jc w:val="center"/>
        <w:rPr>
          <w:rFonts w:ascii="TH SarabunPSK" w:hAnsi="TH SarabunPSK" w:cs="TH SarabunPSK"/>
          <w:b/>
          <w:bCs/>
          <w:szCs w:val="24"/>
        </w:rPr>
      </w:pPr>
      <w:r w:rsidRPr="00FC647F">
        <w:rPr>
          <w:rFonts w:ascii="TH SarabunPSK" w:hAnsi="TH SarabunPSK" w:cs="TH SarabunPSK"/>
          <w:b/>
          <w:bCs/>
          <w:szCs w:val="24"/>
        </w:rPr>
        <w:t>************************</w:t>
      </w:r>
    </w:p>
    <w:p w:rsidR="00826967" w:rsidRPr="00FC647F" w:rsidRDefault="00826967" w:rsidP="009714A5">
      <w:pPr>
        <w:spacing w:line="360" w:lineRule="exact"/>
        <w:jc w:val="center"/>
        <w:rPr>
          <w:rFonts w:ascii="TH SarabunPSK" w:hAnsi="TH SarabunPSK" w:cs="TH SarabunPSK"/>
          <w:b/>
          <w:bCs/>
          <w:szCs w:val="24"/>
        </w:rPr>
      </w:pPr>
    </w:p>
    <w:p w:rsidR="00C3172F" w:rsidRDefault="00C3172F">
      <w:pPr>
        <w:spacing w:after="200" w:line="276" w:lineRule="auto"/>
        <w:rPr>
          <w:rFonts w:ascii="TH SarabunPSK" w:hAnsi="TH SarabunPSK" w:cs="TH SarabunPSK"/>
          <w:b/>
          <w:bCs/>
          <w:color w:val="000000"/>
          <w:sz w:val="44"/>
          <w:szCs w:val="44"/>
          <w:cs/>
        </w:rPr>
      </w:pPr>
      <w:r>
        <w:rPr>
          <w:rFonts w:ascii="TH SarabunPSK" w:hAnsi="TH SarabunPSK" w:cs="TH SarabunPSK"/>
          <w:b/>
          <w:bCs/>
          <w:color w:val="000000"/>
          <w:sz w:val="44"/>
          <w:szCs w:val="44"/>
          <w:cs/>
        </w:rPr>
        <w:br w:type="page"/>
      </w:r>
    </w:p>
    <w:p w:rsidR="009714A5" w:rsidRDefault="009714A5" w:rsidP="007B39A4">
      <w:pPr>
        <w:pBdr>
          <w:top w:val="single" w:sz="4" w:space="1" w:color="auto"/>
          <w:left w:val="single" w:sz="4" w:space="4" w:color="auto"/>
          <w:bottom w:val="single" w:sz="4" w:space="1" w:color="auto"/>
          <w:right w:val="single" w:sz="4" w:space="4" w:color="auto"/>
        </w:pBdr>
        <w:jc w:val="center"/>
        <w:rPr>
          <w:rFonts w:ascii="TH SarabunPSK" w:hAnsi="TH SarabunPSK" w:cs="TH SarabunPSK"/>
          <w:b/>
          <w:bCs/>
          <w:color w:val="000000"/>
          <w:sz w:val="44"/>
          <w:szCs w:val="44"/>
          <w:lang w:val="en-GB"/>
        </w:rPr>
      </w:pPr>
      <w:r w:rsidRPr="00FC647F">
        <w:rPr>
          <w:rFonts w:ascii="TH SarabunPSK" w:hAnsi="TH SarabunPSK" w:cs="TH SarabunPSK"/>
          <w:b/>
          <w:bCs/>
          <w:color w:val="000000"/>
          <w:sz w:val="44"/>
          <w:szCs w:val="44"/>
          <w:cs/>
        </w:rPr>
        <w:lastRenderedPageBreak/>
        <w:t>แบบฟอร์ม</w:t>
      </w:r>
      <w:r w:rsidRPr="00FC647F">
        <w:rPr>
          <w:rFonts w:ascii="TH SarabunPSK" w:hAnsi="TH SarabunPSK" w:cs="TH SarabunPSK" w:hint="cs"/>
          <w:b/>
          <w:bCs/>
          <w:color w:val="000000"/>
          <w:sz w:val="44"/>
          <w:szCs w:val="44"/>
          <w:cs/>
        </w:rPr>
        <w:t xml:space="preserve">ที่ </w:t>
      </w:r>
      <w:r>
        <w:rPr>
          <w:rFonts w:ascii="TH SarabunPSK" w:hAnsi="TH SarabunPSK" w:cs="TH SarabunPSK"/>
          <w:b/>
          <w:bCs/>
          <w:color w:val="000000"/>
          <w:sz w:val="44"/>
          <w:szCs w:val="44"/>
        </w:rPr>
        <w:t>2</w:t>
      </w:r>
      <w:r w:rsidRPr="00FC647F">
        <w:rPr>
          <w:rFonts w:ascii="TH SarabunPSK" w:hAnsi="TH SarabunPSK" w:cs="TH SarabunPSK"/>
          <w:b/>
          <w:bCs/>
          <w:color w:val="000000"/>
          <w:sz w:val="44"/>
          <w:szCs w:val="44"/>
          <w:lang w:val="en-GB"/>
        </w:rPr>
        <w:t xml:space="preserve"> </w:t>
      </w:r>
      <w:r w:rsidRPr="00FC647F">
        <w:rPr>
          <w:rFonts w:ascii="TH SarabunPSK" w:hAnsi="TH SarabunPSK" w:cs="TH SarabunPSK" w:hint="cs"/>
          <w:b/>
          <w:bCs/>
          <w:color w:val="000000"/>
          <w:sz w:val="44"/>
          <w:szCs w:val="44"/>
          <w:cs/>
          <w:lang w:val="en-GB"/>
        </w:rPr>
        <w:t>รายงาน</w:t>
      </w:r>
      <w:r>
        <w:rPr>
          <w:rFonts w:ascii="TH SarabunPSK" w:hAnsi="TH SarabunPSK" w:cs="TH SarabunPSK" w:hint="cs"/>
          <w:b/>
          <w:bCs/>
          <w:color w:val="000000"/>
          <w:sz w:val="44"/>
          <w:szCs w:val="44"/>
          <w:cs/>
          <w:lang w:val="en-GB"/>
        </w:rPr>
        <w:t>ผลการดำเนินการ</w:t>
      </w:r>
    </w:p>
    <w:p w:rsidR="009714A5" w:rsidRPr="00FC647F" w:rsidRDefault="009714A5" w:rsidP="007B39A4">
      <w:pPr>
        <w:pBdr>
          <w:top w:val="single" w:sz="4" w:space="1" w:color="auto"/>
          <w:left w:val="single" w:sz="4" w:space="4" w:color="auto"/>
          <w:bottom w:val="single" w:sz="4" w:space="1" w:color="auto"/>
          <w:right w:val="single" w:sz="4" w:space="4" w:color="auto"/>
        </w:pBdr>
        <w:jc w:val="center"/>
        <w:rPr>
          <w:rFonts w:ascii="TH SarabunPSK" w:hAnsi="TH SarabunPSK" w:cs="TH SarabunPSK"/>
          <w:b/>
          <w:bCs/>
          <w:color w:val="000000"/>
          <w:sz w:val="44"/>
          <w:szCs w:val="44"/>
          <w:cs/>
        </w:rPr>
      </w:pPr>
      <w:r>
        <w:rPr>
          <w:rFonts w:ascii="TH SarabunPSK" w:hAnsi="TH SarabunPSK" w:cs="TH SarabunPSK" w:hint="cs"/>
          <w:b/>
          <w:bCs/>
          <w:color w:val="000000"/>
          <w:sz w:val="32"/>
          <w:szCs w:val="32"/>
          <w:cs/>
        </w:rPr>
        <w:t>(เฉพาะจังหวัดที่</w:t>
      </w:r>
      <w:r w:rsidRPr="00A17AD0">
        <w:rPr>
          <w:rFonts w:ascii="TH SarabunPSK" w:hAnsi="TH SarabunPSK" w:cs="TH SarabunPSK" w:hint="cs"/>
          <w:b/>
          <w:bCs/>
          <w:color w:val="000000"/>
          <w:sz w:val="32"/>
          <w:szCs w:val="32"/>
          <w:cs/>
        </w:rPr>
        <w:t>มีผลการสำรวจเป็นสีเขียวทุกช่อง)</w:t>
      </w:r>
    </w:p>
    <w:p w:rsidR="009714A5" w:rsidRDefault="009714A5" w:rsidP="009714A5">
      <w:pPr>
        <w:ind w:firstLine="426"/>
        <w:jc w:val="center"/>
        <w:rPr>
          <w:rFonts w:ascii="TH SarabunPSK" w:hAnsi="TH SarabunPSK" w:cs="TH SarabunPSK"/>
          <w:b/>
          <w:bCs/>
          <w:color w:val="000000"/>
          <w:sz w:val="32"/>
          <w:szCs w:val="32"/>
        </w:rPr>
      </w:pPr>
    </w:p>
    <w:p w:rsidR="009714A5" w:rsidRDefault="009714A5" w:rsidP="009714A5">
      <w:pPr>
        <w:rPr>
          <w:rFonts w:ascii="TH SarabunPSK" w:hAnsi="TH SarabunPSK" w:cs="TH SarabunPSK"/>
          <w:b/>
          <w:bCs/>
          <w:color w:val="000000"/>
          <w:sz w:val="32"/>
          <w:szCs w:val="32"/>
        </w:rPr>
      </w:pPr>
      <w:r>
        <w:rPr>
          <w:rFonts w:ascii="TH SarabunPSK" w:hAnsi="TH SarabunPSK" w:cs="TH SarabunPSK" w:hint="cs"/>
          <w:b/>
          <w:bCs/>
          <w:color w:val="000000"/>
          <w:sz w:val="32"/>
          <w:szCs w:val="32"/>
          <w:cs/>
        </w:rPr>
        <w:t>วัตถุประสงค์ของการรายงาน</w:t>
      </w:r>
    </w:p>
    <w:p w:rsidR="009714A5" w:rsidRPr="00285E99" w:rsidRDefault="009714A5" w:rsidP="009714A5">
      <w:pPr>
        <w:spacing w:after="240"/>
        <w:jc w:val="thaiDistribute"/>
        <w:rPr>
          <w:rFonts w:ascii="TH SarabunPSK" w:hAnsi="TH SarabunPSK" w:cs="TH SarabunPSK"/>
          <w:color w:val="000000"/>
          <w:sz w:val="32"/>
          <w:szCs w:val="32"/>
        </w:rPr>
      </w:pPr>
      <w:r>
        <w:rPr>
          <w:rFonts w:ascii="TH SarabunPSK" w:hAnsi="TH SarabunPSK" w:cs="TH SarabunPSK"/>
          <w:b/>
          <w:bCs/>
          <w:color w:val="000000"/>
          <w:sz w:val="32"/>
          <w:szCs w:val="32"/>
          <w:cs/>
        </w:rPr>
        <w:tab/>
      </w:r>
      <w:r w:rsidRPr="008500B4">
        <w:rPr>
          <w:rFonts w:ascii="TH SarabunPSK" w:hAnsi="TH SarabunPSK" w:cs="TH SarabunPSK"/>
          <w:color w:val="000000"/>
          <w:sz w:val="32"/>
          <w:szCs w:val="32"/>
          <w:cs/>
        </w:rPr>
        <w:t>ขอให้ท่านส่งเอกสารตามประเด็นที่สำคัญดังต่อไปนี้</w:t>
      </w:r>
      <w:r>
        <w:rPr>
          <w:rFonts w:ascii="TH SarabunPSK" w:hAnsi="TH SarabunPSK" w:cs="TH SarabunPSK" w:hint="cs"/>
          <w:color w:val="000000"/>
          <w:sz w:val="32"/>
          <w:szCs w:val="32"/>
          <w:cs/>
        </w:rPr>
        <w:t>ไป</w:t>
      </w:r>
      <w:r w:rsidRPr="008500B4">
        <w:rPr>
          <w:rFonts w:ascii="TH SarabunPSK" w:hAnsi="TH SarabunPSK" w:cs="TH SarabunPSK"/>
          <w:color w:val="000000"/>
          <w:sz w:val="32"/>
          <w:szCs w:val="32"/>
          <w:cs/>
        </w:rPr>
        <w:t xml:space="preserve">ยังสำนักงาน </w:t>
      </w:r>
      <w:proofErr w:type="spellStart"/>
      <w:r w:rsidRPr="008500B4">
        <w:rPr>
          <w:rFonts w:ascii="TH SarabunPSK" w:hAnsi="TH SarabunPSK" w:cs="TH SarabunPSK"/>
          <w:color w:val="000000"/>
          <w:sz w:val="32"/>
          <w:szCs w:val="32"/>
          <w:cs/>
        </w:rPr>
        <w:t>ก.พ.ร</w:t>
      </w:r>
      <w:proofErr w:type="spellEnd"/>
      <w:r w:rsidRPr="008500B4">
        <w:rPr>
          <w:rFonts w:ascii="TH SarabunPSK" w:hAnsi="TH SarabunPSK" w:cs="TH SarabunPSK"/>
          <w:color w:val="000000"/>
          <w:sz w:val="32"/>
          <w:szCs w:val="32"/>
          <w:cs/>
        </w:rPr>
        <w:t xml:space="preserve">. </w:t>
      </w:r>
      <w:r>
        <w:rPr>
          <w:rFonts w:ascii="TH SarabunPSK" w:hAnsi="TH SarabunPSK" w:cs="TH SarabunPSK" w:hint="cs"/>
          <w:color w:val="000000"/>
          <w:sz w:val="32"/>
          <w:szCs w:val="32"/>
          <w:cs/>
        </w:rPr>
        <w:t>เพื่อเป็นการศึกษา</w:t>
      </w:r>
      <w:r w:rsidR="004D15BE">
        <w:rPr>
          <w:rFonts w:ascii="TH SarabunPSK" w:hAnsi="TH SarabunPSK" w:cs="TH SarabunPSK"/>
          <w:color w:val="000000"/>
          <w:sz w:val="32"/>
          <w:szCs w:val="32"/>
        </w:rPr>
        <w:br/>
      </w:r>
      <w:r>
        <w:rPr>
          <w:rFonts w:ascii="TH SarabunPSK" w:hAnsi="TH SarabunPSK" w:cs="TH SarabunPSK" w:hint="cs"/>
          <w:color w:val="000000"/>
          <w:sz w:val="32"/>
          <w:szCs w:val="32"/>
          <w:cs/>
        </w:rPr>
        <w:t xml:space="preserve">แนวปฏิบัติที่ดี </w:t>
      </w:r>
      <w:r>
        <w:rPr>
          <w:rFonts w:ascii="TH SarabunPSK" w:hAnsi="TH SarabunPSK" w:cs="TH SarabunPSK"/>
          <w:color w:val="000000"/>
          <w:sz w:val="32"/>
          <w:szCs w:val="32"/>
        </w:rPr>
        <w:t xml:space="preserve">(Good Practice) </w:t>
      </w:r>
      <w:r>
        <w:rPr>
          <w:rFonts w:ascii="TH SarabunPSK" w:hAnsi="TH SarabunPSK" w:cs="TH SarabunPSK" w:hint="cs"/>
          <w:color w:val="000000"/>
          <w:sz w:val="32"/>
          <w:szCs w:val="32"/>
          <w:cs/>
        </w:rPr>
        <w:t xml:space="preserve">ที่จังหวัดได้ดำเนินการในปีงบประมาณ พ.ศ. </w:t>
      </w:r>
      <w:r>
        <w:rPr>
          <w:rFonts w:ascii="TH SarabunPSK" w:hAnsi="TH SarabunPSK" w:cs="TH SarabunPSK"/>
          <w:color w:val="000000"/>
          <w:sz w:val="32"/>
          <w:szCs w:val="32"/>
        </w:rPr>
        <w:t>2557</w:t>
      </w:r>
    </w:p>
    <w:p w:rsidR="009714A5" w:rsidRPr="003E09D5" w:rsidRDefault="009714A5" w:rsidP="009714A5">
      <w:pPr>
        <w:rPr>
          <w:rFonts w:ascii="TH SarabunPSK" w:hAnsi="TH SarabunPSK" w:cs="TH SarabunPSK"/>
          <w:b/>
          <w:bCs/>
          <w:color w:val="000000"/>
          <w:sz w:val="32"/>
          <w:szCs w:val="32"/>
        </w:rPr>
      </w:pPr>
      <w:r w:rsidRPr="003E09D5">
        <w:rPr>
          <w:rFonts w:ascii="TH SarabunPSK" w:hAnsi="TH SarabunPSK" w:cs="TH SarabunPSK" w:hint="cs"/>
          <w:b/>
          <w:bCs/>
          <w:color w:val="000000"/>
          <w:sz w:val="32"/>
          <w:szCs w:val="32"/>
          <w:cs/>
        </w:rPr>
        <w:t>ส่วนราชการ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9714A5" w:rsidRPr="00343DE6" w:rsidTr="007B39A4">
        <w:tc>
          <w:tcPr>
            <w:tcW w:w="5000" w:type="pct"/>
            <w:shd w:val="clear" w:color="auto" w:fill="auto"/>
          </w:tcPr>
          <w:p w:rsidR="009714A5" w:rsidRPr="00343DE6" w:rsidRDefault="009714A5" w:rsidP="00A97028">
            <w:pPr>
              <w:spacing w:line="0" w:lineRule="atLeast"/>
              <w:jc w:val="thaiDistribute"/>
              <w:rPr>
                <w:rFonts w:ascii="TH SarabunPSK" w:hAnsi="TH SarabunPSK" w:cs="TH SarabunPSK"/>
                <w:b/>
                <w:bCs/>
                <w:color w:val="000000"/>
                <w:kern w:val="24"/>
                <w:sz w:val="32"/>
                <w:szCs w:val="32"/>
                <w:cs/>
              </w:rPr>
            </w:pPr>
            <w:r w:rsidRPr="00343DE6">
              <w:rPr>
                <w:rFonts w:ascii="TH SarabunPSK" w:hAnsi="TH SarabunPSK" w:cs="TH SarabunPSK"/>
                <w:b/>
                <w:bCs/>
                <w:color w:val="000000"/>
                <w:kern w:val="24"/>
                <w:sz w:val="32"/>
                <w:szCs w:val="32"/>
                <w:cs/>
              </w:rPr>
              <w:t xml:space="preserve">ประเด็นที่ </w:t>
            </w:r>
            <w:r w:rsidRPr="00343DE6">
              <w:rPr>
                <w:rFonts w:ascii="TH SarabunPSK" w:hAnsi="TH SarabunPSK" w:cs="TH SarabunPSK"/>
                <w:b/>
                <w:bCs/>
                <w:color w:val="000000"/>
                <w:kern w:val="24"/>
                <w:sz w:val="32"/>
                <w:szCs w:val="32"/>
              </w:rPr>
              <w:t xml:space="preserve">1: </w:t>
            </w:r>
            <w:r w:rsidRPr="00343DE6">
              <w:rPr>
                <w:rFonts w:ascii="TH SarabunPSK" w:hAnsi="TH SarabunPSK" w:cs="TH SarabunPSK"/>
                <w:color w:val="000000"/>
                <w:kern w:val="24"/>
                <w:sz w:val="32"/>
                <w:szCs w:val="32"/>
                <w:cs/>
              </w:rPr>
              <w:t>การกำหนด</w:t>
            </w:r>
            <w:r w:rsidRPr="00343DE6">
              <w:rPr>
                <w:rFonts w:ascii="TH SarabunPSK" w:hAnsi="TH SarabunPSK" w:cs="TH SarabunPSK"/>
                <w:color w:val="000000"/>
                <w:kern w:val="24"/>
                <w:sz w:val="32"/>
                <w:szCs w:val="32"/>
                <w:u w:val="single"/>
                <w:cs/>
              </w:rPr>
              <w:t>ตัวชี้วัดวิสัยทัศน์</w:t>
            </w:r>
            <w:r w:rsidRPr="00343DE6">
              <w:rPr>
                <w:rFonts w:ascii="TH SarabunPSK" w:hAnsi="TH SarabunPSK" w:cs="TH SarabunPSK"/>
                <w:color w:val="000000"/>
                <w:kern w:val="24"/>
                <w:sz w:val="32"/>
                <w:szCs w:val="32"/>
                <w:u w:val="single"/>
              </w:rPr>
              <w:t xml:space="preserve"> </w:t>
            </w:r>
            <w:r w:rsidRPr="00343DE6">
              <w:rPr>
                <w:rFonts w:ascii="TH SarabunPSK" w:hAnsi="TH SarabunPSK" w:cs="TH SarabunPSK"/>
                <w:color w:val="000000"/>
                <w:kern w:val="24"/>
                <w:sz w:val="32"/>
                <w:szCs w:val="32"/>
                <w:u w:val="single"/>
                <w:cs/>
              </w:rPr>
              <w:t>และเป้าหมาย</w:t>
            </w:r>
            <w:r w:rsidRPr="00343DE6">
              <w:rPr>
                <w:rFonts w:ascii="TH SarabunPSK" w:hAnsi="TH SarabunPSK" w:cs="TH SarabunPSK"/>
                <w:color w:val="000000"/>
                <w:kern w:val="24"/>
                <w:sz w:val="32"/>
                <w:szCs w:val="32"/>
                <w:cs/>
              </w:rPr>
              <w:t>ที่สำคัญ เป้าหมายระยะสั้น ระยะยาว</w:t>
            </w:r>
            <w:r w:rsidR="004D15BE">
              <w:rPr>
                <w:rFonts w:ascii="TH SarabunPSK" w:hAnsi="TH SarabunPSK" w:cs="TH SarabunPSK"/>
                <w:color w:val="000000"/>
                <w:kern w:val="24"/>
                <w:sz w:val="32"/>
                <w:szCs w:val="32"/>
              </w:rPr>
              <w:br/>
            </w:r>
            <w:r w:rsidRPr="00343DE6">
              <w:rPr>
                <w:rFonts w:ascii="TH SarabunPSK" w:hAnsi="TH SarabunPSK" w:cs="TH SarabunPSK"/>
                <w:color w:val="000000"/>
                <w:kern w:val="24"/>
                <w:sz w:val="32"/>
                <w:szCs w:val="32"/>
                <w:cs/>
              </w:rPr>
              <w:t>ของการบรรลุวิสัยทัศน์และยุทธศาสตร์</w:t>
            </w:r>
          </w:p>
        </w:tc>
      </w:tr>
      <w:tr w:rsidR="009714A5" w:rsidRPr="00343DE6" w:rsidTr="00A97028">
        <w:tc>
          <w:tcPr>
            <w:tcW w:w="5000" w:type="pct"/>
            <w:tcBorders>
              <w:bottom w:val="single" w:sz="4" w:space="0" w:color="auto"/>
            </w:tcBorders>
            <w:shd w:val="clear" w:color="auto" w:fill="auto"/>
          </w:tcPr>
          <w:p w:rsidR="009714A5" w:rsidRPr="00343DE6" w:rsidRDefault="009714A5" w:rsidP="00A97028">
            <w:pPr>
              <w:spacing w:line="0" w:lineRule="atLeast"/>
              <w:jc w:val="thaiDistribute"/>
              <w:rPr>
                <w:rFonts w:ascii="TH SarabunPSK" w:hAnsi="TH SarabunPSK" w:cs="TH SarabunPSK"/>
                <w:b/>
                <w:bCs/>
                <w:color w:val="000000"/>
                <w:kern w:val="24"/>
                <w:sz w:val="32"/>
                <w:szCs w:val="32"/>
              </w:rPr>
            </w:pPr>
            <w:r w:rsidRPr="00343DE6">
              <w:rPr>
                <w:rFonts w:ascii="TH SarabunPSK" w:hAnsi="TH SarabunPSK" w:cs="TH SarabunPSK"/>
                <w:b/>
                <w:bCs/>
                <w:color w:val="000000"/>
                <w:kern w:val="24"/>
                <w:sz w:val="32"/>
                <w:szCs w:val="32"/>
                <w:cs/>
              </w:rPr>
              <w:t>ข้อมูล</w:t>
            </w:r>
            <w:r w:rsidRPr="00343DE6">
              <w:rPr>
                <w:rFonts w:ascii="TH SarabunPSK" w:hAnsi="TH SarabunPSK" w:cs="TH SarabunPSK"/>
                <w:b/>
                <w:bCs/>
                <w:color w:val="000000"/>
                <w:kern w:val="24"/>
                <w:sz w:val="32"/>
                <w:szCs w:val="32"/>
              </w:rPr>
              <w:t>/</w:t>
            </w:r>
            <w:r w:rsidRPr="00343DE6">
              <w:rPr>
                <w:rFonts w:ascii="TH SarabunPSK" w:hAnsi="TH SarabunPSK" w:cs="TH SarabunPSK"/>
                <w:b/>
                <w:bCs/>
                <w:color w:val="000000"/>
                <w:kern w:val="24"/>
                <w:sz w:val="32"/>
                <w:szCs w:val="32"/>
                <w:cs/>
              </w:rPr>
              <w:t>เอกสารยืนยัน</w:t>
            </w:r>
            <w:r w:rsidRPr="00343DE6">
              <w:rPr>
                <w:rFonts w:ascii="TH SarabunPSK" w:hAnsi="TH SarabunPSK" w:cs="TH SarabunPSK"/>
                <w:b/>
                <w:bCs/>
                <w:color w:val="000000"/>
                <w:kern w:val="24"/>
                <w:sz w:val="32"/>
                <w:szCs w:val="32"/>
              </w:rPr>
              <w:t>:</w:t>
            </w:r>
          </w:p>
          <w:p w:rsidR="009714A5" w:rsidRPr="00343DE6" w:rsidRDefault="009714A5" w:rsidP="00426E08">
            <w:pPr>
              <w:pStyle w:val="a8"/>
              <w:numPr>
                <w:ilvl w:val="0"/>
                <w:numId w:val="152"/>
              </w:numPr>
              <w:spacing w:line="0" w:lineRule="atLeast"/>
              <w:jc w:val="thaiDistribute"/>
              <w:rPr>
                <w:rFonts w:ascii="TH SarabunPSK" w:hAnsi="TH SarabunPSK" w:cs="TH SarabunPSK"/>
                <w:color w:val="000000"/>
                <w:kern w:val="24"/>
                <w:sz w:val="32"/>
                <w:szCs w:val="32"/>
              </w:rPr>
            </w:pPr>
            <w:r w:rsidRPr="00343DE6">
              <w:rPr>
                <w:rFonts w:ascii="TH SarabunPSK" w:hAnsi="TH SarabunPSK" w:cs="TH SarabunPSK"/>
                <w:color w:val="000000"/>
                <w:kern w:val="24"/>
                <w:sz w:val="32"/>
                <w:szCs w:val="32"/>
                <w:cs/>
              </w:rPr>
              <w:t>ตัวชี้วัดวิสัยทัศน์</w:t>
            </w:r>
            <w:r w:rsidRPr="00343DE6">
              <w:rPr>
                <w:rFonts w:ascii="TH SarabunPSK" w:hAnsi="TH SarabunPSK" w:cs="TH SarabunPSK"/>
                <w:color w:val="000000"/>
                <w:kern w:val="24"/>
                <w:sz w:val="32"/>
                <w:szCs w:val="32"/>
              </w:rPr>
              <w:t xml:space="preserve"> </w:t>
            </w:r>
            <w:r w:rsidRPr="00343DE6">
              <w:rPr>
                <w:rFonts w:ascii="TH SarabunPSK" w:hAnsi="TH SarabunPSK" w:cs="TH SarabunPSK"/>
                <w:color w:val="000000"/>
                <w:kern w:val="24"/>
                <w:sz w:val="32"/>
                <w:szCs w:val="32"/>
                <w:cs/>
              </w:rPr>
              <w:t>และเป้าหมายที่สำคัญของ</w:t>
            </w:r>
            <w:r w:rsidRPr="00343DE6">
              <w:rPr>
                <w:rFonts w:ascii="TH SarabunPSK" w:hAnsi="TH SarabunPSK" w:cs="TH SarabunPSK" w:hint="cs"/>
                <w:color w:val="000000"/>
                <w:sz w:val="32"/>
                <w:szCs w:val="32"/>
                <w:cs/>
              </w:rPr>
              <w:t>จังหวัด</w:t>
            </w:r>
            <w:r w:rsidRPr="00343DE6">
              <w:rPr>
                <w:rFonts w:ascii="TH SarabunPSK" w:hAnsi="TH SarabunPSK" w:cs="TH SarabunPSK"/>
                <w:color w:val="000000"/>
                <w:kern w:val="24"/>
                <w:sz w:val="32"/>
                <w:szCs w:val="32"/>
              </w:rPr>
              <w:t xml:space="preserve"> </w:t>
            </w:r>
          </w:p>
          <w:p w:rsidR="009714A5" w:rsidRPr="00343DE6" w:rsidRDefault="009714A5" w:rsidP="00426E08">
            <w:pPr>
              <w:pStyle w:val="a8"/>
              <w:numPr>
                <w:ilvl w:val="0"/>
                <w:numId w:val="152"/>
              </w:numPr>
              <w:spacing w:line="0" w:lineRule="atLeast"/>
              <w:jc w:val="thaiDistribute"/>
              <w:rPr>
                <w:rFonts w:ascii="TH SarabunPSK" w:hAnsi="TH SarabunPSK" w:cs="TH SarabunPSK"/>
                <w:color w:val="000000"/>
                <w:kern w:val="24"/>
                <w:sz w:val="32"/>
                <w:szCs w:val="32"/>
              </w:rPr>
            </w:pPr>
            <w:r w:rsidRPr="00343DE6">
              <w:rPr>
                <w:rFonts w:ascii="TH SarabunPSK" w:hAnsi="TH SarabunPSK" w:cs="TH SarabunPSK"/>
                <w:color w:val="000000"/>
                <w:kern w:val="24"/>
                <w:sz w:val="32"/>
                <w:szCs w:val="32"/>
                <w:cs/>
              </w:rPr>
              <w:t>เป้าหมายระยะสั้นของ</w:t>
            </w:r>
            <w:r w:rsidRPr="00343DE6">
              <w:rPr>
                <w:rFonts w:ascii="TH SarabunPSK" w:hAnsi="TH SarabunPSK" w:cs="TH SarabunPSK" w:hint="cs"/>
                <w:color w:val="000000"/>
                <w:sz w:val="32"/>
                <w:szCs w:val="32"/>
                <w:cs/>
              </w:rPr>
              <w:t>จังหวัด</w:t>
            </w:r>
            <w:r w:rsidRPr="00343DE6">
              <w:rPr>
                <w:rFonts w:ascii="TH SarabunPSK" w:hAnsi="TH SarabunPSK" w:cs="TH SarabunPSK"/>
                <w:color w:val="000000"/>
                <w:kern w:val="24"/>
                <w:sz w:val="32"/>
                <w:szCs w:val="32"/>
                <w:cs/>
              </w:rPr>
              <w:t xml:space="preserve">ที่สามารถบรรลุได้ภายใน </w:t>
            </w:r>
            <w:r w:rsidRPr="00343DE6">
              <w:rPr>
                <w:rFonts w:ascii="TH SarabunPSK" w:hAnsi="TH SarabunPSK" w:cs="TH SarabunPSK"/>
                <w:color w:val="000000"/>
                <w:kern w:val="24"/>
                <w:sz w:val="32"/>
                <w:szCs w:val="32"/>
              </w:rPr>
              <w:t xml:space="preserve">1 </w:t>
            </w:r>
            <w:r w:rsidRPr="00343DE6">
              <w:rPr>
                <w:rFonts w:ascii="TH SarabunPSK" w:hAnsi="TH SarabunPSK" w:cs="TH SarabunPSK"/>
                <w:color w:val="000000"/>
                <w:kern w:val="24"/>
                <w:sz w:val="32"/>
                <w:szCs w:val="32"/>
                <w:cs/>
              </w:rPr>
              <w:t xml:space="preserve">ปี </w:t>
            </w:r>
          </w:p>
          <w:p w:rsidR="009714A5" w:rsidRPr="00343DE6" w:rsidRDefault="009714A5" w:rsidP="00426E08">
            <w:pPr>
              <w:pStyle w:val="a8"/>
              <w:numPr>
                <w:ilvl w:val="0"/>
                <w:numId w:val="152"/>
              </w:numPr>
              <w:spacing w:line="0" w:lineRule="atLeast"/>
              <w:jc w:val="thaiDistribute"/>
              <w:rPr>
                <w:rFonts w:ascii="TH SarabunPSK" w:hAnsi="TH SarabunPSK" w:cs="TH SarabunPSK"/>
                <w:color w:val="000000"/>
                <w:kern w:val="24"/>
                <w:sz w:val="32"/>
                <w:szCs w:val="32"/>
              </w:rPr>
            </w:pPr>
            <w:r w:rsidRPr="00343DE6">
              <w:rPr>
                <w:rFonts w:ascii="TH SarabunPSK" w:hAnsi="TH SarabunPSK" w:cs="TH SarabunPSK"/>
                <w:color w:val="000000"/>
                <w:kern w:val="24"/>
                <w:sz w:val="32"/>
                <w:szCs w:val="32"/>
                <w:cs/>
              </w:rPr>
              <w:t>เป้าหมายระยะยาวของ</w:t>
            </w:r>
            <w:r w:rsidRPr="00343DE6">
              <w:rPr>
                <w:rFonts w:ascii="TH SarabunPSK" w:hAnsi="TH SarabunPSK" w:cs="TH SarabunPSK" w:hint="cs"/>
                <w:color w:val="000000"/>
                <w:sz w:val="32"/>
                <w:szCs w:val="32"/>
                <w:cs/>
              </w:rPr>
              <w:t>จังหวัด</w:t>
            </w:r>
            <w:r w:rsidRPr="00343DE6">
              <w:rPr>
                <w:rFonts w:ascii="TH SarabunPSK" w:hAnsi="TH SarabunPSK" w:cs="TH SarabunPSK"/>
                <w:color w:val="000000"/>
                <w:kern w:val="24"/>
                <w:sz w:val="32"/>
                <w:szCs w:val="32"/>
                <w:cs/>
              </w:rPr>
              <w:t xml:space="preserve">ที่สามารถบรรลุได้ภายใน </w:t>
            </w:r>
            <w:r w:rsidRPr="00343DE6">
              <w:rPr>
                <w:rFonts w:ascii="TH SarabunPSK" w:hAnsi="TH SarabunPSK" w:cs="TH SarabunPSK"/>
                <w:color w:val="000000"/>
                <w:kern w:val="24"/>
                <w:sz w:val="32"/>
                <w:szCs w:val="32"/>
              </w:rPr>
              <w:t xml:space="preserve">3-5 </w:t>
            </w:r>
            <w:r w:rsidRPr="00343DE6">
              <w:rPr>
                <w:rFonts w:ascii="TH SarabunPSK" w:hAnsi="TH SarabunPSK" w:cs="TH SarabunPSK"/>
                <w:color w:val="000000"/>
                <w:kern w:val="24"/>
                <w:sz w:val="32"/>
                <w:szCs w:val="32"/>
                <w:cs/>
              </w:rPr>
              <w:t>ปี</w:t>
            </w:r>
          </w:p>
          <w:p w:rsidR="009714A5" w:rsidRPr="00343DE6" w:rsidRDefault="009714A5" w:rsidP="00426E08">
            <w:pPr>
              <w:pStyle w:val="a8"/>
              <w:numPr>
                <w:ilvl w:val="0"/>
                <w:numId w:val="152"/>
              </w:numPr>
              <w:spacing w:line="0" w:lineRule="atLeast"/>
              <w:jc w:val="thaiDistribute"/>
              <w:rPr>
                <w:rFonts w:ascii="TH SarabunPSK" w:hAnsi="TH SarabunPSK" w:cs="TH SarabunPSK"/>
                <w:color w:val="000000"/>
                <w:kern w:val="24"/>
                <w:sz w:val="32"/>
                <w:szCs w:val="32"/>
                <w:cs/>
              </w:rPr>
            </w:pPr>
            <w:r w:rsidRPr="00343DE6">
              <w:rPr>
                <w:rFonts w:ascii="TH SarabunPSK" w:hAnsi="TH SarabunPSK" w:cs="TH SarabunPSK" w:hint="cs"/>
                <w:color w:val="000000"/>
                <w:kern w:val="24"/>
                <w:sz w:val="32"/>
                <w:szCs w:val="32"/>
                <w:cs/>
              </w:rPr>
              <w:t>ผลการดำเนินการตามตัวชี้วัดและเป้าหมายของ</w:t>
            </w:r>
            <w:r w:rsidRPr="00343DE6">
              <w:rPr>
                <w:rFonts w:ascii="TH SarabunPSK" w:hAnsi="TH SarabunPSK" w:cs="TH SarabunPSK" w:hint="cs"/>
                <w:color w:val="000000"/>
                <w:sz w:val="32"/>
                <w:szCs w:val="32"/>
                <w:cs/>
              </w:rPr>
              <w:t>จังหวัด</w:t>
            </w:r>
            <w:r w:rsidRPr="00343DE6">
              <w:rPr>
                <w:rFonts w:ascii="TH SarabunPSK" w:hAnsi="TH SarabunPSK" w:cs="TH SarabunPSK" w:hint="cs"/>
                <w:color w:val="000000"/>
                <w:kern w:val="24"/>
                <w:sz w:val="32"/>
                <w:szCs w:val="32"/>
                <w:cs/>
              </w:rPr>
              <w:t xml:space="preserve"> ในปีงบประมาณ พ.ศ. </w:t>
            </w:r>
            <w:r w:rsidRPr="00343DE6">
              <w:rPr>
                <w:rFonts w:ascii="TH SarabunPSK" w:hAnsi="TH SarabunPSK" w:cs="TH SarabunPSK"/>
                <w:color w:val="000000"/>
                <w:kern w:val="24"/>
                <w:sz w:val="32"/>
                <w:szCs w:val="32"/>
              </w:rPr>
              <w:t>2557</w:t>
            </w:r>
            <w:r w:rsidRPr="00343DE6">
              <w:rPr>
                <w:rFonts w:ascii="TH SarabunPSK" w:hAnsi="TH SarabunPSK" w:cs="TH SarabunPSK" w:hint="cs"/>
                <w:color w:val="000000"/>
                <w:kern w:val="24"/>
                <w:sz w:val="32"/>
                <w:szCs w:val="32"/>
                <w:cs/>
              </w:rPr>
              <w:t xml:space="preserve"> </w:t>
            </w:r>
          </w:p>
        </w:tc>
      </w:tr>
      <w:tr w:rsidR="009714A5" w:rsidRPr="00343DE6" w:rsidTr="007B39A4">
        <w:tc>
          <w:tcPr>
            <w:tcW w:w="5000" w:type="pct"/>
            <w:shd w:val="clear" w:color="auto" w:fill="auto"/>
          </w:tcPr>
          <w:p w:rsidR="009714A5" w:rsidRPr="00343DE6" w:rsidRDefault="009714A5" w:rsidP="00A97028">
            <w:pPr>
              <w:pStyle w:val="af2"/>
              <w:spacing w:before="0" w:after="0" w:line="0" w:lineRule="atLeast"/>
              <w:jc w:val="thaiDistribute"/>
              <w:rPr>
                <w:rFonts w:ascii="TH SarabunPSK" w:hAnsi="TH SarabunPSK" w:cs="TH SarabunPSK"/>
                <w:b/>
                <w:bCs/>
                <w:color w:val="000000"/>
                <w:kern w:val="24"/>
                <w:sz w:val="32"/>
                <w:szCs w:val="32"/>
                <w:rtl/>
                <w:cs/>
              </w:rPr>
            </w:pPr>
            <w:r w:rsidRPr="00343DE6">
              <w:rPr>
                <w:rFonts w:ascii="TH SarabunPSK" w:hAnsi="TH SarabunPSK" w:cs="TH SarabunPSK"/>
                <w:b/>
                <w:bCs/>
                <w:color w:val="000000"/>
                <w:spacing w:val="6"/>
                <w:kern w:val="24"/>
                <w:sz w:val="32"/>
                <w:szCs w:val="32"/>
                <w:cs/>
                <w:lang w:bidi="th-TH"/>
              </w:rPr>
              <w:t xml:space="preserve">ประเด็นที่ </w:t>
            </w:r>
            <w:r w:rsidRPr="00343DE6">
              <w:rPr>
                <w:rFonts w:ascii="TH SarabunPSK" w:hAnsi="TH SarabunPSK" w:cs="TH SarabunPSK"/>
                <w:b/>
                <w:bCs/>
                <w:color w:val="000000"/>
                <w:spacing w:val="6"/>
                <w:kern w:val="24"/>
                <w:sz w:val="32"/>
                <w:szCs w:val="32"/>
              </w:rPr>
              <w:t xml:space="preserve">2: </w:t>
            </w:r>
            <w:r w:rsidRPr="00343DE6">
              <w:rPr>
                <w:rFonts w:ascii="TH SarabunPSK" w:hAnsi="TH SarabunPSK" w:cs="TH SarabunPSK"/>
                <w:color w:val="000000"/>
                <w:spacing w:val="6"/>
                <w:kern w:val="24"/>
                <w:sz w:val="32"/>
                <w:szCs w:val="32"/>
                <w:cs/>
                <w:lang w:bidi="th-TH"/>
              </w:rPr>
              <w:t>การสื่อสารตัวชี้วัดและเป้าหมายของ</w:t>
            </w:r>
            <w:r w:rsidRPr="00343DE6">
              <w:rPr>
                <w:rFonts w:ascii="TH SarabunPSK" w:hAnsi="TH SarabunPSK" w:cs="TH SarabunPSK" w:hint="cs"/>
                <w:color w:val="000000"/>
                <w:sz w:val="32"/>
                <w:szCs w:val="32"/>
                <w:cs/>
                <w:lang w:bidi="th-TH"/>
              </w:rPr>
              <w:t>จังหวัด</w:t>
            </w:r>
            <w:r w:rsidRPr="00343DE6">
              <w:rPr>
                <w:rFonts w:ascii="TH SarabunPSK" w:hAnsi="TH SarabunPSK" w:cs="TH SarabunPSK"/>
                <w:color w:val="000000"/>
                <w:spacing w:val="6"/>
                <w:kern w:val="24"/>
                <w:sz w:val="32"/>
                <w:szCs w:val="32"/>
                <w:cs/>
                <w:lang w:bidi="th-TH"/>
              </w:rPr>
              <w:t>เพื่อสร้างความเข้าใจแก่บุคลากรทั่วทั้ง</w:t>
            </w:r>
            <w:r w:rsidRPr="00343DE6">
              <w:rPr>
                <w:rFonts w:ascii="TH SarabunPSK" w:hAnsi="TH SarabunPSK" w:cs="TH SarabunPSK" w:hint="cs"/>
                <w:color w:val="000000"/>
                <w:sz w:val="32"/>
                <w:szCs w:val="32"/>
                <w:cs/>
                <w:lang w:bidi="th-TH"/>
              </w:rPr>
              <w:t>จังหวัด</w:t>
            </w:r>
          </w:p>
        </w:tc>
      </w:tr>
      <w:tr w:rsidR="009714A5" w:rsidRPr="00343DE6" w:rsidTr="00A97028">
        <w:tc>
          <w:tcPr>
            <w:tcW w:w="5000" w:type="pct"/>
            <w:tcBorders>
              <w:bottom w:val="single" w:sz="4" w:space="0" w:color="auto"/>
            </w:tcBorders>
            <w:shd w:val="clear" w:color="auto" w:fill="auto"/>
          </w:tcPr>
          <w:p w:rsidR="009714A5" w:rsidRPr="00343DE6" w:rsidRDefault="009714A5" w:rsidP="00A97028">
            <w:pPr>
              <w:spacing w:line="0" w:lineRule="atLeast"/>
              <w:jc w:val="thaiDistribute"/>
              <w:rPr>
                <w:rFonts w:ascii="TH SarabunPSK" w:hAnsi="TH SarabunPSK" w:cs="TH SarabunPSK"/>
                <w:b/>
                <w:bCs/>
                <w:color w:val="000000"/>
                <w:kern w:val="24"/>
                <w:sz w:val="32"/>
                <w:szCs w:val="32"/>
              </w:rPr>
            </w:pPr>
            <w:r w:rsidRPr="00343DE6">
              <w:rPr>
                <w:rFonts w:ascii="TH SarabunPSK" w:hAnsi="TH SarabunPSK" w:cs="TH SarabunPSK"/>
                <w:b/>
                <w:bCs/>
                <w:color w:val="000000"/>
                <w:kern w:val="24"/>
                <w:sz w:val="32"/>
                <w:szCs w:val="32"/>
                <w:cs/>
              </w:rPr>
              <w:t>ข้อมูล</w:t>
            </w:r>
            <w:r w:rsidRPr="00343DE6">
              <w:rPr>
                <w:rFonts w:ascii="TH SarabunPSK" w:hAnsi="TH SarabunPSK" w:cs="TH SarabunPSK"/>
                <w:b/>
                <w:bCs/>
                <w:color w:val="000000"/>
                <w:kern w:val="24"/>
                <w:sz w:val="32"/>
                <w:szCs w:val="32"/>
              </w:rPr>
              <w:t>/</w:t>
            </w:r>
            <w:r w:rsidRPr="00343DE6">
              <w:rPr>
                <w:rFonts w:ascii="TH SarabunPSK" w:hAnsi="TH SarabunPSK" w:cs="TH SarabunPSK"/>
                <w:b/>
                <w:bCs/>
                <w:color w:val="000000"/>
                <w:kern w:val="24"/>
                <w:sz w:val="32"/>
                <w:szCs w:val="32"/>
                <w:cs/>
              </w:rPr>
              <w:t>เอกสารยืนยัน</w:t>
            </w:r>
            <w:r w:rsidRPr="00343DE6">
              <w:rPr>
                <w:rFonts w:ascii="TH SarabunPSK" w:hAnsi="TH SarabunPSK" w:cs="TH SarabunPSK"/>
                <w:b/>
                <w:bCs/>
                <w:color w:val="000000"/>
                <w:kern w:val="24"/>
                <w:sz w:val="32"/>
                <w:szCs w:val="32"/>
              </w:rPr>
              <w:t>:</w:t>
            </w:r>
          </w:p>
          <w:p w:rsidR="009714A5" w:rsidRPr="00343DE6" w:rsidRDefault="009714A5" w:rsidP="00A97028">
            <w:pPr>
              <w:pStyle w:val="af2"/>
              <w:spacing w:before="0" w:after="0" w:line="0" w:lineRule="atLeast"/>
              <w:jc w:val="thaiDistribute"/>
              <w:rPr>
                <w:rFonts w:ascii="TH SarabunPSK" w:hAnsi="TH SarabunPSK" w:cs="TH SarabunPSK"/>
                <w:color w:val="000000"/>
                <w:kern w:val="24"/>
                <w:sz w:val="32"/>
                <w:szCs w:val="32"/>
              </w:rPr>
            </w:pPr>
            <w:r w:rsidRPr="00343DE6">
              <w:rPr>
                <w:rFonts w:ascii="TH SarabunPSK" w:hAnsi="TH SarabunPSK" w:cs="TH SarabunPSK"/>
                <w:color w:val="000000"/>
                <w:kern w:val="24"/>
                <w:sz w:val="32"/>
                <w:szCs w:val="32"/>
              </w:rPr>
              <w:t xml:space="preserve">     </w:t>
            </w:r>
            <w:r w:rsidRPr="00343DE6">
              <w:rPr>
                <w:rFonts w:ascii="TH SarabunPSK" w:hAnsi="TH SarabunPSK" w:cs="TH SarabunPSK"/>
                <w:color w:val="000000"/>
                <w:kern w:val="24"/>
                <w:sz w:val="32"/>
                <w:szCs w:val="32"/>
                <w:cs/>
                <w:lang w:bidi="th-TH"/>
              </w:rPr>
              <w:t>ข้อมูลยืนยันการจัดการสื่อสารตัวชี้วัดและเป้าหมายของจังหวัดให้บุคลากรทั่วทั้ง</w:t>
            </w:r>
            <w:r w:rsidRPr="00343DE6">
              <w:rPr>
                <w:rFonts w:ascii="TH SarabunPSK" w:hAnsi="TH SarabunPSK" w:cs="TH SarabunPSK" w:hint="cs"/>
                <w:color w:val="000000"/>
                <w:sz w:val="32"/>
                <w:szCs w:val="32"/>
                <w:cs/>
                <w:lang w:bidi="th-TH"/>
              </w:rPr>
              <w:t>จังหวัด</w:t>
            </w:r>
          </w:p>
          <w:p w:rsidR="009714A5" w:rsidRPr="00343DE6" w:rsidRDefault="009714A5" w:rsidP="00426E08">
            <w:pPr>
              <w:pStyle w:val="af2"/>
              <w:numPr>
                <w:ilvl w:val="0"/>
                <w:numId w:val="153"/>
              </w:numPr>
              <w:spacing w:before="0" w:after="0" w:line="0" w:lineRule="atLeast"/>
              <w:jc w:val="thaiDistribute"/>
              <w:rPr>
                <w:rFonts w:ascii="TH SarabunPSK" w:hAnsi="TH SarabunPSK" w:cs="TH SarabunPSK"/>
                <w:color w:val="000000"/>
                <w:kern w:val="24"/>
                <w:sz w:val="32"/>
                <w:szCs w:val="32"/>
              </w:rPr>
            </w:pPr>
            <w:r w:rsidRPr="00343DE6">
              <w:rPr>
                <w:rFonts w:ascii="TH SarabunPSK" w:hAnsi="TH SarabunPSK" w:cs="TH SarabunPSK"/>
                <w:color w:val="000000"/>
                <w:kern w:val="24"/>
                <w:sz w:val="32"/>
                <w:szCs w:val="32"/>
                <w:cs/>
                <w:lang w:bidi="th-TH"/>
              </w:rPr>
              <w:t>เนื้อหาที่ใช้ในการสื่อสารกับบุคลากรแต่ละกลุ่ม</w:t>
            </w:r>
          </w:p>
          <w:p w:rsidR="009714A5" w:rsidRPr="00343DE6" w:rsidRDefault="009714A5" w:rsidP="00426E08">
            <w:pPr>
              <w:pStyle w:val="af2"/>
              <w:numPr>
                <w:ilvl w:val="0"/>
                <w:numId w:val="153"/>
              </w:numPr>
              <w:spacing w:before="0" w:after="0" w:line="0" w:lineRule="atLeast"/>
              <w:jc w:val="thaiDistribute"/>
              <w:rPr>
                <w:rFonts w:ascii="TH SarabunPSK" w:hAnsi="TH SarabunPSK" w:cs="TH SarabunPSK"/>
                <w:color w:val="000000"/>
                <w:kern w:val="24"/>
                <w:sz w:val="32"/>
                <w:szCs w:val="32"/>
              </w:rPr>
            </w:pPr>
            <w:r w:rsidRPr="00343DE6">
              <w:rPr>
                <w:rFonts w:ascii="TH SarabunPSK" w:hAnsi="TH SarabunPSK" w:cs="TH SarabunPSK"/>
                <w:color w:val="000000"/>
                <w:kern w:val="24"/>
                <w:sz w:val="32"/>
                <w:szCs w:val="32"/>
                <w:cs/>
                <w:lang w:bidi="th-TH"/>
              </w:rPr>
              <w:t>ช่องทางการสื่อสารกับบุคลากรแต่ละกลุ่ม</w:t>
            </w:r>
          </w:p>
          <w:p w:rsidR="009714A5" w:rsidRPr="00343DE6" w:rsidRDefault="009714A5" w:rsidP="00426E08">
            <w:pPr>
              <w:pStyle w:val="af2"/>
              <w:numPr>
                <w:ilvl w:val="0"/>
                <w:numId w:val="153"/>
              </w:numPr>
              <w:spacing w:before="0" w:after="0" w:line="0" w:lineRule="atLeast"/>
              <w:jc w:val="thaiDistribute"/>
              <w:rPr>
                <w:rFonts w:ascii="TH SarabunPSK" w:hAnsi="TH SarabunPSK" w:cs="TH SarabunPSK"/>
                <w:color w:val="000000"/>
                <w:kern w:val="24"/>
                <w:sz w:val="32"/>
                <w:szCs w:val="32"/>
              </w:rPr>
            </w:pPr>
            <w:r w:rsidRPr="00343DE6">
              <w:rPr>
                <w:rFonts w:ascii="TH SarabunPSK" w:hAnsi="TH SarabunPSK" w:cs="TH SarabunPSK"/>
                <w:color w:val="000000"/>
                <w:kern w:val="24"/>
                <w:sz w:val="32"/>
                <w:szCs w:val="32"/>
                <w:cs/>
                <w:lang w:bidi="th-TH"/>
              </w:rPr>
              <w:t>ความถี่ในการสื่อสารกับบุคลากรแต่ละกลุ่ม</w:t>
            </w:r>
          </w:p>
          <w:p w:rsidR="009714A5" w:rsidRPr="00343DE6" w:rsidRDefault="009714A5" w:rsidP="00426E08">
            <w:pPr>
              <w:pStyle w:val="af2"/>
              <w:numPr>
                <w:ilvl w:val="0"/>
                <w:numId w:val="153"/>
              </w:numPr>
              <w:spacing w:before="0" w:after="0" w:line="0" w:lineRule="atLeast"/>
              <w:jc w:val="thaiDistribute"/>
              <w:rPr>
                <w:rFonts w:ascii="TH SarabunPSK" w:hAnsi="TH SarabunPSK" w:cs="TH SarabunPSK"/>
                <w:color w:val="000000"/>
                <w:kern w:val="24"/>
                <w:sz w:val="32"/>
                <w:szCs w:val="32"/>
                <w:rtl/>
                <w:cs/>
              </w:rPr>
            </w:pPr>
            <w:r w:rsidRPr="00343DE6">
              <w:rPr>
                <w:rFonts w:ascii="TH SarabunPSK" w:hAnsi="TH SarabunPSK" w:cs="TH SarabunPSK"/>
                <w:color w:val="000000"/>
                <w:kern w:val="24"/>
                <w:sz w:val="32"/>
                <w:szCs w:val="32"/>
                <w:cs/>
                <w:lang w:bidi="th-TH"/>
              </w:rPr>
              <w:t>จำนวน</w:t>
            </w:r>
            <w:r w:rsidRPr="00343DE6">
              <w:rPr>
                <w:rFonts w:ascii="TH SarabunPSK" w:hAnsi="TH SarabunPSK" w:cs="TH SarabunPSK"/>
                <w:color w:val="000000"/>
                <w:kern w:val="24"/>
                <w:sz w:val="32"/>
                <w:szCs w:val="32"/>
              </w:rPr>
              <w:t>/</w:t>
            </w:r>
            <w:r w:rsidRPr="00343DE6">
              <w:rPr>
                <w:rFonts w:ascii="TH SarabunPSK" w:hAnsi="TH SarabunPSK" w:cs="TH SarabunPSK"/>
                <w:color w:val="000000"/>
                <w:kern w:val="24"/>
                <w:sz w:val="32"/>
                <w:szCs w:val="32"/>
                <w:cs/>
                <w:lang w:bidi="th-TH"/>
              </w:rPr>
              <w:t>ร้อยละของบุคลากรแต่ละกลุ่มที่รับรู้ตัวชี้วัดและเป้าหมายของ</w:t>
            </w:r>
            <w:r w:rsidRPr="00343DE6">
              <w:rPr>
                <w:rFonts w:ascii="TH SarabunPSK" w:hAnsi="TH SarabunPSK" w:cs="TH SarabunPSK" w:hint="cs"/>
                <w:color w:val="000000"/>
                <w:sz w:val="32"/>
                <w:szCs w:val="32"/>
                <w:cs/>
                <w:lang w:bidi="th-TH"/>
              </w:rPr>
              <w:t>จังหวัด</w:t>
            </w:r>
          </w:p>
        </w:tc>
      </w:tr>
      <w:tr w:rsidR="009714A5" w:rsidRPr="00343DE6" w:rsidTr="007B39A4">
        <w:tc>
          <w:tcPr>
            <w:tcW w:w="5000" w:type="pct"/>
            <w:shd w:val="clear" w:color="auto" w:fill="auto"/>
          </w:tcPr>
          <w:p w:rsidR="009714A5" w:rsidRPr="00343DE6" w:rsidRDefault="009714A5" w:rsidP="00A97028">
            <w:pPr>
              <w:spacing w:line="0" w:lineRule="atLeast"/>
              <w:jc w:val="thaiDistribute"/>
              <w:rPr>
                <w:rFonts w:ascii="TH SarabunPSK" w:hAnsi="TH SarabunPSK" w:cs="TH SarabunPSK"/>
                <w:b/>
                <w:bCs/>
                <w:sz w:val="32"/>
                <w:szCs w:val="32"/>
              </w:rPr>
            </w:pPr>
            <w:r w:rsidRPr="00343DE6">
              <w:rPr>
                <w:rFonts w:ascii="TH SarabunPSK" w:hAnsi="TH SarabunPSK" w:cs="TH SarabunPSK"/>
                <w:b/>
                <w:bCs/>
                <w:sz w:val="32"/>
                <w:szCs w:val="32"/>
                <w:cs/>
              </w:rPr>
              <w:t xml:space="preserve">ประเด็นที่ </w:t>
            </w:r>
            <w:r w:rsidRPr="00343DE6">
              <w:rPr>
                <w:rFonts w:ascii="TH SarabunPSK" w:hAnsi="TH SarabunPSK" w:cs="TH SarabunPSK"/>
                <w:b/>
                <w:bCs/>
                <w:sz w:val="32"/>
                <w:szCs w:val="32"/>
              </w:rPr>
              <w:t xml:space="preserve">3: </w:t>
            </w:r>
            <w:r w:rsidRPr="00343DE6">
              <w:rPr>
                <w:rFonts w:ascii="TH SarabunPSK" w:hAnsi="TH SarabunPSK" w:cs="TH SarabunPSK"/>
                <w:sz w:val="32"/>
                <w:szCs w:val="32"/>
                <w:cs/>
              </w:rPr>
              <w:t>การกำหนดตัวชี้วัดและเป้าหมายระดับหน่วยงาน</w:t>
            </w:r>
            <w:r w:rsidRPr="00343DE6">
              <w:rPr>
                <w:rFonts w:ascii="TH SarabunPSK" w:hAnsi="TH SarabunPSK" w:cs="TH SarabunPSK" w:hint="cs"/>
                <w:sz w:val="32"/>
                <w:szCs w:val="32"/>
                <w:cs/>
              </w:rPr>
              <w:t>และระดับบุคคล</w:t>
            </w:r>
            <w:r w:rsidRPr="00343DE6">
              <w:rPr>
                <w:rFonts w:ascii="TH SarabunPSK" w:hAnsi="TH SarabunPSK" w:cs="TH SarabunPSK"/>
                <w:sz w:val="32"/>
                <w:szCs w:val="32"/>
                <w:cs/>
              </w:rPr>
              <w:t>ที่สอดคล้องกับเป้าหมายของ</w:t>
            </w:r>
            <w:r w:rsidRPr="00343DE6">
              <w:rPr>
                <w:rFonts w:ascii="TH SarabunPSK" w:hAnsi="TH SarabunPSK" w:cs="TH SarabunPSK" w:hint="cs"/>
                <w:color w:val="000000"/>
                <w:kern w:val="24"/>
                <w:sz w:val="32"/>
                <w:szCs w:val="32"/>
                <w:cs/>
              </w:rPr>
              <w:t>ส่วนราชการ</w:t>
            </w:r>
            <w:r w:rsidRPr="00343DE6">
              <w:rPr>
                <w:rFonts w:ascii="TH SarabunPSK" w:hAnsi="TH SarabunPSK" w:cs="TH SarabunPSK"/>
                <w:sz w:val="32"/>
                <w:szCs w:val="32"/>
                <w:cs/>
              </w:rPr>
              <w:t>และ</w:t>
            </w:r>
            <w:proofErr w:type="spellStart"/>
            <w:r w:rsidRPr="00343DE6">
              <w:rPr>
                <w:rFonts w:ascii="TH SarabunPSK" w:hAnsi="TH SarabunPSK" w:cs="TH SarabunPSK"/>
                <w:sz w:val="32"/>
                <w:szCs w:val="32"/>
                <w:cs/>
              </w:rPr>
              <w:t>พันธ</w:t>
            </w:r>
            <w:proofErr w:type="spellEnd"/>
            <w:r w:rsidRPr="00343DE6">
              <w:rPr>
                <w:rFonts w:ascii="TH SarabunPSK" w:hAnsi="TH SarabunPSK" w:cs="TH SarabunPSK"/>
                <w:sz w:val="32"/>
                <w:szCs w:val="32"/>
                <w:cs/>
              </w:rPr>
              <w:t>กิจ โดยนำความต้องการของผู้รับบริการ/ผู้มีส่วนได้ส่วนเสียมาพิจารณา ตลอดจนติดตามตัวชี้วัดและเป้าหมายระดับหน่วยงาน</w:t>
            </w:r>
            <w:r w:rsidRPr="00343DE6">
              <w:rPr>
                <w:rFonts w:ascii="TH SarabunPSK" w:hAnsi="TH SarabunPSK" w:cs="TH SarabunPSK" w:hint="cs"/>
                <w:sz w:val="32"/>
                <w:szCs w:val="32"/>
                <w:cs/>
              </w:rPr>
              <w:t>และระดับบุคคล</w:t>
            </w:r>
          </w:p>
        </w:tc>
      </w:tr>
      <w:tr w:rsidR="009714A5" w:rsidRPr="00343DE6" w:rsidTr="00A97028">
        <w:tc>
          <w:tcPr>
            <w:tcW w:w="5000" w:type="pct"/>
            <w:tcBorders>
              <w:bottom w:val="single" w:sz="4" w:space="0" w:color="auto"/>
            </w:tcBorders>
            <w:shd w:val="clear" w:color="auto" w:fill="auto"/>
          </w:tcPr>
          <w:p w:rsidR="009714A5" w:rsidRPr="00343DE6" w:rsidRDefault="009714A5" w:rsidP="00A97028">
            <w:pPr>
              <w:spacing w:line="0" w:lineRule="atLeast"/>
              <w:jc w:val="thaiDistribute"/>
              <w:rPr>
                <w:rFonts w:ascii="TH SarabunPSK" w:hAnsi="TH SarabunPSK" w:cs="TH SarabunPSK"/>
                <w:b/>
                <w:bCs/>
                <w:kern w:val="24"/>
                <w:sz w:val="32"/>
                <w:szCs w:val="32"/>
              </w:rPr>
            </w:pPr>
            <w:r w:rsidRPr="00343DE6">
              <w:rPr>
                <w:rFonts w:ascii="TH SarabunPSK" w:hAnsi="TH SarabunPSK" w:cs="TH SarabunPSK"/>
                <w:b/>
                <w:bCs/>
                <w:kern w:val="24"/>
                <w:sz w:val="32"/>
                <w:szCs w:val="32"/>
                <w:cs/>
              </w:rPr>
              <w:t>ข้อมูล</w:t>
            </w:r>
            <w:r w:rsidRPr="00343DE6">
              <w:rPr>
                <w:rFonts w:ascii="TH SarabunPSK" w:hAnsi="TH SarabunPSK" w:cs="TH SarabunPSK"/>
                <w:b/>
                <w:bCs/>
                <w:kern w:val="24"/>
                <w:sz w:val="32"/>
                <w:szCs w:val="32"/>
              </w:rPr>
              <w:t>/</w:t>
            </w:r>
            <w:r w:rsidRPr="00343DE6">
              <w:rPr>
                <w:rFonts w:ascii="TH SarabunPSK" w:hAnsi="TH SarabunPSK" w:cs="TH SarabunPSK"/>
                <w:b/>
                <w:bCs/>
                <w:kern w:val="24"/>
                <w:sz w:val="32"/>
                <w:szCs w:val="32"/>
                <w:cs/>
              </w:rPr>
              <w:t>เอกสารยืนยัน</w:t>
            </w:r>
            <w:r w:rsidRPr="00343DE6">
              <w:rPr>
                <w:rFonts w:ascii="TH SarabunPSK" w:hAnsi="TH SarabunPSK" w:cs="TH SarabunPSK"/>
                <w:b/>
                <w:bCs/>
                <w:kern w:val="24"/>
                <w:sz w:val="32"/>
                <w:szCs w:val="32"/>
              </w:rPr>
              <w:t>:</w:t>
            </w:r>
          </w:p>
          <w:p w:rsidR="009714A5" w:rsidRPr="00343DE6" w:rsidRDefault="009714A5" w:rsidP="00426E08">
            <w:pPr>
              <w:pStyle w:val="af2"/>
              <w:numPr>
                <w:ilvl w:val="0"/>
                <w:numId w:val="154"/>
              </w:numPr>
              <w:spacing w:before="0" w:after="0" w:line="0" w:lineRule="atLeast"/>
              <w:jc w:val="thaiDistribute"/>
              <w:rPr>
                <w:rFonts w:ascii="TH SarabunPSK" w:hAnsi="TH SarabunPSK" w:cs="TH SarabunPSK"/>
                <w:sz w:val="32"/>
                <w:szCs w:val="32"/>
              </w:rPr>
            </w:pPr>
            <w:r w:rsidRPr="00343DE6">
              <w:rPr>
                <w:rFonts w:ascii="TH SarabunPSK" w:hAnsi="TH SarabunPSK" w:cs="TH SarabunPSK"/>
                <w:sz w:val="32"/>
                <w:szCs w:val="32"/>
                <w:cs/>
                <w:lang w:bidi="th-TH"/>
              </w:rPr>
              <w:t>รูปแบบ</w:t>
            </w:r>
            <w:r w:rsidRPr="00343DE6">
              <w:rPr>
                <w:rFonts w:ascii="TH SarabunPSK" w:hAnsi="TH SarabunPSK" w:cs="TH SarabunPSK"/>
                <w:sz w:val="32"/>
                <w:szCs w:val="32"/>
              </w:rPr>
              <w:t>/</w:t>
            </w:r>
            <w:r w:rsidRPr="00343DE6">
              <w:rPr>
                <w:rFonts w:ascii="TH SarabunPSK" w:hAnsi="TH SarabunPSK" w:cs="TH SarabunPSK"/>
                <w:sz w:val="32"/>
                <w:szCs w:val="32"/>
                <w:cs/>
                <w:lang w:bidi="th-TH"/>
              </w:rPr>
              <w:t>วิธีการกำหนดตัวชี้วัดและเป้าหมายระดับหน่วยงานที่สอดคล้องกับเป้าหมายของ</w:t>
            </w:r>
            <w:r w:rsidRPr="00343DE6">
              <w:rPr>
                <w:rFonts w:ascii="TH SarabunPSK" w:hAnsi="TH SarabunPSK" w:cs="TH SarabunPSK" w:hint="cs"/>
                <w:color w:val="000000"/>
                <w:sz w:val="32"/>
                <w:szCs w:val="32"/>
                <w:cs/>
                <w:lang w:bidi="th-TH"/>
              </w:rPr>
              <w:t>จังหวัด</w:t>
            </w:r>
            <w:r w:rsidRPr="00343DE6">
              <w:rPr>
                <w:rFonts w:ascii="TH SarabunPSK" w:hAnsi="TH SarabunPSK" w:cs="TH SarabunPSK" w:hint="cs"/>
                <w:kern w:val="24"/>
                <w:sz w:val="32"/>
                <w:szCs w:val="32"/>
                <w:cs/>
                <w:lang w:bidi="th-TH"/>
              </w:rPr>
              <w:t xml:space="preserve"> (ตัวอย่าง </w:t>
            </w:r>
            <w:r w:rsidRPr="00343DE6">
              <w:rPr>
                <w:rFonts w:ascii="TH SarabunPSK" w:hAnsi="TH SarabunPSK" w:cs="TH SarabunPSK"/>
                <w:kern w:val="24"/>
                <w:sz w:val="32"/>
                <w:szCs w:val="32"/>
                <w:lang w:bidi="th-TH"/>
              </w:rPr>
              <w:t xml:space="preserve">1 </w:t>
            </w:r>
            <w:r w:rsidRPr="00343DE6">
              <w:rPr>
                <w:rFonts w:ascii="TH SarabunPSK" w:hAnsi="TH SarabunPSK" w:cs="TH SarabunPSK" w:hint="cs"/>
                <w:kern w:val="24"/>
                <w:sz w:val="32"/>
                <w:szCs w:val="32"/>
                <w:cs/>
                <w:lang w:bidi="th-TH"/>
              </w:rPr>
              <w:t>หน่วยงาน)</w:t>
            </w:r>
          </w:p>
          <w:p w:rsidR="009714A5" w:rsidRPr="00343DE6" w:rsidRDefault="009714A5" w:rsidP="00426E08">
            <w:pPr>
              <w:pStyle w:val="af2"/>
              <w:numPr>
                <w:ilvl w:val="0"/>
                <w:numId w:val="154"/>
              </w:numPr>
              <w:spacing w:before="0" w:after="0" w:line="0" w:lineRule="atLeast"/>
              <w:jc w:val="thaiDistribute"/>
              <w:rPr>
                <w:rFonts w:ascii="TH SarabunPSK" w:hAnsi="TH SarabunPSK" w:cs="TH SarabunPSK"/>
                <w:sz w:val="32"/>
                <w:szCs w:val="32"/>
                <w:rtl/>
                <w:cs/>
              </w:rPr>
            </w:pPr>
            <w:r w:rsidRPr="00343DE6">
              <w:rPr>
                <w:rFonts w:ascii="TH SarabunPSK" w:hAnsi="TH SarabunPSK" w:cs="TH SarabunPSK"/>
                <w:sz w:val="32"/>
                <w:szCs w:val="32"/>
                <w:cs/>
                <w:lang w:bidi="th-TH"/>
              </w:rPr>
              <w:t>ระบบการติดตามและรายงานผลการดำเนินงานของทีมงานในหน่วยงาน</w:t>
            </w:r>
          </w:p>
        </w:tc>
      </w:tr>
      <w:tr w:rsidR="009714A5" w:rsidRPr="00343DE6" w:rsidTr="007B39A4">
        <w:tc>
          <w:tcPr>
            <w:tcW w:w="5000" w:type="pct"/>
            <w:shd w:val="clear" w:color="auto" w:fill="auto"/>
          </w:tcPr>
          <w:p w:rsidR="009714A5" w:rsidRPr="00343DE6" w:rsidRDefault="009714A5" w:rsidP="00A97028">
            <w:pPr>
              <w:pStyle w:val="af2"/>
              <w:spacing w:before="0" w:after="0" w:line="0" w:lineRule="atLeast"/>
              <w:jc w:val="thaiDistribute"/>
              <w:rPr>
                <w:rFonts w:ascii="TH SarabunPSK" w:hAnsi="TH SarabunPSK" w:cs="TH SarabunPSK"/>
                <w:b/>
                <w:bCs/>
                <w:sz w:val="32"/>
                <w:szCs w:val="32"/>
              </w:rPr>
            </w:pPr>
            <w:r w:rsidRPr="00343DE6">
              <w:rPr>
                <w:rFonts w:ascii="TH SarabunPSK" w:hAnsi="TH SarabunPSK" w:cs="TH SarabunPSK"/>
                <w:b/>
                <w:bCs/>
                <w:sz w:val="32"/>
                <w:szCs w:val="32"/>
                <w:cs/>
                <w:lang w:bidi="th-TH"/>
              </w:rPr>
              <w:t xml:space="preserve">ประเด็นที่ </w:t>
            </w:r>
            <w:r w:rsidRPr="00343DE6">
              <w:rPr>
                <w:rFonts w:ascii="TH SarabunPSK" w:hAnsi="TH SarabunPSK" w:cs="TH SarabunPSK"/>
                <w:b/>
                <w:bCs/>
                <w:sz w:val="32"/>
                <w:szCs w:val="32"/>
              </w:rPr>
              <w:t xml:space="preserve">4: </w:t>
            </w:r>
            <w:r w:rsidRPr="00343DE6">
              <w:rPr>
                <w:rFonts w:ascii="TH SarabunPSK" w:hAnsi="TH SarabunPSK" w:cs="TH SarabunPSK"/>
                <w:sz w:val="32"/>
                <w:szCs w:val="32"/>
                <w:cs/>
                <w:lang w:bidi="th-TH"/>
              </w:rPr>
              <w:t>การกำหนดเป้าหมายระดับบุคคลและการดูแลบุคลากรของ</w:t>
            </w:r>
            <w:r w:rsidRPr="00343DE6">
              <w:rPr>
                <w:rFonts w:ascii="TH SarabunPSK" w:hAnsi="TH SarabunPSK" w:cs="TH SarabunPSK" w:hint="cs"/>
                <w:color w:val="000000"/>
                <w:sz w:val="32"/>
                <w:szCs w:val="32"/>
                <w:cs/>
                <w:lang w:bidi="th-TH"/>
              </w:rPr>
              <w:t>จังหวัด</w:t>
            </w:r>
          </w:p>
        </w:tc>
      </w:tr>
      <w:tr w:rsidR="009714A5" w:rsidRPr="00343DE6" w:rsidTr="00A97028">
        <w:trPr>
          <w:trHeight w:val="1097"/>
        </w:trPr>
        <w:tc>
          <w:tcPr>
            <w:tcW w:w="5000" w:type="pct"/>
            <w:shd w:val="clear" w:color="auto" w:fill="auto"/>
          </w:tcPr>
          <w:p w:rsidR="009714A5" w:rsidRPr="00343DE6" w:rsidRDefault="009714A5" w:rsidP="00A97028">
            <w:pPr>
              <w:spacing w:line="0" w:lineRule="atLeast"/>
              <w:jc w:val="thaiDistribute"/>
              <w:rPr>
                <w:rFonts w:ascii="TH SarabunPSK" w:hAnsi="TH SarabunPSK" w:cs="TH SarabunPSK"/>
                <w:b/>
                <w:bCs/>
                <w:kern w:val="24"/>
                <w:sz w:val="32"/>
                <w:szCs w:val="32"/>
              </w:rPr>
            </w:pPr>
            <w:r w:rsidRPr="00343DE6">
              <w:rPr>
                <w:rFonts w:ascii="TH SarabunPSK" w:hAnsi="TH SarabunPSK" w:cs="TH SarabunPSK"/>
                <w:b/>
                <w:bCs/>
                <w:kern w:val="24"/>
                <w:sz w:val="32"/>
                <w:szCs w:val="32"/>
                <w:cs/>
              </w:rPr>
              <w:t>ข้อมูล</w:t>
            </w:r>
            <w:r w:rsidRPr="00343DE6">
              <w:rPr>
                <w:rFonts w:ascii="TH SarabunPSK" w:hAnsi="TH SarabunPSK" w:cs="TH SarabunPSK"/>
                <w:b/>
                <w:bCs/>
                <w:kern w:val="24"/>
                <w:sz w:val="32"/>
                <w:szCs w:val="32"/>
              </w:rPr>
              <w:t>/</w:t>
            </w:r>
            <w:r w:rsidRPr="00343DE6">
              <w:rPr>
                <w:rFonts w:ascii="TH SarabunPSK" w:hAnsi="TH SarabunPSK" w:cs="TH SarabunPSK"/>
                <w:b/>
                <w:bCs/>
                <w:kern w:val="24"/>
                <w:sz w:val="32"/>
                <w:szCs w:val="32"/>
                <w:cs/>
              </w:rPr>
              <w:t>เอกสารยืนยัน</w:t>
            </w:r>
            <w:r w:rsidRPr="00343DE6">
              <w:rPr>
                <w:rFonts w:ascii="TH SarabunPSK" w:hAnsi="TH SarabunPSK" w:cs="TH SarabunPSK"/>
                <w:b/>
                <w:bCs/>
                <w:kern w:val="24"/>
                <w:sz w:val="32"/>
                <w:szCs w:val="32"/>
              </w:rPr>
              <w:t>:</w:t>
            </w:r>
          </w:p>
          <w:p w:rsidR="009714A5" w:rsidRPr="00343DE6" w:rsidRDefault="009714A5" w:rsidP="00426E08">
            <w:pPr>
              <w:pStyle w:val="af2"/>
              <w:numPr>
                <w:ilvl w:val="0"/>
                <w:numId w:val="155"/>
              </w:numPr>
              <w:spacing w:before="0" w:after="0" w:line="0" w:lineRule="atLeast"/>
              <w:jc w:val="thaiDistribute"/>
              <w:rPr>
                <w:rFonts w:ascii="TH SarabunPSK" w:hAnsi="TH SarabunPSK" w:cs="TH SarabunPSK"/>
                <w:sz w:val="32"/>
                <w:szCs w:val="32"/>
                <w:rtl/>
                <w:cs/>
              </w:rPr>
            </w:pPr>
            <w:r w:rsidRPr="00343DE6">
              <w:rPr>
                <w:rFonts w:ascii="TH SarabunPSK" w:hAnsi="TH SarabunPSK" w:cs="TH SarabunPSK"/>
                <w:sz w:val="32"/>
                <w:szCs w:val="32"/>
                <w:cs/>
                <w:lang w:bidi="th-TH"/>
              </w:rPr>
              <w:t>รายงานผลการดำเนินการตามแผนการสร้างความผูกพันของบุคลากร</w:t>
            </w:r>
          </w:p>
        </w:tc>
      </w:tr>
    </w:tbl>
    <w:p w:rsidR="009714A5" w:rsidRDefault="009714A5" w:rsidP="009714A5">
      <w:pPr>
        <w:spacing w:line="360" w:lineRule="auto"/>
        <w:rPr>
          <w:rFonts w:ascii="Tahoma" w:hAnsi="Tahoma" w:cs="Tahoma"/>
          <w:sz w:val="22"/>
          <w:szCs w:val="22"/>
        </w:rPr>
      </w:pPr>
    </w:p>
    <w:p w:rsidR="009714A5" w:rsidRPr="00A17AD0" w:rsidRDefault="009714A5" w:rsidP="009714A5"/>
    <w:p w:rsidR="009714A5" w:rsidRPr="00A17AD0" w:rsidRDefault="009714A5" w:rsidP="009714A5">
      <w:pPr>
        <w:rPr>
          <w:cs/>
        </w:rPr>
        <w:sectPr w:rsidR="009714A5" w:rsidRPr="00A17AD0" w:rsidSect="00A97028">
          <w:headerReference w:type="even" r:id="rId31"/>
          <w:headerReference w:type="default" r:id="rId32"/>
          <w:footerReference w:type="even" r:id="rId33"/>
          <w:footerReference w:type="default" r:id="rId34"/>
          <w:headerReference w:type="first" r:id="rId35"/>
          <w:footerReference w:type="first" r:id="rId36"/>
          <w:pgSz w:w="11907" w:h="16840" w:code="9"/>
          <w:pgMar w:top="853" w:right="1417" w:bottom="568" w:left="1701" w:header="855" w:footer="346" w:gutter="0"/>
          <w:pgNumType w:start="1"/>
          <w:cols w:space="708"/>
          <w:docGrid w:linePitch="381"/>
        </w:sectPr>
      </w:pPr>
    </w:p>
    <w:p w:rsidR="009714A5" w:rsidRPr="00FC647F" w:rsidRDefault="009714A5" w:rsidP="007B39A4">
      <w:pPr>
        <w:pBdr>
          <w:top w:val="single" w:sz="4" w:space="1" w:color="auto"/>
          <w:left w:val="single" w:sz="4" w:space="4" w:color="auto"/>
          <w:bottom w:val="single" w:sz="4" w:space="1" w:color="auto"/>
          <w:right w:val="single" w:sz="4" w:space="4" w:color="auto"/>
        </w:pBdr>
        <w:jc w:val="center"/>
        <w:rPr>
          <w:rFonts w:ascii="TH SarabunPSK" w:hAnsi="TH SarabunPSK" w:cs="TH SarabunPSK"/>
          <w:b/>
          <w:bCs/>
          <w:color w:val="000000"/>
          <w:sz w:val="44"/>
          <w:szCs w:val="44"/>
          <w:lang w:val="en-GB"/>
        </w:rPr>
      </w:pPr>
      <w:r w:rsidRPr="00FC647F">
        <w:rPr>
          <w:rFonts w:ascii="TH SarabunPSK" w:hAnsi="TH SarabunPSK" w:cs="TH SarabunPSK" w:hint="cs"/>
          <w:b/>
          <w:bCs/>
          <w:color w:val="000000"/>
          <w:sz w:val="44"/>
          <w:szCs w:val="44"/>
          <w:cs/>
        </w:rPr>
        <w:lastRenderedPageBreak/>
        <w:t xml:space="preserve">ภาคผนวก </w:t>
      </w:r>
      <w:r>
        <w:rPr>
          <w:rFonts w:ascii="TH SarabunPSK" w:hAnsi="TH SarabunPSK" w:cs="TH SarabunPSK"/>
          <w:b/>
          <w:bCs/>
          <w:color w:val="000000"/>
          <w:sz w:val="44"/>
          <w:szCs w:val="44"/>
          <w:lang w:val="en-GB"/>
        </w:rPr>
        <w:t>2</w:t>
      </w:r>
    </w:p>
    <w:p w:rsidR="009714A5" w:rsidRPr="00FC647F" w:rsidRDefault="009714A5" w:rsidP="007B39A4">
      <w:pPr>
        <w:pBdr>
          <w:top w:val="single" w:sz="4" w:space="1" w:color="auto"/>
          <w:left w:val="single" w:sz="4" w:space="4" w:color="auto"/>
          <w:bottom w:val="single" w:sz="4" w:space="1" w:color="auto"/>
          <w:right w:val="single" w:sz="4" w:space="4" w:color="auto"/>
        </w:pBdr>
        <w:jc w:val="center"/>
        <w:rPr>
          <w:rFonts w:ascii="TH SarabunPSK" w:hAnsi="TH SarabunPSK" w:cs="TH SarabunPSK"/>
          <w:b/>
          <w:bCs/>
          <w:color w:val="000000"/>
          <w:sz w:val="44"/>
          <w:szCs w:val="44"/>
        </w:rPr>
      </w:pPr>
      <w:r w:rsidRPr="00FC647F">
        <w:rPr>
          <w:rFonts w:ascii="TH SarabunPSK" w:hAnsi="TH SarabunPSK" w:cs="TH SarabunPSK" w:hint="cs"/>
          <w:b/>
          <w:bCs/>
          <w:color w:val="000000"/>
          <w:sz w:val="44"/>
          <w:szCs w:val="44"/>
          <w:cs/>
          <w:lang w:val="en-GB"/>
        </w:rPr>
        <w:t>แบบสำรวจการพัฒนาองค์การ (</w:t>
      </w:r>
      <w:r w:rsidRPr="00FC647F">
        <w:rPr>
          <w:rFonts w:ascii="TH SarabunPSK" w:hAnsi="TH SarabunPSK" w:cs="TH SarabunPSK"/>
          <w:b/>
          <w:bCs/>
          <w:color w:val="000000"/>
          <w:sz w:val="44"/>
          <w:szCs w:val="44"/>
        </w:rPr>
        <w:t>Organization Development Survey)</w:t>
      </w:r>
    </w:p>
    <w:p w:rsidR="009714A5" w:rsidRPr="00FC647F" w:rsidRDefault="009714A5" w:rsidP="009714A5">
      <w:pPr>
        <w:pStyle w:val="a8"/>
        <w:tabs>
          <w:tab w:val="left" w:pos="0"/>
        </w:tabs>
        <w:ind w:right="74"/>
        <w:jc w:val="thaiDistribute"/>
        <w:rPr>
          <w:rFonts w:ascii="TH SarabunPSK" w:hAnsi="TH SarabunPSK" w:cs="TH SarabunPSK"/>
          <w:color w:val="000000"/>
          <w:sz w:val="16"/>
          <w:szCs w:val="16"/>
        </w:rPr>
      </w:pPr>
    </w:p>
    <w:p w:rsidR="009714A5" w:rsidRPr="003D5109" w:rsidRDefault="009714A5" w:rsidP="009714A5">
      <w:pPr>
        <w:jc w:val="thaiDistribute"/>
        <w:rPr>
          <w:rFonts w:ascii="TH SarabunPSK" w:hAnsi="TH SarabunPSK" w:cs="TH SarabunPSK"/>
          <w:b/>
          <w:bCs/>
          <w:sz w:val="32"/>
          <w:szCs w:val="32"/>
        </w:rPr>
      </w:pPr>
      <w:r w:rsidRPr="003D5109">
        <w:rPr>
          <w:rFonts w:ascii="TH SarabunPSK" w:hAnsi="TH SarabunPSK" w:cs="TH SarabunPSK"/>
          <w:b/>
          <w:bCs/>
          <w:sz w:val="32"/>
          <w:szCs w:val="32"/>
          <w:cs/>
        </w:rPr>
        <w:t>ส่วนที่</w:t>
      </w:r>
      <w:r w:rsidRPr="003D5109">
        <w:rPr>
          <w:rFonts w:ascii="TH SarabunPSK" w:hAnsi="TH SarabunPSK" w:cs="TH SarabunPSK" w:hint="cs"/>
          <w:b/>
          <w:bCs/>
          <w:sz w:val="32"/>
          <w:szCs w:val="32"/>
          <w:cs/>
        </w:rPr>
        <w:t xml:space="preserve"> </w:t>
      </w:r>
      <w:r w:rsidRPr="003D5109">
        <w:rPr>
          <w:rFonts w:ascii="TH SarabunPSK" w:hAnsi="TH SarabunPSK" w:cs="TH SarabunPSK"/>
          <w:b/>
          <w:bCs/>
          <w:sz w:val="32"/>
          <w:szCs w:val="32"/>
        </w:rPr>
        <w:t xml:space="preserve">1: </w:t>
      </w:r>
      <w:r w:rsidRPr="003D5109">
        <w:rPr>
          <w:rFonts w:ascii="TH SarabunPSK" w:hAnsi="TH SarabunPSK" w:cs="TH SarabunPSK"/>
          <w:b/>
          <w:bCs/>
          <w:sz w:val="32"/>
          <w:szCs w:val="32"/>
          <w:cs/>
        </w:rPr>
        <w:t>ความคิดเห็นของบุคลากรต่อ "จังหวัด" ที่</w:t>
      </w:r>
      <w:r w:rsidRPr="003D5109">
        <w:rPr>
          <w:rFonts w:ascii="TH SarabunPSK" w:hAnsi="TH SarabunPSK" w:cs="TH SarabunPSK" w:hint="cs"/>
          <w:b/>
          <w:bCs/>
          <w:sz w:val="32"/>
          <w:szCs w:val="32"/>
          <w:cs/>
        </w:rPr>
        <w:t>ปฏิบัติราชการ</w:t>
      </w:r>
    </w:p>
    <w:p w:rsidR="009714A5" w:rsidRPr="00176778" w:rsidRDefault="009714A5" w:rsidP="009714A5">
      <w:pPr>
        <w:ind w:left="851" w:hanging="851"/>
        <w:jc w:val="thaiDistribute"/>
        <w:rPr>
          <w:rFonts w:ascii="TH SarabunPSK" w:hAnsi="TH SarabunPSK" w:cs="TH SarabunPSK"/>
          <w:spacing w:val="-4"/>
          <w:sz w:val="32"/>
          <w:szCs w:val="32"/>
          <w:cs/>
        </w:rPr>
      </w:pPr>
      <w:r w:rsidRPr="003D5109">
        <w:rPr>
          <w:rFonts w:ascii="TH SarabunPSK" w:hAnsi="TH SarabunPSK" w:cs="TH SarabunPSK"/>
          <w:b/>
          <w:bCs/>
          <w:sz w:val="32"/>
          <w:szCs w:val="32"/>
          <w:cs/>
        </w:rPr>
        <w:t>นิยาม</w:t>
      </w:r>
      <w:r w:rsidRPr="003D5109">
        <w:rPr>
          <w:rFonts w:ascii="TH SarabunPSK" w:hAnsi="TH SarabunPSK" w:cs="TH SarabunPSK"/>
          <w:b/>
          <w:bCs/>
          <w:sz w:val="32"/>
          <w:szCs w:val="32"/>
        </w:rPr>
        <w:t xml:space="preserve">: </w:t>
      </w:r>
      <w:r w:rsidRPr="003D5109">
        <w:rPr>
          <w:rFonts w:ascii="TH SarabunPSK" w:hAnsi="TH SarabunPSK" w:cs="TH SarabunPSK"/>
          <w:b/>
          <w:bCs/>
          <w:sz w:val="32"/>
          <w:szCs w:val="32"/>
        </w:rPr>
        <w:tab/>
      </w:r>
      <w:r w:rsidRPr="00176778">
        <w:rPr>
          <w:rFonts w:ascii="TH SarabunPSK" w:hAnsi="TH SarabunPSK" w:cs="TH SarabunPSK"/>
          <w:spacing w:val="-4"/>
          <w:sz w:val="32"/>
          <w:szCs w:val="32"/>
          <w:cs/>
        </w:rPr>
        <w:t>หน่วยงาน หมายถึง หน่วยย่อยภายใต้</w:t>
      </w:r>
      <w:r w:rsidRPr="00176778">
        <w:rPr>
          <w:rFonts w:ascii="TH SarabunPSK" w:hAnsi="TH SarabunPSK" w:cs="TH SarabunPSK" w:hint="cs"/>
          <w:spacing w:val="-4"/>
          <w:sz w:val="32"/>
          <w:szCs w:val="32"/>
          <w:cs/>
        </w:rPr>
        <w:t xml:space="preserve">จังหวัด </w:t>
      </w:r>
      <w:r w:rsidRPr="00176778">
        <w:rPr>
          <w:rFonts w:ascii="TH SarabunPSK" w:hAnsi="TH SarabunPSK" w:cs="TH SarabunPSK"/>
          <w:spacing w:val="-4"/>
          <w:sz w:val="32"/>
          <w:szCs w:val="32"/>
          <w:cs/>
        </w:rPr>
        <w:t xml:space="preserve"> เช่น </w:t>
      </w:r>
      <w:r w:rsidRPr="00176778">
        <w:rPr>
          <w:rFonts w:ascii="TH SarabunPSK" w:hAnsi="TH SarabunPSK" w:cs="TH SarabunPSK" w:hint="cs"/>
          <w:spacing w:val="-4"/>
          <w:sz w:val="32"/>
          <w:szCs w:val="32"/>
          <w:cs/>
        </w:rPr>
        <w:t>สำนักงานจังหวัด สำนักงานพาณิชย์จังหวัด</w:t>
      </w:r>
      <w:r w:rsidRPr="00176778">
        <w:rPr>
          <w:rFonts w:ascii="TH SarabunPSK" w:hAnsi="TH SarabunPSK" w:cs="TH SarabunPSK"/>
          <w:spacing w:val="-4"/>
          <w:sz w:val="32"/>
          <w:szCs w:val="32"/>
        </w:rPr>
        <w:t xml:space="preserve"> </w:t>
      </w:r>
      <w:r w:rsidRPr="00176778">
        <w:rPr>
          <w:rFonts w:ascii="TH SarabunPSK" w:hAnsi="TH SarabunPSK" w:cs="TH SarabunPSK" w:hint="cs"/>
          <w:spacing w:val="-4"/>
          <w:sz w:val="32"/>
          <w:szCs w:val="32"/>
          <w:cs/>
        </w:rPr>
        <w:t>เป็นต้น</w:t>
      </w:r>
    </w:p>
    <w:tbl>
      <w:tblPr>
        <w:tblW w:w="981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
        <w:gridCol w:w="6740"/>
        <w:gridCol w:w="851"/>
        <w:gridCol w:w="850"/>
        <w:gridCol w:w="893"/>
      </w:tblGrid>
      <w:tr w:rsidR="009714A5" w:rsidRPr="00706893" w:rsidTr="00963022">
        <w:trPr>
          <w:trHeight w:val="215"/>
        </w:trPr>
        <w:tc>
          <w:tcPr>
            <w:tcW w:w="476" w:type="dxa"/>
            <w:shd w:val="clear" w:color="auto" w:fill="D9D9D9" w:themeFill="background1" w:themeFillShade="D9"/>
            <w:noWrap/>
            <w:vAlign w:val="center"/>
            <w:hideMark/>
          </w:tcPr>
          <w:p w:rsidR="009714A5" w:rsidRPr="00706893" w:rsidRDefault="009714A5" w:rsidP="00A97028">
            <w:pPr>
              <w:jc w:val="center"/>
              <w:rPr>
                <w:rFonts w:ascii="TH SarabunPSK" w:hAnsi="TH SarabunPSK" w:cs="TH SarabunPSK"/>
              </w:rPr>
            </w:pPr>
            <w:r w:rsidRPr="00706893">
              <w:rPr>
                <w:rFonts w:ascii="TH SarabunPSK" w:hAnsi="TH SarabunPSK" w:cs="TH SarabunPSK"/>
                <w:b/>
                <w:bCs/>
                <w:cs/>
              </w:rPr>
              <w:t>ข้อ</w:t>
            </w:r>
          </w:p>
        </w:tc>
        <w:tc>
          <w:tcPr>
            <w:tcW w:w="6740" w:type="dxa"/>
            <w:shd w:val="clear" w:color="auto" w:fill="D9D9D9" w:themeFill="background1" w:themeFillShade="D9"/>
            <w:vAlign w:val="center"/>
            <w:hideMark/>
          </w:tcPr>
          <w:p w:rsidR="009714A5" w:rsidRPr="00706893" w:rsidRDefault="009714A5" w:rsidP="00A97028">
            <w:pPr>
              <w:jc w:val="thaiDistribute"/>
              <w:rPr>
                <w:rFonts w:ascii="TH SarabunPSK" w:hAnsi="TH SarabunPSK" w:cs="TH SarabunPSK"/>
                <w:b/>
                <w:bCs/>
                <w:spacing w:val="-8"/>
                <w:sz w:val="30"/>
                <w:szCs w:val="30"/>
                <w:u w:val="single"/>
              </w:rPr>
            </w:pPr>
            <w:r w:rsidRPr="00706893">
              <w:rPr>
                <w:rFonts w:ascii="TH SarabunPSK" w:hAnsi="TH SarabunPSK" w:cs="TH SarabunPSK"/>
                <w:b/>
                <w:bCs/>
                <w:spacing w:val="-8"/>
                <w:sz w:val="30"/>
                <w:szCs w:val="30"/>
                <w:cs/>
              </w:rPr>
              <w:t>ความคิดเห็นต่อการกำหนด</w:t>
            </w:r>
            <w:r w:rsidRPr="00706893">
              <w:rPr>
                <w:rFonts w:ascii="TH SarabunPSK" w:hAnsi="TH SarabunPSK" w:cs="TH SarabunPSK"/>
                <w:b/>
                <w:bCs/>
                <w:spacing w:val="-8"/>
                <w:sz w:val="30"/>
                <w:szCs w:val="30"/>
                <w:u w:val="single"/>
                <w:cs/>
              </w:rPr>
              <w:t>เป้าหมายระดับจังหวัด</w:t>
            </w:r>
            <w:r w:rsidRPr="00706893">
              <w:rPr>
                <w:rFonts w:ascii="TH SarabunPSK" w:hAnsi="TH SarabunPSK" w:cs="TH SarabunPSK"/>
                <w:b/>
                <w:bCs/>
                <w:spacing w:val="-8"/>
                <w:sz w:val="30"/>
                <w:szCs w:val="30"/>
                <w:cs/>
              </w:rPr>
              <w:t xml:space="preserve"> </w:t>
            </w:r>
            <w:r w:rsidRPr="00706893">
              <w:rPr>
                <w:rFonts w:ascii="TH SarabunPSK" w:hAnsi="TH SarabunPSK" w:cs="TH SarabunPSK"/>
                <w:b/>
                <w:bCs/>
                <w:spacing w:val="-8"/>
                <w:sz w:val="30"/>
                <w:szCs w:val="30"/>
              </w:rPr>
              <w:t>(Organization Goal)</w:t>
            </w:r>
          </w:p>
        </w:tc>
        <w:tc>
          <w:tcPr>
            <w:tcW w:w="851" w:type="dxa"/>
            <w:shd w:val="clear" w:color="auto" w:fill="D9D9D9" w:themeFill="background1" w:themeFillShade="D9"/>
            <w:vAlign w:val="center"/>
          </w:tcPr>
          <w:p w:rsidR="009714A5" w:rsidRPr="00706893" w:rsidRDefault="009714A5" w:rsidP="00A97028">
            <w:pPr>
              <w:jc w:val="center"/>
              <w:rPr>
                <w:rFonts w:ascii="TH SarabunPSK" w:hAnsi="TH SarabunPSK" w:cs="TH SarabunPSK"/>
                <w:b/>
                <w:bCs/>
              </w:rPr>
            </w:pPr>
            <w:r w:rsidRPr="00706893">
              <w:rPr>
                <w:rFonts w:ascii="TH SarabunPSK" w:hAnsi="TH SarabunPSK" w:cs="TH SarabunPSK"/>
                <w:b/>
                <w:bCs/>
                <w:cs/>
              </w:rPr>
              <w:t>ไม่</w:t>
            </w:r>
          </w:p>
          <w:p w:rsidR="009714A5" w:rsidRPr="00706893" w:rsidRDefault="009714A5" w:rsidP="00A97028">
            <w:pPr>
              <w:jc w:val="center"/>
              <w:rPr>
                <w:rFonts w:ascii="TH SarabunPSK" w:hAnsi="TH SarabunPSK" w:cs="TH SarabunPSK"/>
                <w:b/>
                <w:bCs/>
                <w:cs/>
              </w:rPr>
            </w:pPr>
            <w:r w:rsidRPr="00706893">
              <w:rPr>
                <w:rFonts w:ascii="TH SarabunPSK" w:hAnsi="TH SarabunPSK" w:cs="TH SarabunPSK"/>
                <w:b/>
                <w:bCs/>
                <w:cs/>
              </w:rPr>
              <w:t>เห็นด้วย</w:t>
            </w:r>
          </w:p>
        </w:tc>
        <w:tc>
          <w:tcPr>
            <w:tcW w:w="850" w:type="dxa"/>
            <w:shd w:val="clear" w:color="auto" w:fill="D9D9D9" w:themeFill="background1" w:themeFillShade="D9"/>
            <w:vAlign w:val="center"/>
          </w:tcPr>
          <w:p w:rsidR="009714A5" w:rsidRPr="00706893" w:rsidRDefault="009714A5" w:rsidP="00A97028">
            <w:pPr>
              <w:jc w:val="center"/>
              <w:rPr>
                <w:rFonts w:ascii="TH SarabunPSK" w:hAnsi="TH SarabunPSK" w:cs="TH SarabunPSK"/>
                <w:b/>
                <w:bCs/>
                <w:cs/>
              </w:rPr>
            </w:pPr>
            <w:r w:rsidRPr="00706893">
              <w:rPr>
                <w:rFonts w:ascii="TH SarabunPSK" w:hAnsi="TH SarabunPSK" w:cs="TH SarabunPSK"/>
                <w:b/>
                <w:bCs/>
                <w:cs/>
              </w:rPr>
              <w:t>ไม่แน่ใจ</w:t>
            </w:r>
          </w:p>
        </w:tc>
        <w:tc>
          <w:tcPr>
            <w:tcW w:w="893" w:type="dxa"/>
            <w:shd w:val="clear" w:color="auto" w:fill="D9D9D9" w:themeFill="background1" w:themeFillShade="D9"/>
            <w:vAlign w:val="center"/>
          </w:tcPr>
          <w:p w:rsidR="009714A5" w:rsidRPr="00706893" w:rsidRDefault="009714A5" w:rsidP="00A97028">
            <w:pPr>
              <w:jc w:val="center"/>
              <w:rPr>
                <w:rFonts w:ascii="TH SarabunPSK" w:hAnsi="TH SarabunPSK" w:cs="TH SarabunPSK"/>
                <w:b/>
                <w:bCs/>
                <w:cs/>
              </w:rPr>
            </w:pPr>
            <w:r w:rsidRPr="00706893">
              <w:rPr>
                <w:rFonts w:ascii="TH SarabunPSK" w:hAnsi="TH SarabunPSK" w:cs="TH SarabunPSK"/>
                <w:b/>
                <w:bCs/>
                <w:cs/>
              </w:rPr>
              <w:t>เห็นด้วย</w:t>
            </w:r>
          </w:p>
        </w:tc>
      </w:tr>
      <w:tr w:rsidR="009714A5" w:rsidRPr="00706893" w:rsidTr="004D15BE">
        <w:trPr>
          <w:trHeight w:val="338"/>
        </w:trPr>
        <w:tc>
          <w:tcPr>
            <w:tcW w:w="476" w:type="dxa"/>
            <w:shd w:val="clear" w:color="auto" w:fill="auto"/>
            <w:noWrap/>
            <w:hideMark/>
          </w:tcPr>
          <w:p w:rsidR="009714A5" w:rsidRPr="00706893" w:rsidRDefault="009714A5" w:rsidP="00A97028">
            <w:pPr>
              <w:jc w:val="center"/>
              <w:rPr>
                <w:rFonts w:ascii="TH SarabunPSK" w:hAnsi="TH SarabunPSK" w:cs="TH SarabunPSK"/>
              </w:rPr>
            </w:pPr>
            <w:r w:rsidRPr="00706893">
              <w:rPr>
                <w:rFonts w:ascii="TH SarabunPSK" w:hAnsi="TH SarabunPSK" w:cs="TH SarabunPSK"/>
              </w:rPr>
              <w:t>1</w:t>
            </w:r>
          </w:p>
        </w:tc>
        <w:tc>
          <w:tcPr>
            <w:tcW w:w="6740" w:type="dxa"/>
            <w:shd w:val="clear" w:color="auto" w:fill="auto"/>
            <w:hideMark/>
          </w:tcPr>
          <w:p w:rsidR="009714A5" w:rsidRPr="00706893" w:rsidRDefault="009714A5" w:rsidP="00A97028">
            <w:pPr>
              <w:jc w:val="thaiDistribute"/>
              <w:rPr>
                <w:rFonts w:ascii="TH SarabunPSK" w:hAnsi="TH SarabunPSK" w:cs="TH SarabunPSK"/>
                <w:sz w:val="30"/>
                <w:szCs w:val="30"/>
              </w:rPr>
            </w:pPr>
            <w:r w:rsidRPr="00706893">
              <w:rPr>
                <w:rFonts w:ascii="TH SarabunPSK" w:hAnsi="TH SarabunPSK" w:cs="TH SarabunPSK"/>
                <w:sz w:val="30"/>
                <w:szCs w:val="30"/>
                <w:cs/>
              </w:rPr>
              <w:t>จังหวัดมีการกำหนดวิสัยทัศน์หรือเป้าหมายความสำเร็จของจังหวัดอย่างชัดเจน</w:t>
            </w:r>
          </w:p>
        </w:tc>
        <w:tc>
          <w:tcPr>
            <w:tcW w:w="851" w:type="dxa"/>
            <w:shd w:val="clear" w:color="auto" w:fill="auto"/>
          </w:tcPr>
          <w:p w:rsidR="009714A5" w:rsidRPr="00706893" w:rsidRDefault="009714A5" w:rsidP="00A97028">
            <w:pPr>
              <w:jc w:val="thaiDistribute"/>
              <w:rPr>
                <w:rFonts w:ascii="TH SarabunPSK" w:hAnsi="TH SarabunPSK" w:cs="TH SarabunPSK"/>
              </w:rPr>
            </w:pPr>
          </w:p>
        </w:tc>
        <w:tc>
          <w:tcPr>
            <w:tcW w:w="850" w:type="dxa"/>
            <w:shd w:val="clear" w:color="auto" w:fill="auto"/>
          </w:tcPr>
          <w:p w:rsidR="009714A5" w:rsidRPr="00706893" w:rsidRDefault="009714A5" w:rsidP="00A97028">
            <w:pPr>
              <w:jc w:val="thaiDistribute"/>
              <w:rPr>
                <w:rFonts w:ascii="TH SarabunPSK" w:hAnsi="TH SarabunPSK" w:cs="TH SarabunPSK"/>
              </w:rPr>
            </w:pPr>
          </w:p>
        </w:tc>
        <w:tc>
          <w:tcPr>
            <w:tcW w:w="893" w:type="dxa"/>
            <w:shd w:val="clear" w:color="auto" w:fill="auto"/>
          </w:tcPr>
          <w:p w:rsidR="009714A5" w:rsidRPr="00706893" w:rsidRDefault="009714A5" w:rsidP="00A97028">
            <w:pPr>
              <w:jc w:val="thaiDistribute"/>
              <w:rPr>
                <w:rFonts w:ascii="TH SarabunPSK" w:hAnsi="TH SarabunPSK" w:cs="TH SarabunPSK"/>
              </w:rPr>
            </w:pPr>
          </w:p>
        </w:tc>
      </w:tr>
      <w:tr w:rsidR="009714A5" w:rsidRPr="00706893" w:rsidTr="004D15BE">
        <w:trPr>
          <w:trHeight w:val="242"/>
        </w:trPr>
        <w:tc>
          <w:tcPr>
            <w:tcW w:w="476" w:type="dxa"/>
            <w:shd w:val="clear" w:color="auto" w:fill="auto"/>
            <w:noWrap/>
            <w:hideMark/>
          </w:tcPr>
          <w:p w:rsidR="009714A5" w:rsidRPr="00706893" w:rsidRDefault="009714A5" w:rsidP="00A97028">
            <w:pPr>
              <w:jc w:val="center"/>
              <w:rPr>
                <w:rFonts w:ascii="TH SarabunPSK" w:hAnsi="TH SarabunPSK" w:cs="TH SarabunPSK"/>
              </w:rPr>
            </w:pPr>
            <w:r w:rsidRPr="00706893">
              <w:rPr>
                <w:rFonts w:ascii="TH SarabunPSK" w:hAnsi="TH SarabunPSK" w:cs="TH SarabunPSK"/>
              </w:rPr>
              <w:t>2</w:t>
            </w:r>
          </w:p>
        </w:tc>
        <w:tc>
          <w:tcPr>
            <w:tcW w:w="6740" w:type="dxa"/>
            <w:shd w:val="clear" w:color="auto" w:fill="auto"/>
            <w:hideMark/>
          </w:tcPr>
          <w:p w:rsidR="009714A5" w:rsidRPr="00706893" w:rsidRDefault="009714A5" w:rsidP="00A97028">
            <w:pPr>
              <w:jc w:val="thaiDistribute"/>
              <w:rPr>
                <w:rFonts w:ascii="TH SarabunPSK" w:hAnsi="TH SarabunPSK" w:cs="TH SarabunPSK"/>
                <w:sz w:val="30"/>
                <w:szCs w:val="30"/>
              </w:rPr>
            </w:pPr>
            <w:r w:rsidRPr="00706893">
              <w:rPr>
                <w:rFonts w:ascii="TH SarabunPSK" w:hAnsi="TH SarabunPSK" w:cs="TH SarabunPSK"/>
                <w:sz w:val="30"/>
                <w:szCs w:val="30"/>
                <w:cs/>
              </w:rPr>
              <w:t>จังหวัดมีการสื่อสารวิสัยทัศน์หรือเป้าหมายความสำเร็จของจังหวัดอย่างเป็นรูปธรรมให้แก่บุคลากรรับทราบอย่างทั่วถึง</w:t>
            </w:r>
          </w:p>
        </w:tc>
        <w:tc>
          <w:tcPr>
            <w:tcW w:w="851" w:type="dxa"/>
            <w:shd w:val="clear" w:color="auto" w:fill="auto"/>
          </w:tcPr>
          <w:p w:rsidR="009714A5" w:rsidRPr="00706893" w:rsidRDefault="009714A5" w:rsidP="00A97028">
            <w:pPr>
              <w:jc w:val="thaiDistribute"/>
              <w:rPr>
                <w:rFonts w:ascii="TH SarabunPSK" w:hAnsi="TH SarabunPSK" w:cs="TH SarabunPSK"/>
              </w:rPr>
            </w:pPr>
          </w:p>
        </w:tc>
        <w:tc>
          <w:tcPr>
            <w:tcW w:w="850" w:type="dxa"/>
            <w:shd w:val="clear" w:color="auto" w:fill="auto"/>
          </w:tcPr>
          <w:p w:rsidR="009714A5" w:rsidRPr="00706893" w:rsidRDefault="009714A5" w:rsidP="00A97028">
            <w:pPr>
              <w:jc w:val="thaiDistribute"/>
              <w:rPr>
                <w:rFonts w:ascii="TH SarabunPSK" w:hAnsi="TH SarabunPSK" w:cs="TH SarabunPSK"/>
              </w:rPr>
            </w:pPr>
          </w:p>
        </w:tc>
        <w:tc>
          <w:tcPr>
            <w:tcW w:w="893" w:type="dxa"/>
            <w:shd w:val="clear" w:color="auto" w:fill="auto"/>
          </w:tcPr>
          <w:p w:rsidR="009714A5" w:rsidRPr="00706893" w:rsidRDefault="009714A5" w:rsidP="00A97028">
            <w:pPr>
              <w:jc w:val="thaiDistribute"/>
              <w:rPr>
                <w:rFonts w:ascii="TH SarabunPSK" w:hAnsi="TH SarabunPSK" w:cs="TH SarabunPSK"/>
              </w:rPr>
            </w:pPr>
          </w:p>
        </w:tc>
      </w:tr>
      <w:tr w:rsidR="009714A5" w:rsidRPr="00706893" w:rsidTr="004D15BE">
        <w:trPr>
          <w:trHeight w:val="56"/>
        </w:trPr>
        <w:tc>
          <w:tcPr>
            <w:tcW w:w="476" w:type="dxa"/>
            <w:shd w:val="clear" w:color="auto" w:fill="auto"/>
            <w:noWrap/>
            <w:hideMark/>
          </w:tcPr>
          <w:p w:rsidR="009714A5" w:rsidRPr="00706893" w:rsidRDefault="009714A5" w:rsidP="00A97028">
            <w:pPr>
              <w:jc w:val="center"/>
              <w:rPr>
                <w:rFonts w:ascii="TH SarabunPSK" w:hAnsi="TH SarabunPSK" w:cs="TH SarabunPSK"/>
              </w:rPr>
            </w:pPr>
            <w:r w:rsidRPr="00706893">
              <w:rPr>
                <w:rFonts w:ascii="TH SarabunPSK" w:hAnsi="TH SarabunPSK" w:cs="TH SarabunPSK"/>
              </w:rPr>
              <w:t>3</w:t>
            </w:r>
          </w:p>
        </w:tc>
        <w:tc>
          <w:tcPr>
            <w:tcW w:w="6740" w:type="dxa"/>
            <w:shd w:val="clear" w:color="auto" w:fill="auto"/>
            <w:hideMark/>
          </w:tcPr>
          <w:p w:rsidR="009714A5" w:rsidRPr="00706893" w:rsidRDefault="009714A5" w:rsidP="00A97028">
            <w:pPr>
              <w:jc w:val="thaiDistribute"/>
              <w:rPr>
                <w:rFonts w:ascii="TH SarabunPSK" w:hAnsi="TH SarabunPSK" w:cs="TH SarabunPSK"/>
                <w:sz w:val="30"/>
                <w:szCs w:val="30"/>
              </w:rPr>
            </w:pPr>
            <w:r w:rsidRPr="00706893">
              <w:rPr>
                <w:rFonts w:ascii="TH SarabunPSK" w:hAnsi="TH SarabunPSK" w:cs="TH SarabunPSK"/>
                <w:sz w:val="30"/>
                <w:szCs w:val="30"/>
                <w:cs/>
              </w:rPr>
              <w:t>จังหวัดมีการกำหนดยุทธศาสตร์ที่มาจากการวิเคราะห์ข้อมูลที่ดี</w:t>
            </w:r>
            <w:r w:rsidRPr="00706893">
              <w:rPr>
                <w:rFonts w:ascii="TH SarabunPSK" w:hAnsi="TH SarabunPSK" w:cs="TH SarabunPSK"/>
                <w:sz w:val="30"/>
                <w:szCs w:val="30"/>
              </w:rPr>
              <w:t xml:space="preserve"> (</w:t>
            </w:r>
            <w:r w:rsidRPr="00706893">
              <w:rPr>
                <w:rFonts w:ascii="TH SarabunPSK" w:hAnsi="TH SarabunPSK" w:cs="TH SarabunPSK"/>
                <w:sz w:val="30"/>
                <w:szCs w:val="30"/>
                <w:cs/>
              </w:rPr>
              <w:t>เช่น</w:t>
            </w:r>
            <w:r w:rsidRPr="00706893">
              <w:rPr>
                <w:rFonts w:ascii="TH SarabunPSK" w:hAnsi="TH SarabunPSK" w:cs="TH SarabunPSK"/>
                <w:sz w:val="30"/>
                <w:szCs w:val="30"/>
              </w:rPr>
              <w:t xml:space="preserve"> </w:t>
            </w:r>
            <w:r w:rsidRPr="00706893">
              <w:rPr>
                <w:rFonts w:ascii="TH SarabunPSK" w:hAnsi="TH SarabunPSK" w:cs="TH SarabunPSK"/>
                <w:sz w:val="30"/>
                <w:szCs w:val="30"/>
                <w:cs/>
              </w:rPr>
              <w:t>ปัจจัยที่มีผลกระทบต่อจังหวัด ผลสำรวจความต้องการของผู้รับบริการ ผู้มีส่วนได้ส่วนเสีย เป็นต้น) ทำให้ยุทธศาสตร์มีความสอดคล้องกับวิสัยทัศน์และบริบทของจังหวัด</w:t>
            </w:r>
          </w:p>
        </w:tc>
        <w:tc>
          <w:tcPr>
            <w:tcW w:w="851" w:type="dxa"/>
            <w:shd w:val="clear" w:color="auto" w:fill="auto"/>
          </w:tcPr>
          <w:p w:rsidR="009714A5" w:rsidRPr="00706893" w:rsidRDefault="009714A5" w:rsidP="00A97028">
            <w:pPr>
              <w:jc w:val="thaiDistribute"/>
              <w:rPr>
                <w:rFonts w:ascii="TH SarabunPSK" w:hAnsi="TH SarabunPSK" w:cs="TH SarabunPSK"/>
              </w:rPr>
            </w:pPr>
          </w:p>
        </w:tc>
        <w:tc>
          <w:tcPr>
            <w:tcW w:w="850" w:type="dxa"/>
            <w:shd w:val="clear" w:color="auto" w:fill="auto"/>
          </w:tcPr>
          <w:p w:rsidR="009714A5" w:rsidRPr="00706893" w:rsidRDefault="009714A5" w:rsidP="00A97028">
            <w:pPr>
              <w:jc w:val="thaiDistribute"/>
              <w:rPr>
                <w:rFonts w:ascii="TH SarabunPSK" w:hAnsi="TH SarabunPSK" w:cs="TH SarabunPSK"/>
              </w:rPr>
            </w:pPr>
          </w:p>
        </w:tc>
        <w:tc>
          <w:tcPr>
            <w:tcW w:w="893" w:type="dxa"/>
            <w:shd w:val="clear" w:color="auto" w:fill="auto"/>
          </w:tcPr>
          <w:p w:rsidR="009714A5" w:rsidRPr="00706893" w:rsidRDefault="009714A5" w:rsidP="00A97028">
            <w:pPr>
              <w:jc w:val="thaiDistribute"/>
              <w:rPr>
                <w:rFonts w:ascii="TH SarabunPSK" w:hAnsi="TH SarabunPSK" w:cs="TH SarabunPSK"/>
              </w:rPr>
            </w:pPr>
          </w:p>
        </w:tc>
      </w:tr>
      <w:tr w:rsidR="009714A5" w:rsidRPr="00706893" w:rsidTr="004D15BE">
        <w:trPr>
          <w:trHeight w:val="152"/>
        </w:trPr>
        <w:tc>
          <w:tcPr>
            <w:tcW w:w="476" w:type="dxa"/>
            <w:shd w:val="clear" w:color="auto" w:fill="auto"/>
            <w:noWrap/>
            <w:hideMark/>
          </w:tcPr>
          <w:p w:rsidR="009714A5" w:rsidRPr="00706893" w:rsidRDefault="009714A5" w:rsidP="00A97028">
            <w:pPr>
              <w:jc w:val="center"/>
              <w:rPr>
                <w:rFonts w:ascii="TH SarabunPSK" w:hAnsi="TH SarabunPSK" w:cs="TH SarabunPSK"/>
              </w:rPr>
            </w:pPr>
            <w:r w:rsidRPr="00706893">
              <w:rPr>
                <w:rFonts w:ascii="TH SarabunPSK" w:hAnsi="TH SarabunPSK" w:cs="TH SarabunPSK"/>
              </w:rPr>
              <w:t>4</w:t>
            </w:r>
          </w:p>
        </w:tc>
        <w:tc>
          <w:tcPr>
            <w:tcW w:w="6740" w:type="dxa"/>
            <w:shd w:val="clear" w:color="auto" w:fill="auto"/>
            <w:hideMark/>
          </w:tcPr>
          <w:p w:rsidR="009714A5" w:rsidRPr="00706893" w:rsidRDefault="009714A5" w:rsidP="00A97028">
            <w:pPr>
              <w:jc w:val="thaiDistribute"/>
              <w:rPr>
                <w:rFonts w:ascii="TH SarabunPSK" w:hAnsi="TH SarabunPSK" w:cs="TH SarabunPSK"/>
                <w:sz w:val="30"/>
                <w:szCs w:val="30"/>
              </w:rPr>
            </w:pPr>
            <w:r w:rsidRPr="00706893">
              <w:rPr>
                <w:rFonts w:ascii="TH SarabunPSK" w:hAnsi="TH SarabunPSK" w:cs="TH SarabunPSK"/>
                <w:sz w:val="30"/>
                <w:szCs w:val="30"/>
                <w:cs/>
              </w:rPr>
              <w:t>จังหวัดมีการกำหนดยุทธศาสตร์และเป้าหมายทั้งระยะสั้นและระยะยาวที่ทำให้จังหวัดดำเนินงานได้อย่างมีประสิทธิภาพทั้งปัจจุบันและอนาคต</w:t>
            </w:r>
          </w:p>
        </w:tc>
        <w:tc>
          <w:tcPr>
            <w:tcW w:w="851" w:type="dxa"/>
            <w:shd w:val="clear" w:color="auto" w:fill="auto"/>
          </w:tcPr>
          <w:p w:rsidR="009714A5" w:rsidRPr="00706893" w:rsidRDefault="009714A5" w:rsidP="00A97028">
            <w:pPr>
              <w:jc w:val="thaiDistribute"/>
              <w:rPr>
                <w:rFonts w:ascii="TH SarabunPSK" w:hAnsi="TH SarabunPSK" w:cs="TH SarabunPSK"/>
              </w:rPr>
            </w:pPr>
          </w:p>
        </w:tc>
        <w:tc>
          <w:tcPr>
            <w:tcW w:w="850" w:type="dxa"/>
            <w:shd w:val="clear" w:color="auto" w:fill="auto"/>
          </w:tcPr>
          <w:p w:rsidR="009714A5" w:rsidRPr="00706893" w:rsidRDefault="009714A5" w:rsidP="00A97028">
            <w:pPr>
              <w:jc w:val="thaiDistribute"/>
              <w:rPr>
                <w:rFonts w:ascii="TH SarabunPSK" w:hAnsi="TH SarabunPSK" w:cs="TH SarabunPSK"/>
              </w:rPr>
            </w:pPr>
          </w:p>
        </w:tc>
        <w:tc>
          <w:tcPr>
            <w:tcW w:w="893" w:type="dxa"/>
            <w:shd w:val="clear" w:color="auto" w:fill="auto"/>
          </w:tcPr>
          <w:p w:rsidR="009714A5" w:rsidRPr="00706893" w:rsidRDefault="009714A5" w:rsidP="00A97028">
            <w:pPr>
              <w:jc w:val="thaiDistribute"/>
              <w:rPr>
                <w:rFonts w:ascii="TH SarabunPSK" w:hAnsi="TH SarabunPSK" w:cs="TH SarabunPSK"/>
              </w:rPr>
            </w:pPr>
          </w:p>
        </w:tc>
      </w:tr>
      <w:tr w:rsidR="009714A5" w:rsidRPr="00706893" w:rsidTr="00963022">
        <w:trPr>
          <w:trHeight w:val="480"/>
        </w:trPr>
        <w:tc>
          <w:tcPr>
            <w:tcW w:w="476" w:type="dxa"/>
            <w:shd w:val="clear" w:color="auto" w:fill="D9D9D9" w:themeFill="background1" w:themeFillShade="D9"/>
            <w:noWrap/>
            <w:vAlign w:val="center"/>
            <w:hideMark/>
          </w:tcPr>
          <w:p w:rsidR="009714A5" w:rsidRPr="00706893" w:rsidRDefault="009714A5" w:rsidP="00A97028">
            <w:pPr>
              <w:jc w:val="center"/>
              <w:rPr>
                <w:rFonts w:ascii="TH SarabunPSK" w:hAnsi="TH SarabunPSK" w:cs="TH SarabunPSK"/>
              </w:rPr>
            </w:pPr>
            <w:r w:rsidRPr="00706893">
              <w:rPr>
                <w:rFonts w:ascii="TH SarabunPSK" w:hAnsi="TH SarabunPSK" w:cs="TH SarabunPSK"/>
                <w:b/>
                <w:bCs/>
                <w:cs/>
              </w:rPr>
              <w:t>ข้อ</w:t>
            </w:r>
          </w:p>
        </w:tc>
        <w:tc>
          <w:tcPr>
            <w:tcW w:w="6740" w:type="dxa"/>
            <w:shd w:val="clear" w:color="auto" w:fill="D9D9D9" w:themeFill="background1" w:themeFillShade="D9"/>
            <w:vAlign w:val="center"/>
            <w:hideMark/>
          </w:tcPr>
          <w:p w:rsidR="009714A5" w:rsidRPr="00706893" w:rsidRDefault="009714A5" w:rsidP="00A97028">
            <w:pPr>
              <w:rPr>
                <w:rFonts w:ascii="TH SarabunPSK" w:hAnsi="TH SarabunPSK" w:cs="TH SarabunPSK"/>
                <w:b/>
                <w:bCs/>
                <w:spacing w:val="-8"/>
                <w:sz w:val="30"/>
                <w:szCs w:val="30"/>
              </w:rPr>
            </w:pPr>
            <w:r w:rsidRPr="00706893">
              <w:rPr>
                <w:rFonts w:ascii="TH SarabunPSK" w:hAnsi="TH SarabunPSK" w:cs="TH SarabunPSK"/>
                <w:b/>
                <w:bCs/>
                <w:spacing w:val="-8"/>
                <w:sz w:val="30"/>
                <w:szCs w:val="30"/>
                <w:cs/>
              </w:rPr>
              <w:t>ความคิดเห็นต่อการออกแบบ</w:t>
            </w:r>
            <w:r w:rsidRPr="00706893">
              <w:rPr>
                <w:rFonts w:ascii="TH SarabunPSK" w:hAnsi="TH SarabunPSK" w:cs="TH SarabunPSK"/>
                <w:b/>
                <w:bCs/>
                <w:spacing w:val="-8"/>
                <w:sz w:val="30"/>
                <w:szCs w:val="30"/>
                <w:u w:val="single"/>
                <w:cs/>
              </w:rPr>
              <w:t>โครงสร้างระดับจังหวัด</w:t>
            </w:r>
            <w:r w:rsidRPr="00706893">
              <w:rPr>
                <w:rFonts w:ascii="TH SarabunPSK" w:hAnsi="TH SarabunPSK" w:cs="TH SarabunPSK"/>
                <w:b/>
                <w:bCs/>
                <w:spacing w:val="-8"/>
                <w:sz w:val="30"/>
                <w:szCs w:val="30"/>
              </w:rPr>
              <w:t xml:space="preserve"> (Organization Design)</w:t>
            </w:r>
          </w:p>
        </w:tc>
        <w:tc>
          <w:tcPr>
            <w:tcW w:w="851" w:type="dxa"/>
            <w:shd w:val="clear" w:color="auto" w:fill="D9D9D9" w:themeFill="background1" w:themeFillShade="D9"/>
            <w:vAlign w:val="center"/>
          </w:tcPr>
          <w:p w:rsidR="009714A5" w:rsidRPr="00706893" w:rsidRDefault="009714A5" w:rsidP="00A97028">
            <w:pPr>
              <w:jc w:val="center"/>
              <w:rPr>
                <w:rFonts w:ascii="TH SarabunPSK" w:hAnsi="TH SarabunPSK" w:cs="TH SarabunPSK"/>
                <w:b/>
                <w:bCs/>
              </w:rPr>
            </w:pPr>
            <w:r w:rsidRPr="00706893">
              <w:rPr>
                <w:rFonts w:ascii="TH SarabunPSK" w:hAnsi="TH SarabunPSK" w:cs="TH SarabunPSK"/>
                <w:b/>
                <w:bCs/>
                <w:cs/>
              </w:rPr>
              <w:t>ไม่</w:t>
            </w:r>
          </w:p>
          <w:p w:rsidR="009714A5" w:rsidRPr="00706893" w:rsidRDefault="009714A5" w:rsidP="00A97028">
            <w:pPr>
              <w:jc w:val="center"/>
              <w:rPr>
                <w:rFonts w:ascii="TH SarabunPSK" w:hAnsi="TH SarabunPSK" w:cs="TH SarabunPSK"/>
                <w:b/>
                <w:bCs/>
                <w:cs/>
              </w:rPr>
            </w:pPr>
            <w:r w:rsidRPr="00706893">
              <w:rPr>
                <w:rFonts w:ascii="TH SarabunPSK" w:hAnsi="TH SarabunPSK" w:cs="TH SarabunPSK"/>
                <w:b/>
                <w:bCs/>
                <w:cs/>
              </w:rPr>
              <w:t>เห็นด้วย</w:t>
            </w:r>
          </w:p>
        </w:tc>
        <w:tc>
          <w:tcPr>
            <w:tcW w:w="850" w:type="dxa"/>
            <w:shd w:val="clear" w:color="auto" w:fill="D9D9D9" w:themeFill="background1" w:themeFillShade="D9"/>
            <w:vAlign w:val="center"/>
          </w:tcPr>
          <w:p w:rsidR="009714A5" w:rsidRPr="00706893" w:rsidRDefault="009714A5" w:rsidP="00A97028">
            <w:pPr>
              <w:jc w:val="center"/>
              <w:rPr>
                <w:rFonts w:ascii="TH SarabunPSK" w:hAnsi="TH SarabunPSK" w:cs="TH SarabunPSK"/>
                <w:b/>
                <w:bCs/>
                <w:cs/>
              </w:rPr>
            </w:pPr>
            <w:r w:rsidRPr="00706893">
              <w:rPr>
                <w:rFonts w:ascii="TH SarabunPSK" w:hAnsi="TH SarabunPSK" w:cs="TH SarabunPSK"/>
                <w:b/>
                <w:bCs/>
                <w:cs/>
              </w:rPr>
              <w:t>ไม่แน่ใจ</w:t>
            </w:r>
          </w:p>
        </w:tc>
        <w:tc>
          <w:tcPr>
            <w:tcW w:w="893" w:type="dxa"/>
            <w:shd w:val="clear" w:color="auto" w:fill="D9D9D9" w:themeFill="background1" w:themeFillShade="D9"/>
            <w:vAlign w:val="center"/>
          </w:tcPr>
          <w:p w:rsidR="009714A5" w:rsidRPr="00706893" w:rsidRDefault="009714A5" w:rsidP="00A97028">
            <w:pPr>
              <w:jc w:val="center"/>
              <w:rPr>
                <w:rFonts w:ascii="TH SarabunPSK" w:hAnsi="TH SarabunPSK" w:cs="TH SarabunPSK"/>
                <w:b/>
                <w:bCs/>
                <w:cs/>
              </w:rPr>
            </w:pPr>
            <w:r w:rsidRPr="00706893">
              <w:rPr>
                <w:rFonts w:ascii="TH SarabunPSK" w:hAnsi="TH SarabunPSK" w:cs="TH SarabunPSK"/>
                <w:b/>
                <w:bCs/>
                <w:cs/>
              </w:rPr>
              <w:t>เห็นด้วย</w:t>
            </w:r>
          </w:p>
        </w:tc>
      </w:tr>
      <w:tr w:rsidR="009714A5" w:rsidRPr="00706893" w:rsidTr="004D15BE">
        <w:trPr>
          <w:trHeight w:val="62"/>
        </w:trPr>
        <w:tc>
          <w:tcPr>
            <w:tcW w:w="476" w:type="dxa"/>
            <w:shd w:val="clear" w:color="auto" w:fill="auto"/>
            <w:noWrap/>
            <w:hideMark/>
          </w:tcPr>
          <w:p w:rsidR="009714A5" w:rsidRPr="00706893" w:rsidRDefault="009714A5" w:rsidP="00A97028">
            <w:pPr>
              <w:jc w:val="center"/>
              <w:rPr>
                <w:rFonts w:ascii="TH SarabunPSK" w:hAnsi="TH SarabunPSK" w:cs="TH SarabunPSK"/>
              </w:rPr>
            </w:pPr>
            <w:r w:rsidRPr="00706893">
              <w:rPr>
                <w:rFonts w:ascii="TH SarabunPSK" w:hAnsi="TH SarabunPSK" w:cs="TH SarabunPSK"/>
              </w:rPr>
              <w:t>5</w:t>
            </w:r>
          </w:p>
        </w:tc>
        <w:tc>
          <w:tcPr>
            <w:tcW w:w="6740" w:type="dxa"/>
            <w:shd w:val="clear" w:color="auto" w:fill="auto"/>
            <w:hideMark/>
          </w:tcPr>
          <w:p w:rsidR="009714A5" w:rsidRPr="00706893" w:rsidRDefault="009714A5" w:rsidP="00A97028">
            <w:pPr>
              <w:jc w:val="thaiDistribute"/>
              <w:rPr>
                <w:rFonts w:ascii="TH SarabunPSK" w:hAnsi="TH SarabunPSK" w:cs="TH SarabunPSK"/>
                <w:sz w:val="30"/>
                <w:szCs w:val="30"/>
              </w:rPr>
            </w:pPr>
            <w:r w:rsidRPr="00706893">
              <w:rPr>
                <w:rFonts w:ascii="TH SarabunPSK" w:hAnsi="TH SarabunPSK" w:cs="TH SarabunPSK"/>
                <w:sz w:val="30"/>
                <w:szCs w:val="30"/>
                <w:cs/>
              </w:rPr>
              <w:t>โครงสร้างของหน่วยงานในจังหวัดมีการกำหนดให้สอดคล้องกับยุทธศาสตร์ของจังหวัด และช่วยส่งเสริมให้การบริหารงานมีประสิทธิภาพ</w:t>
            </w:r>
          </w:p>
        </w:tc>
        <w:tc>
          <w:tcPr>
            <w:tcW w:w="851" w:type="dxa"/>
            <w:shd w:val="clear" w:color="auto" w:fill="auto"/>
          </w:tcPr>
          <w:p w:rsidR="009714A5" w:rsidRPr="00706893" w:rsidRDefault="009714A5" w:rsidP="00A97028">
            <w:pPr>
              <w:jc w:val="thaiDistribute"/>
              <w:rPr>
                <w:rFonts w:ascii="TH SarabunPSK" w:hAnsi="TH SarabunPSK" w:cs="TH SarabunPSK"/>
              </w:rPr>
            </w:pPr>
          </w:p>
        </w:tc>
        <w:tc>
          <w:tcPr>
            <w:tcW w:w="850" w:type="dxa"/>
            <w:shd w:val="clear" w:color="auto" w:fill="auto"/>
          </w:tcPr>
          <w:p w:rsidR="009714A5" w:rsidRPr="00706893" w:rsidRDefault="009714A5" w:rsidP="00A97028">
            <w:pPr>
              <w:jc w:val="thaiDistribute"/>
              <w:rPr>
                <w:rFonts w:ascii="TH SarabunPSK" w:hAnsi="TH SarabunPSK" w:cs="TH SarabunPSK"/>
              </w:rPr>
            </w:pPr>
          </w:p>
        </w:tc>
        <w:tc>
          <w:tcPr>
            <w:tcW w:w="893" w:type="dxa"/>
            <w:shd w:val="clear" w:color="auto" w:fill="auto"/>
          </w:tcPr>
          <w:p w:rsidR="009714A5" w:rsidRPr="00706893" w:rsidRDefault="009714A5" w:rsidP="00A97028">
            <w:pPr>
              <w:jc w:val="thaiDistribute"/>
              <w:rPr>
                <w:rFonts w:ascii="TH SarabunPSK" w:hAnsi="TH SarabunPSK" w:cs="TH SarabunPSK"/>
              </w:rPr>
            </w:pPr>
          </w:p>
        </w:tc>
      </w:tr>
      <w:tr w:rsidR="009714A5" w:rsidRPr="00706893" w:rsidTr="004D15BE">
        <w:trPr>
          <w:trHeight w:val="422"/>
        </w:trPr>
        <w:tc>
          <w:tcPr>
            <w:tcW w:w="476" w:type="dxa"/>
            <w:shd w:val="clear" w:color="auto" w:fill="auto"/>
            <w:noWrap/>
            <w:hideMark/>
          </w:tcPr>
          <w:p w:rsidR="009714A5" w:rsidRPr="00706893" w:rsidRDefault="009714A5" w:rsidP="00A97028">
            <w:pPr>
              <w:jc w:val="center"/>
              <w:rPr>
                <w:rFonts w:ascii="TH SarabunPSK" w:hAnsi="TH SarabunPSK" w:cs="TH SarabunPSK"/>
              </w:rPr>
            </w:pPr>
            <w:r w:rsidRPr="00706893">
              <w:rPr>
                <w:rFonts w:ascii="TH SarabunPSK" w:hAnsi="TH SarabunPSK" w:cs="TH SarabunPSK"/>
              </w:rPr>
              <w:t>6</w:t>
            </w:r>
          </w:p>
        </w:tc>
        <w:tc>
          <w:tcPr>
            <w:tcW w:w="6740" w:type="dxa"/>
            <w:shd w:val="clear" w:color="auto" w:fill="auto"/>
            <w:hideMark/>
          </w:tcPr>
          <w:p w:rsidR="009714A5" w:rsidRPr="00706893" w:rsidRDefault="009714A5" w:rsidP="00A97028">
            <w:pPr>
              <w:rPr>
                <w:rFonts w:ascii="TH SarabunPSK" w:hAnsi="TH SarabunPSK" w:cs="TH SarabunPSK"/>
                <w:sz w:val="30"/>
                <w:szCs w:val="30"/>
              </w:rPr>
            </w:pPr>
            <w:r w:rsidRPr="00706893">
              <w:rPr>
                <w:rFonts w:ascii="TH SarabunPSK" w:hAnsi="TH SarabunPSK" w:cs="TH SarabunPSK"/>
                <w:sz w:val="30"/>
                <w:szCs w:val="30"/>
                <w:cs/>
              </w:rPr>
              <w:t xml:space="preserve">จังหวัดมีหรือจัดตั้งหน่วยงาน </w:t>
            </w:r>
            <w:r w:rsidRPr="00706893">
              <w:rPr>
                <w:rFonts w:ascii="TH SarabunPSK" w:hAnsi="TH SarabunPSK" w:cs="TH SarabunPSK"/>
                <w:sz w:val="30"/>
                <w:szCs w:val="30"/>
              </w:rPr>
              <w:t>(</w:t>
            </w:r>
            <w:r w:rsidRPr="00706893">
              <w:rPr>
                <w:rFonts w:ascii="TH SarabunPSK" w:hAnsi="TH SarabunPSK" w:cs="TH SarabunPSK"/>
                <w:sz w:val="30"/>
                <w:szCs w:val="30"/>
                <w:cs/>
              </w:rPr>
              <w:t>อาจอยู่ในรูปแบบของคณะกรรมการ คณะทำงาน ฯลฯ) ที่มีหน้าที่ความรับผิดชอบอย่างเหมาะสม ทำให้เกิดประสิทธิผลในการบริหารจัดการ</w:t>
            </w:r>
          </w:p>
        </w:tc>
        <w:tc>
          <w:tcPr>
            <w:tcW w:w="851" w:type="dxa"/>
            <w:shd w:val="clear" w:color="auto" w:fill="auto"/>
          </w:tcPr>
          <w:p w:rsidR="009714A5" w:rsidRPr="00706893" w:rsidRDefault="009714A5" w:rsidP="00A97028">
            <w:pPr>
              <w:jc w:val="thaiDistribute"/>
              <w:rPr>
                <w:rFonts w:ascii="TH SarabunPSK" w:hAnsi="TH SarabunPSK" w:cs="TH SarabunPSK"/>
              </w:rPr>
            </w:pPr>
          </w:p>
        </w:tc>
        <w:tc>
          <w:tcPr>
            <w:tcW w:w="850" w:type="dxa"/>
            <w:shd w:val="clear" w:color="auto" w:fill="auto"/>
          </w:tcPr>
          <w:p w:rsidR="009714A5" w:rsidRPr="00706893" w:rsidRDefault="009714A5" w:rsidP="00A97028">
            <w:pPr>
              <w:jc w:val="thaiDistribute"/>
              <w:rPr>
                <w:rFonts w:ascii="TH SarabunPSK" w:hAnsi="TH SarabunPSK" w:cs="TH SarabunPSK"/>
              </w:rPr>
            </w:pPr>
          </w:p>
        </w:tc>
        <w:tc>
          <w:tcPr>
            <w:tcW w:w="893" w:type="dxa"/>
            <w:shd w:val="clear" w:color="auto" w:fill="auto"/>
          </w:tcPr>
          <w:p w:rsidR="009714A5" w:rsidRPr="00706893" w:rsidRDefault="009714A5" w:rsidP="00A97028">
            <w:pPr>
              <w:jc w:val="thaiDistribute"/>
              <w:rPr>
                <w:rFonts w:ascii="TH SarabunPSK" w:hAnsi="TH SarabunPSK" w:cs="TH SarabunPSK"/>
              </w:rPr>
            </w:pPr>
          </w:p>
        </w:tc>
      </w:tr>
      <w:tr w:rsidR="009714A5" w:rsidRPr="00706893" w:rsidTr="004D15BE">
        <w:trPr>
          <w:trHeight w:val="368"/>
        </w:trPr>
        <w:tc>
          <w:tcPr>
            <w:tcW w:w="476" w:type="dxa"/>
            <w:shd w:val="clear" w:color="auto" w:fill="auto"/>
            <w:noWrap/>
            <w:hideMark/>
          </w:tcPr>
          <w:p w:rsidR="009714A5" w:rsidRPr="00706893" w:rsidRDefault="009714A5" w:rsidP="00A97028">
            <w:pPr>
              <w:jc w:val="center"/>
              <w:rPr>
                <w:rFonts w:ascii="TH SarabunPSK" w:hAnsi="TH SarabunPSK" w:cs="TH SarabunPSK"/>
              </w:rPr>
            </w:pPr>
            <w:r w:rsidRPr="00706893">
              <w:rPr>
                <w:rFonts w:ascii="TH SarabunPSK" w:hAnsi="TH SarabunPSK" w:cs="TH SarabunPSK"/>
              </w:rPr>
              <w:t>7</w:t>
            </w:r>
          </w:p>
        </w:tc>
        <w:tc>
          <w:tcPr>
            <w:tcW w:w="6740" w:type="dxa"/>
            <w:shd w:val="clear" w:color="auto" w:fill="auto"/>
            <w:hideMark/>
          </w:tcPr>
          <w:p w:rsidR="009714A5" w:rsidRPr="00706893" w:rsidRDefault="009714A5" w:rsidP="00A97028">
            <w:pPr>
              <w:jc w:val="thaiDistribute"/>
              <w:rPr>
                <w:rFonts w:ascii="TH SarabunPSK" w:hAnsi="TH SarabunPSK" w:cs="TH SarabunPSK"/>
                <w:sz w:val="30"/>
                <w:szCs w:val="30"/>
              </w:rPr>
            </w:pPr>
            <w:r w:rsidRPr="00706893">
              <w:rPr>
                <w:rFonts w:ascii="TH SarabunPSK" w:hAnsi="TH SarabunPSK" w:cs="TH SarabunPSK"/>
                <w:sz w:val="30"/>
                <w:szCs w:val="30"/>
                <w:cs/>
              </w:rPr>
              <w:t xml:space="preserve">จังหวัดจัดรูปแบบการทำงานที่ทำให้หน่วยงานสามารถทำงานประสานกัน </w:t>
            </w:r>
            <w:r w:rsidR="004D15BE">
              <w:rPr>
                <w:rFonts w:ascii="TH SarabunPSK" w:hAnsi="TH SarabunPSK" w:cs="TH SarabunPSK"/>
                <w:sz w:val="30"/>
                <w:szCs w:val="30"/>
              </w:rPr>
              <w:br/>
            </w:r>
            <w:r w:rsidRPr="00706893">
              <w:rPr>
                <w:rFonts w:ascii="TH SarabunPSK" w:hAnsi="TH SarabunPSK" w:cs="TH SarabunPSK"/>
                <w:sz w:val="30"/>
                <w:szCs w:val="30"/>
                <w:cs/>
              </w:rPr>
              <w:t>เพื่อตอบสนองความต้องการของผู้รับบริการและผู้มีส่วนได้ส่วนเสีย</w:t>
            </w:r>
          </w:p>
        </w:tc>
        <w:tc>
          <w:tcPr>
            <w:tcW w:w="851" w:type="dxa"/>
            <w:shd w:val="clear" w:color="auto" w:fill="auto"/>
          </w:tcPr>
          <w:p w:rsidR="009714A5" w:rsidRPr="00706893" w:rsidRDefault="009714A5" w:rsidP="00A97028">
            <w:pPr>
              <w:jc w:val="thaiDistribute"/>
              <w:rPr>
                <w:rFonts w:ascii="TH SarabunPSK" w:hAnsi="TH SarabunPSK" w:cs="TH SarabunPSK"/>
              </w:rPr>
            </w:pPr>
          </w:p>
        </w:tc>
        <w:tc>
          <w:tcPr>
            <w:tcW w:w="850" w:type="dxa"/>
            <w:shd w:val="clear" w:color="auto" w:fill="auto"/>
          </w:tcPr>
          <w:p w:rsidR="009714A5" w:rsidRPr="00706893" w:rsidRDefault="009714A5" w:rsidP="00A97028">
            <w:pPr>
              <w:jc w:val="thaiDistribute"/>
              <w:rPr>
                <w:rFonts w:ascii="TH SarabunPSK" w:hAnsi="TH SarabunPSK" w:cs="TH SarabunPSK"/>
              </w:rPr>
            </w:pPr>
          </w:p>
        </w:tc>
        <w:tc>
          <w:tcPr>
            <w:tcW w:w="893" w:type="dxa"/>
            <w:shd w:val="clear" w:color="auto" w:fill="auto"/>
          </w:tcPr>
          <w:p w:rsidR="009714A5" w:rsidRPr="00706893" w:rsidRDefault="009714A5" w:rsidP="00A97028">
            <w:pPr>
              <w:jc w:val="thaiDistribute"/>
              <w:rPr>
                <w:rFonts w:ascii="TH SarabunPSK" w:hAnsi="TH SarabunPSK" w:cs="TH SarabunPSK"/>
              </w:rPr>
            </w:pPr>
          </w:p>
        </w:tc>
      </w:tr>
      <w:tr w:rsidR="009714A5" w:rsidRPr="00706893" w:rsidTr="004D15BE">
        <w:trPr>
          <w:trHeight w:val="323"/>
        </w:trPr>
        <w:tc>
          <w:tcPr>
            <w:tcW w:w="476" w:type="dxa"/>
            <w:shd w:val="clear" w:color="auto" w:fill="auto"/>
            <w:noWrap/>
            <w:hideMark/>
          </w:tcPr>
          <w:p w:rsidR="009714A5" w:rsidRPr="00706893" w:rsidRDefault="009714A5" w:rsidP="00A97028">
            <w:pPr>
              <w:jc w:val="center"/>
              <w:rPr>
                <w:rFonts w:ascii="TH SarabunPSK" w:hAnsi="TH SarabunPSK" w:cs="TH SarabunPSK"/>
              </w:rPr>
            </w:pPr>
            <w:r w:rsidRPr="00706893">
              <w:rPr>
                <w:rFonts w:ascii="TH SarabunPSK" w:hAnsi="TH SarabunPSK" w:cs="TH SarabunPSK"/>
              </w:rPr>
              <w:t>8</w:t>
            </w:r>
          </w:p>
        </w:tc>
        <w:tc>
          <w:tcPr>
            <w:tcW w:w="6740" w:type="dxa"/>
            <w:shd w:val="clear" w:color="auto" w:fill="auto"/>
            <w:hideMark/>
          </w:tcPr>
          <w:p w:rsidR="009714A5" w:rsidRPr="00706893" w:rsidRDefault="009714A5" w:rsidP="00A97028">
            <w:pPr>
              <w:jc w:val="thaiDistribute"/>
              <w:rPr>
                <w:rFonts w:ascii="TH SarabunPSK" w:hAnsi="TH SarabunPSK" w:cs="TH SarabunPSK"/>
                <w:sz w:val="30"/>
                <w:szCs w:val="30"/>
              </w:rPr>
            </w:pPr>
            <w:r w:rsidRPr="00706893">
              <w:rPr>
                <w:rFonts w:ascii="TH SarabunPSK" w:hAnsi="TH SarabunPSK" w:cs="TH SarabunPSK"/>
                <w:sz w:val="30"/>
                <w:szCs w:val="30"/>
                <w:cs/>
              </w:rPr>
              <w:t>จังหวัดมีการปรับปรุงหรือออกกฎระเบียบ หรือ ประกาศ ที่มีส่วนสนับสนุนให้การดำเนินงานของจังหวัดมีประสิทธิภาพ</w:t>
            </w:r>
          </w:p>
        </w:tc>
        <w:tc>
          <w:tcPr>
            <w:tcW w:w="851" w:type="dxa"/>
            <w:shd w:val="clear" w:color="auto" w:fill="auto"/>
          </w:tcPr>
          <w:p w:rsidR="009714A5" w:rsidRPr="00706893" w:rsidRDefault="009714A5" w:rsidP="00A97028">
            <w:pPr>
              <w:jc w:val="thaiDistribute"/>
              <w:rPr>
                <w:rFonts w:ascii="TH SarabunPSK" w:hAnsi="TH SarabunPSK" w:cs="TH SarabunPSK"/>
              </w:rPr>
            </w:pPr>
          </w:p>
        </w:tc>
        <w:tc>
          <w:tcPr>
            <w:tcW w:w="850" w:type="dxa"/>
            <w:shd w:val="clear" w:color="auto" w:fill="auto"/>
          </w:tcPr>
          <w:p w:rsidR="009714A5" w:rsidRPr="00706893" w:rsidRDefault="009714A5" w:rsidP="00A97028">
            <w:pPr>
              <w:jc w:val="thaiDistribute"/>
              <w:rPr>
                <w:rFonts w:ascii="TH SarabunPSK" w:hAnsi="TH SarabunPSK" w:cs="TH SarabunPSK"/>
              </w:rPr>
            </w:pPr>
          </w:p>
        </w:tc>
        <w:tc>
          <w:tcPr>
            <w:tcW w:w="893" w:type="dxa"/>
            <w:shd w:val="clear" w:color="auto" w:fill="auto"/>
          </w:tcPr>
          <w:p w:rsidR="009714A5" w:rsidRPr="00706893" w:rsidRDefault="009714A5" w:rsidP="00A97028">
            <w:pPr>
              <w:jc w:val="thaiDistribute"/>
              <w:rPr>
                <w:rFonts w:ascii="TH SarabunPSK" w:hAnsi="TH SarabunPSK" w:cs="TH SarabunPSK"/>
              </w:rPr>
            </w:pPr>
          </w:p>
        </w:tc>
      </w:tr>
      <w:tr w:rsidR="009714A5" w:rsidRPr="00706893" w:rsidTr="00963022">
        <w:trPr>
          <w:trHeight w:val="386"/>
        </w:trPr>
        <w:tc>
          <w:tcPr>
            <w:tcW w:w="476" w:type="dxa"/>
            <w:shd w:val="clear" w:color="auto" w:fill="D9D9D9" w:themeFill="background1" w:themeFillShade="D9"/>
            <w:noWrap/>
            <w:vAlign w:val="center"/>
            <w:hideMark/>
          </w:tcPr>
          <w:p w:rsidR="009714A5" w:rsidRPr="00706893" w:rsidRDefault="009714A5" w:rsidP="00A97028">
            <w:pPr>
              <w:jc w:val="center"/>
              <w:rPr>
                <w:rFonts w:ascii="TH SarabunPSK" w:hAnsi="TH SarabunPSK" w:cs="TH SarabunPSK"/>
              </w:rPr>
            </w:pPr>
            <w:r w:rsidRPr="00706893">
              <w:rPr>
                <w:rFonts w:ascii="TH SarabunPSK" w:hAnsi="TH SarabunPSK" w:cs="TH SarabunPSK"/>
                <w:b/>
                <w:bCs/>
                <w:cs/>
              </w:rPr>
              <w:t>ข้อ</w:t>
            </w:r>
          </w:p>
        </w:tc>
        <w:tc>
          <w:tcPr>
            <w:tcW w:w="6740" w:type="dxa"/>
            <w:shd w:val="clear" w:color="auto" w:fill="D9D9D9" w:themeFill="background1" w:themeFillShade="D9"/>
            <w:vAlign w:val="center"/>
            <w:hideMark/>
          </w:tcPr>
          <w:p w:rsidR="009714A5" w:rsidRPr="00706893" w:rsidRDefault="009714A5" w:rsidP="00A97028">
            <w:pPr>
              <w:jc w:val="thaiDistribute"/>
              <w:rPr>
                <w:rFonts w:ascii="TH SarabunPSK" w:hAnsi="TH SarabunPSK" w:cs="TH SarabunPSK"/>
                <w:b/>
                <w:bCs/>
                <w:sz w:val="30"/>
                <w:szCs w:val="30"/>
              </w:rPr>
            </w:pPr>
            <w:r w:rsidRPr="00706893">
              <w:rPr>
                <w:rFonts w:ascii="TH SarabunPSK" w:hAnsi="TH SarabunPSK" w:cs="TH SarabunPSK"/>
                <w:b/>
                <w:bCs/>
                <w:sz w:val="30"/>
                <w:szCs w:val="30"/>
                <w:cs/>
              </w:rPr>
              <w:t>ความคิดเห็นต่อ</w:t>
            </w:r>
            <w:r w:rsidRPr="00706893">
              <w:rPr>
                <w:rFonts w:ascii="TH SarabunPSK" w:hAnsi="TH SarabunPSK" w:cs="TH SarabunPSK"/>
                <w:b/>
                <w:bCs/>
                <w:sz w:val="30"/>
                <w:szCs w:val="30"/>
                <w:u w:val="single"/>
                <w:cs/>
              </w:rPr>
              <w:t>การบริหารจัดการระดับจังหวัด</w:t>
            </w:r>
            <w:r w:rsidRPr="00706893">
              <w:rPr>
                <w:rFonts w:ascii="TH SarabunPSK" w:hAnsi="TH SarabunPSK" w:cs="TH SarabunPSK"/>
                <w:b/>
                <w:bCs/>
                <w:sz w:val="30"/>
                <w:szCs w:val="30"/>
                <w:cs/>
              </w:rPr>
              <w:t xml:space="preserve"> </w:t>
            </w:r>
            <w:r w:rsidRPr="00706893">
              <w:rPr>
                <w:rFonts w:ascii="TH SarabunPSK" w:hAnsi="TH SarabunPSK" w:cs="TH SarabunPSK"/>
                <w:b/>
                <w:bCs/>
                <w:sz w:val="30"/>
                <w:szCs w:val="30"/>
              </w:rPr>
              <w:t>(Organization Management)</w:t>
            </w:r>
          </w:p>
        </w:tc>
        <w:tc>
          <w:tcPr>
            <w:tcW w:w="851" w:type="dxa"/>
            <w:shd w:val="clear" w:color="auto" w:fill="D9D9D9" w:themeFill="background1" w:themeFillShade="D9"/>
            <w:vAlign w:val="center"/>
          </w:tcPr>
          <w:p w:rsidR="009714A5" w:rsidRPr="00706893" w:rsidRDefault="009714A5" w:rsidP="00A97028">
            <w:pPr>
              <w:jc w:val="center"/>
              <w:rPr>
                <w:rFonts w:ascii="TH SarabunPSK" w:hAnsi="TH SarabunPSK" w:cs="TH SarabunPSK"/>
                <w:b/>
                <w:bCs/>
              </w:rPr>
            </w:pPr>
            <w:r w:rsidRPr="00706893">
              <w:rPr>
                <w:rFonts w:ascii="TH SarabunPSK" w:hAnsi="TH SarabunPSK" w:cs="TH SarabunPSK"/>
                <w:b/>
                <w:bCs/>
                <w:cs/>
              </w:rPr>
              <w:t>ไม่</w:t>
            </w:r>
          </w:p>
          <w:p w:rsidR="009714A5" w:rsidRPr="00706893" w:rsidRDefault="009714A5" w:rsidP="00A97028">
            <w:pPr>
              <w:jc w:val="center"/>
              <w:rPr>
                <w:rFonts w:ascii="TH SarabunPSK" w:hAnsi="TH SarabunPSK" w:cs="TH SarabunPSK"/>
                <w:b/>
                <w:bCs/>
                <w:cs/>
              </w:rPr>
            </w:pPr>
            <w:r w:rsidRPr="00706893">
              <w:rPr>
                <w:rFonts w:ascii="TH SarabunPSK" w:hAnsi="TH SarabunPSK" w:cs="TH SarabunPSK"/>
                <w:b/>
                <w:bCs/>
                <w:cs/>
              </w:rPr>
              <w:t>เห็นด้วย</w:t>
            </w:r>
          </w:p>
        </w:tc>
        <w:tc>
          <w:tcPr>
            <w:tcW w:w="850" w:type="dxa"/>
            <w:shd w:val="clear" w:color="auto" w:fill="D9D9D9" w:themeFill="background1" w:themeFillShade="D9"/>
            <w:vAlign w:val="center"/>
          </w:tcPr>
          <w:p w:rsidR="009714A5" w:rsidRPr="00706893" w:rsidRDefault="009714A5" w:rsidP="00A97028">
            <w:pPr>
              <w:jc w:val="center"/>
              <w:rPr>
                <w:rFonts w:ascii="TH SarabunPSK" w:hAnsi="TH SarabunPSK" w:cs="TH SarabunPSK"/>
                <w:b/>
                <w:bCs/>
                <w:cs/>
              </w:rPr>
            </w:pPr>
            <w:r w:rsidRPr="00706893">
              <w:rPr>
                <w:rFonts w:ascii="TH SarabunPSK" w:hAnsi="TH SarabunPSK" w:cs="TH SarabunPSK"/>
                <w:b/>
                <w:bCs/>
                <w:cs/>
              </w:rPr>
              <w:t>ไม่แน่ใจ</w:t>
            </w:r>
          </w:p>
        </w:tc>
        <w:tc>
          <w:tcPr>
            <w:tcW w:w="893" w:type="dxa"/>
            <w:shd w:val="clear" w:color="auto" w:fill="D9D9D9" w:themeFill="background1" w:themeFillShade="D9"/>
            <w:vAlign w:val="center"/>
          </w:tcPr>
          <w:p w:rsidR="009714A5" w:rsidRPr="00706893" w:rsidRDefault="009714A5" w:rsidP="00A97028">
            <w:pPr>
              <w:jc w:val="center"/>
              <w:rPr>
                <w:rFonts w:ascii="TH SarabunPSK" w:hAnsi="TH SarabunPSK" w:cs="TH SarabunPSK"/>
                <w:b/>
                <w:bCs/>
                <w:cs/>
              </w:rPr>
            </w:pPr>
            <w:r w:rsidRPr="00706893">
              <w:rPr>
                <w:rFonts w:ascii="TH SarabunPSK" w:hAnsi="TH SarabunPSK" w:cs="TH SarabunPSK"/>
                <w:b/>
                <w:bCs/>
                <w:cs/>
              </w:rPr>
              <w:t>เห็นด้วย</w:t>
            </w:r>
          </w:p>
        </w:tc>
      </w:tr>
      <w:tr w:rsidR="009714A5" w:rsidRPr="00706893" w:rsidTr="004D15BE">
        <w:trPr>
          <w:trHeight w:val="56"/>
        </w:trPr>
        <w:tc>
          <w:tcPr>
            <w:tcW w:w="476" w:type="dxa"/>
            <w:shd w:val="clear" w:color="auto" w:fill="auto"/>
            <w:noWrap/>
            <w:hideMark/>
          </w:tcPr>
          <w:p w:rsidR="009714A5" w:rsidRPr="00706893" w:rsidRDefault="009714A5" w:rsidP="00A97028">
            <w:pPr>
              <w:jc w:val="center"/>
              <w:rPr>
                <w:rFonts w:ascii="TH SarabunPSK" w:hAnsi="TH SarabunPSK" w:cs="TH SarabunPSK"/>
              </w:rPr>
            </w:pPr>
            <w:r w:rsidRPr="00706893">
              <w:rPr>
                <w:rFonts w:ascii="TH SarabunPSK" w:hAnsi="TH SarabunPSK" w:cs="TH SarabunPSK"/>
              </w:rPr>
              <w:t>9</w:t>
            </w:r>
          </w:p>
        </w:tc>
        <w:tc>
          <w:tcPr>
            <w:tcW w:w="6740" w:type="dxa"/>
            <w:shd w:val="clear" w:color="auto" w:fill="auto"/>
            <w:hideMark/>
          </w:tcPr>
          <w:p w:rsidR="009714A5" w:rsidRPr="004D15BE" w:rsidRDefault="009714A5" w:rsidP="00A97028">
            <w:pPr>
              <w:jc w:val="thaiDistribute"/>
              <w:rPr>
                <w:rFonts w:ascii="TH SarabunPSK" w:hAnsi="TH SarabunPSK" w:cs="TH SarabunPSK"/>
                <w:sz w:val="30"/>
                <w:szCs w:val="30"/>
              </w:rPr>
            </w:pPr>
            <w:r w:rsidRPr="004D15BE">
              <w:rPr>
                <w:rFonts w:ascii="TH SarabunPSK" w:hAnsi="TH SarabunPSK" w:cs="TH SarabunPSK"/>
                <w:sz w:val="30"/>
                <w:szCs w:val="30"/>
                <w:cs/>
              </w:rPr>
              <w:t>จังหวัดมีระบบการติดตามแผนยุทธศาสตร์การประเมินวัดผลงานของจังหวัดและการรายงานผลงาน เพื่อให้แผนยุทธศาสตร์ได้รับการนำไปปฏิบัติตามที่ได้กำหนดไว้</w:t>
            </w:r>
          </w:p>
        </w:tc>
        <w:tc>
          <w:tcPr>
            <w:tcW w:w="851" w:type="dxa"/>
            <w:shd w:val="clear" w:color="auto" w:fill="auto"/>
          </w:tcPr>
          <w:p w:rsidR="009714A5" w:rsidRPr="00706893" w:rsidRDefault="009714A5" w:rsidP="00A97028">
            <w:pPr>
              <w:jc w:val="thaiDistribute"/>
              <w:rPr>
                <w:rFonts w:ascii="TH SarabunPSK" w:hAnsi="TH SarabunPSK" w:cs="TH SarabunPSK"/>
              </w:rPr>
            </w:pPr>
          </w:p>
        </w:tc>
        <w:tc>
          <w:tcPr>
            <w:tcW w:w="850" w:type="dxa"/>
            <w:shd w:val="clear" w:color="auto" w:fill="auto"/>
          </w:tcPr>
          <w:p w:rsidR="009714A5" w:rsidRPr="00706893" w:rsidRDefault="009714A5" w:rsidP="00A97028">
            <w:pPr>
              <w:jc w:val="thaiDistribute"/>
              <w:rPr>
                <w:rFonts w:ascii="TH SarabunPSK" w:hAnsi="TH SarabunPSK" w:cs="TH SarabunPSK"/>
              </w:rPr>
            </w:pPr>
          </w:p>
        </w:tc>
        <w:tc>
          <w:tcPr>
            <w:tcW w:w="893" w:type="dxa"/>
            <w:shd w:val="clear" w:color="auto" w:fill="auto"/>
          </w:tcPr>
          <w:p w:rsidR="009714A5" w:rsidRPr="00706893" w:rsidRDefault="009714A5" w:rsidP="00A97028">
            <w:pPr>
              <w:jc w:val="thaiDistribute"/>
              <w:rPr>
                <w:rFonts w:ascii="TH SarabunPSK" w:hAnsi="TH SarabunPSK" w:cs="TH SarabunPSK"/>
              </w:rPr>
            </w:pPr>
          </w:p>
        </w:tc>
      </w:tr>
      <w:tr w:rsidR="009714A5" w:rsidRPr="00706893" w:rsidTr="004D15BE">
        <w:trPr>
          <w:trHeight w:val="56"/>
        </w:trPr>
        <w:tc>
          <w:tcPr>
            <w:tcW w:w="476" w:type="dxa"/>
            <w:shd w:val="clear" w:color="auto" w:fill="auto"/>
            <w:noWrap/>
            <w:hideMark/>
          </w:tcPr>
          <w:p w:rsidR="009714A5" w:rsidRPr="00706893" w:rsidRDefault="009714A5" w:rsidP="00A97028">
            <w:pPr>
              <w:jc w:val="center"/>
              <w:rPr>
                <w:rFonts w:ascii="TH SarabunPSK" w:hAnsi="TH SarabunPSK" w:cs="TH SarabunPSK"/>
              </w:rPr>
            </w:pPr>
            <w:r w:rsidRPr="00706893">
              <w:rPr>
                <w:rFonts w:ascii="TH SarabunPSK" w:hAnsi="TH SarabunPSK" w:cs="TH SarabunPSK"/>
              </w:rPr>
              <w:t>10</w:t>
            </w:r>
          </w:p>
        </w:tc>
        <w:tc>
          <w:tcPr>
            <w:tcW w:w="6740" w:type="dxa"/>
            <w:shd w:val="clear" w:color="auto" w:fill="auto"/>
            <w:hideMark/>
          </w:tcPr>
          <w:p w:rsidR="009714A5" w:rsidRPr="004D15BE" w:rsidRDefault="009714A5" w:rsidP="00A97028">
            <w:pPr>
              <w:jc w:val="thaiDistribute"/>
              <w:rPr>
                <w:rFonts w:ascii="TH SarabunPSK" w:hAnsi="TH SarabunPSK" w:cs="TH SarabunPSK"/>
                <w:sz w:val="30"/>
                <w:szCs w:val="30"/>
              </w:rPr>
            </w:pPr>
            <w:r w:rsidRPr="004D15BE">
              <w:rPr>
                <w:rFonts w:ascii="TH SarabunPSK" w:hAnsi="TH SarabunPSK" w:cs="TH SarabunPSK"/>
                <w:sz w:val="30"/>
                <w:szCs w:val="30"/>
                <w:cs/>
              </w:rPr>
              <w:t>จังหวัดมีการจัดสรรงบประมาณอุปกรณ์เทคโนโลยีและบุคลากรให้สอดคล้องเหมาะสมกับแผนปฏิบัติการ เพื่อให้บรรลุวิสัยทัศน์หรือเป้าหมายของจังหวัด</w:t>
            </w:r>
          </w:p>
        </w:tc>
        <w:tc>
          <w:tcPr>
            <w:tcW w:w="851" w:type="dxa"/>
            <w:shd w:val="clear" w:color="auto" w:fill="auto"/>
          </w:tcPr>
          <w:p w:rsidR="009714A5" w:rsidRPr="00706893" w:rsidRDefault="009714A5" w:rsidP="00A97028">
            <w:pPr>
              <w:jc w:val="thaiDistribute"/>
              <w:rPr>
                <w:rFonts w:ascii="TH SarabunPSK" w:hAnsi="TH SarabunPSK" w:cs="TH SarabunPSK"/>
              </w:rPr>
            </w:pPr>
          </w:p>
        </w:tc>
        <w:tc>
          <w:tcPr>
            <w:tcW w:w="850" w:type="dxa"/>
            <w:shd w:val="clear" w:color="auto" w:fill="auto"/>
          </w:tcPr>
          <w:p w:rsidR="009714A5" w:rsidRPr="00706893" w:rsidRDefault="009714A5" w:rsidP="00A97028">
            <w:pPr>
              <w:jc w:val="thaiDistribute"/>
              <w:rPr>
                <w:rFonts w:ascii="TH SarabunPSK" w:hAnsi="TH SarabunPSK" w:cs="TH SarabunPSK"/>
              </w:rPr>
            </w:pPr>
          </w:p>
        </w:tc>
        <w:tc>
          <w:tcPr>
            <w:tcW w:w="893" w:type="dxa"/>
            <w:shd w:val="clear" w:color="auto" w:fill="auto"/>
          </w:tcPr>
          <w:p w:rsidR="009714A5" w:rsidRPr="00706893" w:rsidRDefault="009714A5" w:rsidP="00A97028">
            <w:pPr>
              <w:jc w:val="thaiDistribute"/>
              <w:rPr>
                <w:rFonts w:ascii="TH SarabunPSK" w:hAnsi="TH SarabunPSK" w:cs="TH SarabunPSK"/>
              </w:rPr>
            </w:pPr>
          </w:p>
        </w:tc>
      </w:tr>
      <w:tr w:rsidR="009714A5" w:rsidRPr="00706893" w:rsidTr="004D15BE">
        <w:trPr>
          <w:trHeight w:val="56"/>
        </w:trPr>
        <w:tc>
          <w:tcPr>
            <w:tcW w:w="476" w:type="dxa"/>
            <w:shd w:val="clear" w:color="auto" w:fill="auto"/>
            <w:noWrap/>
            <w:hideMark/>
          </w:tcPr>
          <w:p w:rsidR="009714A5" w:rsidRPr="00706893" w:rsidRDefault="009714A5" w:rsidP="00A97028">
            <w:pPr>
              <w:jc w:val="center"/>
              <w:rPr>
                <w:rFonts w:ascii="TH SarabunPSK" w:hAnsi="TH SarabunPSK" w:cs="TH SarabunPSK"/>
              </w:rPr>
            </w:pPr>
            <w:r w:rsidRPr="00706893">
              <w:rPr>
                <w:rFonts w:ascii="TH SarabunPSK" w:hAnsi="TH SarabunPSK" w:cs="TH SarabunPSK"/>
              </w:rPr>
              <w:t>11</w:t>
            </w:r>
          </w:p>
        </w:tc>
        <w:tc>
          <w:tcPr>
            <w:tcW w:w="6740" w:type="dxa"/>
            <w:shd w:val="clear" w:color="auto" w:fill="auto"/>
            <w:hideMark/>
          </w:tcPr>
          <w:p w:rsidR="009714A5" w:rsidRPr="00706893" w:rsidRDefault="009714A5" w:rsidP="00A97028">
            <w:pPr>
              <w:jc w:val="thaiDistribute"/>
              <w:rPr>
                <w:rFonts w:ascii="TH SarabunPSK" w:hAnsi="TH SarabunPSK" w:cs="TH SarabunPSK"/>
                <w:sz w:val="30"/>
                <w:szCs w:val="30"/>
              </w:rPr>
            </w:pPr>
            <w:r w:rsidRPr="00706893">
              <w:rPr>
                <w:rFonts w:ascii="TH SarabunPSK" w:hAnsi="TH SarabunPSK" w:cs="TH SarabunPSK"/>
                <w:sz w:val="30"/>
                <w:szCs w:val="30"/>
                <w:cs/>
              </w:rPr>
              <w:t>จังหวัดมีการจัดทำแผนการสื่อสารติดต่อประสานงานระหว่างหน่วยงาน เพื่อให้เกิดความรวดเร็วในการทำงานร่วมกัน</w:t>
            </w:r>
          </w:p>
        </w:tc>
        <w:tc>
          <w:tcPr>
            <w:tcW w:w="851" w:type="dxa"/>
            <w:shd w:val="clear" w:color="auto" w:fill="auto"/>
          </w:tcPr>
          <w:p w:rsidR="009714A5" w:rsidRPr="00706893" w:rsidRDefault="009714A5" w:rsidP="00A97028">
            <w:pPr>
              <w:jc w:val="thaiDistribute"/>
              <w:rPr>
                <w:rFonts w:ascii="TH SarabunPSK" w:hAnsi="TH SarabunPSK" w:cs="TH SarabunPSK"/>
              </w:rPr>
            </w:pPr>
          </w:p>
        </w:tc>
        <w:tc>
          <w:tcPr>
            <w:tcW w:w="850" w:type="dxa"/>
            <w:shd w:val="clear" w:color="auto" w:fill="auto"/>
          </w:tcPr>
          <w:p w:rsidR="009714A5" w:rsidRPr="00706893" w:rsidRDefault="009714A5" w:rsidP="00A97028">
            <w:pPr>
              <w:jc w:val="thaiDistribute"/>
              <w:rPr>
                <w:rFonts w:ascii="TH SarabunPSK" w:hAnsi="TH SarabunPSK" w:cs="TH SarabunPSK"/>
              </w:rPr>
            </w:pPr>
          </w:p>
        </w:tc>
        <w:tc>
          <w:tcPr>
            <w:tcW w:w="893" w:type="dxa"/>
            <w:shd w:val="clear" w:color="auto" w:fill="auto"/>
          </w:tcPr>
          <w:p w:rsidR="009714A5" w:rsidRPr="00706893" w:rsidRDefault="009714A5" w:rsidP="00A97028">
            <w:pPr>
              <w:jc w:val="thaiDistribute"/>
              <w:rPr>
                <w:rFonts w:ascii="TH SarabunPSK" w:hAnsi="TH SarabunPSK" w:cs="TH SarabunPSK"/>
              </w:rPr>
            </w:pPr>
          </w:p>
        </w:tc>
      </w:tr>
      <w:tr w:rsidR="009714A5" w:rsidRPr="00706893" w:rsidTr="004D15BE">
        <w:trPr>
          <w:trHeight w:val="800"/>
        </w:trPr>
        <w:tc>
          <w:tcPr>
            <w:tcW w:w="476" w:type="dxa"/>
            <w:shd w:val="clear" w:color="auto" w:fill="auto"/>
            <w:noWrap/>
            <w:hideMark/>
          </w:tcPr>
          <w:p w:rsidR="009714A5" w:rsidRPr="00706893" w:rsidRDefault="009714A5" w:rsidP="00A97028">
            <w:pPr>
              <w:jc w:val="center"/>
              <w:rPr>
                <w:rFonts w:ascii="TH SarabunPSK" w:hAnsi="TH SarabunPSK" w:cs="TH SarabunPSK"/>
              </w:rPr>
            </w:pPr>
            <w:r w:rsidRPr="00706893">
              <w:rPr>
                <w:rFonts w:ascii="TH SarabunPSK" w:hAnsi="TH SarabunPSK" w:cs="TH SarabunPSK"/>
              </w:rPr>
              <w:t>12</w:t>
            </w:r>
          </w:p>
        </w:tc>
        <w:tc>
          <w:tcPr>
            <w:tcW w:w="6740" w:type="dxa"/>
            <w:shd w:val="clear" w:color="auto" w:fill="auto"/>
            <w:hideMark/>
          </w:tcPr>
          <w:p w:rsidR="009714A5" w:rsidRPr="00706893" w:rsidRDefault="009714A5" w:rsidP="00A97028">
            <w:pPr>
              <w:jc w:val="thaiDistribute"/>
              <w:rPr>
                <w:rFonts w:ascii="TH SarabunPSK" w:hAnsi="TH SarabunPSK" w:cs="TH SarabunPSK"/>
                <w:sz w:val="30"/>
                <w:szCs w:val="30"/>
              </w:rPr>
            </w:pPr>
            <w:r w:rsidRPr="00706893">
              <w:rPr>
                <w:rFonts w:ascii="TH SarabunPSK" w:hAnsi="TH SarabunPSK" w:cs="TH SarabunPSK"/>
                <w:sz w:val="30"/>
                <w:szCs w:val="30"/>
                <w:cs/>
              </w:rPr>
              <w:t>การบริหารจัดการภายในของจังหวัดมีความโปร่งใสและเป็นที่น่าเชื่อถือของบุคลากรในจังหวัด</w:t>
            </w:r>
          </w:p>
        </w:tc>
        <w:tc>
          <w:tcPr>
            <w:tcW w:w="851" w:type="dxa"/>
            <w:shd w:val="clear" w:color="auto" w:fill="auto"/>
          </w:tcPr>
          <w:p w:rsidR="009714A5" w:rsidRPr="00706893" w:rsidRDefault="009714A5" w:rsidP="00A97028">
            <w:pPr>
              <w:jc w:val="thaiDistribute"/>
              <w:rPr>
                <w:rFonts w:ascii="TH SarabunPSK" w:hAnsi="TH SarabunPSK" w:cs="TH SarabunPSK"/>
              </w:rPr>
            </w:pPr>
          </w:p>
        </w:tc>
        <w:tc>
          <w:tcPr>
            <w:tcW w:w="850" w:type="dxa"/>
            <w:shd w:val="clear" w:color="auto" w:fill="auto"/>
          </w:tcPr>
          <w:p w:rsidR="009714A5" w:rsidRPr="00706893" w:rsidRDefault="009714A5" w:rsidP="00A97028">
            <w:pPr>
              <w:jc w:val="thaiDistribute"/>
              <w:rPr>
                <w:rFonts w:ascii="TH SarabunPSK" w:hAnsi="TH SarabunPSK" w:cs="TH SarabunPSK"/>
              </w:rPr>
            </w:pPr>
          </w:p>
        </w:tc>
        <w:tc>
          <w:tcPr>
            <w:tcW w:w="893" w:type="dxa"/>
            <w:shd w:val="clear" w:color="auto" w:fill="auto"/>
          </w:tcPr>
          <w:p w:rsidR="009714A5" w:rsidRPr="00706893" w:rsidRDefault="009714A5" w:rsidP="00A97028">
            <w:pPr>
              <w:jc w:val="thaiDistribute"/>
              <w:rPr>
                <w:rFonts w:ascii="TH SarabunPSK" w:hAnsi="TH SarabunPSK" w:cs="TH SarabunPSK"/>
              </w:rPr>
            </w:pPr>
          </w:p>
        </w:tc>
      </w:tr>
    </w:tbl>
    <w:p w:rsidR="009714A5" w:rsidRPr="000826BB" w:rsidRDefault="009714A5" w:rsidP="009714A5">
      <w:pPr>
        <w:jc w:val="thaiDistribute"/>
        <w:rPr>
          <w:rFonts w:ascii="TH SarabunPSK" w:hAnsi="TH SarabunPSK" w:cs="TH SarabunPSK"/>
          <w:b/>
          <w:bCs/>
          <w:sz w:val="32"/>
          <w:szCs w:val="32"/>
        </w:rPr>
      </w:pPr>
    </w:p>
    <w:p w:rsidR="00546986" w:rsidRDefault="00546986">
      <w:pPr>
        <w:spacing w:after="200" w:line="276" w:lineRule="auto"/>
        <w:rPr>
          <w:rFonts w:ascii="TH SarabunPSK" w:hAnsi="TH SarabunPSK" w:cs="TH SarabunPSK"/>
          <w:b/>
          <w:bCs/>
          <w:sz w:val="32"/>
          <w:szCs w:val="32"/>
          <w:cs/>
        </w:rPr>
      </w:pPr>
      <w:r>
        <w:rPr>
          <w:rFonts w:ascii="TH SarabunPSK" w:hAnsi="TH SarabunPSK" w:cs="TH SarabunPSK"/>
          <w:b/>
          <w:bCs/>
          <w:sz w:val="32"/>
          <w:szCs w:val="32"/>
          <w:cs/>
        </w:rPr>
        <w:br w:type="page"/>
      </w:r>
    </w:p>
    <w:p w:rsidR="009714A5" w:rsidRPr="003D5109" w:rsidRDefault="009714A5" w:rsidP="009714A5">
      <w:pPr>
        <w:jc w:val="thaiDistribute"/>
        <w:rPr>
          <w:rFonts w:ascii="TH SarabunPSK" w:hAnsi="TH SarabunPSK" w:cs="TH SarabunPSK"/>
          <w:b/>
          <w:bCs/>
          <w:sz w:val="32"/>
          <w:szCs w:val="32"/>
        </w:rPr>
      </w:pPr>
      <w:r w:rsidRPr="003D5109">
        <w:rPr>
          <w:rFonts w:ascii="TH SarabunPSK" w:hAnsi="TH SarabunPSK" w:cs="TH SarabunPSK"/>
          <w:b/>
          <w:bCs/>
          <w:sz w:val="32"/>
          <w:szCs w:val="32"/>
          <w:cs/>
        </w:rPr>
        <w:lastRenderedPageBreak/>
        <w:t xml:space="preserve">ส่วนที่ </w:t>
      </w:r>
      <w:r w:rsidRPr="003D5109">
        <w:rPr>
          <w:rFonts w:ascii="TH SarabunPSK" w:hAnsi="TH SarabunPSK" w:cs="TH SarabunPSK"/>
          <w:b/>
          <w:bCs/>
          <w:sz w:val="32"/>
          <w:szCs w:val="32"/>
        </w:rPr>
        <w:t xml:space="preserve">2: </w:t>
      </w:r>
      <w:r w:rsidRPr="003D5109">
        <w:rPr>
          <w:rFonts w:ascii="TH SarabunPSK" w:hAnsi="TH SarabunPSK" w:cs="TH SarabunPSK"/>
          <w:b/>
          <w:bCs/>
          <w:sz w:val="32"/>
          <w:szCs w:val="32"/>
          <w:cs/>
        </w:rPr>
        <w:t>ความคิดเห็นของบุคลากรต่อ "หน่วยงาน"</w:t>
      </w:r>
    </w:p>
    <w:p w:rsidR="009714A5" w:rsidRPr="003D5109" w:rsidRDefault="009714A5" w:rsidP="009714A5">
      <w:pPr>
        <w:ind w:left="709" w:hanging="709"/>
        <w:jc w:val="thaiDistribute"/>
        <w:rPr>
          <w:rFonts w:ascii="TH SarabunPSK" w:hAnsi="TH SarabunPSK" w:cs="TH SarabunPSK"/>
          <w:sz w:val="32"/>
          <w:szCs w:val="32"/>
          <w:cs/>
        </w:rPr>
      </w:pPr>
      <w:r w:rsidRPr="003D5109">
        <w:rPr>
          <w:rFonts w:ascii="TH SarabunPSK" w:hAnsi="TH SarabunPSK" w:cs="TH SarabunPSK"/>
          <w:b/>
          <w:bCs/>
          <w:sz w:val="32"/>
          <w:szCs w:val="32"/>
          <w:cs/>
        </w:rPr>
        <w:t>นิยาม</w:t>
      </w:r>
      <w:r w:rsidRPr="003D5109">
        <w:rPr>
          <w:rFonts w:ascii="TH SarabunPSK" w:hAnsi="TH SarabunPSK" w:cs="TH SarabunPSK"/>
          <w:b/>
          <w:bCs/>
          <w:sz w:val="32"/>
          <w:szCs w:val="32"/>
        </w:rPr>
        <w:t>:</w:t>
      </w:r>
      <w:r w:rsidRPr="003D5109">
        <w:rPr>
          <w:rFonts w:ascii="TH SarabunPSK" w:hAnsi="TH SarabunPSK" w:cs="TH SarabunPSK"/>
          <w:b/>
          <w:bCs/>
          <w:sz w:val="32"/>
          <w:szCs w:val="32"/>
        </w:rPr>
        <w:tab/>
      </w:r>
      <w:r w:rsidRPr="00706893">
        <w:rPr>
          <w:rFonts w:ascii="TH SarabunPSK" w:hAnsi="TH SarabunPSK" w:cs="TH SarabunPSK"/>
          <w:spacing w:val="-6"/>
          <w:sz w:val="32"/>
          <w:szCs w:val="32"/>
          <w:cs/>
        </w:rPr>
        <w:t>หน่วยงาน หมายถึง หน่วยย่อยภายใต้</w:t>
      </w:r>
      <w:r w:rsidRPr="00706893">
        <w:rPr>
          <w:rFonts w:ascii="TH SarabunPSK" w:hAnsi="TH SarabunPSK" w:cs="TH SarabunPSK" w:hint="cs"/>
          <w:spacing w:val="-6"/>
          <w:sz w:val="32"/>
          <w:szCs w:val="32"/>
          <w:cs/>
        </w:rPr>
        <w:t xml:space="preserve">จังหวัด </w:t>
      </w:r>
      <w:r w:rsidRPr="00706893">
        <w:rPr>
          <w:rFonts w:ascii="TH SarabunPSK" w:hAnsi="TH SarabunPSK" w:cs="TH SarabunPSK"/>
          <w:spacing w:val="-6"/>
          <w:sz w:val="32"/>
          <w:szCs w:val="32"/>
          <w:cs/>
        </w:rPr>
        <w:t xml:space="preserve"> เช่น </w:t>
      </w:r>
      <w:r w:rsidRPr="00706893">
        <w:rPr>
          <w:rFonts w:ascii="TH SarabunPSK" w:hAnsi="TH SarabunPSK" w:cs="TH SarabunPSK" w:hint="cs"/>
          <w:spacing w:val="-6"/>
          <w:sz w:val="32"/>
          <w:szCs w:val="32"/>
          <w:cs/>
        </w:rPr>
        <w:t>สำนักงานจังหวัด สำนักงานพาณิชย์จังหวัด เป็นต้น</w:t>
      </w:r>
    </w:p>
    <w:p w:rsidR="009714A5" w:rsidRPr="000826BB" w:rsidRDefault="009714A5" w:rsidP="009714A5">
      <w:pPr>
        <w:ind w:left="709"/>
        <w:jc w:val="thaiDistribute"/>
        <w:rPr>
          <w:rFonts w:ascii="TH SarabunPSK" w:hAnsi="TH SarabunPSK" w:cs="TH SarabunPSK"/>
          <w:sz w:val="32"/>
          <w:szCs w:val="32"/>
        </w:rPr>
      </w:pPr>
      <w:r w:rsidRPr="003D5109">
        <w:rPr>
          <w:rFonts w:ascii="TH SarabunPSK" w:hAnsi="TH SarabunPSK" w:cs="TH SarabunPSK"/>
          <w:sz w:val="32"/>
          <w:szCs w:val="32"/>
          <w:cs/>
        </w:rPr>
        <w:t>ทีมงาน หมายถึง กลุ่มย่อยภายในหน่วยงาน เช่น กลุ่มงาน</w:t>
      </w:r>
    </w:p>
    <w:tbl>
      <w:tblPr>
        <w:tblW w:w="9616" w:type="dxa"/>
        <w:jc w:val="center"/>
        <w:tblLook w:val="04A0" w:firstRow="1" w:lastRow="0" w:firstColumn="1" w:lastColumn="0" w:noHBand="0" w:noVBand="1"/>
      </w:tblPr>
      <w:tblGrid>
        <w:gridCol w:w="568"/>
        <w:gridCol w:w="6686"/>
        <w:gridCol w:w="850"/>
        <w:gridCol w:w="851"/>
        <w:gridCol w:w="661"/>
      </w:tblGrid>
      <w:tr w:rsidR="009714A5" w:rsidRPr="00706893" w:rsidTr="00963022">
        <w:trPr>
          <w:trHeight w:val="480"/>
          <w:jc w:val="center"/>
        </w:trPr>
        <w:tc>
          <w:tcPr>
            <w:tcW w:w="568" w:type="dxa"/>
            <w:tcBorders>
              <w:top w:val="single" w:sz="4" w:space="0" w:color="auto"/>
              <w:left w:val="single" w:sz="4" w:space="0" w:color="auto"/>
              <w:bottom w:val="single" w:sz="4" w:space="0" w:color="auto"/>
              <w:right w:val="nil"/>
            </w:tcBorders>
            <w:shd w:val="clear" w:color="auto" w:fill="D9D9D9" w:themeFill="background1" w:themeFillShade="D9"/>
            <w:noWrap/>
            <w:vAlign w:val="center"/>
            <w:hideMark/>
          </w:tcPr>
          <w:p w:rsidR="009714A5" w:rsidRPr="00706893" w:rsidRDefault="009714A5" w:rsidP="00A97028">
            <w:pPr>
              <w:jc w:val="center"/>
              <w:rPr>
                <w:rFonts w:ascii="TH SarabunPSK" w:hAnsi="TH SarabunPSK" w:cs="TH SarabunPSK"/>
                <w:b/>
                <w:bCs/>
              </w:rPr>
            </w:pPr>
            <w:r w:rsidRPr="00706893">
              <w:rPr>
                <w:rFonts w:ascii="TH SarabunPSK" w:hAnsi="TH SarabunPSK" w:cs="TH SarabunPSK"/>
                <w:b/>
                <w:bCs/>
                <w:cs/>
              </w:rPr>
              <w:t>ข้อ</w:t>
            </w:r>
          </w:p>
        </w:tc>
        <w:tc>
          <w:tcPr>
            <w:tcW w:w="668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9714A5" w:rsidRPr="00706893" w:rsidRDefault="009714A5" w:rsidP="00A97028">
            <w:pPr>
              <w:jc w:val="thaiDistribute"/>
              <w:rPr>
                <w:rFonts w:ascii="TH SarabunPSK" w:hAnsi="TH SarabunPSK" w:cs="TH SarabunPSK"/>
                <w:b/>
                <w:bCs/>
                <w:sz w:val="30"/>
                <w:szCs w:val="30"/>
              </w:rPr>
            </w:pPr>
            <w:r w:rsidRPr="00706893">
              <w:rPr>
                <w:rFonts w:ascii="TH SarabunPSK" w:hAnsi="TH SarabunPSK" w:cs="TH SarabunPSK"/>
                <w:b/>
                <w:bCs/>
                <w:sz w:val="30"/>
                <w:szCs w:val="30"/>
                <w:cs/>
              </w:rPr>
              <w:t>ความคิดเห็นต่อการกำหนด</w:t>
            </w:r>
            <w:r w:rsidRPr="00706893">
              <w:rPr>
                <w:rFonts w:ascii="TH SarabunPSK" w:hAnsi="TH SarabunPSK" w:cs="TH SarabunPSK"/>
                <w:b/>
                <w:bCs/>
                <w:sz w:val="30"/>
                <w:szCs w:val="30"/>
                <w:u w:val="single"/>
                <w:cs/>
              </w:rPr>
              <w:t>เป้าหมายระดับหน่วยงาน</w:t>
            </w:r>
            <w:r w:rsidRPr="00706893">
              <w:rPr>
                <w:rFonts w:ascii="TH SarabunPSK" w:hAnsi="TH SarabunPSK" w:cs="TH SarabunPSK"/>
                <w:b/>
                <w:bCs/>
                <w:sz w:val="30"/>
                <w:szCs w:val="30"/>
              </w:rPr>
              <w:t xml:space="preserve"> (Department Goal)</w:t>
            </w:r>
          </w:p>
        </w:tc>
        <w:tc>
          <w:tcPr>
            <w:tcW w:w="850" w:type="dxa"/>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tcPr>
          <w:p w:rsidR="009714A5" w:rsidRPr="00706893" w:rsidRDefault="009714A5" w:rsidP="00A97028">
            <w:pPr>
              <w:jc w:val="center"/>
              <w:rPr>
                <w:rFonts w:ascii="TH SarabunPSK" w:hAnsi="TH SarabunPSK" w:cs="TH SarabunPSK"/>
                <w:b/>
                <w:bCs/>
              </w:rPr>
            </w:pPr>
            <w:r w:rsidRPr="00706893">
              <w:rPr>
                <w:rFonts w:ascii="TH SarabunPSK" w:hAnsi="TH SarabunPSK" w:cs="TH SarabunPSK"/>
                <w:b/>
                <w:bCs/>
                <w:cs/>
              </w:rPr>
              <w:t>ไม่</w:t>
            </w:r>
          </w:p>
          <w:p w:rsidR="009714A5" w:rsidRPr="00706893" w:rsidRDefault="009714A5" w:rsidP="00A97028">
            <w:pPr>
              <w:jc w:val="center"/>
              <w:rPr>
                <w:rFonts w:ascii="TH SarabunPSK" w:hAnsi="TH SarabunPSK" w:cs="TH SarabunPSK"/>
                <w:b/>
                <w:bCs/>
                <w:cs/>
              </w:rPr>
            </w:pPr>
            <w:r w:rsidRPr="00706893">
              <w:rPr>
                <w:rFonts w:ascii="TH SarabunPSK" w:hAnsi="TH SarabunPSK" w:cs="TH SarabunPSK"/>
                <w:b/>
                <w:bCs/>
                <w:cs/>
              </w:rPr>
              <w:t>เห็นด้วย</w:t>
            </w:r>
          </w:p>
        </w:tc>
        <w:tc>
          <w:tcPr>
            <w:tcW w:w="851" w:type="dxa"/>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tcPr>
          <w:p w:rsidR="009714A5" w:rsidRPr="00706893" w:rsidRDefault="009714A5" w:rsidP="00A97028">
            <w:pPr>
              <w:jc w:val="center"/>
              <w:rPr>
                <w:rFonts w:ascii="TH SarabunPSK" w:hAnsi="TH SarabunPSK" w:cs="TH SarabunPSK"/>
                <w:b/>
                <w:bCs/>
                <w:cs/>
              </w:rPr>
            </w:pPr>
            <w:r w:rsidRPr="00706893">
              <w:rPr>
                <w:rFonts w:ascii="TH SarabunPSK" w:hAnsi="TH SarabunPSK" w:cs="TH SarabunPSK"/>
                <w:b/>
                <w:bCs/>
                <w:cs/>
              </w:rPr>
              <w:t>ไม่แน่ใจ</w:t>
            </w:r>
          </w:p>
        </w:tc>
        <w:tc>
          <w:tcPr>
            <w:tcW w:w="661" w:type="dxa"/>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tcPr>
          <w:p w:rsidR="009714A5" w:rsidRPr="00706893" w:rsidRDefault="009714A5" w:rsidP="00A97028">
            <w:pPr>
              <w:jc w:val="center"/>
              <w:rPr>
                <w:rFonts w:ascii="TH SarabunPSK" w:hAnsi="TH SarabunPSK" w:cs="TH SarabunPSK"/>
                <w:b/>
                <w:bCs/>
                <w:cs/>
              </w:rPr>
            </w:pPr>
            <w:r w:rsidRPr="00706893">
              <w:rPr>
                <w:rFonts w:ascii="TH SarabunPSK" w:hAnsi="TH SarabunPSK" w:cs="TH SarabunPSK"/>
                <w:b/>
                <w:bCs/>
                <w:cs/>
              </w:rPr>
              <w:t>เห็นด้วย</w:t>
            </w:r>
          </w:p>
        </w:tc>
      </w:tr>
      <w:tr w:rsidR="009714A5" w:rsidRPr="00706893" w:rsidTr="007B39A4">
        <w:trPr>
          <w:trHeight w:val="67"/>
          <w:jc w:val="center"/>
        </w:trPr>
        <w:tc>
          <w:tcPr>
            <w:tcW w:w="568" w:type="dxa"/>
            <w:tcBorders>
              <w:top w:val="nil"/>
              <w:left w:val="single" w:sz="4" w:space="0" w:color="auto"/>
              <w:bottom w:val="single" w:sz="4" w:space="0" w:color="auto"/>
              <w:right w:val="nil"/>
            </w:tcBorders>
            <w:shd w:val="clear" w:color="auto" w:fill="auto"/>
            <w:noWrap/>
            <w:hideMark/>
          </w:tcPr>
          <w:p w:rsidR="009714A5" w:rsidRPr="00706893" w:rsidRDefault="009714A5" w:rsidP="00A97028">
            <w:pPr>
              <w:jc w:val="center"/>
              <w:rPr>
                <w:rFonts w:ascii="TH SarabunPSK" w:hAnsi="TH SarabunPSK" w:cs="TH SarabunPSK"/>
              </w:rPr>
            </w:pPr>
            <w:r w:rsidRPr="00706893">
              <w:rPr>
                <w:rFonts w:ascii="TH SarabunPSK" w:hAnsi="TH SarabunPSK" w:cs="TH SarabunPSK"/>
              </w:rPr>
              <w:t>13</w:t>
            </w:r>
          </w:p>
        </w:tc>
        <w:tc>
          <w:tcPr>
            <w:tcW w:w="6686" w:type="dxa"/>
            <w:tcBorders>
              <w:top w:val="single" w:sz="4" w:space="0" w:color="auto"/>
              <w:left w:val="single" w:sz="4" w:space="0" w:color="auto"/>
              <w:bottom w:val="single" w:sz="4" w:space="0" w:color="auto"/>
              <w:right w:val="single" w:sz="4" w:space="0" w:color="auto"/>
            </w:tcBorders>
            <w:shd w:val="clear" w:color="auto" w:fill="auto"/>
            <w:hideMark/>
          </w:tcPr>
          <w:p w:rsidR="009714A5" w:rsidRPr="00706893" w:rsidRDefault="009714A5" w:rsidP="00A97028">
            <w:pPr>
              <w:jc w:val="thaiDistribute"/>
              <w:rPr>
                <w:rFonts w:ascii="TH SarabunPSK" w:hAnsi="TH SarabunPSK" w:cs="TH SarabunPSK"/>
                <w:sz w:val="30"/>
                <w:szCs w:val="30"/>
              </w:rPr>
            </w:pPr>
            <w:r w:rsidRPr="00706893">
              <w:rPr>
                <w:rFonts w:ascii="TH SarabunPSK" w:hAnsi="TH SarabunPSK" w:cs="TH SarabunPSK"/>
                <w:sz w:val="30"/>
                <w:szCs w:val="30"/>
                <w:cs/>
              </w:rPr>
              <w:t>หน่วยงานมีการกำหนดตัวชี้วัดและแผนปฏิบัติการที่สอดคล้องกับตัวชี้วัดของจังหวัด</w:t>
            </w:r>
          </w:p>
        </w:tc>
        <w:tc>
          <w:tcPr>
            <w:tcW w:w="850" w:type="dxa"/>
            <w:tcBorders>
              <w:top w:val="nil"/>
              <w:left w:val="nil"/>
              <w:bottom w:val="single" w:sz="4" w:space="0" w:color="auto"/>
              <w:right w:val="single" w:sz="4" w:space="0" w:color="auto"/>
            </w:tcBorders>
            <w:shd w:val="clear" w:color="auto" w:fill="auto"/>
          </w:tcPr>
          <w:p w:rsidR="009714A5" w:rsidRPr="00706893" w:rsidRDefault="009714A5" w:rsidP="00A97028">
            <w:pPr>
              <w:jc w:val="thaiDistribute"/>
              <w:rPr>
                <w:rFonts w:ascii="TH SarabunPSK" w:hAnsi="TH SarabunPSK" w:cs="TH SarabunPSK"/>
              </w:rPr>
            </w:pPr>
          </w:p>
        </w:tc>
        <w:tc>
          <w:tcPr>
            <w:tcW w:w="851" w:type="dxa"/>
            <w:tcBorders>
              <w:top w:val="nil"/>
              <w:left w:val="nil"/>
              <w:bottom w:val="single" w:sz="4" w:space="0" w:color="auto"/>
              <w:right w:val="single" w:sz="4" w:space="0" w:color="auto"/>
            </w:tcBorders>
            <w:shd w:val="clear" w:color="auto" w:fill="auto"/>
          </w:tcPr>
          <w:p w:rsidR="009714A5" w:rsidRPr="00706893" w:rsidRDefault="009714A5" w:rsidP="00A97028">
            <w:pPr>
              <w:jc w:val="thaiDistribute"/>
              <w:rPr>
                <w:rFonts w:ascii="TH SarabunPSK" w:hAnsi="TH SarabunPSK" w:cs="TH SarabunPSK"/>
              </w:rPr>
            </w:pPr>
          </w:p>
        </w:tc>
        <w:tc>
          <w:tcPr>
            <w:tcW w:w="661" w:type="dxa"/>
            <w:tcBorders>
              <w:top w:val="nil"/>
              <w:left w:val="nil"/>
              <w:bottom w:val="single" w:sz="4" w:space="0" w:color="auto"/>
              <w:right w:val="single" w:sz="4" w:space="0" w:color="auto"/>
            </w:tcBorders>
            <w:shd w:val="clear" w:color="auto" w:fill="auto"/>
          </w:tcPr>
          <w:p w:rsidR="009714A5" w:rsidRPr="00706893" w:rsidRDefault="009714A5" w:rsidP="00A97028">
            <w:pPr>
              <w:jc w:val="thaiDistribute"/>
              <w:rPr>
                <w:rFonts w:ascii="TH SarabunPSK" w:hAnsi="TH SarabunPSK" w:cs="TH SarabunPSK"/>
              </w:rPr>
            </w:pPr>
          </w:p>
        </w:tc>
      </w:tr>
      <w:tr w:rsidR="009714A5" w:rsidRPr="00706893" w:rsidTr="007B39A4">
        <w:trPr>
          <w:trHeight w:val="77"/>
          <w:jc w:val="center"/>
        </w:trPr>
        <w:tc>
          <w:tcPr>
            <w:tcW w:w="568" w:type="dxa"/>
            <w:tcBorders>
              <w:top w:val="nil"/>
              <w:left w:val="single" w:sz="4" w:space="0" w:color="auto"/>
              <w:bottom w:val="single" w:sz="4" w:space="0" w:color="auto"/>
              <w:right w:val="nil"/>
            </w:tcBorders>
            <w:shd w:val="clear" w:color="auto" w:fill="auto"/>
            <w:noWrap/>
            <w:hideMark/>
          </w:tcPr>
          <w:p w:rsidR="009714A5" w:rsidRPr="00706893" w:rsidRDefault="009714A5" w:rsidP="00A97028">
            <w:pPr>
              <w:jc w:val="center"/>
              <w:rPr>
                <w:rFonts w:ascii="TH SarabunPSK" w:hAnsi="TH SarabunPSK" w:cs="TH SarabunPSK"/>
              </w:rPr>
            </w:pPr>
            <w:r w:rsidRPr="00706893">
              <w:rPr>
                <w:rFonts w:ascii="TH SarabunPSK" w:hAnsi="TH SarabunPSK" w:cs="TH SarabunPSK"/>
              </w:rPr>
              <w:t>14</w:t>
            </w:r>
          </w:p>
        </w:tc>
        <w:tc>
          <w:tcPr>
            <w:tcW w:w="6686" w:type="dxa"/>
            <w:tcBorders>
              <w:top w:val="nil"/>
              <w:left w:val="single" w:sz="8" w:space="0" w:color="auto"/>
              <w:bottom w:val="single" w:sz="4" w:space="0" w:color="auto"/>
              <w:right w:val="single" w:sz="4" w:space="0" w:color="auto"/>
            </w:tcBorders>
            <w:shd w:val="clear" w:color="auto" w:fill="auto"/>
            <w:hideMark/>
          </w:tcPr>
          <w:p w:rsidR="009714A5" w:rsidRPr="00706893" w:rsidRDefault="009714A5" w:rsidP="00A97028">
            <w:pPr>
              <w:jc w:val="thaiDistribute"/>
              <w:rPr>
                <w:rFonts w:ascii="TH SarabunPSK" w:hAnsi="TH SarabunPSK" w:cs="TH SarabunPSK"/>
                <w:spacing w:val="-4"/>
                <w:sz w:val="30"/>
                <w:szCs w:val="30"/>
              </w:rPr>
            </w:pPr>
            <w:r w:rsidRPr="00706893">
              <w:rPr>
                <w:rFonts w:ascii="TH SarabunPSK" w:hAnsi="TH SarabunPSK" w:cs="TH SarabunPSK"/>
                <w:spacing w:val="-4"/>
                <w:sz w:val="30"/>
                <w:szCs w:val="30"/>
                <w:cs/>
              </w:rPr>
              <w:t>หน่วยงานมีการรับฟังและเรียนรู้ความต้องการของผู้รับบริการและผู้มีส่วนได้ส่วนเสีย</w:t>
            </w:r>
            <w:r w:rsidRPr="00706893">
              <w:rPr>
                <w:rFonts w:ascii="TH SarabunPSK" w:hAnsi="TH SarabunPSK" w:cs="TH SarabunPSK"/>
                <w:spacing w:val="-4"/>
                <w:sz w:val="30"/>
                <w:szCs w:val="30"/>
                <w:cs/>
              </w:rPr>
              <w:br/>
              <w:t>แต่ละกลุ่ม เพื่อกำหนดแผนยุทธศาสตร์ ตัวชี้วัดสำคัญของหน่วยงานเอง นอกเหนือจากตัวชี้วัดที่ถ่ายทอดมาจากระดับจังหวัด</w:t>
            </w:r>
          </w:p>
        </w:tc>
        <w:tc>
          <w:tcPr>
            <w:tcW w:w="850" w:type="dxa"/>
            <w:tcBorders>
              <w:top w:val="nil"/>
              <w:left w:val="nil"/>
              <w:bottom w:val="single" w:sz="4" w:space="0" w:color="auto"/>
              <w:right w:val="single" w:sz="4" w:space="0" w:color="auto"/>
            </w:tcBorders>
            <w:shd w:val="clear" w:color="auto" w:fill="auto"/>
          </w:tcPr>
          <w:p w:rsidR="009714A5" w:rsidRPr="00706893" w:rsidRDefault="009714A5" w:rsidP="00A97028">
            <w:pPr>
              <w:jc w:val="thaiDistribute"/>
              <w:rPr>
                <w:rFonts w:ascii="TH SarabunPSK" w:hAnsi="TH SarabunPSK" w:cs="TH SarabunPSK"/>
              </w:rPr>
            </w:pPr>
          </w:p>
        </w:tc>
        <w:tc>
          <w:tcPr>
            <w:tcW w:w="851" w:type="dxa"/>
            <w:tcBorders>
              <w:top w:val="nil"/>
              <w:left w:val="nil"/>
              <w:bottom w:val="single" w:sz="4" w:space="0" w:color="auto"/>
              <w:right w:val="single" w:sz="4" w:space="0" w:color="auto"/>
            </w:tcBorders>
            <w:shd w:val="clear" w:color="auto" w:fill="auto"/>
          </w:tcPr>
          <w:p w:rsidR="009714A5" w:rsidRPr="00706893" w:rsidRDefault="009714A5" w:rsidP="00A97028">
            <w:pPr>
              <w:jc w:val="thaiDistribute"/>
              <w:rPr>
                <w:rFonts w:ascii="TH SarabunPSK" w:hAnsi="TH SarabunPSK" w:cs="TH SarabunPSK"/>
              </w:rPr>
            </w:pPr>
          </w:p>
        </w:tc>
        <w:tc>
          <w:tcPr>
            <w:tcW w:w="661" w:type="dxa"/>
            <w:tcBorders>
              <w:top w:val="nil"/>
              <w:left w:val="nil"/>
              <w:bottom w:val="single" w:sz="4" w:space="0" w:color="auto"/>
              <w:right w:val="single" w:sz="4" w:space="0" w:color="auto"/>
            </w:tcBorders>
            <w:shd w:val="clear" w:color="auto" w:fill="auto"/>
          </w:tcPr>
          <w:p w:rsidR="009714A5" w:rsidRPr="00706893" w:rsidRDefault="009714A5" w:rsidP="00A97028">
            <w:pPr>
              <w:jc w:val="thaiDistribute"/>
              <w:rPr>
                <w:rFonts w:ascii="TH SarabunPSK" w:hAnsi="TH SarabunPSK" w:cs="TH SarabunPSK"/>
              </w:rPr>
            </w:pPr>
          </w:p>
        </w:tc>
      </w:tr>
      <w:tr w:rsidR="009714A5" w:rsidRPr="00706893" w:rsidTr="007B39A4">
        <w:trPr>
          <w:trHeight w:val="77"/>
          <w:jc w:val="center"/>
        </w:trPr>
        <w:tc>
          <w:tcPr>
            <w:tcW w:w="568" w:type="dxa"/>
            <w:tcBorders>
              <w:top w:val="nil"/>
              <w:left w:val="single" w:sz="4" w:space="0" w:color="auto"/>
              <w:bottom w:val="single" w:sz="4" w:space="0" w:color="auto"/>
              <w:right w:val="nil"/>
            </w:tcBorders>
            <w:shd w:val="clear" w:color="auto" w:fill="auto"/>
            <w:noWrap/>
            <w:hideMark/>
          </w:tcPr>
          <w:p w:rsidR="009714A5" w:rsidRPr="00706893" w:rsidRDefault="009714A5" w:rsidP="00A97028">
            <w:pPr>
              <w:jc w:val="center"/>
              <w:rPr>
                <w:rFonts w:ascii="TH SarabunPSK" w:hAnsi="TH SarabunPSK" w:cs="TH SarabunPSK"/>
              </w:rPr>
            </w:pPr>
            <w:r w:rsidRPr="00706893">
              <w:rPr>
                <w:rFonts w:ascii="TH SarabunPSK" w:hAnsi="TH SarabunPSK" w:cs="TH SarabunPSK"/>
              </w:rPr>
              <w:t>15</w:t>
            </w:r>
          </w:p>
        </w:tc>
        <w:tc>
          <w:tcPr>
            <w:tcW w:w="6686" w:type="dxa"/>
            <w:tcBorders>
              <w:top w:val="nil"/>
              <w:left w:val="single" w:sz="8" w:space="0" w:color="auto"/>
              <w:bottom w:val="single" w:sz="4" w:space="0" w:color="auto"/>
              <w:right w:val="single" w:sz="4" w:space="0" w:color="auto"/>
            </w:tcBorders>
            <w:shd w:val="clear" w:color="auto" w:fill="auto"/>
            <w:hideMark/>
          </w:tcPr>
          <w:p w:rsidR="009714A5" w:rsidRPr="00706893" w:rsidRDefault="009714A5" w:rsidP="00A97028">
            <w:pPr>
              <w:jc w:val="thaiDistribute"/>
              <w:rPr>
                <w:rFonts w:ascii="TH SarabunPSK" w:hAnsi="TH SarabunPSK" w:cs="TH SarabunPSK"/>
                <w:sz w:val="30"/>
                <w:szCs w:val="30"/>
              </w:rPr>
            </w:pPr>
            <w:r w:rsidRPr="00706893">
              <w:rPr>
                <w:rFonts w:ascii="TH SarabunPSK" w:hAnsi="TH SarabunPSK" w:cs="TH SarabunPSK"/>
                <w:sz w:val="30"/>
                <w:szCs w:val="30"/>
                <w:cs/>
              </w:rPr>
              <w:t>หน่วยงานมีการกำหนดแผนปฏิบัติการเพื่อบรรลุวัตถุประสงค์ของหน่วยงาน</w:t>
            </w:r>
          </w:p>
        </w:tc>
        <w:tc>
          <w:tcPr>
            <w:tcW w:w="850" w:type="dxa"/>
            <w:tcBorders>
              <w:top w:val="nil"/>
              <w:left w:val="nil"/>
              <w:bottom w:val="single" w:sz="4" w:space="0" w:color="auto"/>
              <w:right w:val="single" w:sz="4" w:space="0" w:color="auto"/>
            </w:tcBorders>
            <w:shd w:val="clear" w:color="auto" w:fill="auto"/>
          </w:tcPr>
          <w:p w:rsidR="009714A5" w:rsidRPr="00706893" w:rsidRDefault="009714A5" w:rsidP="00A97028">
            <w:pPr>
              <w:jc w:val="thaiDistribute"/>
              <w:rPr>
                <w:rFonts w:ascii="TH SarabunPSK" w:hAnsi="TH SarabunPSK" w:cs="TH SarabunPSK"/>
              </w:rPr>
            </w:pPr>
          </w:p>
        </w:tc>
        <w:tc>
          <w:tcPr>
            <w:tcW w:w="851" w:type="dxa"/>
            <w:tcBorders>
              <w:top w:val="nil"/>
              <w:left w:val="nil"/>
              <w:bottom w:val="single" w:sz="4" w:space="0" w:color="auto"/>
              <w:right w:val="single" w:sz="4" w:space="0" w:color="auto"/>
            </w:tcBorders>
            <w:shd w:val="clear" w:color="auto" w:fill="auto"/>
          </w:tcPr>
          <w:p w:rsidR="009714A5" w:rsidRPr="00706893" w:rsidRDefault="009714A5" w:rsidP="00A97028">
            <w:pPr>
              <w:jc w:val="thaiDistribute"/>
              <w:rPr>
                <w:rFonts w:ascii="TH SarabunPSK" w:hAnsi="TH SarabunPSK" w:cs="TH SarabunPSK"/>
              </w:rPr>
            </w:pPr>
          </w:p>
        </w:tc>
        <w:tc>
          <w:tcPr>
            <w:tcW w:w="661" w:type="dxa"/>
            <w:tcBorders>
              <w:top w:val="nil"/>
              <w:left w:val="nil"/>
              <w:bottom w:val="single" w:sz="4" w:space="0" w:color="auto"/>
              <w:right w:val="single" w:sz="4" w:space="0" w:color="auto"/>
            </w:tcBorders>
            <w:shd w:val="clear" w:color="auto" w:fill="auto"/>
          </w:tcPr>
          <w:p w:rsidR="009714A5" w:rsidRPr="00706893" w:rsidRDefault="009714A5" w:rsidP="00A97028">
            <w:pPr>
              <w:jc w:val="thaiDistribute"/>
              <w:rPr>
                <w:rFonts w:ascii="TH SarabunPSK" w:hAnsi="TH SarabunPSK" w:cs="TH SarabunPSK"/>
              </w:rPr>
            </w:pPr>
          </w:p>
        </w:tc>
      </w:tr>
      <w:tr w:rsidR="009714A5" w:rsidRPr="00706893" w:rsidTr="007B39A4">
        <w:trPr>
          <w:trHeight w:val="287"/>
          <w:jc w:val="center"/>
        </w:trPr>
        <w:tc>
          <w:tcPr>
            <w:tcW w:w="568" w:type="dxa"/>
            <w:tcBorders>
              <w:top w:val="nil"/>
              <w:left w:val="single" w:sz="4" w:space="0" w:color="auto"/>
              <w:bottom w:val="single" w:sz="4" w:space="0" w:color="auto"/>
              <w:right w:val="nil"/>
            </w:tcBorders>
            <w:shd w:val="clear" w:color="auto" w:fill="auto"/>
            <w:noWrap/>
            <w:hideMark/>
          </w:tcPr>
          <w:p w:rsidR="009714A5" w:rsidRPr="00706893" w:rsidRDefault="009714A5" w:rsidP="00A97028">
            <w:pPr>
              <w:jc w:val="center"/>
              <w:rPr>
                <w:rFonts w:ascii="TH SarabunPSK" w:hAnsi="TH SarabunPSK" w:cs="TH SarabunPSK"/>
              </w:rPr>
            </w:pPr>
            <w:r w:rsidRPr="00706893">
              <w:rPr>
                <w:rFonts w:ascii="TH SarabunPSK" w:hAnsi="TH SarabunPSK" w:cs="TH SarabunPSK"/>
              </w:rPr>
              <w:t>16</w:t>
            </w:r>
          </w:p>
        </w:tc>
        <w:tc>
          <w:tcPr>
            <w:tcW w:w="6686" w:type="dxa"/>
            <w:tcBorders>
              <w:top w:val="nil"/>
              <w:left w:val="single" w:sz="4" w:space="0" w:color="auto"/>
              <w:bottom w:val="single" w:sz="4" w:space="0" w:color="auto"/>
              <w:right w:val="single" w:sz="4" w:space="0" w:color="auto"/>
            </w:tcBorders>
            <w:shd w:val="clear" w:color="auto" w:fill="auto"/>
            <w:hideMark/>
          </w:tcPr>
          <w:p w:rsidR="009714A5" w:rsidRPr="00706893" w:rsidRDefault="009714A5" w:rsidP="00A97028">
            <w:pPr>
              <w:jc w:val="thaiDistribute"/>
              <w:rPr>
                <w:rFonts w:ascii="TH SarabunPSK" w:hAnsi="TH SarabunPSK" w:cs="TH SarabunPSK"/>
                <w:sz w:val="30"/>
                <w:szCs w:val="30"/>
              </w:rPr>
            </w:pPr>
            <w:r w:rsidRPr="00706893">
              <w:rPr>
                <w:rFonts w:ascii="TH SarabunPSK" w:hAnsi="TH SarabunPSK" w:cs="TH SarabunPSK"/>
                <w:sz w:val="30"/>
                <w:szCs w:val="30"/>
                <w:cs/>
              </w:rPr>
              <w:t>หน่วยงานมีการกำหนดตัวชี้วัดและเป้าหมายในการจัดการความเสี่ยงของโครงการ หรือการดำเนินงาน ที่อาจนำมาซึ่งความเสียหายต่อองค์กร หรือ ผู้รับบริการ หรือผู้ที่เกี่ยวข้องในอนาคต</w:t>
            </w:r>
          </w:p>
        </w:tc>
        <w:tc>
          <w:tcPr>
            <w:tcW w:w="850" w:type="dxa"/>
            <w:tcBorders>
              <w:top w:val="nil"/>
              <w:left w:val="nil"/>
              <w:bottom w:val="single" w:sz="4" w:space="0" w:color="auto"/>
              <w:right w:val="single" w:sz="4" w:space="0" w:color="auto"/>
            </w:tcBorders>
            <w:shd w:val="clear" w:color="auto" w:fill="auto"/>
          </w:tcPr>
          <w:p w:rsidR="009714A5" w:rsidRPr="00706893" w:rsidRDefault="009714A5" w:rsidP="00A97028">
            <w:pPr>
              <w:jc w:val="thaiDistribute"/>
              <w:rPr>
                <w:rFonts w:ascii="TH SarabunPSK" w:hAnsi="TH SarabunPSK" w:cs="TH SarabunPSK"/>
              </w:rPr>
            </w:pPr>
          </w:p>
        </w:tc>
        <w:tc>
          <w:tcPr>
            <w:tcW w:w="851" w:type="dxa"/>
            <w:tcBorders>
              <w:top w:val="nil"/>
              <w:left w:val="nil"/>
              <w:bottom w:val="single" w:sz="4" w:space="0" w:color="auto"/>
              <w:right w:val="single" w:sz="4" w:space="0" w:color="auto"/>
            </w:tcBorders>
            <w:shd w:val="clear" w:color="auto" w:fill="auto"/>
          </w:tcPr>
          <w:p w:rsidR="009714A5" w:rsidRPr="00706893" w:rsidRDefault="009714A5" w:rsidP="00A97028">
            <w:pPr>
              <w:jc w:val="thaiDistribute"/>
              <w:rPr>
                <w:rFonts w:ascii="TH SarabunPSK" w:hAnsi="TH SarabunPSK" w:cs="TH SarabunPSK"/>
              </w:rPr>
            </w:pPr>
          </w:p>
        </w:tc>
        <w:tc>
          <w:tcPr>
            <w:tcW w:w="661" w:type="dxa"/>
            <w:tcBorders>
              <w:top w:val="nil"/>
              <w:left w:val="nil"/>
              <w:bottom w:val="single" w:sz="4" w:space="0" w:color="auto"/>
              <w:right w:val="single" w:sz="4" w:space="0" w:color="auto"/>
            </w:tcBorders>
            <w:shd w:val="clear" w:color="auto" w:fill="auto"/>
          </w:tcPr>
          <w:p w:rsidR="009714A5" w:rsidRPr="00706893" w:rsidRDefault="009714A5" w:rsidP="00A97028">
            <w:pPr>
              <w:jc w:val="thaiDistribute"/>
              <w:rPr>
                <w:rFonts w:ascii="TH SarabunPSK" w:hAnsi="TH SarabunPSK" w:cs="TH SarabunPSK"/>
              </w:rPr>
            </w:pPr>
          </w:p>
        </w:tc>
      </w:tr>
      <w:tr w:rsidR="009714A5" w:rsidRPr="00706893" w:rsidTr="00963022">
        <w:trPr>
          <w:trHeight w:val="480"/>
          <w:jc w:val="center"/>
        </w:trPr>
        <w:tc>
          <w:tcPr>
            <w:tcW w:w="568" w:type="dxa"/>
            <w:tcBorders>
              <w:top w:val="nil"/>
              <w:left w:val="single" w:sz="4" w:space="0" w:color="auto"/>
              <w:bottom w:val="single" w:sz="4" w:space="0" w:color="auto"/>
              <w:right w:val="nil"/>
            </w:tcBorders>
            <w:shd w:val="clear" w:color="auto" w:fill="D9D9D9" w:themeFill="background1" w:themeFillShade="D9"/>
            <w:noWrap/>
            <w:vAlign w:val="center"/>
            <w:hideMark/>
          </w:tcPr>
          <w:p w:rsidR="009714A5" w:rsidRPr="00706893" w:rsidRDefault="009714A5" w:rsidP="00A97028">
            <w:pPr>
              <w:jc w:val="center"/>
              <w:rPr>
                <w:rFonts w:ascii="TH SarabunPSK" w:hAnsi="TH SarabunPSK" w:cs="TH SarabunPSK"/>
                <w:b/>
                <w:bCs/>
              </w:rPr>
            </w:pPr>
            <w:r w:rsidRPr="00706893">
              <w:rPr>
                <w:rFonts w:ascii="TH SarabunPSK" w:hAnsi="TH SarabunPSK" w:cs="TH SarabunPSK"/>
                <w:b/>
                <w:bCs/>
                <w:cs/>
              </w:rPr>
              <w:t>ข้อ</w:t>
            </w:r>
          </w:p>
        </w:tc>
        <w:tc>
          <w:tcPr>
            <w:tcW w:w="668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9714A5" w:rsidRPr="00706893" w:rsidRDefault="009714A5" w:rsidP="00A97028">
            <w:pPr>
              <w:jc w:val="thaiDistribute"/>
              <w:rPr>
                <w:rFonts w:ascii="TH SarabunPSK" w:hAnsi="TH SarabunPSK" w:cs="TH SarabunPSK"/>
                <w:b/>
                <w:bCs/>
                <w:sz w:val="30"/>
                <w:szCs w:val="30"/>
              </w:rPr>
            </w:pPr>
            <w:r w:rsidRPr="00706893">
              <w:rPr>
                <w:rFonts w:ascii="TH SarabunPSK" w:hAnsi="TH SarabunPSK" w:cs="TH SarabunPSK"/>
                <w:b/>
                <w:bCs/>
                <w:sz w:val="30"/>
                <w:szCs w:val="30"/>
                <w:cs/>
              </w:rPr>
              <w:t>ความคิดเห็นต่อการออกแบบ</w:t>
            </w:r>
            <w:r w:rsidRPr="00706893">
              <w:rPr>
                <w:rFonts w:ascii="TH SarabunPSK" w:hAnsi="TH SarabunPSK" w:cs="TH SarabunPSK"/>
                <w:b/>
                <w:bCs/>
                <w:sz w:val="30"/>
                <w:szCs w:val="30"/>
                <w:u w:val="single"/>
                <w:cs/>
              </w:rPr>
              <w:t>โครงสร้างระดับหน่วยงาน</w:t>
            </w:r>
            <w:r w:rsidRPr="00706893">
              <w:rPr>
                <w:rFonts w:ascii="TH SarabunPSK" w:hAnsi="TH SarabunPSK" w:cs="TH SarabunPSK"/>
                <w:b/>
                <w:bCs/>
                <w:sz w:val="30"/>
                <w:szCs w:val="30"/>
                <w:u w:val="single"/>
              </w:rPr>
              <w:t xml:space="preserve"> </w:t>
            </w:r>
            <w:r w:rsidRPr="00706893">
              <w:rPr>
                <w:rFonts w:ascii="TH SarabunPSK" w:hAnsi="TH SarabunPSK" w:cs="TH SarabunPSK"/>
                <w:b/>
                <w:bCs/>
                <w:sz w:val="30"/>
                <w:szCs w:val="30"/>
              </w:rPr>
              <w:t>(Department Design)</w:t>
            </w:r>
          </w:p>
        </w:tc>
        <w:tc>
          <w:tcPr>
            <w:tcW w:w="850" w:type="dxa"/>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tcPr>
          <w:p w:rsidR="009714A5" w:rsidRPr="00706893" w:rsidRDefault="009714A5" w:rsidP="00A97028">
            <w:pPr>
              <w:jc w:val="center"/>
              <w:rPr>
                <w:rFonts w:ascii="TH SarabunPSK" w:hAnsi="TH SarabunPSK" w:cs="TH SarabunPSK"/>
                <w:b/>
                <w:bCs/>
              </w:rPr>
            </w:pPr>
            <w:r w:rsidRPr="00706893">
              <w:rPr>
                <w:rFonts w:ascii="TH SarabunPSK" w:hAnsi="TH SarabunPSK" w:cs="TH SarabunPSK"/>
                <w:b/>
                <w:bCs/>
                <w:cs/>
              </w:rPr>
              <w:t>ไม่</w:t>
            </w:r>
          </w:p>
          <w:p w:rsidR="009714A5" w:rsidRPr="00706893" w:rsidRDefault="009714A5" w:rsidP="00A97028">
            <w:pPr>
              <w:jc w:val="center"/>
              <w:rPr>
                <w:rFonts w:ascii="TH SarabunPSK" w:hAnsi="TH SarabunPSK" w:cs="TH SarabunPSK"/>
                <w:b/>
                <w:bCs/>
                <w:cs/>
              </w:rPr>
            </w:pPr>
            <w:r w:rsidRPr="00706893">
              <w:rPr>
                <w:rFonts w:ascii="TH SarabunPSK" w:hAnsi="TH SarabunPSK" w:cs="TH SarabunPSK"/>
                <w:b/>
                <w:bCs/>
                <w:cs/>
              </w:rPr>
              <w:t>เห็นด้วย</w:t>
            </w:r>
          </w:p>
        </w:tc>
        <w:tc>
          <w:tcPr>
            <w:tcW w:w="851" w:type="dxa"/>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tcPr>
          <w:p w:rsidR="009714A5" w:rsidRPr="00706893" w:rsidRDefault="009714A5" w:rsidP="00A97028">
            <w:pPr>
              <w:jc w:val="center"/>
              <w:rPr>
                <w:rFonts w:ascii="TH SarabunPSK" w:hAnsi="TH SarabunPSK" w:cs="TH SarabunPSK"/>
                <w:b/>
                <w:bCs/>
                <w:cs/>
              </w:rPr>
            </w:pPr>
            <w:r w:rsidRPr="00706893">
              <w:rPr>
                <w:rFonts w:ascii="TH SarabunPSK" w:hAnsi="TH SarabunPSK" w:cs="TH SarabunPSK"/>
                <w:b/>
                <w:bCs/>
                <w:cs/>
              </w:rPr>
              <w:t>ไม่แน่ใจ</w:t>
            </w:r>
          </w:p>
        </w:tc>
        <w:tc>
          <w:tcPr>
            <w:tcW w:w="661" w:type="dxa"/>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tcPr>
          <w:p w:rsidR="009714A5" w:rsidRPr="00706893" w:rsidRDefault="009714A5" w:rsidP="00A97028">
            <w:pPr>
              <w:jc w:val="center"/>
              <w:rPr>
                <w:rFonts w:ascii="TH SarabunPSK" w:hAnsi="TH SarabunPSK" w:cs="TH SarabunPSK"/>
                <w:b/>
                <w:bCs/>
                <w:cs/>
              </w:rPr>
            </w:pPr>
            <w:r w:rsidRPr="00706893">
              <w:rPr>
                <w:rFonts w:ascii="TH SarabunPSK" w:hAnsi="TH SarabunPSK" w:cs="TH SarabunPSK"/>
                <w:b/>
                <w:bCs/>
                <w:cs/>
              </w:rPr>
              <w:t>เห็นด้วย</w:t>
            </w:r>
          </w:p>
        </w:tc>
      </w:tr>
      <w:tr w:rsidR="009714A5" w:rsidRPr="00706893" w:rsidTr="007B39A4">
        <w:trPr>
          <w:trHeight w:val="493"/>
          <w:jc w:val="center"/>
        </w:trPr>
        <w:tc>
          <w:tcPr>
            <w:tcW w:w="568" w:type="dxa"/>
            <w:tcBorders>
              <w:top w:val="nil"/>
              <w:left w:val="single" w:sz="4" w:space="0" w:color="auto"/>
              <w:bottom w:val="single" w:sz="4" w:space="0" w:color="auto"/>
              <w:right w:val="nil"/>
            </w:tcBorders>
            <w:shd w:val="clear" w:color="auto" w:fill="auto"/>
            <w:noWrap/>
            <w:hideMark/>
          </w:tcPr>
          <w:p w:rsidR="009714A5" w:rsidRPr="00706893" w:rsidRDefault="009714A5" w:rsidP="00A97028">
            <w:pPr>
              <w:jc w:val="center"/>
              <w:rPr>
                <w:rFonts w:ascii="TH SarabunPSK" w:hAnsi="TH SarabunPSK" w:cs="TH SarabunPSK"/>
              </w:rPr>
            </w:pPr>
            <w:r w:rsidRPr="00706893">
              <w:rPr>
                <w:rFonts w:ascii="TH SarabunPSK" w:hAnsi="TH SarabunPSK" w:cs="TH SarabunPSK"/>
              </w:rPr>
              <w:t>17</w:t>
            </w:r>
          </w:p>
        </w:tc>
        <w:tc>
          <w:tcPr>
            <w:tcW w:w="6686" w:type="dxa"/>
            <w:tcBorders>
              <w:top w:val="single" w:sz="4" w:space="0" w:color="auto"/>
              <w:left w:val="single" w:sz="4" w:space="0" w:color="auto"/>
              <w:bottom w:val="single" w:sz="4" w:space="0" w:color="auto"/>
              <w:right w:val="single" w:sz="4" w:space="0" w:color="auto"/>
            </w:tcBorders>
            <w:shd w:val="clear" w:color="auto" w:fill="auto"/>
            <w:hideMark/>
          </w:tcPr>
          <w:p w:rsidR="009714A5" w:rsidRPr="00706893" w:rsidRDefault="009714A5" w:rsidP="00A97028">
            <w:pPr>
              <w:jc w:val="thaiDistribute"/>
              <w:rPr>
                <w:rFonts w:ascii="TH SarabunPSK" w:hAnsi="TH SarabunPSK" w:cs="TH SarabunPSK"/>
                <w:sz w:val="30"/>
                <w:szCs w:val="30"/>
              </w:rPr>
            </w:pPr>
            <w:r w:rsidRPr="00706893">
              <w:rPr>
                <w:rFonts w:ascii="TH SarabunPSK" w:hAnsi="TH SarabunPSK" w:cs="TH SarabunPSK"/>
                <w:sz w:val="30"/>
                <w:szCs w:val="30"/>
                <w:cs/>
              </w:rPr>
              <w:t>ภายในหน่วยงานมีการกำหนดภาระหน้าที่ความรับผิดชอบที่ชัดเจนระหว่างทีมงาน</w:t>
            </w:r>
          </w:p>
        </w:tc>
        <w:tc>
          <w:tcPr>
            <w:tcW w:w="850" w:type="dxa"/>
            <w:tcBorders>
              <w:top w:val="nil"/>
              <w:left w:val="nil"/>
              <w:bottom w:val="single" w:sz="4" w:space="0" w:color="auto"/>
              <w:right w:val="single" w:sz="4" w:space="0" w:color="auto"/>
            </w:tcBorders>
            <w:shd w:val="clear" w:color="auto" w:fill="auto"/>
          </w:tcPr>
          <w:p w:rsidR="009714A5" w:rsidRPr="00706893" w:rsidRDefault="009714A5" w:rsidP="00A97028">
            <w:pPr>
              <w:jc w:val="thaiDistribute"/>
              <w:rPr>
                <w:rFonts w:ascii="TH SarabunPSK" w:hAnsi="TH SarabunPSK" w:cs="TH SarabunPSK"/>
              </w:rPr>
            </w:pPr>
          </w:p>
        </w:tc>
        <w:tc>
          <w:tcPr>
            <w:tcW w:w="851" w:type="dxa"/>
            <w:tcBorders>
              <w:top w:val="nil"/>
              <w:left w:val="nil"/>
              <w:bottom w:val="single" w:sz="4" w:space="0" w:color="auto"/>
              <w:right w:val="single" w:sz="4" w:space="0" w:color="auto"/>
            </w:tcBorders>
            <w:shd w:val="clear" w:color="auto" w:fill="auto"/>
          </w:tcPr>
          <w:p w:rsidR="009714A5" w:rsidRPr="00706893" w:rsidRDefault="009714A5" w:rsidP="00A97028">
            <w:pPr>
              <w:jc w:val="thaiDistribute"/>
              <w:rPr>
                <w:rFonts w:ascii="TH SarabunPSK" w:hAnsi="TH SarabunPSK" w:cs="TH SarabunPSK"/>
              </w:rPr>
            </w:pPr>
          </w:p>
        </w:tc>
        <w:tc>
          <w:tcPr>
            <w:tcW w:w="661" w:type="dxa"/>
            <w:tcBorders>
              <w:top w:val="nil"/>
              <w:left w:val="nil"/>
              <w:bottom w:val="single" w:sz="4" w:space="0" w:color="auto"/>
              <w:right w:val="single" w:sz="4" w:space="0" w:color="auto"/>
            </w:tcBorders>
            <w:shd w:val="clear" w:color="auto" w:fill="auto"/>
          </w:tcPr>
          <w:p w:rsidR="009714A5" w:rsidRPr="00706893" w:rsidRDefault="009714A5" w:rsidP="00A97028">
            <w:pPr>
              <w:jc w:val="thaiDistribute"/>
              <w:rPr>
                <w:rFonts w:ascii="TH SarabunPSK" w:hAnsi="TH SarabunPSK" w:cs="TH SarabunPSK"/>
              </w:rPr>
            </w:pPr>
          </w:p>
        </w:tc>
      </w:tr>
      <w:tr w:rsidR="009714A5" w:rsidRPr="00706893" w:rsidTr="007B39A4">
        <w:trPr>
          <w:trHeight w:val="77"/>
          <w:jc w:val="center"/>
        </w:trPr>
        <w:tc>
          <w:tcPr>
            <w:tcW w:w="568" w:type="dxa"/>
            <w:tcBorders>
              <w:top w:val="nil"/>
              <w:left w:val="single" w:sz="4" w:space="0" w:color="auto"/>
              <w:bottom w:val="single" w:sz="4" w:space="0" w:color="auto"/>
              <w:right w:val="nil"/>
            </w:tcBorders>
            <w:shd w:val="clear" w:color="auto" w:fill="auto"/>
            <w:hideMark/>
          </w:tcPr>
          <w:p w:rsidR="009714A5" w:rsidRPr="00706893" w:rsidRDefault="009714A5" w:rsidP="00A97028">
            <w:pPr>
              <w:jc w:val="center"/>
              <w:rPr>
                <w:rFonts w:ascii="TH SarabunPSK" w:hAnsi="TH SarabunPSK" w:cs="TH SarabunPSK"/>
              </w:rPr>
            </w:pPr>
            <w:r w:rsidRPr="00706893">
              <w:rPr>
                <w:rFonts w:ascii="TH SarabunPSK" w:hAnsi="TH SarabunPSK" w:cs="TH SarabunPSK"/>
              </w:rPr>
              <w:t>18</w:t>
            </w:r>
          </w:p>
        </w:tc>
        <w:tc>
          <w:tcPr>
            <w:tcW w:w="6686" w:type="dxa"/>
            <w:tcBorders>
              <w:top w:val="nil"/>
              <w:left w:val="single" w:sz="8" w:space="0" w:color="auto"/>
              <w:bottom w:val="single" w:sz="4" w:space="0" w:color="auto"/>
              <w:right w:val="single" w:sz="4" w:space="0" w:color="auto"/>
            </w:tcBorders>
            <w:shd w:val="clear" w:color="auto" w:fill="auto"/>
            <w:hideMark/>
          </w:tcPr>
          <w:p w:rsidR="009714A5" w:rsidRPr="00706893" w:rsidRDefault="009714A5" w:rsidP="00A97028">
            <w:pPr>
              <w:jc w:val="thaiDistribute"/>
              <w:rPr>
                <w:rFonts w:ascii="TH SarabunPSK" w:hAnsi="TH SarabunPSK" w:cs="TH SarabunPSK"/>
                <w:sz w:val="30"/>
                <w:szCs w:val="30"/>
              </w:rPr>
            </w:pPr>
            <w:r w:rsidRPr="00706893">
              <w:rPr>
                <w:rFonts w:ascii="TH SarabunPSK" w:hAnsi="TH SarabunPSK" w:cs="TH SarabunPSK"/>
                <w:sz w:val="30"/>
                <w:szCs w:val="30"/>
                <w:cs/>
              </w:rPr>
              <w:t>หน่วยงานมีการรับฟังและเรียนรู้ความต้องการของผู้รับบริการและผู้มีส่วนได้ส่วนเสีย</w:t>
            </w:r>
            <w:r w:rsidRPr="00706893">
              <w:rPr>
                <w:rFonts w:ascii="TH SarabunPSK" w:hAnsi="TH SarabunPSK" w:cs="TH SarabunPSK"/>
                <w:sz w:val="30"/>
                <w:szCs w:val="30"/>
                <w:cs/>
              </w:rPr>
              <w:br/>
              <w:t>แต่ละกลุ่มและนำข้อมูลมาปรับปรุงกระบวนการ หรือการพัฒนาการบริการใหม่ ๆ</w:t>
            </w:r>
          </w:p>
        </w:tc>
        <w:tc>
          <w:tcPr>
            <w:tcW w:w="850" w:type="dxa"/>
            <w:tcBorders>
              <w:top w:val="nil"/>
              <w:left w:val="nil"/>
              <w:bottom w:val="single" w:sz="4" w:space="0" w:color="auto"/>
              <w:right w:val="single" w:sz="4" w:space="0" w:color="auto"/>
            </w:tcBorders>
            <w:shd w:val="clear" w:color="auto" w:fill="auto"/>
          </w:tcPr>
          <w:p w:rsidR="009714A5" w:rsidRPr="00706893" w:rsidRDefault="009714A5" w:rsidP="00A97028">
            <w:pPr>
              <w:jc w:val="thaiDistribute"/>
              <w:rPr>
                <w:rFonts w:ascii="TH SarabunPSK" w:hAnsi="TH SarabunPSK" w:cs="TH SarabunPSK"/>
              </w:rPr>
            </w:pPr>
          </w:p>
        </w:tc>
        <w:tc>
          <w:tcPr>
            <w:tcW w:w="851" w:type="dxa"/>
            <w:tcBorders>
              <w:top w:val="nil"/>
              <w:left w:val="nil"/>
              <w:bottom w:val="single" w:sz="4" w:space="0" w:color="auto"/>
              <w:right w:val="single" w:sz="4" w:space="0" w:color="auto"/>
            </w:tcBorders>
            <w:shd w:val="clear" w:color="auto" w:fill="auto"/>
          </w:tcPr>
          <w:p w:rsidR="009714A5" w:rsidRPr="00706893" w:rsidRDefault="009714A5" w:rsidP="00A97028">
            <w:pPr>
              <w:jc w:val="thaiDistribute"/>
              <w:rPr>
                <w:rFonts w:ascii="TH SarabunPSK" w:hAnsi="TH SarabunPSK" w:cs="TH SarabunPSK"/>
              </w:rPr>
            </w:pPr>
          </w:p>
        </w:tc>
        <w:tc>
          <w:tcPr>
            <w:tcW w:w="661" w:type="dxa"/>
            <w:tcBorders>
              <w:top w:val="nil"/>
              <w:left w:val="nil"/>
              <w:bottom w:val="single" w:sz="4" w:space="0" w:color="auto"/>
              <w:right w:val="single" w:sz="4" w:space="0" w:color="auto"/>
            </w:tcBorders>
            <w:shd w:val="clear" w:color="auto" w:fill="auto"/>
          </w:tcPr>
          <w:p w:rsidR="009714A5" w:rsidRPr="00706893" w:rsidRDefault="009714A5" w:rsidP="00A97028">
            <w:pPr>
              <w:jc w:val="thaiDistribute"/>
              <w:rPr>
                <w:rFonts w:ascii="TH SarabunPSK" w:hAnsi="TH SarabunPSK" w:cs="TH SarabunPSK"/>
              </w:rPr>
            </w:pPr>
          </w:p>
        </w:tc>
      </w:tr>
      <w:tr w:rsidR="009714A5" w:rsidRPr="00706893" w:rsidTr="007B39A4">
        <w:trPr>
          <w:trHeight w:val="449"/>
          <w:jc w:val="center"/>
        </w:trPr>
        <w:tc>
          <w:tcPr>
            <w:tcW w:w="568" w:type="dxa"/>
            <w:tcBorders>
              <w:top w:val="nil"/>
              <w:left w:val="single" w:sz="4" w:space="0" w:color="auto"/>
              <w:bottom w:val="single" w:sz="4" w:space="0" w:color="auto"/>
              <w:right w:val="nil"/>
            </w:tcBorders>
            <w:shd w:val="clear" w:color="auto" w:fill="auto"/>
            <w:hideMark/>
          </w:tcPr>
          <w:p w:rsidR="009714A5" w:rsidRPr="00706893" w:rsidRDefault="009714A5" w:rsidP="00A97028">
            <w:pPr>
              <w:jc w:val="center"/>
              <w:rPr>
                <w:rFonts w:ascii="TH SarabunPSK" w:hAnsi="TH SarabunPSK" w:cs="TH SarabunPSK"/>
              </w:rPr>
            </w:pPr>
            <w:r w:rsidRPr="00706893">
              <w:rPr>
                <w:rFonts w:ascii="TH SarabunPSK" w:hAnsi="TH SarabunPSK" w:cs="TH SarabunPSK"/>
              </w:rPr>
              <w:t>19</w:t>
            </w:r>
          </w:p>
        </w:tc>
        <w:tc>
          <w:tcPr>
            <w:tcW w:w="6686" w:type="dxa"/>
            <w:tcBorders>
              <w:top w:val="nil"/>
              <w:left w:val="single" w:sz="8" w:space="0" w:color="auto"/>
              <w:bottom w:val="single" w:sz="4" w:space="0" w:color="auto"/>
              <w:right w:val="single" w:sz="4" w:space="0" w:color="auto"/>
            </w:tcBorders>
            <w:shd w:val="clear" w:color="auto" w:fill="auto"/>
            <w:hideMark/>
          </w:tcPr>
          <w:p w:rsidR="009714A5" w:rsidRPr="00706893" w:rsidRDefault="009714A5" w:rsidP="00A97028">
            <w:pPr>
              <w:jc w:val="thaiDistribute"/>
              <w:rPr>
                <w:rFonts w:ascii="TH SarabunPSK" w:hAnsi="TH SarabunPSK" w:cs="TH SarabunPSK"/>
                <w:sz w:val="30"/>
                <w:szCs w:val="30"/>
              </w:rPr>
            </w:pPr>
            <w:r w:rsidRPr="00706893">
              <w:rPr>
                <w:rFonts w:ascii="TH SarabunPSK" w:hAnsi="TH SarabunPSK" w:cs="TH SarabunPSK"/>
                <w:sz w:val="30"/>
                <w:szCs w:val="30"/>
                <w:cs/>
              </w:rPr>
              <w:t>ภายในหน่วยงานมีการออกแบบระบบงานให้แต่ละทีมงานได้แลกเปลี่ยนเรียนรู้ซึ่งกันและกัน เพื่อทำให้เกิดความเข้าใจในหน้าที่ความรับผิดชอบของแต่ละทีม และเกิดความคิดริเริ่มในการปรับปรุงงาน หรือนวัตกรรมที่ตอบสนองความต้องการของผู้รับบริการและผู้มีส่วนได้ส่วนเสีย</w:t>
            </w:r>
          </w:p>
        </w:tc>
        <w:tc>
          <w:tcPr>
            <w:tcW w:w="850" w:type="dxa"/>
            <w:tcBorders>
              <w:top w:val="nil"/>
              <w:left w:val="nil"/>
              <w:bottom w:val="single" w:sz="4" w:space="0" w:color="auto"/>
              <w:right w:val="single" w:sz="4" w:space="0" w:color="auto"/>
            </w:tcBorders>
            <w:shd w:val="clear" w:color="auto" w:fill="auto"/>
          </w:tcPr>
          <w:p w:rsidR="009714A5" w:rsidRPr="00706893" w:rsidRDefault="009714A5" w:rsidP="00A97028">
            <w:pPr>
              <w:jc w:val="thaiDistribute"/>
              <w:rPr>
                <w:rFonts w:ascii="TH SarabunPSK" w:hAnsi="TH SarabunPSK" w:cs="TH SarabunPSK"/>
              </w:rPr>
            </w:pPr>
          </w:p>
        </w:tc>
        <w:tc>
          <w:tcPr>
            <w:tcW w:w="851" w:type="dxa"/>
            <w:tcBorders>
              <w:top w:val="nil"/>
              <w:left w:val="nil"/>
              <w:bottom w:val="single" w:sz="4" w:space="0" w:color="auto"/>
              <w:right w:val="single" w:sz="4" w:space="0" w:color="auto"/>
            </w:tcBorders>
            <w:shd w:val="clear" w:color="auto" w:fill="auto"/>
          </w:tcPr>
          <w:p w:rsidR="009714A5" w:rsidRPr="00706893" w:rsidRDefault="009714A5" w:rsidP="00A97028">
            <w:pPr>
              <w:jc w:val="thaiDistribute"/>
              <w:rPr>
                <w:rFonts w:ascii="TH SarabunPSK" w:hAnsi="TH SarabunPSK" w:cs="TH SarabunPSK"/>
              </w:rPr>
            </w:pPr>
          </w:p>
        </w:tc>
        <w:tc>
          <w:tcPr>
            <w:tcW w:w="661" w:type="dxa"/>
            <w:tcBorders>
              <w:top w:val="nil"/>
              <w:left w:val="nil"/>
              <w:bottom w:val="single" w:sz="4" w:space="0" w:color="auto"/>
              <w:right w:val="single" w:sz="4" w:space="0" w:color="auto"/>
            </w:tcBorders>
            <w:shd w:val="clear" w:color="auto" w:fill="auto"/>
          </w:tcPr>
          <w:p w:rsidR="009714A5" w:rsidRPr="00706893" w:rsidRDefault="009714A5" w:rsidP="00A97028">
            <w:pPr>
              <w:jc w:val="thaiDistribute"/>
              <w:rPr>
                <w:rFonts w:ascii="TH SarabunPSK" w:hAnsi="TH SarabunPSK" w:cs="TH SarabunPSK"/>
              </w:rPr>
            </w:pPr>
          </w:p>
        </w:tc>
      </w:tr>
      <w:tr w:rsidR="009714A5" w:rsidRPr="00706893" w:rsidTr="007B39A4">
        <w:trPr>
          <w:trHeight w:val="548"/>
          <w:jc w:val="center"/>
        </w:trPr>
        <w:tc>
          <w:tcPr>
            <w:tcW w:w="568" w:type="dxa"/>
            <w:tcBorders>
              <w:top w:val="nil"/>
              <w:left w:val="single" w:sz="4" w:space="0" w:color="auto"/>
              <w:bottom w:val="single" w:sz="4" w:space="0" w:color="auto"/>
              <w:right w:val="nil"/>
            </w:tcBorders>
            <w:shd w:val="clear" w:color="auto" w:fill="auto"/>
            <w:noWrap/>
            <w:hideMark/>
          </w:tcPr>
          <w:p w:rsidR="009714A5" w:rsidRPr="00706893" w:rsidRDefault="009714A5" w:rsidP="00A97028">
            <w:pPr>
              <w:jc w:val="center"/>
              <w:rPr>
                <w:rFonts w:ascii="TH SarabunPSK" w:hAnsi="TH SarabunPSK" w:cs="TH SarabunPSK"/>
              </w:rPr>
            </w:pPr>
            <w:r w:rsidRPr="00706893">
              <w:rPr>
                <w:rFonts w:ascii="TH SarabunPSK" w:hAnsi="TH SarabunPSK" w:cs="TH SarabunPSK"/>
              </w:rPr>
              <w:t>20</w:t>
            </w:r>
          </w:p>
        </w:tc>
        <w:tc>
          <w:tcPr>
            <w:tcW w:w="6686" w:type="dxa"/>
            <w:tcBorders>
              <w:top w:val="nil"/>
              <w:left w:val="single" w:sz="8" w:space="0" w:color="auto"/>
              <w:bottom w:val="single" w:sz="8" w:space="0" w:color="auto"/>
              <w:right w:val="single" w:sz="4" w:space="0" w:color="auto"/>
            </w:tcBorders>
            <w:shd w:val="clear" w:color="auto" w:fill="auto"/>
            <w:hideMark/>
          </w:tcPr>
          <w:p w:rsidR="009714A5" w:rsidRPr="00706893" w:rsidRDefault="009714A5" w:rsidP="00A97028">
            <w:pPr>
              <w:jc w:val="thaiDistribute"/>
              <w:rPr>
                <w:rFonts w:ascii="TH SarabunPSK" w:hAnsi="TH SarabunPSK" w:cs="TH SarabunPSK"/>
                <w:sz w:val="30"/>
                <w:szCs w:val="30"/>
              </w:rPr>
            </w:pPr>
            <w:r w:rsidRPr="00706893">
              <w:rPr>
                <w:rFonts w:ascii="TH SarabunPSK" w:hAnsi="TH SarabunPSK" w:cs="TH SarabunPSK"/>
                <w:sz w:val="30"/>
                <w:szCs w:val="30"/>
                <w:cs/>
              </w:rPr>
              <w:t>หน่วยงานมีการนำเทคโนโลยีมาใช้ในกระบวนการทำงาน เพื่อให้เกิดความรวดเร็ว ลดขั้นตอน และสามารถติดตามงานได้อย่างมีประสิทธิภาพ</w:t>
            </w:r>
          </w:p>
        </w:tc>
        <w:tc>
          <w:tcPr>
            <w:tcW w:w="850" w:type="dxa"/>
            <w:tcBorders>
              <w:top w:val="nil"/>
              <w:left w:val="nil"/>
              <w:bottom w:val="single" w:sz="8" w:space="0" w:color="auto"/>
              <w:right w:val="single" w:sz="4" w:space="0" w:color="auto"/>
            </w:tcBorders>
            <w:shd w:val="clear" w:color="auto" w:fill="auto"/>
          </w:tcPr>
          <w:p w:rsidR="009714A5" w:rsidRPr="00706893" w:rsidRDefault="009714A5" w:rsidP="00A97028">
            <w:pPr>
              <w:jc w:val="thaiDistribute"/>
              <w:rPr>
                <w:rFonts w:ascii="TH SarabunPSK" w:hAnsi="TH SarabunPSK" w:cs="TH SarabunPSK"/>
              </w:rPr>
            </w:pPr>
          </w:p>
        </w:tc>
        <w:tc>
          <w:tcPr>
            <w:tcW w:w="851" w:type="dxa"/>
            <w:tcBorders>
              <w:top w:val="nil"/>
              <w:left w:val="nil"/>
              <w:bottom w:val="single" w:sz="8" w:space="0" w:color="auto"/>
              <w:right w:val="single" w:sz="4" w:space="0" w:color="auto"/>
            </w:tcBorders>
            <w:shd w:val="clear" w:color="auto" w:fill="auto"/>
          </w:tcPr>
          <w:p w:rsidR="009714A5" w:rsidRPr="00706893" w:rsidRDefault="009714A5" w:rsidP="00A97028">
            <w:pPr>
              <w:jc w:val="thaiDistribute"/>
              <w:rPr>
                <w:rFonts w:ascii="TH SarabunPSK" w:hAnsi="TH SarabunPSK" w:cs="TH SarabunPSK"/>
              </w:rPr>
            </w:pPr>
          </w:p>
        </w:tc>
        <w:tc>
          <w:tcPr>
            <w:tcW w:w="661" w:type="dxa"/>
            <w:tcBorders>
              <w:top w:val="nil"/>
              <w:left w:val="nil"/>
              <w:bottom w:val="single" w:sz="8" w:space="0" w:color="auto"/>
              <w:right w:val="single" w:sz="4" w:space="0" w:color="auto"/>
            </w:tcBorders>
            <w:shd w:val="clear" w:color="auto" w:fill="auto"/>
          </w:tcPr>
          <w:p w:rsidR="009714A5" w:rsidRPr="00706893" w:rsidRDefault="009714A5" w:rsidP="00A97028">
            <w:pPr>
              <w:jc w:val="thaiDistribute"/>
              <w:rPr>
                <w:rFonts w:ascii="TH SarabunPSK" w:hAnsi="TH SarabunPSK" w:cs="TH SarabunPSK"/>
              </w:rPr>
            </w:pPr>
          </w:p>
        </w:tc>
      </w:tr>
      <w:tr w:rsidR="009714A5" w:rsidRPr="00706893" w:rsidTr="00963022">
        <w:trPr>
          <w:trHeight w:val="502"/>
          <w:jc w:val="center"/>
        </w:trPr>
        <w:tc>
          <w:tcPr>
            <w:tcW w:w="568" w:type="dxa"/>
            <w:tcBorders>
              <w:top w:val="nil"/>
              <w:left w:val="single" w:sz="4" w:space="0" w:color="auto"/>
              <w:bottom w:val="single" w:sz="4" w:space="0" w:color="auto"/>
              <w:right w:val="nil"/>
            </w:tcBorders>
            <w:shd w:val="clear" w:color="auto" w:fill="D9D9D9" w:themeFill="background1" w:themeFillShade="D9"/>
            <w:noWrap/>
            <w:vAlign w:val="center"/>
            <w:hideMark/>
          </w:tcPr>
          <w:p w:rsidR="009714A5" w:rsidRPr="00706893" w:rsidRDefault="009714A5" w:rsidP="00A97028">
            <w:pPr>
              <w:jc w:val="center"/>
              <w:rPr>
                <w:rFonts w:ascii="TH SarabunPSK" w:hAnsi="TH SarabunPSK" w:cs="TH SarabunPSK"/>
                <w:b/>
                <w:bCs/>
              </w:rPr>
            </w:pPr>
            <w:r w:rsidRPr="00706893">
              <w:rPr>
                <w:rFonts w:ascii="TH SarabunPSK" w:hAnsi="TH SarabunPSK" w:cs="TH SarabunPSK"/>
                <w:b/>
                <w:bCs/>
                <w:cs/>
              </w:rPr>
              <w:t>ข้อ</w:t>
            </w:r>
          </w:p>
        </w:tc>
        <w:tc>
          <w:tcPr>
            <w:tcW w:w="6686" w:type="dxa"/>
            <w:tcBorders>
              <w:top w:val="nil"/>
              <w:left w:val="single" w:sz="8" w:space="0" w:color="auto"/>
              <w:bottom w:val="single" w:sz="8" w:space="0" w:color="auto"/>
              <w:right w:val="single" w:sz="8" w:space="0" w:color="auto"/>
            </w:tcBorders>
            <w:shd w:val="clear" w:color="auto" w:fill="D9D9D9" w:themeFill="background1" w:themeFillShade="D9"/>
            <w:vAlign w:val="center"/>
            <w:hideMark/>
          </w:tcPr>
          <w:p w:rsidR="009714A5" w:rsidRPr="00706893" w:rsidRDefault="009714A5" w:rsidP="00A97028">
            <w:pPr>
              <w:jc w:val="thaiDistribute"/>
              <w:rPr>
                <w:rFonts w:ascii="TH SarabunPSK" w:hAnsi="TH SarabunPSK" w:cs="TH SarabunPSK"/>
                <w:b/>
                <w:bCs/>
                <w:sz w:val="30"/>
                <w:szCs w:val="30"/>
              </w:rPr>
            </w:pPr>
            <w:r w:rsidRPr="00706893">
              <w:rPr>
                <w:rFonts w:ascii="TH SarabunPSK" w:hAnsi="TH SarabunPSK" w:cs="TH SarabunPSK"/>
                <w:b/>
                <w:bCs/>
                <w:sz w:val="30"/>
                <w:szCs w:val="30"/>
                <w:cs/>
              </w:rPr>
              <w:t>ความคิดเห็นต่อ</w:t>
            </w:r>
            <w:r w:rsidRPr="00706893">
              <w:rPr>
                <w:rFonts w:ascii="TH SarabunPSK" w:hAnsi="TH SarabunPSK" w:cs="TH SarabunPSK"/>
                <w:b/>
                <w:bCs/>
                <w:sz w:val="30"/>
                <w:szCs w:val="30"/>
                <w:u w:val="single"/>
                <w:cs/>
              </w:rPr>
              <w:t>การบริหารจัดการระดับหน่วยงาน</w:t>
            </w:r>
            <w:r w:rsidRPr="00706893">
              <w:rPr>
                <w:rFonts w:ascii="TH SarabunPSK" w:hAnsi="TH SarabunPSK" w:cs="TH SarabunPSK"/>
                <w:b/>
                <w:bCs/>
                <w:sz w:val="30"/>
                <w:szCs w:val="30"/>
              </w:rPr>
              <w:t xml:space="preserve"> (Department Management)</w:t>
            </w:r>
          </w:p>
        </w:tc>
        <w:tc>
          <w:tcPr>
            <w:tcW w:w="850"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9714A5" w:rsidRPr="00706893" w:rsidRDefault="009714A5" w:rsidP="00A97028">
            <w:pPr>
              <w:jc w:val="center"/>
              <w:rPr>
                <w:rFonts w:ascii="TH SarabunPSK" w:hAnsi="TH SarabunPSK" w:cs="TH SarabunPSK"/>
                <w:b/>
                <w:bCs/>
              </w:rPr>
            </w:pPr>
            <w:r w:rsidRPr="00706893">
              <w:rPr>
                <w:rFonts w:ascii="TH SarabunPSK" w:hAnsi="TH SarabunPSK" w:cs="TH SarabunPSK"/>
                <w:b/>
                <w:bCs/>
                <w:cs/>
              </w:rPr>
              <w:t>ไม่</w:t>
            </w:r>
          </w:p>
          <w:p w:rsidR="009714A5" w:rsidRPr="00706893" w:rsidRDefault="009714A5" w:rsidP="00A97028">
            <w:pPr>
              <w:jc w:val="center"/>
              <w:rPr>
                <w:rFonts w:ascii="TH SarabunPSK" w:hAnsi="TH SarabunPSK" w:cs="TH SarabunPSK"/>
                <w:b/>
                <w:bCs/>
                <w:cs/>
              </w:rPr>
            </w:pPr>
            <w:r w:rsidRPr="00706893">
              <w:rPr>
                <w:rFonts w:ascii="TH SarabunPSK" w:hAnsi="TH SarabunPSK" w:cs="TH SarabunPSK"/>
                <w:b/>
                <w:bCs/>
                <w:cs/>
              </w:rPr>
              <w:t>เห็นด้วย</w:t>
            </w:r>
          </w:p>
        </w:tc>
        <w:tc>
          <w:tcPr>
            <w:tcW w:w="851"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9714A5" w:rsidRPr="00706893" w:rsidRDefault="009714A5" w:rsidP="00A97028">
            <w:pPr>
              <w:jc w:val="center"/>
              <w:rPr>
                <w:rFonts w:ascii="TH SarabunPSK" w:hAnsi="TH SarabunPSK" w:cs="TH SarabunPSK"/>
                <w:b/>
                <w:bCs/>
                <w:cs/>
              </w:rPr>
            </w:pPr>
            <w:r w:rsidRPr="00706893">
              <w:rPr>
                <w:rFonts w:ascii="TH SarabunPSK" w:hAnsi="TH SarabunPSK" w:cs="TH SarabunPSK"/>
                <w:b/>
                <w:bCs/>
                <w:cs/>
              </w:rPr>
              <w:t>ไม่แน่ใจ</w:t>
            </w:r>
          </w:p>
        </w:tc>
        <w:tc>
          <w:tcPr>
            <w:tcW w:w="661"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9714A5" w:rsidRPr="00706893" w:rsidRDefault="009714A5" w:rsidP="00A97028">
            <w:pPr>
              <w:jc w:val="center"/>
              <w:rPr>
                <w:rFonts w:ascii="TH SarabunPSK" w:hAnsi="TH SarabunPSK" w:cs="TH SarabunPSK"/>
                <w:b/>
                <w:bCs/>
                <w:cs/>
              </w:rPr>
            </w:pPr>
            <w:r w:rsidRPr="00706893">
              <w:rPr>
                <w:rFonts w:ascii="TH SarabunPSK" w:hAnsi="TH SarabunPSK" w:cs="TH SarabunPSK"/>
                <w:b/>
                <w:bCs/>
                <w:cs/>
              </w:rPr>
              <w:t>เห็นด้วย</w:t>
            </w:r>
          </w:p>
        </w:tc>
      </w:tr>
      <w:tr w:rsidR="009714A5" w:rsidRPr="00706893" w:rsidTr="007B39A4">
        <w:trPr>
          <w:trHeight w:val="232"/>
          <w:jc w:val="center"/>
        </w:trPr>
        <w:tc>
          <w:tcPr>
            <w:tcW w:w="568" w:type="dxa"/>
            <w:tcBorders>
              <w:top w:val="nil"/>
              <w:left w:val="single" w:sz="4" w:space="0" w:color="auto"/>
              <w:bottom w:val="single" w:sz="4" w:space="0" w:color="auto"/>
              <w:right w:val="nil"/>
            </w:tcBorders>
            <w:shd w:val="clear" w:color="auto" w:fill="auto"/>
            <w:noWrap/>
            <w:hideMark/>
          </w:tcPr>
          <w:p w:rsidR="009714A5" w:rsidRPr="00706893" w:rsidRDefault="009714A5" w:rsidP="00A97028">
            <w:pPr>
              <w:jc w:val="center"/>
              <w:rPr>
                <w:rFonts w:ascii="TH SarabunPSK" w:hAnsi="TH SarabunPSK" w:cs="TH SarabunPSK"/>
              </w:rPr>
            </w:pPr>
            <w:r w:rsidRPr="00706893">
              <w:rPr>
                <w:rFonts w:ascii="TH SarabunPSK" w:hAnsi="TH SarabunPSK" w:cs="TH SarabunPSK"/>
              </w:rPr>
              <w:t>21</w:t>
            </w:r>
          </w:p>
        </w:tc>
        <w:tc>
          <w:tcPr>
            <w:tcW w:w="6686" w:type="dxa"/>
            <w:tcBorders>
              <w:top w:val="single" w:sz="4" w:space="0" w:color="auto"/>
              <w:left w:val="single" w:sz="8" w:space="0" w:color="auto"/>
              <w:bottom w:val="single" w:sz="4" w:space="0" w:color="auto"/>
              <w:right w:val="single" w:sz="4" w:space="0" w:color="auto"/>
            </w:tcBorders>
            <w:shd w:val="clear" w:color="auto" w:fill="auto"/>
            <w:hideMark/>
          </w:tcPr>
          <w:p w:rsidR="009714A5" w:rsidRPr="00706893" w:rsidRDefault="009714A5" w:rsidP="00A97028">
            <w:pPr>
              <w:jc w:val="thaiDistribute"/>
              <w:rPr>
                <w:rFonts w:ascii="TH SarabunPSK" w:hAnsi="TH SarabunPSK" w:cs="TH SarabunPSK"/>
                <w:sz w:val="30"/>
                <w:szCs w:val="30"/>
              </w:rPr>
            </w:pPr>
            <w:r w:rsidRPr="00706893">
              <w:rPr>
                <w:rFonts w:ascii="TH SarabunPSK" w:hAnsi="TH SarabunPSK" w:cs="TH SarabunPSK"/>
                <w:sz w:val="30"/>
                <w:szCs w:val="30"/>
                <w:cs/>
              </w:rPr>
              <w:t>หน่วยงานมีระบบการติดตามแผนงานโครงการ การประเมินวัดผลงานของหน่วยงาน และมีการรายงานผลงาน เพื่อให้แผนงานโครงการได้รับการนำไปปฏิบัติตามที่ได้กำหนดไว้</w:t>
            </w:r>
          </w:p>
        </w:tc>
        <w:tc>
          <w:tcPr>
            <w:tcW w:w="850" w:type="dxa"/>
            <w:tcBorders>
              <w:top w:val="nil"/>
              <w:left w:val="nil"/>
              <w:bottom w:val="single" w:sz="4" w:space="0" w:color="auto"/>
              <w:right w:val="single" w:sz="4" w:space="0" w:color="auto"/>
            </w:tcBorders>
            <w:shd w:val="clear" w:color="auto" w:fill="auto"/>
          </w:tcPr>
          <w:p w:rsidR="009714A5" w:rsidRPr="00706893" w:rsidRDefault="009714A5" w:rsidP="00A97028">
            <w:pPr>
              <w:jc w:val="thaiDistribute"/>
              <w:rPr>
                <w:rFonts w:ascii="TH SarabunPSK" w:hAnsi="TH SarabunPSK" w:cs="TH SarabunPSK"/>
              </w:rPr>
            </w:pPr>
          </w:p>
        </w:tc>
        <w:tc>
          <w:tcPr>
            <w:tcW w:w="851" w:type="dxa"/>
            <w:tcBorders>
              <w:top w:val="nil"/>
              <w:left w:val="nil"/>
              <w:bottom w:val="single" w:sz="4" w:space="0" w:color="auto"/>
              <w:right w:val="single" w:sz="4" w:space="0" w:color="auto"/>
            </w:tcBorders>
            <w:shd w:val="clear" w:color="auto" w:fill="auto"/>
          </w:tcPr>
          <w:p w:rsidR="009714A5" w:rsidRPr="00706893" w:rsidRDefault="009714A5" w:rsidP="00A97028">
            <w:pPr>
              <w:jc w:val="thaiDistribute"/>
              <w:rPr>
                <w:rFonts w:ascii="TH SarabunPSK" w:hAnsi="TH SarabunPSK" w:cs="TH SarabunPSK"/>
              </w:rPr>
            </w:pPr>
          </w:p>
        </w:tc>
        <w:tc>
          <w:tcPr>
            <w:tcW w:w="661" w:type="dxa"/>
            <w:tcBorders>
              <w:top w:val="nil"/>
              <w:left w:val="nil"/>
              <w:bottom w:val="single" w:sz="4" w:space="0" w:color="auto"/>
              <w:right w:val="single" w:sz="4" w:space="0" w:color="auto"/>
            </w:tcBorders>
            <w:shd w:val="clear" w:color="auto" w:fill="auto"/>
          </w:tcPr>
          <w:p w:rsidR="009714A5" w:rsidRPr="00706893" w:rsidRDefault="009714A5" w:rsidP="00A97028">
            <w:pPr>
              <w:jc w:val="thaiDistribute"/>
              <w:rPr>
                <w:rFonts w:ascii="TH SarabunPSK" w:hAnsi="TH SarabunPSK" w:cs="TH SarabunPSK"/>
              </w:rPr>
            </w:pPr>
          </w:p>
        </w:tc>
      </w:tr>
      <w:tr w:rsidR="009714A5" w:rsidRPr="00706893" w:rsidTr="007B39A4">
        <w:trPr>
          <w:trHeight w:val="404"/>
          <w:jc w:val="center"/>
        </w:trPr>
        <w:tc>
          <w:tcPr>
            <w:tcW w:w="568" w:type="dxa"/>
            <w:tcBorders>
              <w:top w:val="nil"/>
              <w:left w:val="single" w:sz="4" w:space="0" w:color="auto"/>
              <w:bottom w:val="single" w:sz="4" w:space="0" w:color="auto"/>
              <w:right w:val="nil"/>
            </w:tcBorders>
            <w:shd w:val="clear" w:color="auto" w:fill="auto"/>
            <w:noWrap/>
            <w:hideMark/>
          </w:tcPr>
          <w:p w:rsidR="009714A5" w:rsidRPr="00706893" w:rsidRDefault="009714A5" w:rsidP="00A97028">
            <w:pPr>
              <w:jc w:val="center"/>
              <w:rPr>
                <w:rFonts w:ascii="TH SarabunPSK" w:hAnsi="TH SarabunPSK" w:cs="TH SarabunPSK"/>
              </w:rPr>
            </w:pPr>
            <w:r w:rsidRPr="00706893">
              <w:rPr>
                <w:rFonts w:ascii="TH SarabunPSK" w:hAnsi="TH SarabunPSK" w:cs="TH SarabunPSK"/>
              </w:rPr>
              <w:t>22</w:t>
            </w:r>
          </w:p>
        </w:tc>
        <w:tc>
          <w:tcPr>
            <w:tcW w:w="6686" w:type="dxa"/>
            <w:tcBorders>
              <w:top w:val="nil"/>
              <w:left w:val="single" w:sz="8" w:space="0" w:color="auto"/>
              <w:bottom w:val="single" w:sz="4" w:space="0" w:color="auto"/>
              <w:right w:val="single" w:sz="4" w:space="0" w:color="auto"/>
            </w:tcBorders>
            <w:shd w:val="clear" w:color="auto" w:fill="auto"/>
            <w:hideMark/>
          </w:tcPr>
          <w:p w:rsidR="009714A5" w:rsidRPr="00706893" w:rsidRDefault="009714A5" w:rsidP="00A97028">
            <w:pPr>
              <w:jc w:val="thaiDistribute"/>
              <w:rPr>
                <w:rFonts w:ascii="TH SarabunPSK" w:hAnsi="TH SarabunPSK" w:cs="TH SarabunPSK"/>
                <w:sz w:val="30"/>
                <w:szCs w:val="30"/>
              </w:rPr>
            </w:pPr>
            <w:r w:rsidRPr="00706893">
              <w:rPr>
                <w:rFonts w:ascii="TH SarabunPSK" w:hAnsi="TH SarabunPSK" w:cs="TH SarabunPSK"/>
                <w:sz w:val="30"/>
                <w:szCs w:val="30"/>
                <w:cs/>
              </w:rPr>
              <w:t>หน่วยงานได้รับการจัดสรรงบประมาณอุปกรณ์การปฏิบัติงานและบุคลากรได้อย่างเหมาะสม เพื่อให้ทำงานบรรลุเป้าหมายของหน่วยงานได้</w:t>
            </w:r>
          </w:p>
        </w:tc>
        <w:tc>
          <w:tcPr>
            <w:tcW w:w="850" w:type="dxa"/>
            <w:tcBorders>
              <w:top w:val="nil"/>
              <w:left w:val="nil"/>
              <w:bottom w:val="single" w:sz="4" w:space="0" w:color="auto"/>
              <w:right w:val="single" w:sz="4" w:space="0" w:color="auto"/>
            </w:tcBorders>
            <w:shd w:val="clear" w:color="auto" w:fill="auto"/>
          </w:tcPr>
          <w:p w:rsidR="009714A5" w:rsidRPr="00706893" w:rsidRDefault="009714A5" w:rsidP="00A97028">
            <w:pPr>
              <w:jc w:val="thaiDistribute"/>
              <w:rPr>
                <w:rFonts w:ascii="TH SarabunPSK" w:hAnsi="TH SarabunPSK" w:cs="TH SarabunPSK"/>
              </w:rPr>
            </w:pPr>
          </w:p>
        </w:tc>
        <w:tc>
          <w:tcPr>
            <w:tcW w:w="851" w:type="dxa"/>
            <w:tcBorders>
              <w:top w:val="nil"/>
              <w:left w:val="nil"/>
              <w:bottom w:val="single" w:sz="4" w:space="0" w:color="auto"/>
              <w:right w:val="single" w:sz="4" w:space="0" w:color="auto"/>
            </w:tcBorders>
            <w:shd w:val="clear" w:color="auto" w:fill="auto"/>
          </w:tcPr>
          <w:p w:rsidR="009714A5" w:rsidRPr="00706893" w:rsidRDefault="009714A5" w:rsidP="00A97028">
            <w:pPr>
              <w:jc w:val="thaiDistribute"/>
              <w:rPr>
                <w:rFonts w:ascii="TH SarabunPSK" w:hAnsi="TH SarabunPSK" w:cs="TH SarabunPSK"/>
              </w:rPr>
            </w:pPr>
          </w:p>
        </w:tc>
        <w:tc>
          <w:tcPr>
            <w:tcW w:w="661" w:type="dxa"/>
            <w:tcBorders>
              <w:top w:val="nil"/>
              <w:left w:val="nil"/>
              <w:bottom w:val="single" w:sz="4" w:space="0" w:color="auto"/>
              <w:right w:val="single" w:sz="4" w:space="0" w:color="auto"/>
            </w:tcBorders>
            <w:shd w:val="clear" w:color="auto" w:fill="auto"/>
          </w:tcPr>
          <w:p w:rsidR="009714A5" w:rsidRPr="00706893" w:rsidRDefault="009714A5" w:rsidP="00A97028">
            <w:pPr>
              <w:jc w:val="thaiDistribute"/>
              <w:rPr>
                <w:rFonts w:ascii="TH SarabunPSK" w:hAnsi="TH SarabunPSK" w:cs="TH SarabunPSK"/>
              </w:rPr>
            </w:pPr>
          </w:p>
        </w:tc>
      </w:tr>
      <w:tr w:rsidR="009714A5" w:rsidRPr="00706893" w:rsidTr="007B39A4">
        <w:trPr>
          <w:trHeight w:val="440"/>
          <w:jc w:val="center"/>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rsidR="009714A5" w:rsidRPr="00706893" w:rsidRDefault="009714A5" w:rsidP="00A97028">
            <w:pPr>
              <w:jc w:val="center"/>
              <w:rPr>
                <w:rFonts w:ascii="TH SarabunPSK" w:hAnsi="TH SarabunPSK" w:cs="TH SarabunPSK"/>
              </w:rPr>
            </w:pPr>
            <w:r w:rsidRPr="00706893">
              <w:rPr>
                <w:rFonts w:ascii="TH SarabunPSK" w:hAnsi="TH SarabunPSK" w:cs="TH SarabunPSK"/>
              </w:rPr>
              <w:t>23</w:t>
            </w:r>
          </w:p>
        </w:tc>
        <w:tc>
          <w:tcPr>
            <w:tcW w:w="6686" w:type="dxa"/>
            <w:tcBorders>
              <w:top w:val="single" w:sz="4" w:space="0" w:color="auto"/>
              <w:left w:val="single" w:sz="4" w:space="0" w:color="auto"/>
              <w:bottom w:val="single" w:sz="4" w:space="0" w:color="auto"/>
              <w:right w:val="single" w:sz="4" w:space="0" w:color="auto"/>
            </w:tcBorders>
            <w:shd w:val="clear" w:color="auto" w:fill="auto"/>
            <w:hideMark/>
          </w:tcPr>
          <w:p w:rsidR="009714A5" w:rsidRPr="00706893" w:rsidRDefault="009714A5" w:rsidP="00A97028">
            <w:pPr>
              <w:jc w:val="thaiDistribute"/>
              <w:rPr>
                <w:rFonts w:ascii="TH SarabunPSK" w:hAnsi="TH SarabunPSK" w:cs="TH SarabunPSK"/>
                <w:sz w:val="30"/>
                <w:szCs w:val="30"/>
              </w:rPr>
            </w:pPr>
            <w:r w:rsidRPr="00706893">
              <w:rPr>
                <w:rFonts w:ascii="TH SarabunPSK" w:hAnsi="TH SarabunPSK" w:cs="TH SarabunPSK"/>
                <w:sz w:val="30"/>
                <w:szCs w:val="30"/>
                <w:cs/>
              </w:rPr>
              <w:t>หน่วยงานมีการประชุมหรือการติดต่อสื่อสารระหว่างทีมงานต่างๆ ที่มีประสิทธิภาพ ใช้เวลาอย่างเหมาะสม และสามารถทำให้เกิดการรับรู้ มีส่วนร่วมในการบริหารงานของหน่วยงาน</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714A5" w:rsidRPr="00706893" w:rsidRDefault="009714A5" w:rsidP="00A97028">
            <w:pPr>
              <w:jc w:val="thaiDistribute"/>
              <w:rPr>
                <w:rFonts w:ascii="TH SarabunPSK" w:hAnsi="TH SarabunPSK" w:cs="TH SarabunPSK"/>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714A5" w:rsidRPr="00706893" w:rsidRDefault="009714A5" w:rsidP="00A97028">
            <w:pPr>
              <w:jc w:val="thaiDistribute"/>
              <w:rPr>
                <w:rFonts w:ascii="TH SarabunPSK" w:hAnsi="TH SarabunPSK" w:cs="TH SarabunPSK"/>
              </w:rPr>
            </w:pPr>
          </w:p>
        </w:tc>
        <w:tc>
          <w:tcPr>
            <w:tcW w:w="661" w:type="dxa"/>
            <w:tcBorders>
              <w:top w:val="single" w:sz="4" w:space="0" w:color="auto"/>
              <w:left w:val="single" w:sz="4" w:space="0" w:color="auto"/>
              <w:bottom w:val="single" w:sz="4" w:space="0" w:color="auto"/>
              <w:right w:val="single" w:sz="4" w:space="0" w:color="auto"/>
            </w:tcBorders>
            <w:shd w:val="clear" w:color="auto" w:fill="auto"/>
          </w:tcPr>
          <w:p w:rsidR="009714A5" w:rsidRPr="00706893" w:rsidRDefault="009714A5" w:rsidP="00A97028">
            <w:pPr>
              <w:jc w:val="thaiDistribute"/>
              <w:rPr>
                <w:rFonts w:ascii="TH SarabunPSK" w:hAnsi="TH SarabunPSK" w:cs="TH SarabunPSK"/>
              </w:rPr>
            </w:pPr>
          </w:p>
        </w:tc>
      </w:tr>
      <w:tr w:rsidR="009714A5" w:rsidRPr="00706893" w:rsidTr="007B39A4">
        <w:trPr>
          <w:trHeight w:val="56"/>
          <w:jc w:val="center"/>
        </w:trPr>
        <w:tc>
          <w:tcPr>
            <w:tcW w:w="568" w:type="dxa"/>
            <w:tcBorders>
              <w:top w:val="nil"/>
              <w:left w:val="single" w:sz="4" w:space="0" w:color="auto"/>
              <w:bottom w:val="single" w:sz="4" w:space="0" w:color="auto"/>
              <w:right w:val="nil"/>
            </w:tcBorders>
            <w:shd w:val="clear" w:color="auto" w:fill="auto"/>
            <w:noWrap/>
            <w:hideMark/>
          </w:tcPr>
          <w:p w:rsidR="009714A5" w:rsidRPr="00706893" w:rsidRDefault="009714A5" w:rsidP="00A97028">
            <w:pPr>
              <w:jc w:val="center"/>
              <w:rPr>
                <w:rFonts w:ascii="TH SarabunPSK" w:hAnsi="TH SarabunPSK" w:cs="TH SarabunPSK"/>
              </w:rPr>
            </w:pPr>
            <w:r w:rsidRPr="00706893">
              <w:rPr>
                <w:rFonts w:ascii="TH SarabunPSK" w:hAnsi="TH SarabunPSK" w:cs="TH SarabunPSK"/>
              </w:rPr>
              <w:t>24</w:t>
            </w:r>
          </w:p>
        </w:tc>
        <w:tc>
          <w:tcPr>
            <w:tcW w:w="6686" w:type="dxa"/>
            <w:tcBorders>
              <w:top w:val="nil"/>
              <w:left w:val="single" w:sz="8" w:space="0" w:color="auto"/>
              <w:bottom w:val="single" w:sz="4" w:space="0" w:color="auto"/>
              <w:right w:val="single" w:sz="4" w:space="0" w:color="auto"/>
            </w:tcBorders>
            <w:shd w:val="clear" w:color="auto" w:fill="auto"/>
            <w:hideMark/>
          </w:tcPr>
          <w:p w:rsidR="009714A5" w:rsidRPr="00706893" w:rsidRDefault="009714A5" w:rsidP="00A97028">
            <w:pPr>
              <w:jc w:val="thaiDistribute"/>
              <w:rPr>
                <w:rFonts w:ascii="TH SarabunPSK" w:hAnsi="TH SarabunPSK" w:cs="TH SarabunPSK"/>
                <w:sz w:val="30"/>
                <w:szCs w:val="30"/>
              </w:rPr>
            </w:pPr>
            <w:r w:rsidRPr="00706893">
              <w:rPr>
                <w:rFonts w:ascii="TH SarabunPSK" w:hAnsi="TH SarabunPSK" w:cs="TH SarabunPSK"/>
                <w:sz w:val="30"/>
                <w:szCs w:val="30"/>
                <w:cs/>
              </w:rPr>
              <w:t>หน่วยงานมีการจัดทำและวิเคราะห์ข้อมูลสารสนเทศที่มีความจำเป็นในการตัดสินใจของผู้บริหารหน่วยงาน</w:t>
            </w:r>
          </w:p>
        </w:tc>
        <w:tc>
          <w:tcPr>
            <w:tcW w:w="850" w:type="dxa"/>
            <w:tcBorders>
              <w:top w:val="nil"/>
              <w:left w:val="nil"/>
              <w:bottom w:val="single" w:sz="4" w:space="0" w:color="auto"/>
              <w:right w:val="single" w:sz="4" w:space="0" w:color="auto"/>
            </w:tcBorders>
            <w:shd w:val="clear" w:color="auto" w:fill="auto"/>
          </w:tcPr>
          <w:p w:rsidR="009714A5" w:rsidRPr="00706893" w:rsidRDefault="009714A5" w:rsidP="00A97028">
            <w:pPr>
              <w:jc w:val="thaiDistribute"/>
              <w:rPr>
                <w:rFonts w:ascii="TH SarabunPSK" w:hAnsi="TH SarabunPSK" w:cs="TH SarabunPSK"/>
              </w:rPr>
            </w:pPr>
          </w:p>
        </w:tc>
        <w:tc>
          <w:tcPr>
            <w:tcW w:w="851" w:type="dxa"/>
            <w:tcBorders>
              <w:top w:val="nil"/>
              <w:left w:val="nil"/>
              <w:bottom w:val="single" w:sz="4" w:space="0" w:color="auto"/>
              <w:right w:val="single" w:sz="4" w:space="0" w:color="auto"/>
            </w:tcBorders>
            <w:shd w:val="clear" w:color="auto" w:fill="auto"/>
          </w:tcPr>
          <w:p w:rsidR="009714A5" w:rsidRPr="00706893" w:rsidRDefault="009714A5" w:rsidP="00A97028">
            <w:pPr>
              <w:jc w:val="thaiDistribute"/>
              <w:rPr>
                <w:rFonts w:ascii="TH SarabunPSK" w:hAnsi="TH SarabunPSK" w:cs="TH SarabunPSK"/>
              </w:rPr>
            </w:pPr>
          </w:p>
        </w:tc>
        <w:tc>
          <w:tcPr>
            <w:tcW w:w="661" w:type="dxa"/>
            <w:tcBorders>
              <w:top w:val="nil"/>
              <w:left w:val="nil"/>
              <w:bottom w:val="single" w:sz="4" w:space="0" w:color="auto"/>
              <w:right w:val="single" w:sz="4" w:space="0" w:color="auto"/>
            </w:tcBorders>
            <w:shd w:val="clear" w:color="auto" w:fill="auto"/>
          </w:tcPr>
          <w:p w:rsidR="009714A5" w:rsidRPr="00706893" w:rsidRDefault="009714A5" w:rsidP="00A97028">
            <w:pPr>
              <w:jc w:val="thaiDistribute"/>
              <w:rPr>
                <w:rFonts w:ascii="TH SarabunPSK" w:hAnsi="TH SarabunPSK" w:cs="TH SarabunPSK"/>
              </w:rPr>
            </w:pPr>
          </w:p>
        </w:tc>
      </w:tr>
    </w:tbl>
    <w:p w:rsidR="009714A5" w:rsidRPr="000826BB" w:rsidRDefault="009714A5" w:rsidP="009714A5">
      <w:pPr>
        <w:jc w:val="thaiDistribute"/>
        <w:rPr>
          <w:rFonts w:ascii="TH SarabunPSK" w:hAnsi="TH SarabunPSK" w:cs="TH SarabunPSK"/>
          <w:b/>
          <w:bCs/>
          <w:sz w:val="32"/>
          <w:szCs w:val="32"/>
        </w:rPr>
      </w:pPr>
    </w:p>
    <w:p w:rsidR="009714A5" w:rsidRPr="000826BB" w:rsidRDefault="009714A5" w:rsidP="009714A5">
      <w:pPr>
        <w:jc w:val="thaiDistribute"/>
        <w:rPr>
          <w:rFonts w:ascii="TH SarabunPSK" w:hAnsi="TH SarabunPSK" w:cs="TH SarabunPSK"/>
          <w:b/>
          <w:bCs/>
          <w:sz w:val="32"/>
          <w:szCs w:val="32"/>
        </w:rPr>
      </w:pPr>
    </w:p>
    <w:p w:rsidR="00546986" w:rsidRDefault="00546986" w:rsidP="009714A5">
      <w:pPr>
        <w:jc w:val="thaiDistribute"/>
        <w:rPr>
          <w:rFonts w:ascii="TH SarabunPSK" w:hAnsi="TH SarabunPSK" w:cs="TH SarabunPSK"/>
          <w:b/>
          <w:bCs/>
          <w:sz w:val="32"/>
          <w:szCs w:val="32"/>
        </w:rPr>
      </w:pPr>
    </w:p>
    <w:p w:rsidR="009714A5" w:rsidRPr="003D5109" w:rsidRDefault="009714A5" w:rsidP="009714A5">
      <w:pPr>
        <w:jc w:val="thaiDistribute"/>
        <w:rPr>
          <w:rFonts w:ascii="TH SarabunPSK" w:hAnsi="TH SarabunPSK" w:cs="TH SarabunPSK"/>
          <w:b/>
          <w:bCs/>
          <w:sz w:val="32"/>
          <w:szCs w:val="32"/>
        </w:rPr>
      </w:pPr>
      <w:r w:rsidRPr="003D5109">
        <w:rPr>
          <w:rFonts w:ascii="TH SarabunPSK" w:hAnsi="TH SarabunPSK" w:cs="TH SarabunPSK"/>
          <w:b/>
          <w:bCs/>
          <w:sz w:val="32"/>
          <w:szCs w:val="32"/>
          <w:cs/>
        </w:rPr>
        <w:lastRenderedPageBreak/>
        <w:t xml:space="preserve">ส่วนที่ </w:t>
      </w:r>
      <w:r w:rsidRPr="003D5109">
        <w:rPr>
          <w:rFonts w:ascii="TH SarabunPSK" w:hAnsi="TH SarabunPSK" w:cs="TH SarabunPSK"/>
          <w:b/>
          <w:bCs/>
          <w:sz w:val="32"/>
          <w:szCs w:val="32"/>
        </w:rPr>
        <w:t xml:space="preserve">3: </w:t>
      </w:r>
      <w:r w:rsidRPr="003D5109">
        <w:rPr>
          <w:rFonts w:ascii="TH SarabunPSK" w:hAnsi="TH SarabunPSK" w:cs="TH SarabunPSK"/>
          <w:b/>
          <w:bCs/>
          <w:sz w:val="32"/>
          <w:szCs w:val="32"/>
          <w:cs/>
        </w:rPr>
        <w:t>ความคิดเห็นของบุคลากรต่อ "การดำเนินงานระดับบุคคล" โดยรวม</w:t>
      </w:r>
    </w:p>
    <w:p w:rsidR="009714A5" w:rsidRPr="000826BB" w:rsidRDefault="009714A5" w:rsidP="009714A5">
      <w:pPr>
        <w:ind w:left="709" w:hanging="709"/>
        <w:jc w:val="thaiDistribute"/>
        <w:rPr>
          <w:rFonts w:ascii="TH SarabunPSK" w:hAnsi="TH SarabunPSK" w:cs="TH SarabunPSK"/>
          <w:sz w:val="32"/>
          <w:szCs w:val="32"/>
          <w:cs/>
        </w:rPr>
      </w:pPr>
      <w:r w:rsidRPr="003D5109">
        <w:rPr>
          <w:rFonts w:ascii="TH SarabunPSK" w:hAnsi="TH SarabunPSK" w:cs="TH SarabunPSK"/>
          <w:b/>
          <w:bCs/>
          <w:sz w:val="32"/>
          <w:szCs w:val="32"/>
          <w:cs/>
        </w:rPr>
        <w:t>นิยาม</w:t>
      </w:r>
      <w:r w:rsidRPr="003D5109">
        <w:rPr>
          <w:rFonts w:ascii="TH SarabunPSK" w:hAnsi="TH SarabunPSK" w:cs="TH SarabunPSK"/>
          <w:b/>
          <w:bCs/>
          <w:sz w:val="32"/>
          <w:szCs w:val="32"/>
        </w:rPr>
        <w:t xml:space="preserve">: </w:t>
      </w:r>
      <w:r w:rsidRPr="003D5109">
        <w:rPr>
          <w:rFonts w:ascii="TH SarabunPSK" w:hAnsi="TH SarabunPSK" w:cs="TH SarabunPSK"/>
          <w:sz w:val="32"/>
          <w:szCs w:val="32"/>
        </w:rPr>
        <w:tab/>
      </w:r>
      <w:r w:rsidRPr="00546986">
        <w:rPr>
          <w:rFonts w:ascii="TH SarabunPSK" w:hAnsi="TH SarabunPSK" w:cs="TH SarabunPSK"/>
          <w:spacing w:val="-4"/>
          <w:sz w:val="32"/>
          <w:szCs w:val="32"/>
          <w:cs/>
        </w:rPr>
        <w:t>หน่วยงาน หมายถึง หน่วยย่อยภายใต้</w:t>
      </w:r>
      <w:r w:rsidRPr="00546986">
        <w:rPr>
          <w:rFonts w:ascii="TH SarabunPSK" w:hAnsi="TH SarabunPSK" w:cs="TH SarabunPSK" w:hint="cs"/>
          <w:spacing w:val="-4"/>
          <w:sz w:val="32"/>
          <w:szCs w:val="32"/>
          <w:cs/>
        </w:rPr>
        <w:t xml:space="preserve">จังหวัด </w:t>
      </w:r>
      <w:r w:rsidRPr="00546986">
        <w:rPr>
          <w:rFonts w:ascii="TH SarabunPSK" w:hAnsi="TH SarabunPSK" w:cs="TH SarabunPSK"/>
          <w:spacing w:val="-4"/>
          <w:sz w:val="32"/>
          <w:szCs w:val="32"/>
          <w:cs/>
        </w:rPr>
        <w:t xml:space="preserve"> เช่น </w:t>
      </w:r>
      <w:r w:rsidRPr="00546986">
        <w:rPr>
          <w:rFonts w:ascii="TH SarabunPSK" w:hAnsi="TH SarabunPSK" w:cs="TH SarabunPSK" w:hint="cs"/>
          <w:spacing w:val="-4"/>
          <w:sz w:val="32"/>
          <w:szCs w:val="32"/>
          <w:cs/>
        </w:rPr>
        <w:t>สำนักงานจังหวัด สำนักงานพาณิชย์จังหวัด เป็นต้น</w:t>
      </w: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6662"/>
        <w:gridCol w:w="851"/>
        <w:gridCol w:w="850"/>
        <w:gridCol w:w="709"/>
      </w:tblGrid>
      <w:tr w:rsidR="009714A5" w:rsidRPr="00706893" w:rsidTr="00963022">
        <w:trPr>
          <w:trHeight w:val="480"/>
        </w:trPr>
        <w:tc>
          <w:tcPr>
            <w:tcW w:w="568" w:type="dxa"/>
            <w:shd w:val="clear" w:color="auto" w:fill="D9D9D9" w:themeFill="background1" w:themeFillShade="D9"/>
            <w:noWrap/>
            <w:vAlign w:val="center"/>
            <w:hideMark/>
          </w:tcPr>
          <w:p w:rsidR="009714A5" w:rsidRPr="00706893" w:rsidRDefault="009714A5" w:rsidP="00A97028">
            <w:pPr>
              <w:jc w:val="center"/>
              <w:rPr>
                <w:rFonts w:ascii="TH SarabunPSK" w:hAnsi="TH SarabunPSK" w:cs="TH SarabunPSK"/>
              </w:rPr>
            </w:pPr>
            <w:r w:rsidRPr="00706893">
              <w:rPr>
                <w:rFonts w:ascii="TH SarabunPSK" w:hAnsi="TH SarabunPSK" w:cs="TH SarabunPSK"/>
                <w:b/>
                <w:bCs/>
                <w:cs/>
              </w:rPr>
              <w:t>ข้อ</w:t>
            </w:r>
          </w:p>
        </w:tc>
        <w:tc>
          <w:tcPr>
            <w:tcW w:w="6662" w:type="dxa"/>
            <w:shd w:val="clear" w:color="auto" w:fill="D9D9D9" w:themeFill="background1" w:themeFillShade="D9"/>
            <w:vAlign w:val="center"/>
            <w:hideMark/>
          </w:tcPr>
          <w:p w:rsidR="009714A5" w:rsidRPr="00706893" w:rsidRDefault="009714A5" w:rsidP="00A97028">
            <w:pPr>
              <w:jc w:val="thaiDistribute"/>
              <w:rPr>
                <w:rFonts w:ascii="TH SarabunPSK" w:hAnsi="TH SarabunPSK" w:cs="TH SarabunPSK"/>
                <w:b/>
                <w:bCs/>
                <w:sz w:val="30"/>
                <w:szCs w:val="30"/>
              </w:rPr>
            </w:pPr>
            <w:r w:rsidRPr="00706893">
              <w:rPr>
                <w:rFonts w:ascii="TH SarabunPSK" w:hAnsi="TH SarabunPSK" w:cs="TH SarabunPSK"/>
                <w:b/>
                <w:bCs/>
                <w:sz w:val="30"/>
                <w:szCs w:val="30"/>
                <w:cs/>
              </w:rPr>
              <w:t>ความคิดเห็นต่อการกำหนด</w:t>
            </w:r>
            <w:r w:rsidRPr="00706893">
              <w:rPr>
                <w:rFonts w:ascii="TH SarabunPSK" w:hAnsi="TH SarabunPSK" w:cs="TH SarabunPSK"/>
                <w:b/>
                <w:bCs/>
                <w:sz w:val="30"/>
                <w:szCs w:val="30"/>
                <w:u w:val="single"/>
                <w:cs/>
              </w:rPr>
              <w:t>เป้าหมายระดับบุคคล</w:t>
            </w:r>
            <w:r w:rsidRPr="00706893">
              <w:rPr>
                <w:rFonts w:ascii="TH SarabunPSK" w:hAnsi="TH SarabunPSK" w:cs="TH SarabunPSK"/>
                <w:b/>
                <w:bCs/>
                <w:sz w:val="30"/>
                <w:szCs w:val="30"/>
              </w:rPr>
              <w:t xml:space="preserve"> (Individual Goal)</w:t>
            </w:r>
          </w:p>
        </w:tc>
        <w:tc>
          <w:tcPr>
            <w:tcW w:w="851" w:type="dxa"/>
            <w:shd w:val="clear" w:color="auto" w:fill="D9D9D9" w:themeFill="background1" w:themeFillShade="D9"/>
            <w:vAlign w:val="center"/>
          </w:tcPr>
          <w:p w:rsidR="009714A5" w:rsidRPr="00706893" w:rsidRDefault="009714A5" w:rsidP="00A97028">
            <w:pPr>
              <w:jc w:val="center"/>
              <w:rPr>
                <w:rFonts w:ascii="TH SarabunPSK" w:hAnsi="TH SarabunPSK" w:cs="TH SarabunPSK"/>
                <w:b/>
                <w:bCs/>
              </w:rPr>
            </w:pPr>
            <w:r w:rsidRPr="00706893">
              <w:rPr>
                <w:rFonts w:ascii="TH SarabunPSK" w:hAnsi="TH SarabunPSK" w:cs="TH SarabunPSK"/>
                <w:b/>
                <w:bCs/>
                <w:cs/>
              </w:rPr>
              <w:t>ไม่</w:t>
            </w:r>
          </w:p>
          <w:p w:rsidR="009714A5" w:rsidRPr="00706893" w:rsidRDefault="009714A5" w:rsidP="00A97028">
            <w:pPr>
              <w:jc w:val="center"/>
              <w:rPr>
                <w:rFonts w:ascii="TH SarabunPSK" w:hAnsi="TH SarabunPSK" w:cs="TH SarabunPSK"/>
                <w:b/>
                <w:bCs/>
                <w:cs/>
              </w:rPr>
            </w:pPr>
            <w:r w:rsidRPr="00706893">
              <w:rPr>
                <w:rFonts w:ascii="TH SarabunPSK" w:hAnsi="TH SarabunPSK" w:cs="TH SarabunPSK"/>
                <w:b/>
                <w:bCs/>
                <w:cs/>
              </w:rPr>
              <w:t>เห็นด้วย</w:t>
            </w:r>
          </w:p>
        </w:tc>
        <w:tc>
          <w:tcPr>
            <w:tcW w:w="850" w:type="dxa"/>
            <w:shd w:val="clear" w:color="auto" w:fill="D9D9D9" w:themeFill="background1" w:themeFillShade="D9"/>
            <w:vAlign w:val="center"/>
          </w:tcPr>
          <w:p w:rsidR="009714A5" w:rsidRPr="00706893" w:rsidRDefault="009714A5" w:rsidP="00A97028">
            <w:pPr>
              <w:jc w:val="center"/>
              <w:rPr>
                <w:rFonts w:ascii="TH SarabunPSK" w:hAnsi="TH SarabunPSK" w:cs="TH SarabunPSK"/>
                <w:b/>
                <w:bCs/>
                <w:cs/>
              </w:rPr>
            </w:pPr>
            <w:r w:rsidRPr="00706893">
              <w:rPr>
                <w:rFonts w:ascii="TH SarabunPSK" w:hAnsi="TH SarabunPSK" w:cs="TH SarabunPSK"/>
                <w:b/>
                <w:bCs/>
                <w:cs/>
              </w:rPr>
              <w:t>ไม่แน่ใจ</w:t>
            </w:r>
          </w:p>
        </w:tc>
        <w:tc>
          <w:tcPr>
            <w:tcW w:w="709" w:type="dxa"/>
            <w:shd w:val="clear" w:color="auto" w:fill="D9D9D9" w:themeFill="background1" w:themeFillShade="D9"/>
            <w:vAlign w:val="center"/>
          </w:tcPr>
          <w:p w:rsidR="009714A5" w:rsidRPr="00706893" w:rsidRDefault="009714A5" w:rsidP="00A97028">
            <w:pPr>
              <w:jc w:val="center"/>
              <w:rPr>
                <w:rFonts w:ascii="TH SarabunPSK" w:hAnsi="TH SarabunPSK" w:cs="TH SarabunPSK"/>
                <w:b/>
                <w:bCs/>
                <w:cs/>
              </w:rPr>
            </w:pPr>
            <w:r w:rsidRPr="00706893">
              <w:rPr>
                <w:rFonts w:ascii="TH SarabunPSK" w:hAnsi="TH SarabunPSK" w:cs="TH SarabunPSK"/>
                <w:b/>
                <w:bCs/>
                <w:cs/>
              </w:rPr>
              <w:t>เห็นด้วย</w:t>
            </w:r>
          </w:p>
        </w:tc>
      </w:tr>
      <w:tr w:rsidR="009714A5" w:rsidRPr="00706893" w:rsidTr="007B39A4">
        <w:trPr>
          <w:trHeight w:val="638"/>
        </w:trPr>
        <w:tc>
          <w:tcPr>
            <w:tcW w:w="568" w:type="dxa"/>
            <w:shd w:val="clear" w:color="auto" w:fill="auto"/>
            <w:noWrap/>
            <w:hideMark/>
          </w:tcPr>
          <w:p w:rsidR="009714A5" w:rsidRPr="00706893" w:rsidRDefault="009714A5" w:rsidP="00A97028">
            <w:pPr>
              <w:jc w:val="center"/>
              <w:rPr>
                <w:rFonts w:ascii="TH SarabunPSK" w:hAnsi="TH SarabunPSK" w:cs="TH SarabunPSK"/>
              </w:rPr>
            </w:pPr>
            <w:r w:rsidRPr="00706893">
              <w:rPr>
                <w:rFonts w:ascii="TH SarabunPSK" w:hAnsi="TH SarabunPSK" w:cs="TH SarabunPSK"/>
              </w:rPr>
              <w:t>25</w:t>
            </w:r>
          </w:p>
        </w:tc>
        <w:tc>
          <w:tcPr>
            <w:tcW w:w="6662" w:type="dxa"/>
            <w:shd w:val="clear" w:color="auto" w:fill="auto"/>
            <w:hideMark/>
          </w:tcPr>
          <w:p w:rsidR="009714A5" w:rsidRPr="00706893" w:rsidRDefault="009714A5" w:rsidP="00A97028">
            <w:pPr>
              <w:jc w:val="thaiDistribute"/>
              <w:rPr>
                <w:rFonts w:ascii="TH SarabunPSK" w:hAnsi="TH SarabunPSK" w:cs="TH SarabunPSK"/>
                <w:sz w:val="30"/>
                <w:szCs w:val="30"/>
              </w:rPr>
            </w:pPr>
            <w:r w:rsidRPr="00706893">
              <w:rPr>
                <w:rFonts w:ascii="TH SarabunPSK" w:hAnsi="TH SarabunPSK" w:cs="TH SarabunPSK"/>
                <w:sz w:val="30"/>
                <w:szCs w:val="30"/>
                <w:cs/>
              </w:rPr>
              <w:t>เป้าหมายหรือตัวชี้วัดผลงานของบุคลากรส่วนใหญ่ได้กำหนดให้สอดคล้องกับเป้าหมาย หรือตัวชี้วัดของหน่วยงาน</w:t>
            </w:r>
          </w:p>
        </w:tc>
        <w:tc>
          <w:tcPr>
            <w:tcW w:w="851" w:type="dxa"/>
            <w:shd w:val="clear" w:color="auto" w:fill="auto"/>
          </w:tcPr>
          <w:p w:rsidR="009714A5" w:rsidRPr="00706893" w:rsidRDefault="009714A5" w:rsidP="00A97028">
            <w:pPr>
              <w:jc w:val="thaiDistribute"/>
              <w:rPr>
                <w:rFonts w:ascii="TH SarabunPSK" w:hAnsi="TH SarabunPSK" w:cs="TH SarabunPSK"/>
              </w:rPr>
            </w:pPr>
          </w:p>
        </w:tc>
        <w:tc>
          <w:tcPr>
            <w:tcW w:w="850" w:type="dxa"/>
            <w:shd w:val="clear" w:color="auto" w:fill="auto"/>
          </w:tcPr>
          <w:p w:rsidR="009714A5" w:rsidRPr="00706893" w:rsidRDefault="009714A5" w:rsidP="00A97028">
            <w:pPr>
              <w:jc w:val="thaiDistribute"/>
              <w:rPr>
                <w:rFonts w:ascii="TH SarabunPSK" w:hAnsi="TH SarabunPSK" w:cs="TH SarabunPSK"/>
              </w:rPr>
            </w:pPr>
          </w:p>
        </w:tc>
        <w:tc>
          <w:tcPr>
            <w:tcW w:w="709" w:type="dxa"/>
            <w:shd w:val="clear" w:color="auto" w:fill="auto"/>
          </w:tcPr>
          <w:p w:rsidR="009714A5" w:rsidRPr="00706893" w:rsidRDefault="009714A5" w:rsidP="00A97028">
            <w:pPr>
              <w:jc w:val="thaiDistribute"/>
              <w:rPr>
                <w:rFonts w:ascii="TH SarabunPSK" w:hAnsi="TH SarabunPSK" w:cs="TH SarabunPSK"/>
              </w:rPr>
            </w:pPr>
          </w:p>
        </w:tc>
      </w:tr>
      <w:tr w:rsidR="009714A5" w:rsidRPr="00706893" w:rsidTr="007B39A4">
        <w:trPr>
          <w:trHeight w:val="960"/>
        </w:trPr>
        <w:tc>
          <w:tcPr>
            <w:tcW w:w="568" w:type="dxa"/>
            <w:shd w:val="clear" w:color="auto" w:fill="auto"/>
            <w:noWrap/>
            <w:hideMark/>
          </w:tcPr>
          <w:p w:rsidR="009714A5" w:rsidRPr="00706893" w:rsidRDefault="009714A5" w:rsidP="00A97028">
            <w:pPr>
              <w:jc w:val="center"/>
              <w:rPr>
                <w:rFonts w:ascii="TH SarabunPSK" w:hAnsi="TH SarabunPSK" w:cs="TH SarabunPSK"/>
              </w:rPr>
            </w:pPr>
            <w:r w:rsidRPr="00706893">
              <w:rPr>
                <w:rFonts w:ascii="TH SarabunPSK" w:hAnsi="TH SarabunPSK" w:cs="TH SarabunPSK"/>
              </w:rPr>
              <w:t>26</w:t>
            </w:r>
          </w:p>
        </w:tc>
        <w:tc>
          <w:tcPr>
            <w:tcW w:w="6662" w:type="dxa"/>
            <w:shd w:val="clear" w:color="auto" w:fill="auto"/>
            <w:hideMark/>
          </w:tcPr>
          <w:p w:rsidR="009714A5" w:rsidRPr="00706893" w:rsidRDefault="009714A5" w:rsidP="00A97028">
            <w:pPr>
              <w:jc w:val="thaiDistribute"/>
              <w:rPr>
                <w:rFonts w:ascii="TH SarabunPSK" w:hAnsi="TH SarabunPSK" w:cs="TH SarabunPSK"/>
                <w:sz w:val="30"/>
                <w:szCs w:val="30"/>
              </w:rPr>
            </w:pPr>
            <w:r w:rsidRPr="00706893">
              <w:rPr>
                <w:rFonts w:ascii="TH SarabunPSK" w:hAnsi="TH SarabunPSK" w:cs="TH SarabunPSK"/>
                <w:sz w:val="30"/>
                <w:szCs w:val="30"/>
                <w:cs/>
              </w:rPr>
              <w:t xml:space="preserve">ผู้บังคับบัญชามีการกำหนดภาระงานที่ชัดเจนให้ผู้ใต้บังคับบัญชาทราบว่าต้องรับผิดชอบสิ่งใดภายในรอบของการพิจารณาผลการปฏิบัติงาน เช่น ทุก </w:t>
            </w:r>
            <w:r w:rsidRPr="00706893">
              <w:rPr>
                <w:rFonts w:ascii="TH SarabunPSK" w:hAnsi="TH SarabunPSK" w:cs="TH SarabunPSK"/>
                <w:sz w:val="30"/>
                <w:szCs w:val="30"/>
              </w:rPr>
              <w:t xml:space="preserve">6 </w:t>
            </w:r>
            <w:r w:rsidRPr="00706893">
              <w:rPr>
                <w:rFonts w:ascii="TH SarabunPSK" w:hAnsi="TH SarabunPSK" w:cs="TH SarabunPSK"/>
                <w:sz w:val="30"/>
                <w:szCs w:val="30"/>
                <w:cs/>
              </w:rPr>
              <w:t xml:space="preserve">เดือน หรือ </w:t>
            </w:r>
            <w:r w:rsidRPr="00706893">
              <w:rPr>
                <w:rFonts w:ascii="TH SarabunPSK" w:hAnsi="TH SarabunPSK" w:cs="TH SarabunPSK"/>
                <w:sz w:val="30"/>
                <w:szCs w:val="30"/>
              </w:rPr>
              <w:t xml:space="preserve">1 </w:t>
            </w:r>
            <w:r w:rsidRPr="00706893">
              <w:rPr>
                <w:rFonts w:ascii="TH SarabunPSK" w:hAnsi="TH SarabunPSK" w:cs="TH SarabunPSK"/>
                <w:sz w:val="30"/>
                <w:szCs w:val="30"/>
                <w:cs/>
              </w:rPr>
              <w:t>ปี</w:t>
            </w:r>
          </w:p>
        </w:tc>
        <w:tc>
          <w:tcPr>
            <w:tcW w:w="851" w:type="dxa"/>
            <w:shd w:val="clear" w:color="auto" w:fill="auto"/>
          </w:tcPr>
          <w:p w:rsidR="009714A5" w:rsidRPr="00706893" w:rsidRDefault="009714A5" w:rsidP="00A97028">
            <w:pPr>
              <w:jc w:val="thaiDistribute"/>
              <w:rPr>
                <w:rFonts w:ascii="TH SarabunPSK" w:hAnsi="TH SarabunPSK" w:cs="TH SarabunPSK"/>
              </w:rPr>
            </w:pPr>
          </w:p>
        </w:tc>
        <w:tc>
          <w:tcPr>
            <w:tcW w:w="850" w:type="dxa"/>
            <w:shd w:val="clear" w:color="auto" w:fill="auto"/>
          </w:tcPr>
          <w:p w:rsidR="009714A5" w:rsidRPr="00706893" w:rsidRDefault="009714A5" w:rsidP="00A97028">
            <w:pPr>
              <w:jc w:val="thaiDistribute"/>
              <w:rPr>
                <w:rFonts w:ascii="TH SarabunPSK" w:hAnsi="TH SarabunPSK" w:cs="TH SarabunPSK"/>
              </w:rPr>
            </w:pPr>
          </w:p>
        </w:tc>
        <w:tc>
          <w:tcPr>
            <w:tcW w:w="709" w:type="dxa"/>
            <w:shd w:val="clear" w:color="auto" w:fill="auto"/>
          </w:tcPr>
          <w:p w:rsidR="009714A5" w:rsidRPr="00706893" w:rsidRDefault="009714A5" w:rsidP="00A97028">
            <w:pPr>
              <w:jc w:val="thaiDistribute"/>
              <w:rPr>
                <w:rFonts w:ascii="TH SarabunPSK" w:hAnsi="TH SarabunPSK" w:cs="TH SarabunPSK"/>
              </w:rPr>
            </w:pPr>
          </w:p>
        </w:tc>
      </w:tr>
      <w:tr w:rsidR="009714A5" w:rsidRPr="00706893" w:rsidTr="007B39A4">
        <w:trPr>
          <w:trHeight w:val="755"/>
        </w:trPr>
        <w:tc>
          <w:tcPr>
            <w:tcW w:w="568" w:type="dxa"/>
            <w:shd w:val="clear" w:color="auto" w:fill="auto"/>
            <w:noWrap/>
            <w:hideMark/>
          </w:tcPr>
          <w:p w:rsidR="009714A5" w:rsidRPr="00706893" w:rsidRDefault="009714A5" w:rsidP="00A97028">
            <w:pPr>
              <w:jc w:val="center"/>
              <w:rPr>
                <w:rFonts w:ascii="TH SarabunPSK" w:hAnsi="TH SarabunPSK" w:cs="TH SarabunPSK"/>
              </w:rPr>
            </w:pPr>
            <w:r w:rsidRPr="00706893">
              <w:rPr>
                <w:rFonts w:ascii="TH SarabunPSK" w:hAnsi="TH SarabunPSK" w:cs="TH SarabunPSK"/>
              </w:rPr>
              <w:t>27</w:t>
            </w:r>
          </w:p>
        </w:tc>
        <w:tc>
          <w:tcPr>
            <w:tcW w:w="6662" w:type="dxa"/>
            <w:shd w:val="clear" w:color="auto" w:fill="auto"/>
            <w:hideMark/>
          </w:tcPr>
          <w:p w:rsidR="009714A5" w:rsidRPr="00706893" w:rsidRDefault="009714A5" w:rsidP="00A97028">
            <w:pPr>
              <w:jc w:val="thaiDistribute"/>
              <w:rPr>
                <w:rFonts w:ascii="TH SarabunPSK" w:hAnsi="TH SarabunPSK" w:cs="TH SarabunPSK"/>
                <w:sz w:val="30"/>
                <w:szCs w:val="30"/>
              </w:rPr>
            </w:pPr>
            <w:r w:rsidRPr="00706893">
              <w:rPr>
                <w:rFonts w:ascii="TH SarabunPSK" w:hAnsi="TH SarabunPSK" w:cs="TH SarabunPSK"/>
                <w:sz w:val="30"/>
                <w:szCs w:val="30"/>
                <w:cs/>
              </w:rPr>
              <w:t>ตัวชี้วัดผลงานระดับบุคคลมีความชัดเจนและถูกกำหนดอย่างเหมาะสมกับความรู้ความสามารถของผู้ปฏิบัติงาน</w:t>
            </w:r>
          </w:p>
        </w:tc>
        <w:tc>
          <w:tcPr>
            <w:tcW w:w="851" w:type="dxa"/>
            <w:shd w:val="clear" w:color="auto" w:fill="auto"/>
          </w:tcPr>
          <w:p w:rsidR="009714A5" w:rsidRPr="00706893" w:rsidRDefault="009714A5" w:rsidP="00A97028">
            <w:pPr>
              <w:jc w:val="thaiDistribute"/>
              <w:rPr>
                <w:rFonts w:ascii="TH SarabunPSK" w:hAnsi="TH SarabunPSK" w:cs="TH SarabunPSK"/>
              </w:rPr>
            </w:pPr>
          </w:p>
        </w:tc>
        <w:tc>
          <w:tcPr>
            <w:tcW w:w="850" w:type="dxa"/>
            <w:shd w:val="clear" w:color="auto" w:fill="auto"/>
          </w:tcPr>
          <w:p w:rsidR="009714A5" w:rsidRPr="00706893" w:rsidRDefault="009714A5" w:rsidP="00A97028">
            <w:pPr>
              <w:jc w:val="thaiDistribute"/>
              <w:rPr>
                <w:rFonts w:ascii="TH SarabunPSK" w:hAnsi="TH SarabunPSK" w:cs="TH SarabunPSK"/>
              </w:rPr>
            </w:pPr>
          </w:p>
        </w:tc>
        <w:tc>
          <w:tcPr>
            <w:tcW w:w="709" w:type="dxa"/>
            <w:shd w:val="clear" w:color="auto" w:fill="auto"/>
          </w:tcPr>
          <w:p w:rsidR="009714A5" w:rsidRPr="00706893" w:rsidRDefault="009714A5" w:rsidP="00A97028">
            <w:pPr>
              <w:jc w:val="thaiDistribute"/>
              <w:rPr>
                <w:rFonts w:ascii="TH SarabunPSK" w:hAnsi="TH SarabunPSK" w:cs="TH SarabunPSK"/>
              </w:rPr>
            </w:pPr>
          </w:p>
        </w:tc>
      </w:tr>
      <w:tr w:rsidR="009714A5" w:rsidRPr="00706893" w:rsidTr="007B39A4">
        <w:trPr>
          <w:trHeight w:val="465"/>
        </w:trPr>
        <w:tc>
          <w:tcPr>
            <w:tcW w:w="568" w:type="dxa"/>
            <w:shd w:val="clear" w:color="auto" w:fill="auto"/>
            <w:noWrap/>
            <w:hideMark/>
          </w:tcPr>
          <w:p w:rsidR="009714A5" w:rsidRPr="00706893" w:rsidRDefault="009714A5" w:rsidP="00A97028">
            <w:pPr>
              <w:jc w:val="center"/>
              <w:rPr>
                <w:rFonts w:ascii="TH SarabunPSK" w:hAnsi="TH SarabunPSK" w:cs="TH SarabunPSK"/>
              </w:rPr>
            </w:pPr>
            <w:r w:rsidRPr="00706893">
              <w:rPr>
                <w:rFonts w:ascii="TH SarabunPSK" w:hAnsi="TH SarabunPSK" w:cs="TH SarabunPSK"/>
              </w:rPr>
              <w:t>28</w:t>
            </w:r>
          </w:p>
        </w:tc>
        <w:tc>
          <w:tcPr>
            <w:tcW w:w="6662" w:type="dxa"/>
            <w:shd w:val="clear" w:color="auto" w:fill="auto"/>
            <w:hideMark/>
          </w:tcPr>
          <w:p w:rsidR="009714A5" w:rsidRPr="00706893" w:rsidRDefault="009714A5" w:rsidP="00A97028">
            <w:pPr>
              <w:rPr>
                <w:rFonts w:ascii="TH SarabunPSK" w:hAnsi="TH SarabunPSK" w:cs="TH SarabunPSK"/>
                <w:sz w:val="30"/>
                <w:szCs w:val="30"/>
              </w:rPr>
            </w:pPr>
            <w:r w:rsidRPr="00706893">
              <w:rPr>
                <w:rFonts w:ascii="TH SarabunPSK" w:hAnsi="TH SarabunPSK" w:cs="TH SarabunPSK"/>
                <w:sz w:val="30"/>
                <w:szCs w:val="30"/>
                <w:cs/>
              </w:rPr>
              <w:t>เป้าหมายหรือตัวชี้วัดผลงานระดับบุคคลถูกกำหนดให้สูงขึ้นหรือท้าทายมากขึ้น</w:t>
            </w:r>
            <w:r w:rsidRPr="00706893">
              <w:rPr>
                <w:rFonts w:ascii="TH SarabunPSK" w:hAnsi="TH SarabunPSK" w:cs="TH SarabunPSK"/>
                <w:sz w:val="30"/>
                <w:szCs w:val="30"/>
                <w:cs/>
              </w:rPr>
              <w:br/>
              <w:t>ทุกรอบปี</w:t>
            </w:r>
          </w:p>
        </w:tc>
        <w:tc>
          <w:tcPr>
            <w:tcW w:w="851" w:type="dxa"/>
            <w:shd w:val="clear" w:color="auto" w:fill="auto"/>
          </w:tcPr>
          <w:p w:rsidR="009714A5" w:rsidRPr="00706893" w:rsidRDefault="009714A5" w:rsidP="00A97028">
            <w:pPr>
              <w:jc w:val="thaiDistribute"/>
              <w:rPr>
                <w:rFonts w:ascii="TH SarabunPSK" w:hAnsi="TH SarabunPSK" w:cs="TH SarabunPSK"/>
              </w:rPr>
            </w:pPr>
          </w:p>
        </w:tc>
        <w:tc>
          <w:tcPr>
            <w:tcW w:w="850" w:type="dxa"/>
            <w:shd w:val="clear" w:color="auto" w:fill="auto"/>
          </w:tcPr>
          <w:p w:rsidR="009714A5" w:rsidRPr="00706893" w:rsidRDefault="009714A5" w:rsidP="00A97028">
            <w:pPr>
              <w:jc w:val="thaiDistribute"/>
              <w:rPr>
                <w:rFonts w:ascii="TH SarabunPSK" w:hAnsi="TH SarabunPSK" w:cs="TH SarabunPSK"/>
              </w:rPr>
            </w:pPr>
          </w:p>
        </w:tc>
        <w:tc>
          <w:tcPr>
            <w:tcW w:w="709" w:type="dxa"/>
            <w:shd w:val="clear" w:color="auto" w:fill="auto"/>
          </w:tcPr>
          <w:p w:rsidR="009714A5" w:rsidRPr="00706893" w:rsidRDefault="009714A5" w:rsidP="00A97028">
            <w:pPr>
              <w:jc w:val="thaiDistribute"/>
              <w:rPr>
                <w:rFonts w:ascii="TH SarabunPSK" w:hAnsi="TH SarabunPSK" w:cs="TH SarabunPSK"/>
              </w:rPr>
            </w:pPr>
          </w:p>
        </w:tc>
      </w:tr>
      <w:tr w:rsidR="009714A5" w:rsidRPr="00706893" w:rsidTr="00963022">
        <w:trPr>
          <w:trHeight w:val="480"/>
        </w:trPr>
        <w:tc>
          <w:tcPr>
            <w:tcW w:w="568" w:type="dxa"/>
            <w:shd w:val="clear" w:color="auto" w:fill="D9D9D9" w:themeFill="background1" w:themeFillShade="D9"/>
            <w:noWrap/>
            <w:vAlign w:val="center"/>
            <w:hideMark/>
          </w:tcPr>
          <w:p w:rsidR="009714A5" w:rsidRPr="00706893" w:rsidRDefault="009714A5" w:rsidP="00A97028">
            <w:pPr>
              <w:jc w:val="center"/>
              <w:rPr>
                <w:rFonts w:ascii="TH SarabunPSK" w:hAnsi="TH SarabunPSK" w:cs="TH SarabunPSK"/>
              </w:rPr>
            </w:pPr>
            <w:r w:rsidRPr="00706893">
              <w:rPr>
                <w:rFonts w:ascii="TH SarabunPSK" w:hAnsi="TH SarabunPSK" w:cs="TH SarabunPSK"/>
                <w:b/>
                <w:bCs/>
                <w:cs/>
              </w:rPr>
              <w:t>ข้อ</w:t>
            </w:r>
          </w:p>
        </w:tc>
        <w:tc>
          <w:tcPr>
            <w:tcW w:w="6662" w:type="dxa"/>
            <w:shd w:val="clear" w:color="auto" w:fill="D9D9D9" w:themeFill="background1" w:themeFillShade="D9"/>
            <w:vAlign w:val="center"/>
            <w:hideMark/>
          </w:tcPr>
          <w:p w:rsidR="009714A5" w:rsidRPr="00706893" w:rsidRDefault="009714A5" w:rsidP="00A97028">
            <w:pPr>
              <w:jc w:val="thaiDistribute"/>
              <w:rPr>
                <w:rFonts w:ascii="TH SarabunPSK" w:hAnsi="TH SarabunPSK" w:cs="TH SarabunPSK"/>
                <w:b/>
                <w:bCs/>
                <w:sz w:val="30"/>
                <w:szCs w:val="30"/>
              </w:rPr>
            </w:pPr>
            <w:r w:rsidRPr="00706893">
              <w:rPr>
                <w:rFonts w:ascii="TH SarabunPSK" w:hAnsi="TH SarabunPSK" w:cs="TH SarabunPSK"/>
                <w:b/>
                <w:bCs/>
                <w:sz w:val="30"/>
                <w:szCs w:val="30"/>
                <w:cs/>
              </w:rPr>
              <w:t>ความคิดเห็นต่อ</w:t>
            </w:r>
            <w:r w:rsidRPr="00706893">
              <w:rPr>
                <w:rFonts w:ascii="TH SarabunPSK" w:hAnsi="TH SarabunPSK" w:cs="TH SarabunPSK"/>
                <w:b/>
                <w:bCs/>
                <w:sz w:val="30"/>
                <w:szCs w:val="30"/>
                <w:u w:val="single"/>
                <w:cs/>
              </w:rPr>
              <w:t>การออกแบบการทำงานระดับบุคคล</w:t>
            </w:r>
            <w:r w:rsidRPr="00706893">
              <w:rPr>
                <w:rFonts w:ascii="TH SarabunPSK" w:hAnsi="TH SarabunPSK" w:cs="TH SarabunPSK"/>
                <w:b/>
                <w:bCs/>
                <w:sz w:val="30"/>
                <w:szCs w:val="30"/>
                <w:cs/>
              </w:rPr>
              <w:t xml:space="preserve"> </w:t>
            </w:r>
            <w:r w:rsidRPr="00706893">
              <w:rPr>
                <w:rFonts w:ascii="TH SarabunPSK" w:hAnsi="TH SarabunPSK" w:cs="TH SarabunPSK"/>
                <w:b/>
                <w:bCs/>
                <w:sz w:val="30"/>
                <w:szCs w:val="30"/>
              </w:rPr>
              <w:t>(Individual Design)</w:t>
            </w:r>
          </w:p>
        </w:tc>
        <w:tc>
          <w:tcPr>
            <w:tcW w:w="851" w:type="dxa"/>
            <w:shd w:val="clear" w:color="auto" w:fill="D9D9D9" w:themeFill="background1" w:themeFillShade="D9"/>
            <w:vAlign w:val="center"/>
          </w:tcPr>
          <w:p w:rsidR="009714A5" w:rsidRPr="00706893" w:rsidRDefault="009714A5" w:rsidP="00A97028">
            <w:pPr>
              <w:jc w:val="center"/>
              <w:rPr>
                <w:rFonts w:ascii="TH SarabunPSK" w:hAnsi="TH SarabunPSK" w:cs="TH SarabunPSK"/>
                <w:b/>
                <w:bCs/>
              </w:rPr>
            </w:pPr>
            <w:r w:rsidRPr="00706893">
              <w:rPr>
                <w:rFonts w:ascii="TH SarabunPSK" w:hAnsi="TH SarabunPSK" w:cs="TH SarabunPSK"/>
                <w:b/>
                <w:bCs/>
                <w:cs/>
              </w:rPr>
              <w:t>ไม่</w:t>
            </w:r>
          </w:p>
          <w:p w:rsidR="009714A5" w:rsidRPr="00706893" w:rsidRDefault="009714A5" w:rsidP="00A97028">
            <w:pPr>
              <w:jc w:val="center"/>
              <w:rPr>
                <w:rFonts w:ascii="TH SarabunPSK" w:hAnsi="TH SarabunPSK" w:cs="TH SarabunPSK"/>
                <w:b/>
                <w:bCs/>
                <w:cs/>
              </w:rPr>
            </w:pPr>
            <w:r w:rsidRPr="00706893">
              <w:rPr>
                <w:rFonts w:ascii="TH SarabunPSK" w:hAnsi="TH SarabunPSK" w:cs="TH SarabunPSK"/>
                <w:b/>
                <w:bCs/>
                <w:cs/>
              </w:rPr>
              <w:t>เห็นด้วย</w:t>
            </w:r>
          </w:p>
        </w:tc>
        <w:tc>
          <w:tcPr>
            <w:tcW w:w="850" w:type="dxa"/>
            <w:shd w:val="clear" w:color="auto" w:fill="D9D9D9" w:themeFill="background1" w:themeFillShade="D9"/>
            <w:vAlign w:val="center"/>
          </w:tcPr>
          <w:p w:rsidR="009714A5" w:rsidRPr="00706893" w:rsidRDefault="009714A5" w:rsidP="00A97028">
            <w:pPr>
              <w:jc w:val="center"/>
              <w:rPr>
                <w:rFonts w:ascii="TH SarabunPSK" w:hAnsi="TH SarabunPSK" w:cs="TH SarabunPSK"/>
                <w:b/>
                <w:bCs/>
                <w:cs/>
              </w:rPr>
            </w:pPr>
            <w:r w:rsidRPr="00706893">
              <w:rPr>
                <w:rFonts w:ascii="TH SarabunPSK" w:hAnsi="TH SarabunPSK" w:cs="TH SarabunPSK"/>
                <w:b/>
                <w:bCs/>
                <w:cs/>
              </w:rPr>
              <w:t>ไม่แน่ใจ</w:t>
            </w:r>
          </w:p>
        </w:tc>
        <w:tc>
          <w:tcPr>
            <w:tcW w:w="709" w:type="dxa"/>
            <w:shd w:val="clear" w:color="auto" w:fill="D9D9D9" w:themeFill="background1" w:themeFillShade="D9"/>
            <w:vAlign w:val="center"/>
          </w:tcPr>
          <w:p w:rsidR="009714A5" w:rsidRPr="00706893" w:rsidRDefault="009714A5" w:rsidP="00A97028">
            <w:pPr>
              <w:jc w:val="center"/>
              <w:rPr>
                <w:rFonts w:ascii="TH SarabunPSK" w:hAnsi="TH SarabunPSK" w:cs="TH SarabunPSK"/>
                <w:b/>
                <w:bCs/>
                <w:cs/>
              </w:rPr>
            </w:pPr>
            <w:r w:rsidRPr="00706893">
              <w:rPr>
                <w:rFonts w:ascii="TH SarabunPSK" w:hAnsi="TH SarabunPSK" w:cs="TH SarabunPSK"/>
                <w:b/>
                <w:bCs/>
                <w:cs/>
              </w:rPr>
              <w:t>เห็นด้วย</w:t>
            </w:r>
          </w:p>
        </w:tc>
      </w:tr>
      <w:tr w:rsidR="009714A5" w:rsidRPr="00706893" w:rsidTr="007B39A4">
        <w:trPr>
          <w:trHeight w:val="712"/>
        </w:trPr>
        <w:tc>
          <w:tcPr>
            <w:tcW w:w="568" w:type="dxa"/>
            <w:shd w:val="clear" w:color="auto" w:fill="auto"/>
            <w:noWrap/>
            <w:hideMark/>
          </w:tcPr>
          <w:p w:rsidR="009714A5" w:rsidRPr="00706893" w:rsidRDefault="009714A5" w:rsidP="00A97028">
            <w:pPr>
              <w:jc w:val="center"/>
              <w:rPr>
                <w:rFonts w:ascii="TH SarabunPSK" w:hAnsi="TH SarabunPSK" w:cs="TH SarabunPSK"/>
              </w:rPr>
            </w:pPr>
            <w:r w:rsidRPr="00706893">
              <w:rPr>
                <w:rFonts w:ascii="TH SarabunPSK" w:hAnsi="TH SarabunPSK" w:cs="TH SarabunPSK"/>
              </w:rPr>
              <w:t>29</w:t>
            </w:r>
          </w:p>
        </w:tc>
        <w:tc>
          <w:tcPr>
            <w:tcW w:w="6662" w:type="dxa"/>
            <w:shd w:val="clear" w:color="auto" w:fill="auto"/>
            <w:hideMark/>
          </w:tcPr>
          <w:p w:rsidR="009714A5" w:rsidRPr="00706893" w:rsidRDefault="009714A5" w:rsidP="00A97028">
            <w:pPr>
              <w:jc w:val="thaiDistribute"/>
              <w:rPr>
                <w:rFonts w:ascii="TH SarabunPSK" w:hAnsi="TH SarabunPSK" w:cs="TH SarabunPSK"/>
                <w:sz w:val="30"/>
                <w:szCs w:val="30"/>
              </w:rPr>
            </w:pPr>
            <w:r w:rsidRPr="00706893">
              <w:rPr>
                <w:rFonts w:ascii="TH SarabunPSK" w:hAnsi="TH SarabunPSK" w:cs="TH SarabunPSK"/>
                <w:sz w:val="30"/>
                <w:szCs w:val="30"/>
                <w:cs/>
              </w:rPr>
              <w:t>บุคลากรในจังหวัดรับทราบขั้นตอนการทำงาน และหน้าที่ความรับผิดชอบของตนที่ต้องประสานกับผู้อื่นอย่างชัดเจน</w:t>
            </w:r>
          </w:p>
        </w:tc>
        <w:tc>
          <w:tcPr>
            <w:tcW w:w="851" w:type="dxa"/>
            <w:shd w:val="clear" w:color="auto" w:fill="auto"/>
          </w:tcPr>
          <w:p w:rsidR="009714A5" w:rsidRPr="00706893" w:rsidRDefault="009714A5" w:rsidP="00A97028">
            <w:pPr>
              <w:jc w:val="thaiDistribute"/>
              <w:rPr>
                <w:rFonts w:ascii="TH SarabunPSK" w:hAnsi="TH SarabunPSK" w:cs="TH SarabunPSK"/>
              </w:rPr>
            </w:pPr>
          </w:p>
        </w:tc>
        <w:tc>
          <w:tcPr>
            <w:tcW w:w="850" w:type="dxa"/>
            <w:shd w:val="clear" w:color="auto" w:fill="auto"/>
          </w:tcPr>
          <w:p w:rsidR="009714A5" w:rsidRPr="00706893" w:rsidRDefault="009714A5" w:rsidP="00A97028">
            <w:pPr>
              <w:jc w:val="thaiDistribute"/>
              <w:rPr>
                <w:rFonts w:ascii="TH SarabunPSK" w:hAnsi="TH SarabunPSK" w:cs="TH SarabunPSK"/>
              </w:rPr>
            </w:pPr>
          </w:p>
        </w:tc>
        <w:tc>
          <w:tcPr>
            <w:tcW w:w="709" w:type="dxa"/>
            <w:shd w:val="clear" w:color="auto" w:fill="auto"/>
          </w:tcPr>
          <w:p w:rsidR="009714A5" w:rsidRPr="00706893" w:rsidRDefault="009714A5" w:rsidP="00A97028">
            <w:pPr>
              <w:jc w:val="thaiDistribute"/>
              <w:rPr>
                <w:rFonts w:ascii="TH SarabunPSK" w:hAnsi="TH SarabunPSK" w:cs="TH SarabunPSK"/>
              </w:rPr>
            </w:pPr>
          </w:p>
        </w:tc>
      </w:tr>
      <w:tr w:rsidR="009714A5" w:rsidRPr="00706893" w:rsidTr="007B39A4">
        <w:trPr>
          <w:trHeight w:val="708"/>
        </w:trPr>
        <w:tc>
          <w:tcPr>
            <w:tcW w:w="568" w:type="dxa"/>
            <w:shd w:val="clear" w:color="auto" w:fill="auto"/>
            <w:noWrap/>
            <w:hideMark/>
          </w:tcPr>
          <w:p w:rsidR="009714A5" w:rsidRPr="00706893" w:rsidRDefault="009714A5" w:rsidP="00A97028">
            <w:pPr>
              <w:jc w:val="center"/>
              <w:rPr>
                <w:rFonts w:ascii="TH SarabunPSK" w:hAnsi="TH SarabunPSK" w:cs="TH SarabunPSK"/>
              </w:rPr>
            </w:pPr>
            <w:r w:rsidRPr="00706893">
              <w:rPr>
                <w:rFonts w:ascii="TH SarabunPSK" w:hAnsi="TH SarabunPSK" w:cs="TH SarabunPSK"/>
              </w:rPr>
              <w:t>30</w:t>
            </w:r>
          </w:p>
        </w:tc>
        <w:tc>
          <w:tcPr>
            <w:tcW w:w="6662" w:type="dxa"/>
            <w:shd w:val="clear" w:color="auto" w:fill="auto"/>
            <w:hideMark/>
          </w:tcPr>
          <w:p w:rsidR="009714A5" w:rsidRPr="00706893" w:rsidRDefault="009714A5" w:rsidP="00A97028">
            <w:pPr>
              <w:jc w:val="thaiDistribute"/>
              <w:rPr>
                <w:rFonts w:ascii="TH SarabunPSK" w:hAnsi="TH SarabunPSK" w:cs="TH SarabunPSK"/>
                <w:sz w:val="30"/>
                <w:szCs w:val="30"/>
              </w:rPr>
            </w:pPr>
            <w:r w:rsidRPr="00706893">
              <w:rPr>
                <w:rFonts w:ascii="TH SarabunPSK" w:hAnsi="TH SarabunPSK" w:cs="TH SarabunPSK"/>
                <w:sz w:val="30"/>
                <w:szCs w:val="30"/>
                <w:cs/>
              </w:rPr>
              <w:t>ระบบงานหรือกระบวนการภายในเอื้อให้บุคลากรสามารถปฏิบัติงานให้บรรลุ</w:t>
            </w:r>
            <w:r w:rsidR="004D15BE">
              <w:rPr>
                <w:rFonts w:ascii="TH SarabunPSK" w:hAnsi="TH SarabunPSK" w:cs="TH SarabunPSK"/>
                <w:sz w:val="30"/>
                <w:szCs w:val="30"/>
              </w:rPr>
              <w:br/>
            </w:r>
            <w:r w:rsidRPr="00706893">
              <w:rPr>
                <w:rFonts w:ascii="TH SarabunPSK" w:hAnsi="TH SarabunPSK" w:cs="TH SarabunPSK"/>
                <w:sz w:val="30"/>
                <w:szCs w:val="30"/>
                <w:cs/>
              </w:rPr>
              <w:t>ผลสำเร็จตามเป้าหมาย</w:t>
            </w:r>
          </w:p>
        </w:tc>
        <w:tc>
          <w:tcPr>
            <w:tcW w:w="851" w:type="dxa"/>
            <w:shd w:val="clear" w:color="auto" w:fill="auto"/>
          </w:tcPr>
          <w:p w:rsidR="009714A5" w:rsidRPr="00706893" w:rsidRDefault="009714A5" w:rsidP="00A97028">
            <w:pPr>
              <w:jc w:val="thaiDistribute"/>
              <w:rPr>
                <w:rFonts w:ascii="TH SarabunPSK" w:hAnsi="TH SarabunPSK" w:cs="TH SarabunPSK"/>
              </w:rPr>
            </w:pPr>
          </w:p>
        </w:tc>
        <w:tc>
          <w:tcPr>
            <w:tcW w:w="850" w:type="dxa"/>
            <w:shd w:val="clear" w:color="auto" w:fill="auto"/>
          </w:tcPr>
          <w:p w:rsidR="009714A5" w:rsidRPr="00706893" w:rsidRDefault="009714A5" w:rsidP="00A97028">
            <w:pPr>
              <w:jc w:val="thaiDistribute"/>
              <w:rPr>
                <w:rFonts w:ascii="TH SarabunPSK" w:hAnsi="TH SarabunPSK" w:cs="TH SarabunPSK"/>
              </w:rPr>
            </w:pPr>
          </w:p>
        </w:tc>
        <w:tc>
          <w:tcPr>
            <w:tcW w:w="709" w:type="dxa"/>
            <w:shd w:val="clear" w:color="auto" w:fill="auto"/>
          </w:tcPr>
          <w:p w:rsidR="009714A5" w:rsidRPr="00706893" w:rsidRDefault="009714A5" w:rsidP="00A97028">
            <w:pPr>
              <w:jc w:val="thaiDistribute"/>
              <w:rPr>
                <w:rFonts w:ascii="TH SarabunPSK" w:hAnsi="TH SarabunPSK" w:cs="TH SarabunPSK"/>
              </w:rPr>
            </w:pPr>
          </w:p>
        </w:tc>
      </w:tr>
      <w:tr w:rsidR="009714A5" w:rsidRPr="00706893" w:rsidTr="007B39A4">
        <w:trPr>
          <w:trHeight w:val="900"/>
        </w:trPr>
        <w:tc>
          <w:tcPr>
            <w:tcW w:w="568" w:type="dxa"/>
            <w:shd w:val="clear" w:color="auto" w:fill="auto"/>
            <w:noWrap/>
            <w:hideMark/>
          </w:tcPr>
          <w:p w:rsidR="009714A5" w:rsidRPr="00706893" w:rsidRDefault="009714A5" w:rsidP="00A97028">
            <w:pPr>
              <w:jc w:val="center"/>
              <w:rPr>
                <w:rFonts w:ascii="TH SarabunPSK" w:hAnsi="TH SarabunPSK" w:cs="TH SarabunPSK"/>
              </w:rPr>
            </w:pPr>
            <w:r w:rsidRPr="00706893">
              <w:rPr>
                <w:rFonts w:ascii="TH SarabunPSK" w:hAnsi="TH SarabunPSK" w:cs="TH SarabunPSK"/>
              </w:rPr>
              <w:t>31</w:t>
            </w:r>
          </w:p>
        </w:tc>
        <w:tc>
          <w:tcPr>
            <w:tcW w:w="6662" w:type="dxa"/>
            <w:shd w:val="clear" w:color="auto" w:fill="auto"/>
            <w:hideMark/>
          </w:tcPr>
          <w:p w:rsidR="009714A5" w:rsidRPr="00706893" w:rsidRDefault="009714A5" w:rsidP="00A97028">
            <w:pPr>
              <w:jc w:val="thaiDistribute"/>
              <w:rPr>
                <w:rFonts w:ascii="TH SarabunPSK" w:hAnsi="TH SarabunPSK" w:cs="TH SarabunPSK"/>
                <w:sz w:val="30"/>
                <w:szCs w:val="30"/>
              </w:rPr>
            </w:pPr>
            <w:r w:rsidRPr="00706893">
              <w:rPr>
                <w:rFonts w:ascii="TH SarabunPSK" w:hAnsi="TH SarabunPSK" w:cs="TH SarabunPSK"/>
                <w:sz w:val="30"/>
                <w:szCs w:val="30"/>
                <w:cs/>
              </w:rPr>
              <w:t>หน่วยงานมีการจัดสภาพแวดล้อมการทำงาน ที่ส่งเสริมให้บุคลากรผลิตผลงานได้ตามเป้าหมาย เช่น การออกแบบ</w:t>
            </w:r>
            <w:r w:rsidRPr="00706893">
              <w:rPr>
                <w:rFonts w:ascii="TH SarabunPSK" w:hAnsi="TH SarabunPSK" w:cs="TH SarabunPSK"/>
                <w:sz w:val="30"/>
                <w:szCs w:val="30"/>
              </w:rPr>
              <w:t>-</w:t>
            </w:r>
            <w:r w:rsidRPr="00706893">
              <w:rPr>
                <w:rFonts w:ascii="TH SarabunPSK" w:hAnsi="TH SarabunPSK" w:cs="TH SarabunPSK"/>
                <w:sz w:val="30"/>
                <w:szCs w:val="30"/>
                <w:cs/>
              </w:rPr>
              <w:t>จัดวางโต๊ะทำงาน การมีพื้นที่หรือช่องทางใน</w:t>
            </w:r>
            <w:r w:rsidR="004D15BE">
              <w:rPr>
                <w:rFonts w:ascii="TH SarabunPSK" w:hAnsi="TH SarabunPSK" w:cs="TH SarabunPSK"/>
                <w:sz w:val="30"/>
                <w:szCs w:val="30"/>
              </w:rPr>
              <w:br/>
            </w:r>
            <w:r w:rsidRPr="00706893">
              <w:rPr>
                <w:rFonts w:ascii="TH SarabunPSK" w:hAnsi="TH SarabunPSK" w:cs="TH SarabunPSK"/>
                <w:sz w:val="30"/>
                <w:szCs w:val="30"/>
                <w:cs/>
              </w:rPr>
              <w:t>การปรึกษาหารือ การเข้าถึงข้อมูลที่จำเป็นในการทำงาน เป็นต้น</w:t>
            </w:r>
          </w:p>
        </w:tc>
        <w:tc>
          <w:tcPr>
            <w:tcW w:w="851" w:type="dxa"/>
            <w:shd w:val="clear" w:color="auto" w:fill="auto"/>
          </w:tcPr>
          <w:p w:rsidR="009714A5" w:rsidRPr="00706893" w:rsidRDefault="009714A5" w:rsidP="00A97028">
            <w:pPr>
              <w:jc w:val="thaiDistribute"/>
              <w:rPr>
                <w:rFonts w:ascii="TH SarabunPSK" w:hAnsi="TH SarabunPSK" w:cs="TH SarabunPSK"/>
              </w:rPr>
            </w:pPr>
          </w:p>
        </w:tc>
        <w:tc>
          <w:tcPr>
            <w:tcW w:w="850" w:type="dxa"/>
            <w:shd w:val="clear" w:color="auto" w:fill="auto"/>
          </w:tcPr>
          <w:p w:rsidR="009714A5" w:rsidRPr="00706893" w:rsidRDefault="009714A5" w:rsidP="00A97028">
            <w:pPr>
              <w:jc w:val="thaiDistribute"/>
              <w:rPr>
                <w:rFonts w:ascii="TH SarabunPSK" w:hAnsi="TH SarabunPSK" w:cs="TH SarabunPSK"/>
              </w:rPr>
            </w:pPr>
          </w:p>
        </w:tc>
        <w:tc>
          <w:tcPr>
            <w:tcW w:w="709" w:type="dxa"/>
            <w:shd w:val="clear" w:color="auto" w:fill="auto"/>
          </w:tcPr>
          <w:p w:rsidR="009714A5" w:rsidRPr="00706893" w:rsidRDefault="009714A5" w:rsidP="00A97028">
            <w:pPr>
              <w:jc w:val="thaiDistribute"/>
              <w:rPr>
                <w:rFonts w:ascii="TH SarabunPSK" w:hAnsi="TH SarabunPSK" w:cs="TH SarabunPSK"/>
              </w:rPr>
            </w:pPr>
          </w:p>
        </w:tc>
      </w:tr>
      <w:tr w:rsidR="009714A5" w:rsidRPr="00706893" w:rsidTr="007B39A4">
        <w:trPr>
          <w:trHeight w:val="557"/>
        </w:trPr>
        <w:tc>
          <w:tcPr>
            <w:tcW w:w="568" w:type="dxa"/>
            <w:shd w:val="clear" w:color="auto" w:fill="auto"/>
            <w:noWrap/>
            <w:hideMark/>
          </w:tcPr>
          <w:p w:rsidR="009714A5" w:rsidRPr="00706893" w:rsidRDefault="009714A5" w:rsidP="00A97028">
            <w:pPr>
              <w:jc w:val="center"/>
              <w:rPr>
                <w:rFonts w:ascii="TH SarabunPSK" w:hAnsi="TH SarabunPSK" w:cs="TH SarabunPSK"/>
              </w:rPr>
            </w:pPr>
            <w:r w:rsidRPr="00706893">
              <w:rPr>
                <w:rFonts w:ascii="TH SarabunPSK" w:hAnsi="TH SarabunPSK" w:cs="TH SarabunPSK"/>
              </w:rPr>
              <w:t>32</w:t>
            </w:r>
          </w:p>
        </w:tc>
        <w:tc>
          <w:tcPr>
            <w:tcW w:w="6662" w:type="dxa"/>
            <w:shd w:val="clear" w:color="auto" w:fill="auto"/>
            <w:hideMark/>
          </w:tcPr>
          <w:p w:rsidR="009714A5" w:rsidRPr="00706893" w:rsidRDefault="009714A5" w:rsidP="00A97028">
            <w:pPr>
              <w:jc w:val="thaiDistribute"/>
              <w:rPr>
                <w:rFonts w:ascii="TH SarabunPSK" w:hAnsi="TH SarabunPSK" w:cs="TH SarabunPSK"/>
                <w:sz w:val="30"/>
                <w:szCs w:val="30"/>
              </w:rPr>
            </w:pPr>
            <w:r w:rsidRPr="00706893">
              <w:rPr>
                <w:rFonts w:ascii="TH SarabunPSK" w:hAnsi="TH SarabunPSK" w:cs="TH SarabunPSK"/>
                <w:sz w:val="30"/>
                <w:szCs w:val="30"/>
                <w:cs/>
              </w:rPr>
              <w:t>ลักษณะงานภายในหน่วยงานได้ออกแบบให้สามารถทำงานแทนกันได้เมื่อมี</w:t>
            </w:r>
            <w:r w:rsidR="004D15BE">
              <w:rPr>
                <w:rFonts w:ascii="TH SarabunPSK" w:hAnsi="TH SarabunPSK" w:cs="TH SarabunPSK"/>
                <w:sz w:val="30"/>
                <w:szCs w:val="30"/>
              </w:rPr>
              <w:br/>
            </w:r>
            <w:r w:rsidRPr="00706893">
              <w:rPr>
                <w:rFonts w:ascii="TH SarabunPSK" w:hAnsi="TH SarabunPSK" w:cs="TH SarabunPSK"/>
                <w:sz w:val="30"/>
                <w:szCs w:val="30"/>
                <w:cs/>
              </w:rPr>
              <w:t>ความจำเป็น</w:t>
            </w:r>
          </w:p>
        </w:tc>
        <w:tc>
          <w:tcPr>
            <w:tcW w:w="851" w:type="dxa"/>
            <w:shd w:val="clear" w:color="auto" w:fill="auto"/>
          </w:tcPr>
          <w:p w:rsidR="009714A5" w:rsidRPr="00706893" w:rsidRDefault="009714A5" w:rsidP="00A97028">
            <w:pPr>
              <w:jc w:val="thaiDistribute"/>
              <w:rPr>
                <w:rFonts w:ascii="TH SarabunPSK" w:hAnsi="TH SarabunPSK" w:cs="TH SarabunPSK"/>
              </w:rPr>
            </w:pPr>
          </w:p>
        </w:tc>
        <w:tc>
          <w:tcPr>
            <w:tcW w:w="850" w:type="dxa"/>
            <w:shd w:val="clear" w:color="auto" w:fill="auto"/>
          </w:tcPr>
          <w:p w:rsidR="009714A5" w:rsidRPr="00706893" w:rsidRDefault="009714A5" w:rsidP="00A97028">
            <w:pPr>
              <w:jc w:val="thaiDistribute"/>
              <w:rPr>
                <w:rFonts w:ascii="TH SarabunPSK" w:hAnsi="TH SarabunPSK" w:cs="TH SarabunPSK"/>
              </w:rPr>
            </w:pPr>
          </w:p>
        </w:tc>
        <w:tc>
          <w:tcPr>
            <w:tcW w:w="709" w:type="dxa"/>
            <w:shd w:val="clear" w:color="auto" w:fill="auto"/>
          </w:tcPr>
          <w:p w:rsidR="009714A5" w:rsidRPr="00706893" w:rsidRDefault="009714A5" w:rsidP="00A97028">
            <w:pPr>
              <w:jc w:val="thaiDistribute"/>
              <w:rPr>
                <w:rFonts w:ascii="TH SarabunPSK" w:hAnsi="TH SarabunPSK" w:cs="TH SarabunPSK"/>
              </w:rPr>
            </w:pPr>
          </w:p>
        </w:tc>
      </w:tr>
      <w:tr w:rsidR="009714A5" w:rsidRPr="00706893" w:rsidTr="00963022">
        <w:trPr>
          <w:trHeight w:val="480"/>
        </w:trPr>
        <w:tc>
          <w:tcPr>
            <w:tcW w:w="568" w:type="dxa"/>
            <w:shd w:val="clear" w:color="auto" w:fill="D9D9D9" w:themeFill="background1" w:themeFillShade="D9"/>
            <w:noWrap/>
            <w:vAlign w:val="center"/>
            <w:hideMark/>
          </w:tcPr>
          <w:p w:rsidR="009714A5" w:rsidRPr="00706893" w:rsidRDefault="009714A5" w:rsidP="00A97028">
            <w:pPr>
              <w:jc w:val="center"/>
              <w:rPr>
                <w:rFonts w:ascii="TH SarabunPSK" w:hAnsi="TH SarabunPSK" w:cs="TH SarabunPSK"/>
              </w:rPr>
            </w:pPr>
            <w:r w:rsidRPr="00706893">
              <w:rPr>
                <w:rFonts w:ascii="TH SarabunPSK" w:hAnsi="TH SarabunPSK" w:cs="TH SarabunPSK"/>
                <w:b/>
                <w:bCs/>
                <w:cs/>
              </w:rPr>
              <w:t>ข้อ</w:t>
            </w:r>
          </w:p>
        </w:tc>
        <w:tc>
          <w:tcPr>
            <w:tcW w:w="6662" w:type="dxa"/>
            <w:shd w:val="clear" w:color="auto" w:fill="D9D9D9" w:themeFill="background1" w:themeFillShade="D9"/>
            <w:vAlign w:val="center"/>
            <w:hideMark/>
          </w:tcPr>
          <w:p w:rsidR="009714A5" w:rsidRPr="00706893" w:rsidRDefault="009714A5" w:rsidP="00A97028">
            <w:pPr>
              <w:jc w:val="thaiDistribute"/>
              <w:rPr>
                <w:rFonts w:ascii="TH SarabunPSK" w:hAnsi="TH SarabunPSK" w:cs="TH SarabunPSK"/>
                <w:b/>
                <w:bCs/>
                <w:sz w:val="30"/>
                <w:szCs w:val="30"/>
              </w:rPr>
            </w:pPr>
            <w:r w:rsidRPr="00706893">
              <w:rPr>
                <w:rFonts w:ascii="TH SarabunPSK" w:hAnsi="TH SarabunPSK" w:cs="TH SarabunPSK"/>
                <w:b/>
                <w:bCs/>
                <w:sz w:val="30"/>
                <w:szCs w:val="30"/>
                <w:cs/>
              </w:rPr>
              <w:t>ความคิดเห็นต่อ</w:t>
            </w:r>
            <w:r w:rsidRPr="00706893">
              <w:rPr>
                <w:rFonts w:ascii="TH SarabunPSK" w:hAnsi="TH SarabunPSK" w:cs="TH SarabunPSK"/>
                <w:b/>
                <w:bCs/>
                <w:sz w:val="30"/>
                <w:szCs w:val="30"/>
                <w:u w:val="single"/>
                <w:cs/>
              </w:rPr>
              <w:t>การบริหารจัดการระดับบุคคล</w:t>
            </w:r>
            <w:r w:rsidRPr="00706893">
              <w:rPr>
                <w:rFonts w:ascii="TH SarabunPSK" w:hAnsi="TH SarabunPSK" w:cs="TH SarabunPSK"/>
                <w:b/>
                <w:bCs/>
                <w:sz w:val="30"/>
                <w:szCs w:val="30"/>
              </w:rPr>
              <w:t xml:space="preserve"> (Individual Management)</w:t>
            </w:r>
          </w:p>
        </w:tc>
        <w:tc>
          <w:tcPr>
            <w:tcW w:w="851" w:type="dxa"/>
            <w:shd w:val="clear" w:color="auto" w:fill="D9D9D9" w:themeFill="background1" w:themeFillShade="D9"/>
            <w:vAlign w:val="center"/>
          </w:tcPr>
          <w:p w:rsidR="009714A5" w:rsidRPr="00706893" w:rsidRDefault="009714A5" w:rsidP="00A97028">
            <w:pPr>
              <w:jc w:val="center"/>
              <w:rPr>
                <w:rFonts w:ascii="TH SarabunPSK" w:hAnsi="TH SarabunPSK" w:cs="TH SarabunPSK"/>
                <w:b/>
                <w:bCs/>
              </w:rPr>
            </w:pPr>
            <w:r w:rsidRPr="00706893">
              <w:rPr>
                <w:rFonts w:ascii="TH SarabunPSK" w:hAnsi="TH SarabunPSK" w:cs="TH SarabunPSK"/>
                <w:b/>
                <w:bCs/>
                <w:cs/>
              </w:rPr>
              <w:t>ไม่</w:t>
            </w:r>
          </w:p>
          <w:p w:rsidR="009714A5" w:rsidRPr="00706893" w:rsidRDefault="009714A5" w:rsidP="00A97028">
            <w:pPr>
              <w:jc w:val="center"/>
              <w:rPr>
                <w:rFonts w:ascii="TH SarabunPSK" w:hAnsi="TH SarabunPSK" w:cs="TH SarabunPSK"/>
                <w:b/>
                <w:bCs/>
                <w:cs/>
              </w:rPr>
            </w:pPr>
            <w:r w:rsidRPr="00706893">
              <w:rPr>
                <w:rFonts w:ascii="TH SarabunPSK" w:hAnsi="TH SarabunPSK" w:cs="TH SarabunPSK"/>
                <w:b/>
                <w:bCs/>
                <w:cs/>
              </w:rPr>
              <w:t>เห็นด้วย</w:t>
            </w:r>
          </w:p>
        </w:tc>
        <w:tc>
          <w:tcPr>
            <w:tcW w:w="850" w:type="dxa"/>
            <w:shd w:val="clear" w:color="auto" w:fill="D9D9D9" w:themeFill="background1" w:themeFillShade="D9"/>
            <w:vAlign w:val="center"/>
          </w:tcPr>
          <w:p w:rsidR="009714A5" w:rsidRPr="00706893" w:rsidRDefault="009714A5" w:rsidP="00A97028">
            <w:pPr>
              <w:jc w:val="center"/>
              <w:rPr>
                <w:rFonts w:ascii="TH SarabunPSK" w:hAnsi="TH SarabunPSK" w:cs="TH SarabunPSK"/>
                <w:b/>
                <w:bCs/>
                <w:cs/>
              </w:rPr>
            </w:pPr>
            <w:r w:rsidRPr="00706893">
              <w:rPr>
                <w:rFonts w:ascii="TH SarabunPSK" w:hAnsi="TH SarabunPSK" w:cs="TH SarabunPSK"/>
                <w:b/>
                <w:bCs/>
                <w:cs/>
              </w:rPr>
              <w:t>ไม่แน่ใจ</w:t>
            </w:r>
          </w:p>
        </w:tc>
        <w:tc>
          <w:tcPr>
            <w:tcW w:w="709" w:type="dxa"/>
            <w:shd w:val="clear" w:color="auto" w:fill="D9D9D9" w:themeFill="background1" w:themeFillShade="D9"/>
            <w:vAlign w:val="center"/>
          </w:tcPr>
          <w:p w:rsidR="009714A5" w:rsidRPr="00706893" w:rsidRDefault="009714A5" w:rsidP="00A97028">
            <w:pPr>
              <w:jc w:val="center"/>
              <w:rPr>
                <w:rFonts w:ascii="TH SarabunPSK" w:hAnsi="TH SarabunPSK" w:cs="TH SarabunPSK"/>
                <w:b/>
                <w:bCs/>
                <w:cs/>
              </w:rPr>
            </w:pPr>
            <w:r w:rsidRPr="00706893">
              <w:rPr>
                <w:rFonts w:ascii="TH SarabunPSK" w:hAnsi="TH SarabunPSK" w:cs="TH SarabunPSK"/>
                <w:b/>
                <w:bCs/>
                <w:cs/>
              </w:rPr>
              <w:t>เห็นด้วย</w:t>
            </w:r>
          </w:p>
        </w:tc>
      </w:tr>
      <w:tr w:rsidR="009714A5" w:rsidRPr="00706893" w:rsidTr="007B39A4">
        <w:trPr>
          <w:trHeight w:val="737"/>
        </w:trPr>
        <w:tc>
          <w:tcPr>
            <w:tcW w:w="568" w:type="dxa"/>
            <w:shd w:val="clear" w:color="auto" w:fill="auto"/>
            <w:noWrap/>
            <w:hideMark/>
          </w:tcPr>
          <w:p w:rsidR="009714A5" w:rsidRPr="00706893" w:rsidRDefault="009714A5" w:rsidP="00A97028">
            <w:pPr>
              <w:jc w:val="center"/>
              <w:rPr>
                <w:rFonts w:ascii="TH SarabunPSK" w:hAnsi="TH SarabunPSK" w:cs="TH SarabunPSK"/>
              </w:rPr>
            </w:pPr>
            <w:r w:rsidRPr="00706893">
              <w:rPr>
                <w:rFonts w:ascii="TH SarabunPSK" w:hAnsi="TH SarabunPSK" w:cs="TH SarabunPSK"/>
              </w:rPr>
              <w:t>33</w:t>
            </w:r>
          </w:p>
        </w:tc>
        <w:tc>
          <w:tcPr>
            <w:tcW w:w="6662" w:type="dxa"/>
            <w:shd w:val="clear" w:color="auto" w:fill="auto"/>
            <w:hideMark/>
          </w:tcPr>
          <w:p w:rsidR="009714A5" w:rsidRPr="00706893" w:rsidRDefault="009714A5" w:rsidP="00A97028">
            <w:pPr>
              <w:jc w:val="thaiDistribute"/>
              <w:rPr>
                <w:rFonts w:ascii="TH SarabunPSK" w:hAnsi="TH SarabunPSK" w:cs="TH SarabunPSK"/>
                <w:sz w:val="30"/>
                <w:szCs w:val="30"/>
              </w:rPr>
            </w:pPr>
            <w:r w:rsidRPr="00706893">
              <w:rPr>
                <w:rFonts w:ascii="TH SarabunPSK" w:hAnsi="TH SarabunPSK" w:cs="TH SarabunPSK"/>
                <w:sz w:val="30"/>
                <w:szCs w:val="30"/>
                <w:cs/>
              </w:rPr>
              <w:t>บุคลากรได้รับการจัดสรรอุปกรณ์เครื่องมือ เวลาอย่างเหมาะสมในการทำงานให้สำเร็จตามเป้าหมาย</w:t>
            </w:r>
          </w:p>
        </w:tc>
        <w:tc>
          <w:tcPr>
            <w:tcW w:w="851" w:type="dxa"/>
            <w:shd w:val="clear" w:color="auto" w:fill="auto"/>
          </w:tcPr>
          <w:p w:rsidR="009714A5" w:rsidRPr="00706893" w:rsidRDefault="009714A5" w:rsidP="00A97028">
            <w:pPr>
              <w:jc w:val="thaiDistribute"/>
              <w:rPr>
                <w:rFonts w:ascii="TH SarabunPSK" w:hAnsi="TH SarabunPSK" w:cs="TH SarabunPSK"/>
              </w:rPr>
            </w:pPr>
          </w:p>
        </w:tc>
        <w:tc>
          <w:tcPr>
            <w:tcW w:w="850" w:type="dxa"/>
            <w:shd w:val="clear" w:color="auto" w:fill="auto"/>
          </w:tcPr>
          <w:p w:rsidR="009714A5" w:rsidRPr="00706893" w:rsidRDefault="009714A5" w:rsidP="00A97028">
            <w:pPr>
              <w:jc w:val="thaiDistribute"/>
              <w:rPr>
                <w:rFonts w:ascii="TH SarabunPSK" w:hAnsi="TH SarabunPSK" w:cs="TH SarabunPSK"/>
              </w:rPr>
            </w:pPr>
          </w:p>
        </w:tc>
        <w:tc>
          <w:tcPr>
            <w:tcW w:w="709" w:type="dxa"/>
            <w:shd w:val="clear" w:color="auto" w:fill="auto"/>
          </w:tcPr>
          <w:p w:rsidR="009714A5" w:rsidRPr="00706893" w:rsidRDefault="009714A5" w:rsidP="00A97028">
            <w:pPr>
              <w:jc w:val="thaiDistribute"/>
              <w:rPr>
                <w:rFonts w:ascii="TH SarabunPSK" w:hAnsi="TH SarabunPSK" w:cs="TH SarabunPSK"/>
              </w:rPr>
            </w:pPr>
          </w:p>
        </w:tc>
      </w:tr>
      <w:tr w:rsidR="009714A5" w:rsidRPr="00706893" w:rsidTr="007B39A4">
        <w:trPr>
          <w:trHeight w:val="759"/>
        </w:trPr>
        <w:tc>
          <w:tcPr>
            <w:tcW w:w="568" w:type="dxa"/>
            <w:shd w:val="clear" w:color="auto" w:fill="auto"/>
            <w:noWrap/>
            <w:hideMark/>
          </w:tcPr>
          <w:p w:rsidR="009714A5" w:rsidRPr="00706893" w:rsidRDefault="009714A5" w:rsidP="00A97028">
            <w:pPr>
              <w:jc w:val="center"/>
              <w:rPr>
                <w:rFonts w:ascii="TH SarabunPSK" w:hAnsi="TH SarabunPSK" w:cs="TH SarabunPSK"/>
              </w:rPr>
            </w:pPr>
            <w:r w:rsidRPr="00706893">
              <w:rPr>
                <w:rFonts w:ascii="TH SarabunPSK" w:hAnsi="TH SarabunPSK" w:cs="TH SarabunPSK"/>
              </w:rPr>
              <w:t>34</w:t>
            </w:r>
          </w:p>
        </w:tc>
        <w:tc>
          <w:tcPr>
            <w:tcW w:w="6662" w:type="dxa"/>
            <w:shd w:val="clear" w:color="auto" w:fill="auto"/>
            <w:hideMark/>
          </w:tcPr>
          <w:p w:rsidR="009714A5" w:rsidRPr="00706893" w:rsidRDefault="009714A5" w:rsidP="00A97028">
            <w:pPr>
              <w:jc w:val="thaiDistribute"/>
              <w:rPr>
                <w:rFonts w:ascii="TH SarabunPSK" w:hAnsi="TH SarabunPSK" w:cs="TH SarabunPSK"/>
                <w:sz w:val="30"/>
                <w:szCs w:val="30"/>
              </w:rPr>
            </w:pPr>
            <w:r w:rsidRPr="00706893">
              <w:rPr>
                <w:rFonts w:ascii="TH SarabunPSK" w:hAnsi="TH SarabunPSK" w:cs="TH SarabunPSK"/>
                <w:sz w:val="30"/>
                <w:szCs w:val="30"/>
                <w:cs/>
              </w:rPr>
              <w:t>บุคลากรได้รับการฝึกอบรมพัฒนาตนเองให้มีความรู้ ความสามารถ ทักษะที่สอดคล้องกับการปฏิบัติงานที่ได้รับมอบหมาย</w:t>
            </w:r>
          </w:p>
        </w:tc>
        <w:tc>
          <w:tcPr>
            <w:tcW w:w="851" w:type="dxa"/>
            <w:shd w:val="clear" w:color="auto" w:fill="auto"/>
          </w:tcPr>
          <w:p w:rsidR="009714A5" w:rsidRPr="00706893" w:rsidRDefault="009714A5" w:rsidP="00A97028">
            <w:pPr>
              <w:jc w:val="thaiDistribute"/>
              <w:rPr>
                <w:rFonts w:ascii="TH SarabunPSK" w:hAnsi="TH SarabunPSK" w:cs="TH SarabunPSK"/>
              </w:rPr>
            </w:pPr>
          </w:p>
        </w:tc>
        <w:tc>
          <w:tcPr>
            <w:tcW w:w="850" w:type="dxa"/>
            <w:shd w:val="clear" w:color="auto" w:fill="auto"/>
          </w:tcPr>
          <w:p w:rsidR="009714A5" w:rsidRPr="00706893" w:rsidRDefault="009714A5" w:rsidP="00A97028">
            <w:pPr>
              <w:jc w:val="thaiDistribute"/>
              <w:rPr>
                <w:rFonts w:ascii="TH SarabunPSK" w:hAnsi="TH SarabunPSK" w:cs="TH SarabunPSK"/>
              </w:rPr>
            </w:pPr>
          </w:p>
        </w:tc>
        <w:tc>
          <w:tcPr>
            <w:tcW w:w="709" w:type="dxa"/>
            <w:shd w:val="clear" w:color="auto" w:fill="auto"/>
          </w:tcPr>
          <w:p w:rsidR="009714A5" w:rsidRPr="00706893" w:rsidRDefault="009714A5" w:rsidP="00A97028">
            <w:pPr>
              <w:jc w:val="thaiDistribute"/>
              <w:rPr>
                <w:rFonts w:ascii="TH SarabunPSK" w:hAnsi="TH SarabunPSK" w:cs="TH SarabunPSK"/>
              </w:rPr>
            </w:pPr>
          </w:p>
        </w:tc>
      </w:tr>
      <w:tr w:rsidR="009714A5" w:rsidRPr="00706893" w:rsidTr="007B39A4">
        <w:trPr>
          <w:trHeight w:val="449"/>
        </w:trPr>
        <w:tc>
          <w:tcPr>
            <w:tcW w:w="568" w:type="dxa"/>
            <w:shd w:val="clear" w:color="auto" w:fill="auto"/>
            <w:noWrap/>
            <w:hideMark/>
          </w:tcPr>
          <w:p w:rsidR="009714A5" w:rsidRPr="00706893" w:rsidRDefault="009714A5" w:rsidP="00A97028">
            <w:pPr>
              <w:jc w:val="center"/>
              <w:rPr>
                <w:rFonts w:ascii="TH SarabunPSK" w:hAnsi="TH SarabunPSK" w:cs="TH SarabunPSK"/>
              </w:rPr>
            </w:pPr>
            <w:r w:rsidRPr="00706893">
              <w:rPr>
                <w:rFonts w:ascii="TH SarabunPSK" w:hAnsi="TH SarabunPSK" w:cs="TH SarabunPSK"/>
              </w:rPr>
              <w:t>35</w:t>
            </w:r>
          </w:p>
        </w:tc>
        <w:tc>
          <w:tcPr>
            <w:tcW w:w="6662" w:type="dxa"/>
            <w:shd w:val="clear" w:color="auto" w:fill="auto"/>
            <w:hideMark/>
          </w:tcPr>
          <w:p w:rsidR="009714A5" w:rsidRPr="00706893" w:rsidRDefault="009714A5" w:rsidP="00A97028">
            <w:pPr>
              <w:jc w:val="thaiDistribute"/>
              <w:rPr>
                <w:rFonts w:ascii="TH SarabunPSK" w:hAnsi="TH SarabunPSK" w:cs="TH SarabunPSK"/>
                <w:sz w:val="30"/>
                <w:szCs w:val="30"/>
              </w:rPr>
            </w:pPr>
            <w:r w:rsidRPr="00706893">
              <w:rPr>
                <w:rFonts w:ascii="TH SarabunPSK" w:hAnsi="TH SarabunPSK" w:cs="TH SarabunPSK"/>
                <w:sz w:val="30"/>
                <w:szCs w:val="30"/>
                <w:cs/>
              </w:rPr>
              <w:t>บุคลากรได้รับความเป็นธรรมในการได้รับเลือกให้ดำรงตำแหน่งที่สูงขึ้น</w:t>
            </w:r>
          </w:p>
        </w:tc>
        <w:tc>
          <w:tcPr>
            <w:tcW w:w="851" w:type="dxa"/>
            <w:shd w:val="clear" w:color="auto" w:fill="auto"/>
          </w:tcPr>
          <w:p w:rsidR="009714A5" w:rsidRPr="00706893" w:rsidRDefault="009714A5" w:rsidP="00A97028">
            <w:pPr>
              <w:jc w:val="thaiDistribute"/>
              <w:rPr>
                <w:rFonts w:ascii="TH SarabunPSK" w:hAnsi="TH SarabunPSK" w:cs="TH SarabunPSK"/>
              </w:rPr>
            </w:pPr>
          </w:p>
        </w:tc>
        <w:tc>
          <w:tcPr>
            <w:tcW w:w="850" w:type="dxa"/>
            <w:shd w:val="clear" w:color="auto" w:fill="auto"/>
          </w:tcPr>
          <w:p w:rsidR="009714A5" w:rsidRPr="00706893" w:rsidRDefault="009714A5" w:rsidP="00A97028">
            <w:pPr>
              <w:jc w:val="thaiDistribute"/>
              <w:rPr>
                <w:rFonts w:ascii="TH SarabunPSK" w:hAnsi="TH SarabunPSK" w:cs="TH SarabunPSK"/>
              </w:rPr>
            </w:pPr>
          </w:p>
        </w:tc>
        <w:tc>
          <w:tcPr>
            <w:tcW w:w="709" w:type="dxa"/>
            <w:shd w:val="clear" w:color="auto" w:fill="auto"/>
          </w:tcPr>
          <w:p w:rsidR="009714A5" w:rsidRPr="00706893" w:rsidRDefault="009714A5" w:rsidP="00A97028">
            <w:pPr>
              <w:jc w:val="thaiDistribute"/>
              <w:rPr>
                <w:rFonts w:ascii="TH SarabunPSK" w:hAnsi="TH SarabunPSK" w:cs="TH SarabunPSK"/>
              </w:rPr>
            </w:pPr>
          </w:p>
        </w:tc>
      </w:tr>
      <w:tr w:rsidR="009714A5" w:rsidRPr="00706893" w:rsidTr="007B39A4">
        <w:trPr>
          <w:trHeight w:val="440"/>
        </w:trPr>
        <w:tc>
          <w:tcPr>
            <w:tcW w:w="568" w:type="dxa"/>
            <w:shd w:val="clear" w:color="auto" w:fill="auto"/>
            <w:noWrap/>
            <w:hideMark/>
          </w:tcPr>
          <w:p w:rsidR="009714A5" w:rsidRPr="00706893" w:rsidRDefault="009714A5" w:rsidP="00A97028">
            <w:pPr>
              <w:jc w:val="center"/>
              <w:rPr>
                <w:rFonts w:ascii="TH SarabunPSK" w:hAnsi="TH SarabunPSK" w:cs="TH SarabunPSK"/>
              </w:rPr>
            </w:pPr>
            <w:r w:rsidRPr="00706893">
              <w:rPr>
                <w:rFonts w:ascii="TH SarabunPSK" w:hAnsi="TH SarabunPSK" w:cs="TH SarabunPSK"/>
              </w:rPr>
              <w:t>36</w:t>
            </w:r>
          </w:p>
        </w:tc>
        <w:tc>
          <w:tcPr>
            <w:tcW w:w="6662" w:type="dxa"/>
            <w:shd w:val="clear" w:color="auto" w:fill="auto"/>
            <w:hideMark/>
          </w:tcPr>
          <w:p w:rsidR="009714A5" w:rsidRPr="00706893" w:rsidRDefault="009714A5" w:rsidP="00A97028">
            <w:pPr>
              <w:jc w:val="thaiDistribute"/>
              <w:rPr>
                <w:rFonts w:ascii="TH SarabunPSK" w:hAnsi="TH SarabunPSK" w:cs="TH SarabunPSK"/>
                <w:sz w:val="30"/>
                <w:szCs w:val="30"/>
                <w:cs/>
              </w:rPr>
            </w:pPr>
            <w:r w:rsidRPr="00706893">
              <w:rPr>
                <w:rFonts w:ascii="TH SarabunPSK" w:hAnsi="TH SarabunPSK" w:cs="TH SarabunPSK"/>
                <w:sz w:val="30"/>
                <w:szCs w:val="30"/>
                <w:cs/>
              </w:rPr>
              <w:t>บุคลากรมีความรักและผูกพันกับจังหวัด</w:t>
            </w:r>
          </w:p>
        </w:tc>
        <w:tc>
          <w:tcPr>
            <w:tcW w:w="851" w:type="dxa"/>
            <w:shd w:val="clear" w:color="auto" w:fill="auto"/>
          </w:tcPr>
          <w:p w:rsidR="009714A5" w:rsidRPr="00706893" w:rsidRDefault="009714A5" w:rsidP="00A97028">
            <w:pPr>
              <w:jc w:val="thaiDistribute"/>
              <w:rPr>
                <w:rFonts w:ascii="TH SarabunPSK" w:hAnsi="TH SarabunPSK" w:cs="TH SarabunPSK"/>
              </w:rPr>
            </w:pPr>
          </w:p>
        </w:tc>
        <w:tc>
          <w:tcPr>
            <w:tcW w:w="850" w:type="dxa"/>
            <w:shd w:val="clear" w:color="auto" w:fill="auto"/>
          </w:tcPr>
          <w:p w:rsidR="009714A5" w:rsidRPr="00706893" w:rsidRDefault="009714A5" w:rsidP="00A97028">
            <w:pPr>
              <w:jc w:val="thaiDistribute"/>
              <w:rPr>
                <w:rFonts w:ascii="TH SarabunPSK" w:hAnsi="TH SarabunPSK" w:cs="TH SarabunPSK"/>
              </w:rPr>
            </w:pPr>
          </w:p>
        </w:tc>
        <w:tc>
          <w:tcPr>
            <w:tcW w:w="709" w:type="dxa"/>
            <w:shd w:val="clear" w:color="auto" w:fill="auto"/>
          </w:tcPr>
          <w:p w:rsidR="009714A5" w:rsidRPr="00706893" w:rsidRDefault="009714A5" w:rsidP="00A97028">
            <w:pPr>
              <w:jc w:val="thaiDistribute"/>
              <w:rPr>
                <w:rFonts w:ascii="TH SarabunPSK" w:hAnsi="TH SarabunPSK" w:cs="TH SarabunPSK"/>
              </w:rPr>
            </w:pPr>
          </w:p>
        </w:tc>
      </w:tr>
    </w:tbl>
    <w:p w:rsidR="009714A5" w:rsidRPr="000826BB" w:rsidRDefault="009714A5" w:rsidP="009714A5">
      <w:pPr>
        <w:jc w:val="center"/>
        <w:rPr>
          <w:rFonts w:ascii="TH SarabunPSK" w:hAnsi="TH SarabunPSK" w:cs="TH SarabunPSK"/>
          <w:b/>
          <w:bCs/>
          <w:sz w:val="32"/>
          <w:szCs w:val="32"/>
        </w:rPr>
      </w:pPr>
    </w:p>
    <w:p w:rsidR="009714A5" w:rsidRDefault="009714A5" w:rsidP="009714A5">
      <w:pPr>
        <w:jc w:val="center"/>
        <w:rPr>
          <w:rFonts w:ascii="TH SarabunPSK" w:hAnsi="TH SarabunPSK" w:cs="TH SarabunPSK"/>
          <w:b/>
          <w:bCs/>
          <w:sz w:val="32"/>
          <w:szCs w:val="32"/>
        </w:rPr>
      </w:pPr>
      <w:r w:rsidRPr="000826BB">
        <w:rPr>
          <w:rFonts w:ascii="TH SarabunPSK" w:hAnsi="TH SarabunPSK" w:cs="TH SarabunPSK"/>
          <w:b/>
          <w:bCs/>
          <w:sz w:val="32"/>
          <w:szCs w:val="32"/>
          <w:cs/>
        </w:rPr>
        <w:t>ขอขอบคุณสำหรับความร่วมมือในการตอบแบบสำรวจ</w:t>
      </w:r>
    </w:p>
    <w:p w:rsidR="009714A5" w:rsidRDefault="009714A5" w:rsidP="009714A5">
      <w:pPr>
        <w:jc w:val="center"/>
        <w:rPr>
          <w:rFonts w:ascii="TH SarabunPSK" w:hAnsi="TH SarabunPSK" w:cs="TH SarabunPSK"/>
          <w:b/>
          <w:bCs/>
          <w:sz w:val="32"/>
          <w:szCs w:val="32"/>
        </w:rPr>
      </w:pPr>
    </w:p>
    <w:p w:rsidR="009714A5" w:rsidRPr="000826BB" w:rsidRDefault="009714A5" w:rsidP="009714A5">
      <w:pPr>
        <w:jc w:val="center"/>
        <w:rPr>
          <w:rFonts w:ascii="TH SarabunPSK" w:hAnsi="TH SarabunPSK" w:cs="TH SarabunPSK"/>
          <w:b/>
          <w:bCs/>
          <w:sz w:val="32"/>
          <w:szCs w:val="32"/>
        </w:rPr>
      </w:pPr>
    </w:p>
    <w:p w:rsidR="00C3172F" w:rsidRDefault="00C3172F">
      <w:pPr>
        <w:spacing w:after="200" w:line="276" w:lineRule="auto"/>
        <w:rPr>
          <w:rFonts w:ascii="TH SarabunPSK" w:hAnsi="TH SarabunPSK" w:cs="TH SarabunPSK"/>
          <w:b/>
          <w:bCs/>
          <w:color w:val="000000"/>
          <w:sz w:val="44"/>
          <w:szCs w:val="44"/>
          <w:cs/>
        </w:rPr>
      </w:pPr>
      <w:r>
        <w:rPr>
          <w:rFonts w:ascii="TH SarabunPSK" w:hAnsi="TH SarabunPSK" w:cs="TH SarabunPSK"/>
          <w:b/>
          <w:bCs/>
          <w:color w:val="000000"/>
          <w:sz w:val="44"/>
          <w:szCs w:val="44"/>
          <w:cs/>
        </w:rPr>
        <w:br w:type="page"/>
      </w:r>
    </w:p>
    <w:p w:rsidR="009714A5" w:rsidRPr="00FC647F" w:rsidRDefault="009714A5" w:rsidP="007B39A4">
      <w:pPr>
        <w:pBdr>
          <w:top w:val="single" w:sz="4" w:space="1" w:color="auto"/>
          <w:left w:val="single" w:sz="4" w:space="4" w:color="auto"/>
          <w:bottom w:val="single" w:sz="4" w:space="1" w:color="auto"/>
          <w:right w:val="single" w:sz="4" w:space="4" w:color="auto"/>
        </w:pBdr>
        <w:jc w:val="center"/>
        <w:rPr>
          <w:rFonts w:ascii="TH SarabunPSK" w:hAnsi="TH SarabunPSK" w:cs="TH SarabunPSK"/>
          <w:b/>
          <w:bCs/>
          <w:color w:val="000000"/>
          <w:sz w:val="44"/>
          <w:szCs w:val="44"/>
          <w:lang w:val="en-GB"/>
        </w:rPr>
      </w:pPr>
      <w:r w:rsidRPr="00FC647F">
        <w:rPr>
          <w:rFonts w:ascii="TH SarabunPSK" w:hAnsi="TH SarabunPSK" w:cs="TH SarabunPSK" w:hint="cs"/>
          <w:b/>
          <w:bCs/>
          <w:color w:val="000000"/>
          <w:sz w:val="44"/>
          <w:szCs w:val="44"/>
          <w:cs/>
        </w:rPr>
        <w:lastRenderedPageBreak/>
        <w:t xml:space="preserve">ภาคผนวก </w:t>
      </w:r>
      <w:r>
        <w:rPr>
          <w:rFonts w:ascii="TH SarabunPSK" w:hAnsi="TH SarabunPSK" w:cs="TH SarabunPSK"/>
          <w:b/>
          <w:bCs/>
          <w:color w:val="000000"/>
          <w:sz w:val="44"/>
          <w:szCs w:val="44"/>
          <w:lang w:val="en-GB"/>
        </w:rPr>
        <w:t>3</w:t>
      </w:r>
    </w:p>
    <w:p w:rsidR="009714A5" w:rsidRPr="00FC647F" w:rsidRDefault="009714A5" w:rsidP="007B39A4">
      <w:pPr>
        <w:pBdr>
          <w:top w:val="single" w:sz="4" w:space="1" w:color="auto"/>
          <w:left w:val="single" w:sz="4" w:space="4" w:color="auto"/>
          <w:bottom w:val="single" w:sz="4" w:space="1" w:color="auto"/>
          <w:right w:val="single" w:sz="4" w:space="4" w:color="auto"/>
        </w:pBdr>
        <w:jc w:val="center"/>
        <w:rPr>
          <w:rFonts w:ascii="TH SarabunPSK" w:hAnsi="TH SarabunPSK" w:cs="TH SarabunPSK"/>
          <w:b/>
          <w:bCs/>
          <w:color w:val="000000"/>
          <w:sz w:val="44"/>
          <w:szCs w:val="44"/>
        </w:rPr>
      </w:pPr>
      <w:r w:rsidRPr="00C23E5E">
        <w:rPr>
          <w:rFonts w:ascii="TH SarabunPSK" w:hAnsi="TH SarabunPSK" w:cs="TH SarabunPSK"/>
          <w:b/>
          <w:bCs/>
          <w:color w:val="000000"/>
          <w:sz w:val="44"/>
          <w:szCs w:val="44"/>
          <w:cs/>
          <w:lang w:val="en-GB"/>
        </w:rPr>
        <w:t xml:space="preserve">คำอธิบายผลการวินิจฉัยองค์การด้วยเครื่องมือ 9 </w:t>
      </w:r>
      <w:r w:rsidRPr="00C23E5E">
        <w:rPr>
          <w:rFonts w:ascii="TH SarabunPSK" w:hAnsi="TH SarabunPSK" w:cs="TH SarabunPSK"/>
          <w:b/>
          <w:bCs/>
          <w:color w:val="000000"/>
          <w:sz w:val="44"/>
          <w:szCs w:val="44"/>
          <w:lang w:val="en-GB"/>
        </w:rPr>
        <w:t>Cells</w:t>
      </w:r>
    </w:p>
    <w:p w:rsidR="009714A5" w:rsidRPr="00C07831" w:rsidRDefault="009714A5" w:rsidP="009714A5">
      <w:pPr>
        <w:rPr>
          <w:rFonts w:ascii="TH SarabunPSK" w:hAnsi="TH SarabunPSK" w:cs="TH SarabunPSK"/>
          <w:b/>
          <w:bCs/>
          <w:sz w:val="24"/>
          <w:szCs w:val="3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
        <w:gridCol w:w="381"/>
        <w:gridCol w:w="46"/>
        <w:gridCol w:w="7830"/>
      </w:tblGrid>
      <w:tr w:rsidR="009714A5" w:rsidRPr="009B72DE" w:rsidTr="007B39A4">
        <w:tc>
          <w:tcPr>
            <w:tcW w:w="739" w:type="pct"/>
            <w:gridSpan w:val="2"/>
            <w:shd w:val="clear" w:color="auto" w:fill="auto"/>
          </w:tcPr>
          <w:p w:rsidR="009714A5" w:rsidRPr="009B72DE" w:rsidRDefault="009714A5" w:rsidP="00A97028">
            <w:pPr>
              <w:spacing w:line="0" w:lineRule="atLeast"/>
              <w:rPr>
                <w:rFonts w:ascii="TH SarabunPSK" w:hAnsi="TH SarabunPSK" w:cs="TH SarabunPSK"/>
                <w:b/>
                <w:bCs/>
                <w:sz w:val="32"/>
                <w:szCs w:val="32"/>
              </w:rPr>
            </w:pPr>
            <w:r w:rsidRPr="009B72DE">
              <w:rPr>
                <w:rFonts w:ascii="TH SarabunPSK" w:hAnsi="TH SarabunPSK" w:cs="TH SarabunPSK"/>
                <w:b/>
                <w:bCs/>
                <w:sz w:val="32"/>
                <w:szCs w:val="32"/>
                <w:cs/>
              </w:rPr>
              <w:t xml:space="preserve">ชื่อ </w:t>
            </w:r>
            <w:r w:rsidRPr="009B72DE">
              <w:rPr>
                <w:rFonts w:ascii="TH SarabunPSK" w:hAnsi="TH SarabunPSK" w:cs="TH SarabunPSK"/>
                <w:b/>
                <w:bCs/>
                <w:sz w:val="32"/>
                <w:szCs w:val="32"/>
              </w:rPr>
              <w:t>Cells</w:t>
            </w:r>
          </w:p>
        </w:tc>
        <w:tc>
          <w:tcPr>
            <w:tcW w:w="4261" w:type="pct"/>
            <w:gridSpan w:val="2"/>
            <w:shd w:val="clear" w:color="auto" w:fill="auto"/>
          </w:tcPr>
          <w:p w:rsidR="009714A5" w:rsidRPr="009B72DE" w:rsidRDefault="009714A5" w:rsidP="00A97028">
            <w:pPr>
              <w:tabs>
                <w:tab w:val="left" w:pos="399"/>
              </w:tabs>
              <w:spacing w:line="0" w:lineRule="atLeast"/>
              <w:ind w:left="399" w:hanging="399"/>
              <w:rPr>
                <w:rFonts w:ascii="TH SarabunPSK" w:hAnsi="TH SarabunPSK" w:cs="TH SarabunPSK"/>
                <w:b/>
                <w:bCs/>
                <w:sz w:val="32"/>
                <w:szCs w:val="32"/>
              </w:rPr>
            </w:pPr>
            <w:r w:rsidRPr="009B72DE">
              <w:rPr>
                <w:rFonts w:ascii="TH SarabunPSK" w:hAnsi="TH SarabunPSK" w:cs="TH SarabunPSK"/>
                <w:sz w:val="32"/>
                <w:szCs w:val="32"/>
              </w:rPr>
              <w:sym w:font="Wingdings 2" w:char="F075"/>
            </w:r>
            <w:r w:rsidRPr="009B72DE">
              <w:rPr>
                <w:rFonts w:ascii="TH SarabunPSK" w:hAnsi="TH SarabunPSK" w:cs="TH SarabunPSK"/>
                <w:b/>
                <w:bCs/>
                <w:sz w:val="32"/>
                <w:szCs w:val="32"/>
              </w:rPr>
              <w:t xml:space="preserve"> </w:t>
            </w:r>
            <w:r w:rsidRPr="009B72DE">
              <w:rPr>
                <w:rFonts w:ascii="TH SarabunPSK" w:hAnsi="TH SarabunPSK" w:cs="TH SarabunPSK"/>
                <w:b/>
                <w:bCs/>
                <w:sz w:val="32"/>
                <w:szCs w:val="32"/>
                <w:cs/>
              </w:rPr>
              <w:t xml:space="preserve">การกำหนดเป้าหมายระดับจังหวัด </w:t>
            </w:r>
            <w:r w:rsidRPr="009B72DE">
              <w:rPr>
                <w:rFonts w:ascii="TH SarabunPSK" w:hAnsi="TH SarabunPSK" w:cs="TH SarabunPSK"/>
                <w:b/>
                <w:bCs/>
                <w:sz w:val="32"/>
                <w:szCs w:val="32"/>
              </w:rPr>
              <w:t>(Organization Goal:</w:t>
            </w:r>
            <w:r w:rsidRPr="009B72DE">
              <w:rPr>
                <w:rFonts w:ascii="TH SarabunPSK" w:hAnsi="TH SarabunPSK" w:cs="TH SarabunPSK"/>
                <w:b/>
                <w:bCs/>
                <w:sz w:val="32"/>
                <w:szCs w:val="32"/>
                <w:cs/>
              </w:rPr>
              <w:t xml:space="preserve"> </w:t>
            </w:r>
            <w:r w:rsidRPr="009B72DE">
              <w:rPr>
                <w:rFonts w:ascii="TH SarabunPSK" w:hAnsi="TH SarabunPSK" w:cs="TH SarabunPSK"/>
                <w:b/>
                <w:bCs/>
                <w:sz w:val="32"/>
                <w:szCs w:val="32"/>
              </w:rPr>
              <w:t>OG) [</w:t>
            </w:r>
            <w:r w:rsidRPr="009B72DE">
              <w:rPr>
                <w:rFonts w:ascii="TH SarabunPSK" w:hAnsi="TH SarabunPSK" w:cs="TH SarabunPSK"/>
                <w:b/>
                <w:bCs/>
                <w:sz w:val="32"/>
                <w:szCs w:val="32"/>
                <w:cs/>
              </w:rPr>
              <w:t xml:space="preserve">ข้อคำถาม </w:t>
            </w:r>
            <w:r w:rsidRPr="009B72DE">
              <w:rPr>
                <w:rFonts w:ascii="TH SarabunPSK" w:hAnsi="TH SarabunPSK" w:cs="TH SarabunPSK"/>
                <w:b/>
                <w:bCs/>
                <w:sz w:val="32"/>
                <w:szCs w:val="32"/>
              </w:rPr>
              <w:t>1-4]</w:t>
            </w:r>
          </w:p>
        </w:tc>
      </w:tr>
      <w:tr w:rsidR="009714A5" w:rsidRPr="009B72DE" w:rsidTr="007B39A4">
        <w:tc>
          <w:tcPr>
            <w:tcW w:w="739" w:type="pct"/>
            <w:gridSpan w:val="2"/>
            <w:shd w:val="clear" w:color="auto" w:fill="auto"/>
          </w:tcPr>
          <w:p w:rsidR="009714A5" w:rsidRPr="009B72DE" w:rsidRDefault="009714A5" w:rsidP="00A97028">
            <w:pPr>
              <w:spacing w:line="0" w:lineRule="atLeast"/>
              <w:rPr>
                <w:rFonts w:ascii="TH SarabunPSK" w:hAnsi="TH SarabunPSK" w:cs="TH SarabunPSK"/>
                <w:b/>
                <w:bCs/>
                <w:sz w:val="32"/>
                <w:szCs w:val="32"/>
              </w:rPr>
            </w:pPr>
            <w:r w:rsidRPr="009B72DE">
              <w:rPr>
                <w:rFonts w:ascii="TH SarabunPSK" w:hAnsi="TH SarabunPSK" w:cs="TH SarabunPSK"/>
                <w:b/>
                <w:bCs/>
                <w:sz w:val="32"/>
                <w:szCs w:val="32"/>
                <w:cs/>
              </w:rPr>
              <w:t>วัตถุประสงค์</w:t>
            </w:r>
          </w:p>
        </w:tc>
        <w:tc>
          <w:tcPr>
            <w:tcW w:w="4261" w:type="pct"/>
            <w:gridSpan w:val="2"/>
            <w:shd w:val="clear" w:color="auto" w:fill="auto"/>
          </w:tcPr>
          <w:p w:rsidR="009714A5" w:rsidRPr="009B72DE" w:rsidRDefault="009714A5" w:rsidP="00A97028">
            <w:pPr>
              <w:spacing w:line="0" w:lineRule="atLeast"/>
              <w:jc w:val="thaiDistribute"/>
              <w:rPr>
                <w:rFonts w:ascii="TH SarabunPSK" w:hAnsi="TH SarabunPSK" w:cs="TH SarabunPSK"/>
                <w:sz w:val="32"/>
                <w:szCs w:val="32"/>
                <w:cs/>
              </w:rPr>
            </w:pPr>
            <w:r w:rsidRPr="009B72DE">
              <w:rPr>
                <w:rFonts w:ascii="TH SarabunPSK" w:hAnsi="TH SarabunPSK" w:cs="TH SarabunPSK"/>
                <w:sz w:val="32"/>
                <w:szCs w:val="32"/>
                <w:cs/>
              </w:rPr>
              <w:t>เพื่อให้บุคลากรในจังหวัดมีความเข้าใจวิสัยทัศน์ที่ชัดเจนของจังหวัดไปในทิศทางเดียวกัน ซึ่งวิสัยทัศน์ได้ถูกกำหนด</w:t>
            </w:r>
            <w:r w:rsidRPr="009B72DE">
              <w:rPr>
                <w:rFonts w:ascii="TH SarabunPSK" w:hAnsi="TH SarabunPSK" w:cs="TH SarabunPSK"/>
                <w:sz w:val="32"/>
                <w:szCs w:val="32"/>
              </w:rPr>
              <w:t>/</w:t>
            </w:r>
            <w:r w:rsidRPr="009B72DE">
              <w:rPr>
                <w:rFonts w:ascii="TH SarabunPSK" w:hAnsi="TH SarabunPSK" w:cs="TH SarabunPSK"/>
                <w:sz w:val="32"/>
                <w:szCs w:val="32"/>
                <w:cs/>
              </w:rPr>
              <w:t>ทบทวนจากข้อมูลที่ครอบคลุมและมีตัวชี้วัดความสำเร็จของวิสัยทัศน์</w:t>
            </w:r>
          </w:p>
        </w:tc>
      </w:tr>
      <w:tr w:rsidR="009714A5" w:rsidRPr="009B72DE" w:rsidTr="007B39A4">
        <w:tc>
          <w:tcPr>
            <w:tcW w:w="739" w:type="pct"/>
            <w:gridSpan w:val="2"/>
            <w:vMerge w:val="restart"/>
            <w:shd w:val="clear" w:color="auto" w:fill="auto"/>
          </w:tcPr>
          <w:p w:rsidR="009714A5" w:rsidRPr="009B72DE" w:rsidRDefault="009714A5" w:rsidP="00A97028">
            <w:pPr>
              <w:spacing w:line="0" w:lineRule="atLeast"/>
              <w:rPr>
                <w:rFonts w:ascii="TH SarabunPSK" w:hAnsi="TH SarabunPSK" w:cs="TH SarabunPSK"/>
                <w:b/>
                <w:bCs/>
                <w:sz w:val="32"/>
                <w:szCs w:val="32"/>
                <w:cs/>
              </w:rPr>
            </w:pPr>
            <w:r w:rsidRPr="009B72DE">
              <w:rPr>
                <w:rFonts w:ascii="TH SarabunPSK" w:hAnsi="TH SarabunPSK" w:cs="TH SarabunPSK"/>
                <w:b/>
                <w:bCs/>
                <w:sz w:val="32"/>
                <w:szCs w:val="32"/>
                <w:cs/>
              </w:rPr>
              <w:t>การแปลผล</w:t>
            </w:r>
          </w:p>
        </w:tc>
        <w:tc>
          <w:tcPr>
            <w:tcW w:w="4261" w:type="pct"/>
            <w:gridSpan w:val="2"/>
            <w:shd w:val="clear" w:color="auto" w:fill="auto"/>
          </w:tcPr>
          <w:p w:rsidR="009714A5" w:rsidRPr="009B72DE" w:rsidRDefault="009714A5" w:rsidP="00A97028">
            <w:pPr>
              <w:spacing w:line="0" w:lineRule="atLeast"/>
              <w:jc w:val="thaiDistribute"/>
              <w:rPr>
                <w:rFonts w:ascii="TH SarabunPSK" w:hAnsi="TH SarabunPSK" w:cs="TH SarabunPSK"/>
                <w:color w:val="000000"/>
                <w:sz w:val="32"/>
                <w:szCs w:val="32"/>
              </w:rPr>
            </w:pPr>
            <w:r w:rsidRPr="009B72DE">
              <w:rPr>
                <w:rFonts w:ascii="TH SarabunPSK" w:hAnsi="TH SarabunPSK" w:cs="TH SarabunPSK"/>
                <w:b/>
                <w:bCs/>
                <w:color w:val="00B050"/>
                <w:sz w:val="32"/>
                <w:szCs w:val="32"/>
              </w:rPr>
              <w:sym w:font="Wingdings" w:char="F04A"/>
            </w:r>
            <w:r w:rsidRPr="009B72DE">
              <w:rPr>
                <w:rFonts w:ascii="TH SarabunPSK" w:hAnsi="TH SarabunPSK" w:cs="TH SarabunPSK"/>
                <w:b/>
                <w:bCs/>
                <w:color w:val="00B050"/>
                <w:sz w:val="32"/>
                <w:szCs w:val="32"/>
                <w:cs/>
              </w:rPr>
              <w:t xml:space="preserve"> </w:t>
            </w:r>
            <w:r w:rsidRPr="009B72DE">
              <w:rPr>
                <w:rFonts w:ascii="TH SarabunPSK" w:hAnsi="TH SarabunPSK" w:cs="TH SarabunPSK"/>
                <w:color w:val="000000"/>
                <w:sz w:val="32"/>
                <w:szCs w:val="32"/>
                <w:cs/>
              </w:rPr>
              <w:t>จังหวัด</w:t>
            </w:r>
            <w:r w:rsidRPr="009B72DE">
              <w:rPr>
                <w:rFonts w:ascii="TH SarabunPSK" w:hAnsi="TH SarabunPSK" w:cs="TH SarabunPSK"/>
                <w:color w:val="000000"/>
                <w:sz w:val="32"/>
                <w:szCs w:val="32"/>
                <w:u w:val="single"/>
                <w:cs/>
              </w:rPr>
              <w:t>มี</w:t>
            </w:r>
            <w:r w:rsidRPr="009B72DE">
              <w:rPr>
                <w:rFonts w:ascii="TH SarabunPSK" w:hAnsi="TH SarabunPSK" w:cs="TH SarabunPSK"/>
                <w:color w:val="000000"/>
                <w:sz w:val="32"/>
                <w:szCs w:val="32"/>
                <w:cs/>
              </w:rPr>
              <w:t>การใช้ข้อมูลในการกำหนดตัวชี้วัดความสำเร็จของวิสัยทัศน์ และสื่อสารให้บุคลากรในจังหวัดรับทราบ</w:t>
            </w:r>
          </w:p>
        </w:tc>
      </w:tr>
      <w:tr w:rsidR="009714A5" w:rsidRPr="009B72DE" w:rsidTr="007B39A4">
        <w:tc>
          <w:tcPr>
            <w:tcW w:w="739" w:type="pct"/>
            <w:gridSpan w:val="2"/>
            <w:vMerge/>
            <w:shd w:val="clear" w:color="auto" w:fill="auto"/>
          </w:tcPr>
          <w:p w:rsidR="009714A5" w:rsidRPr="009B72DE" w:rsidRDefault="009714A5" w:rsidP="00A97028">
            <w:pPr>
              <w:spacing w:line="0" w:lineRule="atLeast"/>
              <w:rPr>
                <w:rFonts w:ascii="TH SarabunPSK" w:hAnsi="TH SarabunPSK" w:cs="TH SarabunPSK"/>
                <w:b/>
                <w:bCs/>
                <w:sz w:val="32"/>
                <w:szCs w:val="32"/>
                <w:cs/>
              </w:rPr>
            </w:pPr>
          </w:p>
        </w:tc>
        <w:tc>
          <w:tcPr>
            <w:tcW w:w="4261" w:type="pct"/>
            <w:gridSpan w:val="2"/>
            <w:shd w:val="clear" w:color="auto" w:fill="auto"/>
          </w:tcPr>
          <w:p w:rsidR="009714A5" w:rsidRPr="009B72DE" w:rsidRDefault="009714A5" w:rsidP="00A97028">
            <w:pPr>
              <w:spacing w:line="0" w:lineRule="atLeast"/>
              <w:jc w:val="thaiDistribute"/>
              <w:rPr>
                <w:rFonts w:ascii="TH SarabunPSK" w:hAnsi="TH SarabunPSK" w:cs="TH SarabunPSK"/>
                <w:sz w:val="32"/>
                <w:szCs w:val="32"/>
              </w:rPr>
            </w:pPr>
            <w:r w:rsidRPr="009B72DE">
              <w:rPr>
                <w:rFonts w:ascii="TH SarabunPSK" w:hAnsi="TH SarabunPSK" w:cs="TH SarabunPSK"/>
                <w:b/>
                <w:bCs/>
                <w:color w:val="FFC000"/>
                <w:sz w:val="32"/>
                <w:szCs w:val="32"/>
              </w:rPr>
              <w:sym w:font="Wingdings" w:char="F04B"/>
            </w:r>
            <w:r w:rsidRPr="009B72DE">
              <w:rPr>
                <w:rFonts w:ascii="TH SarabunPSK" w:hAnsi="TH SarabunPSK" w:cs="TH SarabunPSK"/>
                <w:b/>
                <w:bCs/>
                <w:color w:val="538135"/>
                <w:sz w:val="32"/>
                <w:szCs w:val="32"/>
                <w:cs/>
              </w:rPr>
              <w:t xml:space="preserve"> </w:t>
            </w:r>
            <w:r w:rsidRPr="009B72DE">
              <w:rPr>
                <w:rFonts w:ascii="TH SarabunPSK" w:hAnsi="TH SarabunPSK" w:cs="TH SarabunPSK"/>
                <w:color w:val="000000"/>
                <w:sz w:val="32"/>
                <w:szCs w:val="32"/>
                <w:cs/>
              </w:rPr>
              <w:t>จังหวัด</w:t>
            </w:r>
            <w:r w:rsidRPr="009B72DE">
              <w:rPr>
                <w:rFonts w:ascii="TH SarabunPSK" w:hAnsi="TH SarabunPSK" w:cs="TH SarabunPSK"/>
                <w:color w:val="000000"/>
                <w:sz w:val="32"/>
                <w:szCs w:val="32"/>
                <w:u w:val="single"/>
                <w:cs/>
              </w:rPr>
              <w:t>ยังไม่มีความชัดเจน</w:t>
            </w:r>
            <w:r w:rsidRPr="009B72DE">
              <w:rPr>
                <w:rFonts w:ascii="TH SarabunPSK" w:hAnsi="TH SarabunPSK" w:cs="TH SarabunPSK"/>
                <w:color w:val="000000"/>
                <w:sz w:val="32"/>
                <w:szCs w:val="32"/>
                <w:cs/>
              </w:rPr>
              <w:t>ในการใช้ข้อมูลในการกำหนดตัวชี้วัดความสำเร็จของวิสัยทัศน์ และสื่อสารให้บุคลากรในจังหวัดรับทราบ</w:t>
            </w:r>
          </w:p>
        </w:tc>
      </w:tr>
      <w:tr w:rsidR="009714A5" w:rsidRPr="009B72DE" w:rsidTr="007B39A4">
        <w:tc>
          <w:tcPr>
            <w:tcW w:w="739" w:type="pct"/>
            <w:gridSpan w:val="2"/>
            <w:vMerge/>
            <w:shd w:val="clear" w:color="auto" w:fill="auto"/>
          </w:tcPr>
          <w:p w:rsidR="009714A5" w:rsidRPr="009B72DE" w:rsidRDefault="009714A5" w:rsidP="00A97028">
            <w:pPr>
              <w:spacing w:line="0" w:lineRule="atLeast"/>
              <w:rPr>
                <w:rFonts w:ascii="TH SarabunPSK" w:hAnsi="TH SarabunPSK" w:cs="TH SarabunPSK"/>
                <w:b/>
                <w:bCs/>
                <w:sz w:val="32"/>
                <w:szCs w:val="32"/>
                <w:cs/>
              </w:rPr>
            </w:pPr>
          </w:p>
        </w:tc>
        <w:tc>
          <w:tcPr>
            <w:tcW w:w="4261" w:type="pct"/>
            <w:gridSpan w:val="2"/>
            <w:shd w:val="clear" w:color="auto" w:fill="auto"/>
          </w:tcPr>
          <w:p w:rsidR="009714A5" w:rsidRPr="009B72DE" w:rsidRDefault="009714A5" w:rsidP="00A97028">
            <w:pPr>
              <w:spacing w:line="0" w:lineRule="atLeast"/>
              <w:jc w:val="thaiDistribute"/>
              <w:rPr>
                <w:rFonts w:ascii="TH SarabunPSK" w:hAnsi="TH SarabunPSK" w:cs="TH SarabunPSK"/>
                <w:b/>
                <w:bCs/>
                <w:sz w:val="32"/>
                <w:szCs w:val="32"/>
              </w:rPr>
            </w:pPr>
            <w:r w:rsidRPr="009B72DE">
              <w:rPr>
                <w:rFonts w:ascii="TH SarabunPSK" w:hAnsi="TH SarabunPSK" w:cs="TH SarabunPSK"/>
                <w:b/>
                <w:bCs/>
                <w:color w:val="FF0000"/>
                <w:sz w:val="32"/>
                <w:szCs w:val="32"/>
              </w:rPr>
              <w:sym w:font="Wingdings" w:char="F04C"/>
            </w:r>
            <w:r w:rsidRPr="009B72DE">
              <w:rPr>
                <w:rFonts w:ascii="TH SarabunPSK" w:hAnsi="TH SarabunPSK" w:cs="TH SarabunPSK"/>
                <w:b/>
                <w:bCs/>
                <w:color w:val="FF0000"/>
                <w:sz w:val="32"/>
                <w:szCs w:val="32"/>
                <w:cs/>
              </w:rPr>
              <w:t xml:space="preserve"> </w:t>
            </w:r>
            <w:r w:rsidRPr="009B72DE">
              <w:rPr>
                <w:rFonts w:ascii="TH SarabunPSK" w:hAnsi="TH SarabunPSK" w:cs="TH SarabunPSK"/>
                <w:color w:val="000000"/>
                <w:sz w:val="32"/>
                <w:szCs w:val="32"/>
                <w:cs/>
              </w:rPr>
              <w:t>จังหวัด</w:t>
            </w:r>
            <w:r w:rsidRPr="009B72DE">
              <w:rPr>
                <w:rFonts w:ascii="TH SarabunPSK" w:hAnsi="TH SarabunPSK" w:cs="TH SarabunPSK"/>
                <w:color w:val="000000"/>
                <w:sz w:val="32"/>
                <w:szCs w:val="32"/>
                <w:u w:val="single"/>
                <w:cs/>
              </w:rPr>
              <w:t>ยังขาด</w:t>
            </w:r>
            <w:r w:rsidRPr="009B72DE">
              <w:rPr>
                <w:rFonts w:ascii="TH SarabunPSK" w:hAnsi="TH SarabunPSK" w:cs="TH SarabunPSK"/>
                <w:color w:val="000000"/>
                <w:sz w:val="32"/>
                <w:szCs w:val="32"/>
                <w:cs/>
              </w:rPr>
              <w:t>การใช้ข้อมูลในการกำหนดตัวชี้วัดความสำเร็จของวิสัยทัศน์ และสื่อสารให้บุคลากรในจังหวัดรับทราบ</w:t>
            </w:r>
          </w:p>
        </w:tc>
      </w:tr>
      <w:tr w:rsidR="009714A5" w:rsidRPr="009B72DE" w:rsidTr="007B39A4">
        <w:tc>
          <w:tcPr>
            <w:tcW w:w="739" w:type="pct"/>
            <w:gridSpan w:val="2"/>
            <w:shd w:val="clear" w:color="auto" w:fill="auto"/>
          </w:tcPr>
          <w:p w:rsidR="009714A5" w:rsidRPr="009B72DE" w:rsidRDefault="009714A5" w:rsidP="00A97028">
            <w:pPr>
              <w:spacing w:line="0" w:lineRule="atLeast"/>
              <w:rPr>
                <w:rFonts w:ascii="TH SarabunPSK" w:hAnsi="TH SarabunPSK" w:cs="TH SarabunPSK"/>
                <w:b/>
                <w:bCs/>
                <w:sz w:val="32"/>
                <w:szCs w:val="32"/>
                <w:cs/>
              </w:rPr>
            </w:pPr>
            <w:r w:rsidRPr="009B72DE">
              <w:rPr>
                <w:rFonts w:ascii="TH SarabunPSK" w:hAnsi="TH SarabunPSK" w:cs="TH SarabunPSK"/>
                <w:b/>
                <w:bCs/>
                <w:sz w:val="32"/>
                <w:szCs w:val="32"/>
                <w:cs/>
              </w:rPr>
              <w:t>เครื่องมือการบริหารจัดการ</w:t>
            </w:r>
          </w:p>
        </w:tc>
        <w:tc>
          <w:tcPr>
            <w:tcW w:w="4261" w:type="pct"/>
            <w:gridSpan w:val="2"/>
            <w:shd w:val="clear" w:color="auto" w:fill="auto"/>
          </w:tcPr>
          <w:p w:rsidR="009714A5" w:rsidRPr="009B72DE" w:rsidRDefault="009714A5" w:rsidP="00426E08">
            <w:pPr>
              <w:pStyle w:val="a8"/>
              <w:numPr>
                <w:ilvl w:val="0"/>
                <w:numId w:val="68"/>
              </w:numPr>
              <w:spacing w:line="0" w:lineRule="atLeast"/>
              <w:ind w:left="318" w:hanging="318"/>
              <w:jc w:val="thaiDistribute"/>
              <w:rPr>
                <w:rFonts w:ascii="TH SarabunPSK" w:hAnsi="TH SarabunPSK" w:cs="TH SarabunPSK"/>
                <w:sz w:val="32"/>
                <w:szCs w:val="32"/>
              </w:rPr>
            </w:pPr>
            <w:r w:rsidRPr="009B72DE">
              <w:rPr>
                <w:rFonts w:ascii="TH SarabunPSK" w:hAnsi="TH SarabunPSK" w:cs="TH SarabunPSK"/>
                <w:sz w:val="32"/>
                <w:szCs w:val="32"/>
                <w:cs/>
              </w:rPr>
              <w:t>การแปลงตัววัดวิสัยทัศน์เป็นตัววัด</w:t>
            </w:r>
            <w:r w:rsidRPr="009B72DE">
              <w:rPr>
                <w:rFonts w:ascii="TH SarabunPSK" w:hAnsi="TH SarabunPSK" w:cs="TH SarabunPSK"/>
                <w:sz w:val="24"/>
                <w:szCs w:val="24"/>
                <w:cs/>
              </w:rPr>
              <w:t xml:space="preserve"> </w:t>
            </w:r>
            <w:r w:rsidRPr="009B72DE">
              <w:rPr>
                <w:rFonts w:ascii="TH SarabunPSK" w:hAnsi="TH SarabunPSK" w:cs="TH SarabunPSK"/>
                <w:sz w:val="32"/>
                <w:szCs w:val="32"/>
                <w:cs/>
              </w:rPr>
              <w:t>(</w:t>
            </w:r>
            <w:r w:rsidRPr="009B72DE">
              <w:rPr>
                <w:rFonts w:ascii="TH SarabunPSK" w:hAnsi="TH SarabunPSK" w:cs="TH SarabunPSK"/>
                <w:sz w:val="32"/>
                <w:szCs w:val="32"/>
              </w:rPr>
              <w:t>Vision</w:t>
            </w:r>
            <w:r w:rsidRPr="009B72DE">
              <w:rPr>
                <w:rFonts w:ascii="TH SarabunPSK" w:hAnsi="TH SarabunPSK" w:cs="TH SarabunPSK"/>
              </w:rPr>
              <w:t xml:space="preserve"> </w:t>
            </w:r>
            <w:r w:rsidRPr="009B72DE">
              <w:rPr>
                <w:rFonts w:ascii="TH SarabunPSK" w:hAnsi="TH SarabunPSK" w:cs="TH SarabunPSK"/>
                <w:sz w:val="32"/>
                <w:szCs w:val="32"/>
              </w:rPr>
              <w:t>Clarification)</w:t>
            </w:r>
            <w:r w:rsidRPr="009B72DE">
              <w:rPr>
                <w:rFonts w:ascii="TH SarabunPSK" w:hAnsi="TH SarabunPSK" w:cs="TH SarabunPSK"/>
                <w:sz w:val="24"/>
                <w:szCs w:val="24"/>
              </w:rPr>
              <w:t xml:space="preserve"> </w:t>
            </w:r>
            <w:r w:rsidRPr="009B72DE">
              <w:rPr>
                <w:rFonts w:ascii="TH SarabunPSK" w:hAnsi="TH SarabunPSK" w:cs="TH SarabunPSK"/>
                <w:sz w:val="32"/>
                <w:szCs w:val="32"/>
                <w:cs/>
              </w:rPr>
              <w:t>เชิงคุณภาพระดับผลลัพธ์</w:t>
            </w:r>
            <w:r w:rsidRPr="009B72DE">
              <w:rPr>
                <w:rFonts w:ascii="TH SarabunPSK" w:hAnsi="TH SarabunPSK" w:cs="TH SarabunPSK"/>
                <w:sz w:val="24"/>
                <w:szCs w:val="24"/>
                <w:cs/>
              </w:rPr>
              <w:t xml:space="preserve"> </w:t>
            </w:r>
            <w:r w:rsidRPr="009B72DE">
              <w:rPr>
                <w:rFonts w:ascii="TH SarabunPSK" w:hAnsi="TH SarabunPSK" w:cs="TH SarabunPSK"/>
                <w:sz w:val="32"/>
                <w:szCs w:val="32"/>
                <w:cs/>
              </w:rPr>
              <w:t>(</w:t>
            </w:r>
            <w:r w:rsidRPr="009B72DE">
              <w:rPr>
                <w:rFonts w:ascii="TH SarabunPSK" w:hAnsi="TH SarabunPSK" w:cs="TH SarabunPSK"/>
                <w:sz w:val="32"/>
                <w:szCs w:val="32"/>
              </w:rPr>
              <w:t xml:space="preserve">Outcome) </w:t>
            </w:r>
            <w:r w:rsidRPr="009B72DE">
              <w:rPr>
                <w:rFonts w:ascii="TH SarabunPSK" w:hAnsi="TH SarabunPSK" w:cs="TH SarabunPSK"/>
                <w:sz w:val="32"/>
                <w:szCs w:val="32"/>
                <w:cs/>
              </w:rPr>
              <w:t>และผลกระทบ</w:t>
            </w:r>
            <w:r w:rsidRPr="009B72DE">
              <w:rPr>
                <w:rFonts w:ascii="TH SarabunPSK" w:hAnsi="TH SarabunPSK" w:cs="TH SarabunPSK"/>
                <w:sz w:val="24"/>
                <w:szCs w:val="24"/>
                <w:cs/>
              </w:rPr>
              <w:t xml:space="preserve"> </w:t>
            </w:r>
            <w:r w:rsidRPr="009B72DE">
              <w:rPr>
                <w:rFonts w:ascii="TH SarabunPSK" w:hAnsi="TH SarabunPSK" w:cs="TH SarabunPSK"/>
                <w:sz w:val="32"/>
                <w:szCs w:val="32"/>
                <w:cs/>
              </w:rPr>
              <w:t>(</w:t>
            </w:r>
            <w:r w:rsidRPr="009B72DE">
              <w:rPr>
                <w:rFonts w:ascii="TH SarabunPSK" w:hAnsi="TH SarabunPSK" w:cs="TH SarabunPSK"/>
                <w:sz w:val="32"/>
                <w:szCs w:val="32"/>
              </w:rPr>
              <w:t>Impact)</w:t>
            </w:r>
          </w:p>
          <w:p w:rsidR="009714A5" w:rsidRPr="009B72DE" w:rsidRDefault="009714A5" w:rsidP="00426E08">
            <w:pPr>
              <w:pStyle w:val="a8"/>
              <w:numPr>
                <w:ilvl w:val="0"/>
                <w:numId w:val="68"/>
              </w:numPr>
              <w:spacing w:line="0" w:lineRule="atLeast"/>
              <w:ind w:left="318" w:hanging="318"/>
              <w:jc w:val="thaiDistribute"/>
              <w:rPr>
                <w:rFonts w:ascii="TH SarabunPSK" w:hAnsi="TH SarabunPSK" w:cs="TH SarabunPSK"/>
                <w:sz w:val="32"/>
                <w:szCs w:val="32"/>
              </w:rPr>
            </w:pPr>
            <w:r w:rsidRPr="009B72DE">
              <w:rPr>
                <w:rFonts w:ascii="TH SarabunPSK" w:hAnsi="TH SarabunPSK" w:cs="TH SarabunPSK"/>
                <w:sz w:val="32"/>
                <w:szCs w:val="32"/>
                <w:cs/>
              </w:rPr>
              <w:t xml:space="preserve">การวิเคราะห์จุดแข็ง จุดอ่อน โอกาส และอุปสรรค </w:t>
            </w:r>
            <w:r w:rsidRPr="009B72DE">
              <w:rPr>
                <w:rFonts w:ascii="TH SarabunPSK" w:hAnsi="TH SarabunPSK" w:cs="TH SarabunPSK"/>
                <w:cs/>
              </w:rPr>
              <w:t>(</w:t>
            </w:r>
            <w:r w:rsidRPr="009B72DE">
              <w:rPr>
                <w:rFonts w:ascii="TH SarabunPSK" w:hAnsi="TH SarabunPSK" w:cs="TH SarabunPSK"/>
              </w:rPr>
              <w:t>Strengths Weaknesses Opportunities and Threats-Analysis: SWOT Analysis)</w:t>
            </w:r>
            <w:r w:rsidRPr="009B72DE">
              <w:rPr>
                <w:rFonts w:ascii="TH SarabunPSK" w:hAnsi="TH SarabunPSK" w:cs="TH SarabunPSK"/>
                <w:sz w:val="32"/>
                <w:szCs w:val="32"/>
              </w:rPr>
              <w:t xml:space="preserve"> </w:t>
            </w:r>
            <w:r w:rsidRPr="009B72DE">
              <w:rPr>
                <w:rFonts w:ascii="TH SarabunPSK" w:hAnsi="TH SarabunPSK" w:cs="TH SarabunPSK"/>
                <w:sz w:val="32"/>
                <w:szCs w:val="32"/>
                <w:cs/>
              </w:rPr>
              <w:t>ด้วยการใช้ข้อมูลและพิจารณาเทียบกับภาพอนาคตของจังหวัด</w:t>
            </w:r>
          </w:p>
          <w:p w:rsidR="009714A5" w:rsidRPr="009B72DE" w:rsidRDefault="009714A5" w:rsidP="00426E08">
            <w:pPr>
              <w:pStyle w:val="a8"/>
              <w:numPr>
                <w:ilvl w:val="0"/>
                <w:numId w:val="68"/>
              </w:numPr>
              <w:spacing w:line="0" w:lineRule="atLeast"/>
              <w:ind w:left="318" w:hanging="318"/>
              <w:jc w:val="thaiDistribute"/>
              <w:rPr>
                <w:rFonts w:ascii="TH SarabunPSK" w:hAnsi="TH SarabunPSK" w:cs="TH SarabunPSK"/>
                <w:sz w:val="32"/>
                <w:szCs w:val="32"/>
              </w:rPr>
            </w:pPr>
            <w:r w:rsidRPr="009B72DE">
              <w:rPr>
                <w:rFonts w:ascii="TH SarabunPSK" w:hAnsi="TH SarabunPSK" w:cs="TH SarabunPSK"/>
                <w:sz w:val="32"/>
                <w:szCs w:val="32"/>
                <w:cs/>
              </w:rPr>
              <w:t xml:space="preserve">การมุ่งเน้นเป้าหมายทั้งระยะสั้นและระยะยาว </w:t>
            </w:r>
            <w:r w:rsidRPr="009B72DE">
              <w:rPr>
                <w:rFonts w:ascii="TH SarabunPSK" w:hAnsi="TH SarabunPSK" w:cs="TH SarabunPSK"/>
                <w:cs/>
              </w:rPr>
              <w:t>(</w:t>
            </w:r>
            <w:r w:rsidRPr="009B72DE">
              <w:rPr>
                <w:rFonts w:ascii="TH SarabunPSK" w:hAnsi="TH SarabunPSK" w:cs="TH SarabunPSK"/>
              </w:rPr>
              <w:t xml:space="preserve">Short and Long-Term Orientation) </w:t>
            </w:r>
            <w:r w:rsidR="004D15BE">
              <w:rPr>
                <w:rFonts w:ascii="TH SarabunPSK" w:hAnsi="TH SarabunPSK" w:cs="TH SarabunPSK"/>
              </w:rPr>
              <w:br/>
            </w:r>
            <w:r w:rsidRPr="009B72DE">
              <w:rPr>
                <w:rFonts w:ascii="TH SarabunPSK" w:hAnsi="TH SarabunPSK" w:cs="TH SarabunPSK"/>
                <w:sz w:val="32"/>
                <w:szCs w:val="32"/>
                <w:cs/>
              </w:rPr>
              <w:t>อย่างสมดุล</w:t>
            </w:r>
          </w:p>
          <w:p w:rsidR="009714A5" w:rsidRPr="009B72DE" w:rsidRDefault="009714A5" w:rsidP="00426E08">
            <w:pPr>
              <w:pStyle w:val="a8"/>
              <w:numPr>
                <w:ilvl w:val="0"/>
                <w:numId w:val="68"/>
              </w:numPr>
              <w:spacing w:line="0" w:lineRule="atLeast"/>
              <w:ind w:left="318" w:hanging="318"/>
              <w:jc w:val="thaiDistribute"/>
              <w:rPr>
                <w:rFonts w:ascii="TH SarabunPSK" w:hAnsi="TH SarabunPSK" w:cs="TH SarabunPSK"/>
                <w:sz w:val="32"/>
                <w:szCs w:val="32"/>
              </w:rPr>
            </w:pPr>
            <w:r w:rsidRPr="009B72DE">
              <w:rPr>
                <w:rFonts w:ascii="TH SarabunPSK" w:hAnsi="TH SarabunPSK" w:cs="TH SarabunPSK"/>
                <w:sz w:val="32"/>
                <w:szCs w:val="32"/>
                <w:cs/>
              </w:rPr>
              <w:t xml:space="preserve">การสื่อสาร </w:t>
            </w:r>
            <w:r w:rsidRPr="009B72DE">
              <w:rPr>
                <w:rFonts w:ascii="TH SarabunPSK" w:hAnsi="TH SarabunPSK" w:cs="TH SarabunPSK"/>
                <w:sz w:val="32"/>
                <w:szCs w:val="32"/>
              </w:rPr>
              <w:t>2</w:t>
            </w:r>
            <w:r w:rsidRPr="009B72DE">
              <w:rPr>
                <w:rFonts w:ascii="TH SarabunPSK" w:hAnsi="TH SarabunPSK" w:cs="TH SarabunPSK"/>
                <w:sz w:val="32"/>
                <w:szCs w:val="32"/>
                <w:cs/>
              </w:rPr>
              <w:t xml:space="preserve"> ทาง (</w:t>
            </w:r>
            <w:r w:rsidRPr="009B72DE">
              <w:rPr>
                <w:rFonts w:ascii="TH SarabunPSK" w:hAnsi="TH SarabunPSK" w:cs="TH SarabunPSK"/>
                <w:sz w:val="32"/>
                <w:szCs w:val="32"/>
              </w:rPr>
              <w:t>Two-way communication)</w:t>
            </w:r>
          </w:p>
        </w:tc>
      </w:tr>
      <w:tr w:rsidR="009714A5" w:rsidRPr="009B72DE" w:rsidTr="007B39A4">
        <w:tc>
          <w:tcPr>
            <w:tcW w:w="739" w:type="pct"/>
            <w:gridSpan w:val="2"/>
            <w:shd w:val="clear" w:color="auto" w:fill="auto"/>
          </w:tcPr>
          <w:p w:rsidR="009714A5" w:rsidRPr="009B72DE" w:rsidRDefault="009714A5" w:rsidP="00A97028">
            <w:pPr>
              <w:spacing w:line="0" w:lineRule="atLeast"/>
              <w:rPr>
                <w:rFonts w:ascii="TH SarabunPSK" w:hAnsi="TH SarabunPSK" w:cs="TH SarabunPSK"/>
                <w:b/>
                <w:bCs/>
                <w:sz w:val="32"/>
                <w:szCs w:val="32"/>
                <w:cs/>
              </w:rPr>
            </w:pPr>
            <w:r w:rsidRPr="009B72DE">
              <w:rPr>
                <w:rFonts w:ascii="TH SarabunPSK" w:hAnsi="TH SarabunPSK" w:cs="TH SarabunPSK"/>
                <w:b/>
                <w:bCs/>
                <w:sz w:val="32"/>
                <w:szCs w:val="32"/>
                <w:cs/>
              </w:rPr>
              <w:t>ข้อแนะนำแนวทางการดำเนินงาน</w:t>
            </w:r>
          </w:p>
        </w:tc>
        <w:tc>
          <w:tcPr>
            <w:tcW w:w="4261" w:type="pct"/>
            <w:gridSpan w:val="2"/>
            <w:shd w:val="clear" w:color="auto" w:fill="auto"/>
          </w:tcPr>
          <w:p w:rsidR="009714A5" w:rsidRPr="009B72DE" w:rsidRDefault="009714A5" w:rsidP="00426E08">
            <w:pPr>
              <w:pStyle w:val="a8"/>
              <w:numPr>
                <w:ilvl w:val="0"/>
                <w:numId w:val="77"/>
              </w:numPr>
              <w:spacing w:line="0" w:lineRule="atLeast"/>
              <w:ind w:left="318" w:hanging="318"/>
              <w:jc w:val="thaiDistribute"/>
              <w:rPr>
                <w:rFonts w:ascii="TH SarabunPSK" w:hAnsi="TH SarabunPSK" w:cs="TH SarabunPSK"/>
                <w:b/>
                <w:bCs/>
                <w:sz w:val="32"/>
                <w:szCs w:val="32"/>
              </w:rPr>
            </w:pPr>
            <w:r w:rsidRPr="009B72DE">
              <w:rPr>
                <w:rFonts w:ascii="TH SarabunPSK" w:hAnsi="TH SarabunPSK" w:cs="TH SarabunPSK"/>
                <w:b/>
                <w:bCs/>
                <w:sz w:val="32"/>
                <w:szCs w:val="32"/>
                <w:cs/>
              </w:rPr>
              <w:t xml:space="preserve">แนวทางการกำหนดวิสัยทัศน์ </w:t>
            </w:r>
          </w:p>
          <w:p w:rsidR="009714A5" w:rsidRPr="009B72DE" w:rsidRDefault="009714A5" w:rsidP="00A97028">
            <w:pPr>
              <w:spacing w:line="0" w:lineRule="atLeast"/>
              <w:jc w:val="thaiDistribute"/>
              <w:rPr>
                <w:rFonts w:ascii="TH SarabunPSK" w:hAnsi="TH SarabunPSK" w:cs="TH SarabunPSK"/>
                <w:sz w:val="32"/>
                <w:szCs w:val="32"/>
              </w:rPr>
            </w:pPr>
            <w:r w:rsidRPr="009B72DE">
              <w:rPr>
                <w:rFonts w:ascii="TH SarabunPSK" w:hAnsi="TH SarabunPSK" w:cs="TH SarabunPSK"/>
                <w:sz w:val="32"/>
                <w:szCs w:val="32"/>
                <w:cs/>
              </w:rPr>
              <w:t xml:space="preserve">เพื่อความชัดเจนของวิสัยทัศน์ จังหวัดควรมีองค์ประกอบที่สำคัญ คือ </w:t>
            </w:r>
          </w:p>
          <w:p w:rsidR="009714A5" w:rsidRPr="009B72DE" w:rsidRDefault="009714A5" w:rsidP="00426E08">
            <w:pPr>
              <w:pStyle w:val="a8"/>
              <w:numPr>
                <w:ilvl w:val="0"/>
                <w:numId w:val="79"/>
              </w:numPr>
              <w:spacing w:line="0" w:lineRule="atLeast"/>
              <w:ind w:left="318" w:hanging="318"/>
              <w:jc w:val="thaiDistribute"/>
              <w:rPr>
                <w:rFonts w:ascii="TH SarabunPSK" w:hAnsi="TH SarabunPSK" w:cs="TH SarabunPSK"/>
                <w:sz w:val="32"/>
                <w:szCs w:val="32"/>
              </w:rPr>
            </w:pPr>
            <w:r w:rsidRPr="009B72DE">
              <w:rPr>
                <w:rFonts w:ascii="TH SarabunPSK" w:hAnsi="TH SarabunPSK" w:cs="TH SarabunPSK"/>
                <w:sz w:val="32"/>
                <w:szCs w:val="32"/>
                <w:cs/>
              </w:rPr>
              <w:t>จังหวัดต้องการเป็นอะไร ซึ่งการกำหนดตัววัดจะทำให้จังหวัดสามารถสื่อสารแก่บุคลากรในจังหวัดได้อย่างเป็นรูปธรรมมากยิ่งขึ้น</w:t>
            </w:r>
          </w:p>
          <w:p w:rsidR="009714A5" w:rsidRPr="009B72DE" w:rsidRDefault="009714A5" w:rsidP="00426E08">
            <w:pPr>
              <w:pStyle w:val="a8"/>
              <w:numPr>
                <w:ilvl w:val="0"/>
                <w:numId w:val="79"/>
              </w:numPr>
              <w:spacing w:line="0" w:lineRule="atLeast"/>
              <w:ind w:left="318" w:hanging="318"/>
              <w:jc w:val="thaiDistribute"/>
              <w:rPr>
                <w:rFonts w:ascii="TH SarabunPSK" w:hAnsi="TH SarabunPSK" w:cs="TH SarabunPSK"/>
                <w:sz w:val="32"/>
                <w:szCs w:val="32"/>
              </w:rPr>
            </w:pPr>
            <w:r w:rsidRPr="009B72DE">
              <w:rPr>
                <w:rFonts w:ascii="TH SarabunPSK" w:hAnsi="TH SarabunPSK" w:cs="TH SarabunPSK"/>
                <w:sz w:val="32"/>
                <w:szCs w:val="32"/>
                <w:cs/>
              </w:rPr>
              <w:t>จังหวัดควรกำหนดพื้นที่ หรือขอบเขตความสำเร็จที่ชัดเจนเพื่อให้เห็นความสำเร็จในส่วนที่อาจเป็นส่วนสำคัญของ</w:t>
            </w:r>
            <w:proofErr w:type="spellStart"/>
            <w:r w:rsidRPr="009B72DE">
              <w:rPr>
                <w:rFonts w:ascii="TH SarabunPSK" w:hAnsi="TH SarabunPSK" w:cs="TH SarabunPSK"/>
                <w:sz w:val="32"/>
                <w:szCs w:val="32"/>
                <w:cs/>
              </w:rPr>
              <w:t>พันธ</w:t>
            </w:r>
            <w:proofErr w:type="spellEnd"/>
            <w:r w:rsidRPr="009B72DE">
              <w:rPr>
                <w:rFonts w:ascii="TH SarabunPSK" w:hAnsi="TH SarabunPSK" w:cs="TH SarabunPSK"/>
                <w:sz w:val="32"/>
                <w:szCs w:val="32"/>
                <w:cs/>
              </w:rPr>
              <w:t>กิจหลักๆ</w:t>
            </w:r>
            <w:r w:rsidRPr="009B72DE">
              <w:rPr>
                <w:rFonts w:ascii="TH SarabunPSK" w:hAnsi="TH SarabunPSK" w:cs="TH SarabunPSK"/>
                <w:szCs w:val="22"/>
                <w:cs/>
              </w:rPr>
              <w:t xml:space="preserve"> </w:t>
            </w:r>
            <w:r w:rsidRPr="009B72DE">
              <w:rPr>
                <w:rFonts w:ascii="TH SarabunPSK" w:hAnsi="TH SarabunPSK" w:cs="TH SarabunPSK"/>
                <w:sz w:val="32"/>
                <w:szCs w:val="32"/>
                <w:cs/>
              </w:rPr>
              <w:t>(</w:t>
            </w:r>
            <w:r w:rsidRPr="009B72DE">
              <w:rPr>
                <w:rFonts w:ascii="TH SarabunPSK" w:hAnsi="TH SarabunPSK" w:cs="TH SarabunPSK"/>
                <w:sz w:val="32"/>
                <w:szCs w:val="32"/>
              </w:rPr>
              <w:t xml:space="preserve">Mission) </w:t>
            </w:r>
            <w:r w:rsidRPr="009B72DE">
              <w:rPr>
                <w:rFonts w:ascii="TH SarabunPSK" w:hAnsi="TH SarabunPSK" w:cs="TH SarabunPSK"/>
                <w:sz w:val="32"/>
                <w:szCs w:val="32"/>
                <w:cs/>
              </w:rPr>
              <w:t xml:space="preserve">เท่านั้น </w:t>
            </w:r>
          </w:p>
          <w:p w:rsidR="009714A5" w:rsidRPr="009B72DE" w:rsidRDefault="009714A5" w:rsidP="00426E08">
            <w:pPr>
              <w:pStyle w:val="a8"/>
              <w:numPr>
                <w:ilvl w:val="0"/>
                <w:numId w:val="79"/>
              </w:numPr>
              <w:spacing w:line="0" w:lineRule="atLeast"/>
              <w:ind w:left="318" w:hanging="318"/>
              <w:jc w:val="thaiDistribute"/>
              <w:rPr>
                <w:rFonts w:ascii="TH SarabunPSK" w:hAnsi="TH SarabunPSK" w:cs="TH SarabunPSK"/>
                <w:sz w:val="32"/>
                <w:szCs w:val="32"/>
              </w:rPr>
            </w:pPr>
            <w:r w:rsidRPr="009B72DE">
              <w:rPr>
                <w:rFonts w:ascii="TH SarabunPSK" w:hAnsi="TH SarabunPSK" w:cs="TH SarabunPSK"/>
                <w:sz w:val="32"/>
                <w:szCs w:val="32"/>
                <w:cs/>
              </w:rPr>
              <w:t>ความสำเร็จที่เป็นตัวชี้วัดนี้ควรเป็นความสำเร็จระดับผลลัพธ์</w:t>
            </w:r>
            <w:r w:rsidRPr="009B72DE">
              <w:rPr>
                <w:rFonts w:ascii="TH SarabunPSK" w:hAnsi="TH SarabunPSK" w:cs="TH SarabunPSK"/>
                <w:sz w:val="20"/>
                <w:szCs w:val="20"/>
                <w:cs/>
              </w:rPr>
              <w:t xml:space="preserve"> </w:t>
            </w:r>
            <w:r w:rsidRPr="009B72DE">
              <w:rPr>
                <w:rFonts w:ascii="TH SarabunPSK" w:hAnsi="TH SarabunPSK" w:cs="TH SarabunPSK"/>
                <w:sz w:val="32"/>
                <w:szCs w:val="32"/>
                <w:cs/>
              </w:rPr>
              <w:t>(</w:t>
            </w:r>
            <w:r w:rsidRPr="009B72DE">
              <w:rPr>
                <w:rFonts w:ascii="TH SarabunPSK" w:hAnsi="TH SarabunPSK" w:cs="TH SarabunPSK"/>
                <w:sz w:val="32"/>
                <w:szCs w:val="32"/>
              </w:rPr>
              <w:t>Outcome)</w:t>
            </w:r>
            <w:r w:rsidRPr="009B72DE">
              <w:rPr>
                <w:rFonts w:ascii="TH SarabunPSK" w:hAnsi="TH SarabunPSK" w:cs="TH SarabunPSK"/>
                <w:sz w:val="20"/>
                <w:szCs w:val="20"/>
              </w:rPr>
              <w:t xml:space="preserve"> </w:t>
            </w:r>
            <w:r w:rsidRPr="009B72DE">
              <w:rPr>
                <w:rFonts w:ascii="TH SarabunPSK" w:hAnsi="TH SarabunPSK" w:cs="TH SarabunPSK"/>
                <w:sz w:val="32"/>
                <w:szCs w:val="32"/>
                <w:cs/>
              </w:rPr>
              <w:t>หรือผลกระทบ</w:t>
            </w:r>
            <w:r w:rsidRPr="009B72DE">
              <w:rPr>
                <w:rFonts w:ascii="TH SarabunPSK" w:hAnsi="TH SarabunPSK" w:cs="TH SarabunPSK"/>
                <w:sz w:val="20"/>
                <w:szCs w:val="20"/>
                <w:cs/>
              </w:rPr>
              <w:t xml:space="preserve"> </w:t>
            </w:r>
            <w:r w:rsidRPr="009B72DE">
              <w:rPr>
                <w:rFonts w:ascii="TH SarabunPSK" w:hAnsi="TH SarabunPSK" w:cs="TH SarabunPSK"/>
                <w:sz w:val="32"/>
                <w:szCs w:val="32"/>
                <w:cs/>
              </w:rPr>
              <w:t>(</w:t>
            </w:r>
            <w:r w:rsidRPr="009B72DE">
              <w:rPr>
                <w:rFonts w:ascii="TH SarabunPSK" w:hAnsi="TH SarabunPSK" w:cs="TH SarabunPSK"/>
                <w:sz w:val="32"/>
                <w:szCs w:val="32"/>
              </w:rPr>
              <w:t xml:space="preserve">Impact) </w:t>
            </w:r>
            <w:r w:rsidRPr="009B72DE">
              <w:rPr>
                <w:rFonts w:ascii="TH SarabunPSK" w:hAnsi="TH SarabunPSK" w:cs="TH SarabunPSK"/>
                <w:sz w:val="32"/>
                <w:szCs w:val="32"/>
                <w:cs/>
              </w:rPr>
              <w:t>คือสามารถเห็นได้จากภายนอก มิใช่เป็นการกระทำภายในเท่านั้น</w:t>
            </w:r>
          </w:p>
          <w:p w:rsidR="009714A5" w:rsidRPr="009B72DE" w:rsidRDefault="009714A5" w:rsidP="00426E08">
            <w:pPr>
              <w:pStyle w:val="a8"/>
              <w:numPr>
                <w:ilvl w:val="0"/>
                <w:numId w:val="79"/>
              </w:numPr>
              <w:spacing w:line="0" w:lineRule="atLeast"/>
              <w:ind w:left="318" w:hanging="318"/>
              <w:jc w:val="thaiDistribute"/>
              <w:rPr>
                <w:rFonts w:ascii="TH SarabunPSK" w:hAnsi="TH SarabunPSK" w:cs="TH SarabunPSK"/>
                <w:sz w:val="32"/>
                <w:szCs w:val="32"/>
              </w:rPr>
            </w:pPr>
            <w:r w:rsidRPr="009B72DE">
              <w:rPr>
                <w:rFonts w:ascii="TH SarabunPSK" w:hAnsi="TH SarabunPSK" w:cs="TH SarabunPSK"/>
                <w:sz w:val="32"/>
                <w:szCs w:val="32"/>
                <w:cs/>
              </w:rPr>
              <w:t>มีกำหนดระยะเวลาที่ชัดเจน</w:t>
            </w:r>
          </w:p>
          <w:p w:rsidR="009714A5" w:rsidRPr="009B72DE" w:rsidRDefault="009714A5" w:rsidP="00A97028">
            <w:pPr>
              <w:spacing w:line="0" w:lineRule="atLeast"/>
              <w:jc w:val="thaiDistribute"/>
              <w:rPr>
                <w:rFonts w:ascii="TH SarabunPSK" w:hAnsi="TH SarabunPSK" w:cs="TH SarabunPSK"/>
                <w:b/>
                <w:bCs/>
                <w:sz w:val="32"/>
                <w:szCs w:val="32"/>
              </w:rPr>
            </w:pPr>
            <w:r w:rsidRPr="009B72DE">
              <w:rPr>
                <w:rFonts w:ascii="TH SarabunPSK" w:hAnsi="TH SarabunPSK" w:cs="TH SarabunPSK"/>
                <w:b/>
                <w:bCs/>
                <w:sz w:val="32"/>
                <w:szCs w:val="32"/>
                <w:cs/>
              </w:rPr>
              <w:t>กิจกรรมที่ควรดำเนินการ</w:t>
            </w:r>
          </w:p>
          <w:p w:rsidR="009714A5" w:rsidRPr="009B72DE" w:rsidRDefault="009714A5" w:rsidP="00426E08">
            <w:pPr>
              <w:pStyle w:val="a8"/>
              <w:numPr>
                <w:ilvl w:val="0"/>
                <w:numId w:val="80"/>
              </w:numPr>
              <w:spacing w:line="0" w:lineRule="atLeast"/>
              <w:ind w:left="318" w:hanging="318"/>
              <w:jc w:val="thaiDistribute"/>
              <w:rPr>
                <w:rFonts w:ascii="TH SarabunPSK" w:hAnsi="TH SarabunPSK" w:cs="TH SarabunPSK"/>
                <w:sz w:val="32"/>
                <w:szCs w:val="32"/>
              </w:rPr>
            </w:pPr>
            <w:r w:rsidRPr="009B72DE">
              <w:rPr>
                <w:rFonts w:ascii="TH SarabunPSK" w:hAnsi="TH SarabunPSK" w:cs="TH SarabunPSK"/>
                <w:sz w:val="32"/>
                <w:szCs w:val="32"/>
                <w:cs/>
              </w:rPr>
              <w:t>การจัดประชุมเพื่อให้เกิดการมีส่วนร่วมในการกำหนดตัวชี้วัดวิสัยทัศน์ที่ชัดเจนเกิด</w:t>
            </w:r>
            <w:r w:rsidR="004D15BE">
              <w:rPr>
                <w:rFonts w:ascii="TH SarabunPSK" w:hAnsi="TH SarabunPSK" w:cs="TH SarabunPSK"/>
                <w:sz w:val="32"/>
                <w:szCs w:val="32"/>
              </w:rPr>
              <w:br/>
            </w:r>
            <w:r w:rsidRPr="009B72DE">
              <w:rPr>
                <w:rFonts w:ascii="TH SarabunPSK" w:hAnsi="TH SarabunPSK" w:cs="TH SarabunPSK"/>
                <w:sz w:val="32"/>
                <w:szCs w:val="32"/>
                <w:cs/>
              </w:rPr>
              <w:t>ความเข้าใจที่ตรงกันในกลุ่มบุคลากร</w:t>
            </w:r>
          </w:p>
          <w:p w:rsidR="009714A5" w:rsidRPr="009B72DE" w:rsidRDefault="009714A5" w:rsidP="00426E08">
            <w:pPr>
              <w:pStyle w:val="a8"/>
              <w:numPr>
                <w:ilvl w:val="0"/>
                <w:numId w:val="80"/>
              </w:numPr>
              <w:spacing w:line="0" w:lineRule="atLeast"/>
              <w:ind w:left="318" w:hanging="318"/>
              <w:jc w:val="thaiDistribute"/>
              <w:rPr>
                <w:rFonts w:ascii="TH SarabunPSK" w:hAnsi="TH SarabunPSK" w:cs="TH SarabunPSK"/>
                <w:sz w:val="32"/>
                <w:szCs w:val="32"/>
                <w:cs/>
              </w:rPr>
            </w:pPr>
            <w:r w:rsidRPr="009B72DE">
              <w:rPr>
                <w:rFonts w:ascii="TH SarabunPSK" w:hAnsi="TH SarabunPSK" w:cs="TH SarabunPSK"/>
                <w:sz w:val="32"/>
                <w:szCs w:val="32"/>
                <w:cs/>
              </w:rPr>
              <w:t>การสื่อสารตัวชี้วัดวิสัยทัศน์ในหลายช่องทาง เพื่อให้บุคลากรในจังหวัดเกิดความเข้าใจ</w:t>
            </w:r>
            <w:r w:rsidR="004D15BE">
              <w:rPr>
                <w:rFonts w:ascii="TH SarabunPSK" w:hAnsi="TH SarabunPSK" w:cs="TH SarabunPSK"/>
                <w:sz w:val="32"/>
                <w:szCs w:val="32"/>
              </w:rPr>
              <w:br/>
            </w:r>
            <w:r w:rsidRPr="009B72DE">
              <w:rPr>
                <w:rFonts w:ascii="TH SarabunPSK" w:hAnsi="TH SarabunPSK" w:cs="TH SarabunPSK"/>
                <w:sz w:val="32"/>
                <w:szCs w:val="32"/>
                <w:cs/>
              </w:rPr>
              <w:t>ที่ตรงกัน</w:t>
            </w:r>
          </w:p>
        </w:tc>
      </w:tr>
      <w:tr w:rsidR="009714A5" w:rsidRPr="009B72DE" w:rsidTr="004D15BE">
        <w:trPr>
          <w:trHeight w:val="440"/>
        </w:trPr>
        <w:tc>
          <w:tcPr>
            <w:tcW w:w="739" w:type="pct"/>
            <w:gridSpan w:val="2"/>
            <w:shd w:val="clear" w:color="auto" w:fill="auto"/>
          </w:tcPr>
          <w:p w:rsidR="009714A5" w:rsidRPr="009B72DE" w:rsidRDefault="009714A5" w:rsidP="00A97028">
            <w:pPr>
              <w:spacing w:line="0" w:lineRule="atLeast"/>
              <w:rPr>
                <w:rFonts w:ascii="TH SarabunPSK" w:hAnsi="TH SarabunPSK" w:cs="TH SarabunPSK"/>
                <w:b/>
                <w:bCs/>
                <w:sz w:val="32"/>
                <w:szCs w:val="32"/>
              </w:rPr>
            </w:pPr>
            <w:r w:rsidRPr="009B72DE">
              <w:rPr>
                <w:rFonts w:ascii="TH SarabunPSK" w:hAnsi="TH SarabunPSK" w:cs="TH SarabunPSK"/>
              </w:rPr>
              <w:br w:type="page"/>
            </w:r>
          </w:p>
        </w:tc>
        <w:tc>
          <w:tcPr>
            <w:tcW w:w="4261" w:type="pct"/>
            <w:gridSpan w:val="2"/>
            <w:shd w:val="clear" w:color="auto" w:fill="auto"/>
          </w:tcPr>
          <w:p w:rsidR="009714A5" w:rsidRPr="004D15BE" w:rsidRDefault="009714A5" w:rsidP="00426E08">
            <w:pPr>
              <w:pStyle w:val="a8"/>
              <w:numPr>
                <w:ilvl w:val="0"/>
                <w:numId w:val="77"/>
              </w:numPr>
              <w:tabs>
                <w:tab w:val="left" w:pos="318"/>
              </w:tabs>
              <w:spacing w:line="0" w:lineRule="atLeast"/>
              <w:ind w:left="0" w:firstLine="0"/>
              <w:jc w:val="thaiDistribute"/>
              <w:rPr>
                <w:rFonts w:ascii="TH SarabunPSK" w:hAnsi="TH SarabunPSK" w:cs="TH SarabunPSK"/>
                <w:b/>
                <w:bCs/>
                <w:sz w:val="32"/>
                <w:szCs w:val="32"/>
              </w:rPr>
            </w:pPr>
            <w:r w:rsidRPr="004D15BE">
              <w:rPr>
                <w:rFonts w:ascii="TH SarabunPSK" w:hAnsi="TH SarabunPSK" w:cs="TH SarabunPSK"/>
                <w:b/>
                <w:bCs/>
                <w:sz w:val="32"/>
                <w:szCs w:val="32"/>
                <w:cs/>
              </w:rPr>
              <w:t xml:space="preserve">การสื่อสารวิสัยทัศน์ </w:t>
            </w:r>
            <w:r w:rsidRPr="004D15BE">
              <w:rPr>
                <w:rFonts w:ascii="TH SarabunPSK" w:hAnsi="TH SarabunPSK" w:cs="TH SarabunPSK"/>
                <w:sz w:val="32"/>
                <w:szCs w:val="32"/>
                <w:cs/>
              </w:rPr>
              <w:t>จังหวัดควรมีกระบวนการและช่องทางการสื่อสารวิสัยทัศน์อย่างชัดเจน โดย</w:t>
            </w:r>
          </w:p>
          <w:p w:rsidR="009714A5" w:rsidRPr="004D15BE" w:rsidRDefault="009714A5" w:rsidP="00426E08">
            <w:pPr>
              <w:pStyle w:val="a8"/>
              <w:numPr>
                <w:ilvl w:val="0"/>
                <w:numId w:val="81"/>
              </w:numPr>
              <w:tabs>
                <w:tab w:val="left" w:pos="318"/>
              </w:tabs>
              <w:spacing w:line="0" w:lineRule="atLeast"/>
              <w:ind w:left="318" w:hanging="318"/>
              <w:jc w:val="thaiDistribute"/>
              <w:rPr>
                <w:rFonts w:ascii="TH SarabunPSK" w:hAnsi="TH SarabunPSK" w:cs="TH SarabunPSK"/>
                <w:b/>
                <w:bCs/>
                <w:sz w:val="32"/>
                <w:szCs w:val="32"/>
              </w:rPr>
            </w:pPr>
            <w:r w:rsidRPr="004D15BE">
              <w:rPr>
                <w:rFonts w:ascii="TH SarabunPSK" w:hAnsi="TH SarabunPSK" w:cs="TH SarabunPSK"/>
                <w:sz w:val="32"/>
                <w:szCs w:val="32"/>
                <w:cs/>
              </w:rPr>
              <w:lastRenderedPageBreak/>
              <w:t>ผู้บริหารสื่อสาร/ถ่ายทอดวิสัยทัศน์ทิศทางของจังหวัดให้แก่บุคลากรรับทราบด้วยตนเองว่าจังหวัดต้องการมุ่งเป้าหมายความสำเร็จไปในทิศทางใด เพื่อใช้เป็นกรอบในการดำเนินงานให้บรรลุเป้าหมาย</w:t>
            </w:r>
          </w:p>
          <w:p w:rsidR="009714A5" w:rsidRPr="004D15BE" w:rsidRDefault="009714A5" w:rsidP="00426E08">
            <w:pPr>
              <w:pStyle w:val="a8"/>
              <w:numPr>
                <w:ilvl w:val="0"/>
                <w:numId w:val="81"/>
              </w:numPr>
              <w:tabs>
                <w:tab w:val="left" w:pos="318"/>
              </w:tabs>
              <w:spacing w:line="0" w:lineRule="atLeast"/>
              <w:ind w:left="318" w:hanging="318"/>
              <w:jc w:val="thaiDistribute"/>
              <w:rPr>
                <w:rFonts w:ascii="TH SarabunPSK" w:hAnsi="TH SarabunPSK" w:cs="TH SarabunPSK"/>
                <w:b/>
                <w:bCs/>
                <w:sz w:val="32"/>
                <w:szCs w:val="32"/>
              </w:rPr>
            </w:pPr>
            <w:r w:rsidRPr="004D15BE">
              <w:rPr>
                <w:rFonts w:ascii="TH SarabunPSK" w:hAnsi="TH SarabunPSK" w:cs="TH SarabunPSK"/>
                <w:sz w:val="32"/>
                <w:szCs w:val="32"/>
                <w:cs/>
              </w:rPr>
              <w:t>ใช้ช่องการสื่อสารแบบ 2 ทาง (</w:t>
            </w:r>
            <w:r w:rsidRPr="004D15BE">
              <w:rPr>
                <w:rFonts w:ascii="TH SarabunPSK" w:hAnsi="TH SarabunPSK" w:cs="TH SarabunPSK"/>
                <w:sz w:val="32"/>
                <w:szCs w:val="32"/>
              </w:rPr>
              <w:t xml:space="preserve">Two-way communication) </w:t>
            </w:r>
            <w:r w:rsidRPr="004D15BE">
              <w:rPr>
                <w:rFonts w:ascii="TH SarabunPSK" w:hAnsi="TH SarabunPSK" w:cs="TH SarabunPSK"/>
                <w:sz w:val="32"/>
                <w:szCs w:val="32"/>
                <w:cs/>
              </w:rPr>
              <w:t xml:space="preserve">ทั้งจากบนลงล่าง และจากล่างขึ้นบน คือ ให้สามารถมีการพูดคุยหรือถามตอบได้ โดยเลือกวิธีการสื่อสารที่เหมาะสมกับกลุ่มบุคลากร </w:t>
            </w:r>
          </w:p>
          <w:p w:rsidR="009714A5" w:rsidRPr="004D15BE" w:rsidRDefault="009714A5" w:rsidP="00426E08">
            <w:pPr>
              <w:pStyle w:val="a8"/>
              <w:numPr>
                <w:ilvl w:val="0"/>
                <w:numId w:val="81"/>
              </w:numPr>
              <w:tabs>
                <w:tab w:val="left" w:pos="318"/>
              </w:tabs>
              <w:spacing w:line="0" w:lineRule="atLeast"/>
              <w:ind w:left="318" w:hanging="318"/>
              <w:jc w:val="thaiDistribute"/>
              <w:rPr>
                <w:rFonts w:ascii="TH SarabunPSK" w:hAnsi="TH SarabunPSK" w:cs="TH SarabunPSK"/>
                <w:b/>
                <w:bCs/>
                <w:sz w:val="32"/>
                <w:szCs w:val="32"/>
              </w:rPr>
            </w:pPr>
            <w:r w:rsidRPr="004D15BE">
              <w:rPr>
                <w:rFonts w:ascii="TH SarabunPSK" w:hAnsi="TH SarabunPSK" w:cs="TH SarabunPSK"/>
                <w:sz w:val="32"/>
                <w:szCs w:val="32"/>
                <w:cs/>
              </w:rPr>
              <w:t>มีการวิเคราะห์ช่องทางและกำหนดจำนวนช่องทางที่ใช้ในการสื่อสารวิสัยทัศน์</w:t>
            </w:r>
          </w:p>
          <w:p w:rsidR="009714A5" w:rsidRPr="009B72DE" w:rsidRDefault="009714A5" w:rsidP="00426E08">
            <w:pPr>
              <w:pStyle w:val="a8"/>
              <w:numPr>
                <w:ilvl w:val="0"/>
                <w:numId w:val="77"/>
              </w:numPr>
              <w:tabs>
                <w:tab w:val="left" w:pos="318"/>
              </w:tabs>
              <w:spacing w:line="0" w:lineRule="atLeast"/>
              <w:ind w:left="0" w:firstLine="0"/>
              <w:jc w:val="thaiDistribute"/>
              <w:rPr>
                <w:rFonts w:ascii="TH SarabunPSK" w:hAnsi="TH SarabunPSK" w:cs="TH SarabunPSK"/>
                <w:b/>
                <w:bCs/>
                <w:sz w:val="32"/>
                <w:szCs w:val="32"/>
              </w:rPr>
            </w:pPr>
            <w:r w:rsidRPr="009B72DE">
              <w:rPr>
                <w:rFonts w:ascii="TH SarabunPSK" w:hAnsi="TH SarabunPSK" w:cs="TH SarabunPSK"/>
                <w:b/>
                <w:bCs/>
                <w:sz w:val="32"/>
                <w:szCs w:val="32"/>
                <w:cs/>
              </w:rPr>
              <w:t xml:space="preserve">การกำหนดยุทธศาสตร์ </w:t>
            </w:r>
            <w:r w:rsidRPr="009B72DE">
              <w:rPr>
                <w:rFonts w:ascii="TH SarabunPSK" w:hAnsi="TH SarabunPSK" w:cs="TH SarabunPSK"/>
                <w:sz w:val="32"/>
                <w:szCs w:val="32"/>
                <w:cs/>
              </w:rPr>
              <w:t>จังหวัดควรทำการวิเคราะห์ ข้อมูลทั้งปัจจัยภายในและปัจจัยภายนอกที่ส่งผลกระทบทั้งด้านเสริมแรงและด้านแรงต้านทานต่อจังหวัดที่จะบรรลุตามตัววัดวิสัยทัศน์</w:t>
            </w:r>
          </w:p>
          <w:p w:rsidR="009714A5" w:rsidRPr="009B72DE" w:rsidRDefault="009714A5" w:rsidP="00A97028">
            <w:pPr>
              <w:spacing w:line="0" w:lineRule="atLeast"/>
              <w:jc w:val="thaiDistribute"/>
              <w:rPr>
                <w:rFonts w:ascii="TH SarabunPSK" w:hAnsi="TH SarabunPSK" w:cs="TH SarabunPSK"/>
                <w:sz w:val="32"/>
                <w:szCs w:val="32"/>
              </w:rPr>
            </w:pPr>
            <w:r w:rsidRPr="009B72DE">
              <w:rPr>
                <w:rFonts w:ascii="TH SarabunPSK" w:hAnsi="TH SarabunPSK" w:cs="TH SarabunPSK"/>
                <w:sz w:val="32"/>
                <w:szCs w:val="32"/>
                <w:u w:val="single"/>
                <w:cs/>
              </w:rPr>
              <w:t>หมายเหตุ</w:t>
            </w:r>
            <w:r w:rsidRPr="009B72DE">
              <w:rPr>
                <w:rFonts w:ascii="TH SarabunPSK" w:hAnsi="TH SarabunPSK" w:cs="TH SarabunPSK"/>
                <w:sz w:val="32"/>
                <w:szCs w:val="32"/>
                <w:cs/>
              </w:rPr>
              <w:t xml:space="preserve">: การจัดทำ </w:t>
            </w:r>
            <w:r w:rsidRPr="009B72DE">
              <w:rPr>
                <w:rFonts w:ascii="TH SarabunPSK" w:hAnsi="TH SarabunPSK" w:cs="TH SarabunPSK"/>
                <w:sz w:val="32"/>
                <w:szCs w:val="32"/>
              </w:rPr>
              <w:t xml:space="preserve">SWOT Analysis </w:t>
            </w:r>
            <w:r w:rsidRPr="009B72DE">
              <w:rPr>
                <w:rFonts w:ascii="TH SarabunPSK" w:hAnsi="TH SarabunPSK" w:cs="TH SarabunPSK"/>
                <w:sz w:val="32"/>
                <w:szCs w:val="32"/>
                <w:cs/>
              </w:rPr>
              <w:t>ควรเป็นการวิเคราะห์เปรียบเทียบข้อมูลปัจจุบันกับข้อมูลที่ต้องการในอนาคต (วิสัยทัศน์ คือภาพอนาคตของจังหวัด) มิใช่การวิเคราะห์แต่ข้อมูลปัจจุบันเท่านั้น</w:t>
            </w:r>
          </w:p>
          <w:p w:rsidR="009714A5" w:rsidRPr="009B72DE" w:rsidRDefault="009714A5" w:rsidP="00426E08">
            <w:pPr>
              <w:pStyle w:val="a8"/>
              <w:numPr>
                <w:ilvl w:val="0"/>
                <w:numId w:val="82"/>
              </w:numPr>
              <w:spacing w:line="0" w:lineRule="atLeast"/>
              <w:ind w:left="318" w:hanging="318"/>
              <w:jc w:val="thaiDistribute"/>
              <w:rPr>
                <w:rFonts w:ascii="TH SarabunPSK" w:hAnsi="TH SarabunPSK" w:cs="TH SarabunPSK"/>
                <w:sz w:val="32"/>
                <w:szCs w:val="32"/>
              </w:rPr>
            </w:pPr>
            <w:r w:rsidRPr="009B72DE">
              <w:rPr>
                <w:rFonts w:ascii="TH SarabunPSK" w:hAnsi="TH SarabunPSK" w:cs="TH SarabunPSK"/>
                <w:sz w:val="32"/>
                <w:szCs w:val="32"/>
                <w:cs/>
              </w:rPr>
              <w:t>การวิเคราะห์ปัจจัยภายใน: การวิเคราะห์จุ</w:t>
            </w:r>
            <w:r w:rsidR="00646683">
              <w:rPr>
                <w:rFonts w:ascii="TH SarabunPSK" w:hAnsi="TH SarabunPSK" w:cs="TH SarabunPSK"/>
                <w:sz w:val="32"/>
                <w:szCs w:val="32"/>
                <w:cs/>
              </w:rPr>
              <w:t>ดแข็ง จุดอ่อนของจังหวัดด้วยหลัก</w:t>
            </w:r>
            <w:r w:rsidR="00646683">
              <w:rPr>
                <w:rFonts w:ascii="TH SarabunPSK" w:hAnsi="TH SarabunPSK" w:cs="TH SarabunPSK" w:hint="cs"/>
                <w:sz w:val="32"/>
                <w:szCs w:val="32"/>
                <w:cs/>
              </w:rPr>
              <w:t xml:space="preserve"> </w:t>
            </w:r>
            <w:r w:rsidRPr="009B72DE">
              <w:rPr>
                <w:rFonts w:ascii="TH SarabunPSK" w:hAnsi="TH SarabunPSK" w:cs="TH SarabunPSK"/>
                <w:sz w:val="32"/>
                <w:szCs w:val="32"/>
                <w:cs/>
              </w:rPr>
              <w:t>7</w:t>
            </w:r>
            <w:proofErr w:type="spellStart"/>
            <w:r w:rsidRPr="009B72DE">
              <w:rPr>
                <w:rFonts w:ascii="TH SarabunPSK" w:hAnsi="TH SarabunPSK" w:cs="TH SarabunPSK"/>
                <w:sz w:val="32"/>
                <w:szCs w:val="32"/>
              </w:rPr>
              <w:t>Ss</w:t>
            </w:r>
            <w:proofErr w:type="spellEnd"/>
            <w:r w:rsidR="00646683">
              <w:rPr>
                <w:rFonts w:ascii="TH SarabunPSK" w:hAnsi="TH SarabunPSK" w:cs="TH SarabunPSK"/>
                <w:sz w:val="32"/>
                <w:szCs w:val="32"/>
              </w:rPr>
              <w:t xml:space="preserve"> </w:t>
            </w:r>
            <w:r w:rsidRPr="009B72DE">
              <w:rPr>
                <w:rFonts w:ascii="TH SarabunPSK" w:hAnsi="TH SarabunPSK" w:cs="TH SarabunPSK"/>
                <w:sz w:val="32"/>
                <w:szCs w:val="32"/>
              </w:rPr>
              <w:t>(McKinsey)</w:t>
            </w:r>
          </w:p>
          <w:p w:rsidR="009714A5" w:rsidRPr="009B72DE" w:rsidRDefault="009714A5" w:rsidP="00426E08">
            <w:pPr>
              <w:pStyle w:val="a8"/>
              <w:numPr>
                <w:ilvl w:val="0"/>
                <w:numId w:val="83"/>
              </w:numPr>
              <w:spacing w:line="0" w:lineRule="atLeast"/>
              <w:ind w:left="601" w:hanging="283"/>
              <w:jc w:val="thaiDistribute"/>
              <w:rPr>
                <w:rFonts w:ascii="TH SarabunPSK" w:hAnsi="TH SarabunPSK" w:cs="TH SarabunPSK"/>
                <w:sz w:val="32"/>
                <w:szCs w:val="32"/>
              </w:rPr>
            </w:pPr>
            <w:r w:rsidRPr="009B72DE">
              <w:rPr>
                <w:rFonts w:ascii="TH SarabunPSK" w:hAnsi="TH SarabunPSK" w:cs="TH SarabunPSK"/>
                <w:sz w:val="32"/>
                <w:szCs w:val="32"/>
                <w:cs/>
              </w:rPr>
              <w:t>ยุทธศาสตร์ (</w:t>
            </w:r>
            <w:r w:rsidRPr="009B72DE">
              <w:rPr>
                <w:rFonts w:ascii="TH SarabunPSK" w:hAnsi="TH SarabunPSK" w:cs="TH SarabunPSK"/>
                <w:sz w:val="32"/>
                <w:szCs w:val="32"/>
              </w:rPr>
              <w:t>Strategy)</w:t>
            </w:r>
          </w:p>
          <w:p w:rsidR="009714A5" w:rsidRPr="009B72DE" w:rsidRDefault="009714A5" w:rsidP="00426E08">
            <w:pPr>
              <w:pStyle w:val="a8"/>
              <w:numPr>
                <w:ilvl w:val="0"/>
                <w:numId w:val="83"/>
              </w:numPr>
              <w:spacing w:line="0" w:lineRule="atLeast"/>
              <w:ind w:left="601" w:hanging="283"/>
              <w:jc w:val="thaiDistribute"/>
              <w:rPr>
                <w:rFonts w:ascii="TH SarabunPSK" w:hAnsi="TH SarabunPSK" w:cs="TH SarabunPSK"/>
                <w:sz w:val="32"/>
                <w:szCs w:val="32"/>
              </w:rPr>
            </w:pPr>
            <w:r w:rsidRPr="009B72DE">
              <w:rPr>
                <w:rFonts w:ascii="TH SarabunPSK" w:hAnsi="TH SarabunPSK" w:cs="TH SarabunPSK"/>
                <w:sz w:val="32"/>
                <w:szCs w:val="32"/>
                <w:cs/>
              </w:rPr>
              <w:t>โครงสร้างจังหวัด (</w:t>
            </w:r>
            <w:r w:rsidRPr="009B72DE">
              <w:rPr>
                <w:rFonts w:ascii="TH SarabunPSK" w:hAnsi="TH SarabunPSK" w:cs="TH SarabunPSK"/>
                <w:sz w:val="32"/>
                <w:szCs w:val="32"/>
              </w:rPr>
              <w:t>Structure)</w:t>
            </w:r>
          </w:p>
          <w:p w:rsidR="009714A5" w:rsidRPr="009B72DE" w:rsidRDefault="009714A5" w:rsidP="00426E08">
            <w:pPr>
              <w:pStyle w:val="a8"/>
              <w:numPr>
                <w:ilvl w:val="0"/>
                <w:numId w:val="83"/>
              </w:numPr>
              <w:spacing w:line="0" w:lineRule="atLeast"/>
              <w:ind w:left="601" w:hanging="283"/>
              <w:jc w:val="thaiDistribute"/>
              <w:rPr>
                <w:rFonts w:ascii="TH SarabunPSK" w:hAnsi="TH SarabunPSK" w:cs="TH SarabunPSK"/>
                <w:sz w:val="32"/>
                <w:szCs w:val="32"/>
              </w:rPr>
            </w:pPr>
            <w:r w:rsidRPr="009B72DE">
              <w:rPr>
                <w:rFonts w:ascii="TH SarabunPSK" w:hAnsi="TH SarabunPSK" w:cs="TH SarabunPSK"/>
                <w:sz w:val="32"/>
                <w:szCs w:val="32"/>
                <w:cs/>
              </w:rPr>
              <w:t>ระบบงานในจังหวัด (</w:t>
            </w:r>
            <w:r w:rsidRPr="009B72DE">
              <w:rPr>
                <w:rFonts w:ascii="TH SarabunPSK" w:hAnsi="TH SarabunPSK" w:cs="TH SarabunPSK"/>
                <w:sz w:val="32"/>
                <w:szCs w:val="32"/>
              </w:rPr>
              <w:t xml:space="preserve">System) </w:t>
            </w:r>
          </w:p>
          <w:p w:rsidR="009714A5" w:rsidRPr="009B72DE" w:rsidRDefault="009714A5" w:rsidP="00426E08">
            <w:pPr>
              <w:pStyle w:val="a8"/>
              <w:numPr>
                <w:ilvl w:val="0"/>
                <w:numId w:val="83"/>
              </w:numPr>
              <w:spacing w:line="0" w:lineRule="atLeast"/>
              <w:ind w:left="601" w:hanging="283"/>
              <w:jc w:val="thaiDistribute"/>
              <w:rPr>
                <w:rFonts w:ascii="TH SarabunPSK" w:hAnsi="TH SarabunPSK" w:cs="TH SarabunPSK"/>
                <w:sz w:val="32"/>
                <w:szCs w:val="32"/>
              </w:rPr>
            </w:pPr>
            <w:r w:rsidRPr="009B72DE">
              <w:rPr>
                <w:rFonts w:ascii="TH SarabunPSK" w:hAnsi="TH SarabunPSK" w:cs="TH SarabunPSK"/>
                <w:sz w:val="32"/>
                <w:szCs w:val="32"/>
                <w:cs/>
              </w:rPr>
              <w:t>ทักษะบุคลากร (</w:t>
            </w:r>
            <w:r w:rsidRPr="009B72DE">
              <w:rPr>
                <w:rFonts w:ascii="TH SarabunPSK" w:hAnsi="TH SarabunPSK" w:cs="TH SarabunPSK"/>
                <w:sz w:val="32"/>
                <w:szCs w:val="32"/>
              </w:rPr>
              <w:t>Skill)</w:t>
            </w:r>
          </w:p>
          <w:p w:rsidR="009714A5" w:rsidRPr="009B72DE" w:rsidRDefault="009714A5" w:rsidP="00426E08">
            <w:pPr>
              <w:pStyle w:val="a8"/>
              <w:numPr>
                <w:ilvl w:val="0"/>
                <w:numId w:val="83"/>
              </w:numPr>
              <w:spacing w:line="0" w:lineRule="atLeast"/>
              <w:ind w:left="601" w:hanging="283"/>
              <w:jc w:val="thaiDistribute"/>
              <w:rPr>
                <w:rFonts w:ascii="TH SarabunPSK" w:hAnsi="TH SarabunPSK" w:cs="TH SarabunPSK"/>
                <w:sz w:val="32"/>
                <w:szCs w:val="32"/>
              </w:rPr>
            </w:pPr>
            <w:r w:rsidRPr="009B72DE">
              <w:rPr>
                <w:rFonts w:ascii="TH SarabunPSK" w:hAnsi="TH SarabunPSK" w:cs="TH SarabunPSK"/>
                <w:sz w:val="32"/>
                <w:szCs w:val="32"/>
                <w:cs/>
              </w:rPr>
              <w:t>คุณค่าร่วมในจังหวัด (</w:t>
            </w:r>
            <w:r w:rsidRPr="009B72DE">
              <w:rPr>
                <w:rFonts w:ascii="TH SarabunPSK" w:hAnsi="TH SarabunPSK" w:cs="TH SarabunPSK"/>
                <w:sz w:val="32"/>
                <w:szCs w:val="32"/>
              </w:rPr>
              <w:t>Shared Values)</w:t>
            </w:r>
          </w:p>
          <w:p w:rsidR="009714A5" w:rsidRPr="009B72DE" w:rsidRDefault="009714A5" w:rsidP="00426E08">
            <w:pPr>
              <w:pStyle w:val="a8"/>
              <w:numPr>
                <w:ilvl w:val="0"/>
                <w:numId w:val="83"/>
              </w:numPr>
              <w:spacing w:line="0" w:lineRule="atLeast"/>
              <w:ind w:left="601" w:hanging="283"/>
              <w:jc w:val="thaiDistribute"/>
              <w:rPr>
                <w:rFonts w:ascii="TH SarabunPSK" w:hAnsi="TH SarabunPSK" w:cs="TH SarabunPSK"/>
                <w:sz w:val="32"/>
                <w:szCs w:val="32"/>
              </w:rPr>
            </w:pPr>
            <w:r w:rsidRPr="009B72DE">
              <w:rPr>
                <w:rFonts w:ascii="TH SarabunPSK" w:hAnsi="TH SarabunPSK" w:cs="TH SarabunPSK"/>
                <w:sz w:val="32"/>
                <w:szCs w:val="32"/>
                <w:cs/>
              </w:rPr>
              <w:t>บุคลากร (</w:t>
            </w:r>
            <w:r w:rsidRPr="009B72DE">
              <w:rPr>
                <w:rFonts w:ascii="TH SarabunPSK" w:hAnsi="TH SarabunPSK" w:cs="TH SarabunPSK"/>
                <w:sz w:val="32"/>
                <w:szCs w:val="32"/>
              </w:rPr>
              <w:t>Staff)</w:t>
            </w:r>
          </w:p>
          <w:p w:rsidR="009714A5" w:rsidRPr="009B72DE" w:rsidRDefault="009714A5" w:rsidP="00426E08">
            <w:pPr>
              <w:pStyle w:val="a8"/>
              <w:numPr>
                <w:ilvl w:val="0"/>
                <w:numId w:val="83"/>
              </w:numPr>
              <w:spacing w:line="0" w:lineRule="atLeast"/>
              <w:ind w:left="601" w:hanging="283"/>
              <w:jc w:val="thaiDistribute"/>
              <w:rPr>
                <w:rFonts w:ascii="TH SarabunPSK" w:hAnsi="TH SarabunPSK" w:cs="TH SarabunPSK"/>
                <w:sz w:val="32"/>
                <w:szCs w:val="32"/>
              </w:rPr>
            </w:pPr>
            <w:r w:rsidRPr="009B72DE">
              <w:rPr>
                <w:rFonts w:ascii="TH SarabunPSK" w:hAnsi="TH SarabunPSK" w:cs="TH SarabunPSK"/>
                <w:sz w:val="32"/>
                <w:szCs w:val="32"/>
                <w:cs/>
              </w:rPr>
              <w:t>รูปแบบการนำจังหวัด (</w:t>
            </w:r>
            <w:r w:rsidRPr="009B72DE">
              <w:rPr>
                <w:rFonts w:ascii="TH SarabunPSK" w:hAnsi="TH SarabunPSK" w:cs="TH SarabunPSK"/>
                <w:sz w:val="32"/>
                <w:szCs w:val="32"/>
              </w:rPr>
              <w:t>Style)</w:t>
            </w:r>
          </w:p>
          <w:p w:rsidR="009714A5" w:rsidRPr="009B72DE" w:rsidRDefault="009714A5" w:rsidP="00426E08">
            <w:pPr>
              <w:pStyle w:val="a8"/>
              <w:numPr>
                <w:ilvl w:val="0"/>
                <w:numId w:val="82"/>
              </w:numPr>
              <w:spacing w:line="0" w:lineRule="atLeast"/>
              <w:ind w:left="318" w:hanging="318"/>
              <w:jc w:val="thaiDistribute"/>
              <w:rPr>
                <w:rFonts w:ascii="TH SarabunPSK" w:hAnsi="TH SarabunPSK" w:cs="TH SarabunPSK"/>
                <w:sz w:val="32"/>
                <w:szCs w:val="32"/>
              </w:rPr>
            </w:pPr>
            <w:r w:rsidRPr="009B72DE">
              <w:rPr>
                <w:rFonts w:ascii="TH SarabunPSK" w:hAnsi="TH SarabunPSK" w:cs="TH SarabunPSK"/>
                <w:sz w:val="32"/>
                <w:szCs w:val="32"/>
                <w:cs/>
              </w:rPr>
              <w:t xml:space="preserve">การวิเคราะห์ปัจจัยภายนอก: การวิเคราะห์โอกาส อุปสรรค์ของจังหวัด ด้วย </w:t>
            </w:r>
            <w:r w:rsidRPr="009B72DE">
              <w:rPr>
                <w:rFonts w:ascii="TH SarabunPSK" w:hAnsi="TH SarabunPSK" w:cs="TH SarabunPSK"/>
                <w:sz w:val="32"/>
                <w:szCs w:val="32"/>
              </w:rPr>
              <w:t>C-PEST</w:t>
            </w:r>
          </w:p>
          <w:p w:rsidR="009714A5" w:rsidRPr="009B72DE" w:rsidRDefault="009714A5" w:rsidP="00426E08">
            <w:pPr>
              <w:pStyle w:val="a8"/>
              <w:numPr>
                <w:ilvl w:val="0"/>
                <w:numId w:val="84"/>
              </w:numPr>
              <w:spacing w:line="0" w:lineRule="atLeast"/>
              <w:ind w:left="601" w:hanging="283"/>
              <w:jc w:val="thaiDistribute"/>
              <w:rPr>
                <w:rFonts w:ascii="TH SarabunPSK" w:hAnsi="TH SarabunPSK" w:cs="TH SarabunPSK"/>
                <w:sz w:val="32"/>
                <w:szCs w:val="32"/>
              </w:rPr>
            </w:pPr>
            <w:r w:rsidRPr="009B72DE">
              <w:rPr>
                <w:rFonts w:ascii="TH SarabunPSK" w:hAnsi="TH SarabunPSK" w:cs="TH SarabunPSK"/>
                <w:sz w:val="32"/>
                <w:szCs w:val="32"/>
                <w:cs/>
              </w:rPr>
              <w:t>ผู้รับบริการหรือผู้มีส่วนได้ส่วนเสีย (</w:t>
            </w:r>
            <w:r w:rsidRPr="009B72DE">
              <w:rPr>
                <w:rFonts w:ascii="TH SarabunPSK" w:hAnsi="TH SarabunPSK" w:cs="TH SarabunPSK"/>
                <w:sz w:val="32"/>
                <w:szCs w:val="32"/>
              </w:rPr>
              <w:t>Customer/Stakeholder)</w:t>
            </w:r>
          </w:p>
          <w:p w:rsidR="009714A5" w:rsidRPr="009B72DE" w:rsidRDefault="009714A5" w:rsidP="00426E08">
            <w:pPr>
              <w:pStyle w:val="a8"/>
              <w:numPr>
                <w:ilvl w:val="0"/>
                <w:numId w:val="84"/>
              </w:numPr>
              <w:spacing w:line="0" w:lineRule="atLeast"/>
              <w:ind w:left="601" w:hanging="283"/>
              <w:jc w:val="thaiDistribute"/>
              <w:rPr>
                <w:rFonts w:ascii="TH SarabunPSK" w:hAnsi="TH SarabunPSK" w:cs="TH SarabunPSK"/>
                <w:sz w:val="32"/>
                <w:szCs w:val="32"/>
              </w:rPr>
            </w:pPr>
            <w:r w:rsidRPr="009B72DE">
              <w:rPr>
                <w:rFonts w:ascii="TH SarabunPSK" w:hAnsi="TH SarabunPSK" w:cs="TH SarabunPSK"/>
                <w:sz w:val="32"/>
                <w:szCs w:val="32"/>
                <w:cs/>
              </w:rPr>
              <w:t>สถานการณ์ทางการเมือง (</w:t>
            </w:r>
            <w:r w:rsidRPr="009B72DE">
              <w:rPr>
                <w:rFonts w:ascii="TH SarabunPSK" w:hAnsi="TH SarabunPSK" w:cs="TH SarabunPSK"/>
                <w:sz w:val="32"/>
                <w:szCs w:val="32"/>
              </w:rPr>
              <w:t>Political)</w:t>
            </w:r>
          </w:p>
          <w:p w:rsidR="009714A5" w:rsidRPr="009B72DE" w:rsidRDefault="009714A5" w:rsidP="00426E08">
            <w:pPr>
              <w:pStyle w:val="a8"/>
              <w:numPr>
                <w:ilvl w:val="0"/>
                <w:numId w:val="84"/>
              </w:numPr>
              <w:spacing w:line="0" w:lineRule="atLeast"/>
              <w:ind w:left="601" w:hanging="283"/>
              <w:jc w:val="thaiDistribute"/>
              <w:rPr>
                <w:rFonts w:ascii="TH SarabunPSK" w:hAnsi="TH SarabunPSK" w:cs="TH SarabunPSK"/>
                <w:sz w:val="32"/>
                <w:szCs w:val="32"/>
              </w:rPr>
            </w:pPr>
            <w:r w:rsidRPr="009B72DE">
              <w:rPr>
                <w:rFonts w:ascii="TH SarabunPSK" w:hAnsi="TH SarabunPSK" w:cs="TH SarabunPSK"/>
                <w:sz w:val="32"/>
                <w:szCs w:val="32"/>
                <w:cs/>
              </w:rPr>
              <w:t>สภาพทางเศรษฐกิจ/สภาพแวดล้อม (</w:t>
            </w:r>
            <w:r w:rsidRPr="009B72DE">
              <w:rPr>
                <w:rFonts w:ascii="TH SarabunPSK" w:hAnsi="TH SarabunPSK" w:cs="TH SarabunPSK"/>
                <w:sz w:val="32"/>
                <w:szCs w:val="32"/>
              </w:rPr>
              <w:t>Economic/Environment)</w:t>
            </w:r>
          </w:p>
          <w:p w:rsidR="009714A5" w:rsidRPr="009B72DE" w:rsidRDefault="009714A5" w:rsidP="00426E08">
            <w:pPr>
              <w:pStyle w:val="a8"/>
              <w:numPr>
                <w:ilvl w:val="0"/>
                <w:numId w:val="84"/>
              </w:numPr>
              <w:spacing w:line="0" w:lineRule="atLeast"/>
              <w:ind w:left="601" w:hanging="283"/>
              <w:jc w:val="thaiDistribute"/>
              <w:rPr>
                <w:rFonts w:ascii="TH SarabunPSK" w:hAnsi="TH SarabunPSK" w:cs="TH SarabunPSK"/>
                <w:sz w:val="32"/>
                <w:szCs w:val="32"/>
              </w:rPr>
            </w:pPr>
            <w:r w:rsidRPr="009B72DE">
              <w:rPr>
                <w:rFonts w:ascii="TH SarabunPSK" w:hAnsi="TH SarabunPSK" w:cs="TH SarabunPSK"/>
                <w:sz w:val="32"/>
                <w:szCs w:val="32"/>
                <w:cs/>
              </w:rPr>
              <w:t>สภาพสังคม (</w:t>
            </w:r>
            <w:r w:rsidRPr="009B72DE">
              <w:rPr>
                <w:rFonts w:ascii="TH SarabunPSK" w:hAnsi="TH SarabunPSK" w:cs="TH SarabunPSK"/>
                <w:sz w:val="32"/>
                <w:szCs w:val="32"/>
              </w:rPr>
              <w:t>Social)</w:t>
            </w:r>
          </w:p>
          <w:p w:rsidR="009714A5" w:rsidRPr="009B72DE" w:rsidRDefault="009714A5" w:rsidP="00426E08">
            <w:pPr>
              <w:pStyle w:val="a8"/>
              <w:numPr>
                <w:ilvl w:val="0"/>
                <w:numId w:val="84"/>
              </w:numPr>
              <w:spacing w:line="0" w:lineRule="atLeast"/>
              <w:ind w:left="601" w:hanging="283"/>
              <w:jc w:val="thaiDistribute"/>
              <w:rPr>
                <w:rFonts w:ascii="TH SarabunPSK" w:hAnsi="TH SarabunPSK" w:cs="TH SarabunPSK"/>
                <w:sz w:val="32"/>
                <w:szCs w:val="32"/>
              </w:rPr>
            </w:pPr>
            <w:r w:rsidRPr="009B72DE">
              <w:rPr>
                <w:rFonts w:ascii="TH SarabunPSK" w:hAnsi="TH SarabunPSK" w:cs="TH SarabunPSK"/>
                <w:sz w:val="32"/>
                <w:szCs w:val="32"/>
                <w:cs/>
              </w:rPr>
              <w:t>เทคโนโลยี (</w:t>
            </w:r>
            <w:r w:rsidRPr="009B72DE">
              <w:rPr>
                <w:rFonts w:ascii="TH SarabunPSK" w:hAnsi="TH SarabunPSK" w:cs="TH SarabunPSK"/>
                <w:sz w:val="32"/>
                <w:szCs w:val="32"/>
              </w:rPr>
              <w:t>Technology)</w:t>
            </w:r>
          </w:p>
          <w:p w:rsidR="009714A5" w:rsidRPr="009B72DE" w:rsidRDefault="009714A5" w:rsidP="00426E08">
            <w:pPr>
              <w:pStyle w:val="a8"/>
              <w:numPr>
                <w:ilvl w:val="0"/>
                <w:numId w:val="77"/>
              </w:numPr>
              <w:spacing w:line="0" w:lineRule="atLeast"/>
              <w:ind w:left="318" w:hanging="318"/>
              <w:jc w:val="thaiDistribute"/>
              <w:rPr>
                <w:rFonts w:ascii="TH SarabunPSK" w:hAnsi="TH SarabunPSK" w:cs="TH SarabunPSK"/>
                <w:b/>
                <w:bCs/>
                <w:sz w:val="32"/>
                <w:szCs w:val="32"/>
              </w:rPr>
            </w:pPr>
            <w:r w:rsidRPr="009B72DE">
              <w:rPr>
                <w:rFonts w:ascii="TH SarabunPSK" w:hAnsi="TH SarabunPSK" w:cs="TH SarabunPSK"/>
                <w:b/>
                <w:bCs/>
                <w:sz w:val="32"/>
                <w:szCs w:val="32"/>
                <w:cs/>
              </w:rPr>
              <w:t>การวางแผนยุทธศาสตร์</w:t>
            </w:r>
          </w:p>
          <w:p w:rsidR="009714A5" w:rsidRPr="009B72DE" w:rsidRDefault="009714A5" w:rsidP="00426E08">
            <w:pPr>
              <w:pStyle w:val="a8"/>
              <w:numPr>
                <w:ilvl w:val="0"/>
                <w:numId w:val="85"/>
              </w:numPr>
              <w:spacing w:line="0" w:lineRule="atLeast"/>
              <w:ind w:left="318" w:hanging="318"/>
              <w:jc w:val="thaiDistribute"/>
              <w:rPr>
                <w:rFonts w:ascii="TH SarabunPSK" w:hAnsi="TH SarabunPSK" w:cs="TH SarabunPSK"/>
                <w:sz w:val="32"/>
                <w:szCs w:val="32"/>
              </w:rPr>
            </w:pPr>
            <w:r w:rsidRPr="009B72DE">
              <w:rPr>
                <w:rFonts w:ascii="TH SarabunPSK" w:hAnsi="TH SarabunPSK" w:cs="TH SarabunPSK"/>
                <w:sz w:val="32"/>
                <w:szCs w:val="32"/>
                <w:cs/>
              </w:rPr>
              <w:t>การดำเนินงานของจังหวัดให้ความสำคัญกับผู้รับบริการและผู้มีส่วนได้ส่วนเสีย โดยมี</w:t>
            </w:r>
            <w:r w:rsidRPr="009B72DE">
              <w:rPr>
                <w:rFonts w:ascii="TH SarabunPSK" w:hAnsi="TH SarabunPSK" w:cs="TH SarabunPSK"/>
                <w:spacing w:val="-10"/>
                <w:sz w:val="32"/>
                <w:szCs w:val="32"/>
                <w:cs/>
              </w:rPr>
              <w:t>ช่องทางการศึกษาความต้องการ ความพึงพอใจ และความไม่พึงพอใจ ของผู้มีส่วนได้ส่วนเสีย</w:t>
            </w:r>
          </w:p>
          <w:p w:rsidR="009714A5" w:rsidRPr="009B72DE" w:rsidRDefault="009714A5" w:rsidP="00426E08">
            <w:pPr>
              <w:pStyle w:val="a8"/>
              <w:numPr>
                <w:ilvl w:val="0"/>
                <w:numId w:val="85"/>
              </w:numPr>
              <w:spacing w:line="0" w:lineRule="atLeast"/>
              <w:ind w:left="318" w:hanging="318"/>
              <w:jc w:val="thaiDistribute"/>
              <w:rPr>
                <w:rFonts w:ascii="TH SarabunPSK" w:hAnsi="TH SarabunPSK" w:cs="TH SarabunPSK"/>
                <w:sz w:val="32"/>
                <w:szCs w:val="32"/>
              </w:rPr>
            </w:pPr>
            <w:r w:rsidRPr="009B72DE">
              <w:rPr>
                <w:rFonts w:ascii="TH SarabunPSK" w:hAnsi="TH SarabunPSK" w:cs="TH SarabunPSK"/>
                <w:sz w:val="32"/>
                <w:szCs w:val="32"/>
                <w:cs/>
              </w:rPr>
              <w:t xml:space="preserve">มีระบบการจัดเก็บข้อมูลข้างต้น เพื่อทำการวิเคราะห์ผล และสามารถติดตามผลเมื่อมีการปรับปรุงการทำงาน หรือ ระบบงานที่ได้จัดทำไป </w:t>
            </w:r>
          </w:p>
          <w:p w:rsidR="00546986" w:rsidRDefault="009714A5" w:rsidP="004D15BE">
            <w:pPr>
              <w:pStyle w:val="a8"/>
              <w:numPr>
                <w:ilvl w:val="0"/>
                <w:numId w:val="85"/>
              </w:numPr>
              <w:spacing w:line="0" w:lineRule="atLeast"/>
              <w:ind w:left="318" w:hanging="318"/>
              <w:jc w:val="thaiDistribute"/>
              <w:rPr>
                <w:rFonts w:ascii="TH SarabunPSK" w:hAnsi="TH SarabunPSK" w:cs="TH SarabunPSK"/>
                <w:sz w:val="32"/>
                <w:szCs w:val="32"/>
              </w:rPr>
            </w:pPr>
            <w:r w:rsidRPr="009B72DE">
              <w:rPr>
                <w:rFonts w:ascii="TH SarabunPSK" w:hAnsi="TH SarabunPSK" w:cs="TH SarabunPSK"/>
                <w:sz w:val="32"/>
                <w:szCs w:val="32"/>
                <w:cs/>
              </w:rPr>
              <w:t>มีการติดตามผลการปฏิบัติงานทั้งระยะสั้นและระยะยาว เพื่อนำผลการปฏิบัติงานมาศึกษา ทำให้สามารถเรียนรู้ถึงประสิทธิภาพของวิธีการปฏิบัติงาน</w:t>
            </w:r>
            <w:r w:rsidRPr="009B72DE">
              <w:rPr>
                <w:rFonts w:ascii="TH SarabunPSK" w:hAnsi="TH SarabunPSK" w:cs="TH SarabunPSK"/>
                <w:sz w:val="20"/>
                <w:szCs w:val="20"/>
                <w:cs/>
              </w:rPr>
              <w:t xml:space="preserve"> </w:t>
            </w:r>
            <w:r w:rsidRPr="009B72DE">
              <w:rPr>
                <w:rFonts w:ascii="TH SarabunPSK" w:hAnsi="TH SarabunPSK" w:cs="TH SarabunPSK"/>
                <w:sz w:val="32"/>
                <w:szCs w:val="32"/>
                <w:cs/>
              </w:rPr>
              <w:t>(</w:t>
            </w:r>
            <w:r w:rsidRPr="009B72DE">
              <w:rPr>
                <w:rFonts w:ascii="TH SarabunPSK" w:hAnsi="TH SarabunPSK" w:cs="TH SarabunPSK"/>
                <w:sz w:val="32"/>
                <w:szCs w:val="32"/>
              </w:rPr>
              <w:t>Output)</w:t>
            </w:r>
            <w:r w:rsidRPr="009B72DE">
              <w:rPr>
                <w:rFonts w:ascii="TH SarabunPSK" w:hAnsi="TH SarabunPSK" w:cs="TH SarabunPSK"/>
                <w:sz w:val="20"/>
                <w:szCs w:val="20"/>
              </w:rPr>
              <w:t xml:space="preserve"> </w:t>
            </w:r>
            <w:r w:rsidRPr="009B72DE">
              <w:rPr>
                <w:rFonts w:ascii="TH SarabunPSK" w:hAnsi="TH SarabunPSK" w:cs="TH SarabunPSK"/>
                <w:sz w:val="32"/>
                <w:szCs w:val="32"/>
                <w:cs/>
              </w:rPr>
              <w:t>ที่ได้ทำไปว่ามีผลต่อผลลัพธ์ (</w:t>
            </w:r>
            <w:r w:rsidRPr="009B72DE">
              <w:rPr>
                <w:rFonts w:ascii="TH SarabunPSK" w:hAnsi="TH SarabunPSK" w:cs="TH SarabunPSK"/>
                <w:sz w:val="32"/>
                <w:szCs w:val="32"/>
              </w:rPr>
              <w:t>Outcome)</w:t>
            </w:r>
            <w:r w:rsidRPr="009B72DE">
              <w:rPr>
                <w:rFonts w:ascii="TH SarabunPSK" w:hAnsi="TH SarabunPSK" w:cs="TH SarabunPSK"/>
                <w:sz w:val="20"/>
                <w:szCs w:val="20"/>
              </w:rPr>
              <w:t xml:space="preserve"> </w:t>
            </w:r>
            <w:r w:rsidRPr="009B72DE">
              <w:rPr>
                <w:rFonts w:ascii="TH SarabunPSK" w:hAnsi="TH SarabunPSK" w:cs="TH SarabunPSK"/>
                <w:sz w:val="32"/>
                <w:szCs w:val="32"/>
                <w:cs/>
              </w:rPr>
              <w:t>ที่ต้องการหรือไม่</w:t>
            </w:r>
          </w:p>
          <w:p w:rsidR="004D15BE" w:rsidRPr="004D15BE" w:rsidRDefault="004D15BE" w:rsidP="004D15BE">
            <w:pPr>
              <w:pStyle w:val="a8"/>
              <w:spacing w:line="0" w:lineRule="atLeast"/>
              <w:ind w:left="318"/>
              <w:jc w:val="thaiDistribute"/>
              <w:rPr>
                <w:rFonts w:ascii="TH SarabunPSK" w:hAnsi="TH SarabunPSK" w:cs="TH SarabunPSK"/>
                <w:sz w:val="32"/>
                <w:szCs w:val="32"/>
                <w:cs/>
              </w:rPr>
            </w:pPr>
          </w:p>
        </w:tc>
      </w:tr>
      <w:tr w:rsidR="009714A5" w:rsidRPr="009B72DE" w:rsidTr="007B39A4">
        <w:tc>
          <w:tcPr>
            <w:tcW w:w="5000" w:type="pct"/>
            <w:gridSpan w:val="4"/>
            <w:shd w:val="clear" w:color="auto" w:fill="auto"/>
          </w:tcPr>
          <w:p w:rsidR="009714A5" w:rsidRPr="009B72DE" w:rsidRDefault="009714A5" w:rsidP="00A97028">
            <w:pPr>
              <w:tabs>
                <w:tab w:val="left" w:pos="399"/>
              </w:tabs>
              <w:spacing w:line="0" w:lineRule="atLeast"/>
              <w:ind w:left="399" w:hanging="399"/>
              <w:rPr>
                <w:rFonts w:ascii="TH SarabunPSK" w:hAnsi="TH SarabunPSK" w:cs="TH SarabunPSK"/>
                <w:b/>
                <w:bCs/>
                <w:sz w:val="32"/>
                <w:szCs w:val="32"/>
                <w:cs/>
              </w:rPr>
            </w:pPr>
            <w:r w:rsidRPr="009B72DE">
              <w:rPr>
                <w:rFonts w:ascii="TH SarabunPSK" w:hAnsi="TH SarabunPSK" w:cs="TH SarabunPSK"/>
                <w:b/>
                <w:bCs/>
                <w:sz w:val="32"/>
                <w:szCs w:val="32"/>
                <w:cs/>
              </w:rPr>
              <w:lastRenderedPageBreak/>
              <w:t>เกณฑ์การประเมินผล</w:t>
            </w:r>
            <w:r w:rsidRPr="009B72DE">
              <w:rPr>
                <w:rFonts w:ascii="TH SarabunPSK" w:hAnsi="TH SarabunPSK" w:cs="TH SarabunPSK"/>
                <w:b/>
                <w:bCs/>
                <w:sz w:val="32"/>
                <w:szCs w:val="32"/>
              </w:rPr>
              <w:t>:</w:t>
            </w:r>
            <w:r w:rsidRPr="009B72DE">
              <w:rPr>
                <w:rFonts w:ascii="TH SarabunPSK" w:hAnsi="TH SarabunPSK" w:cs="TH SarabunPSK"/>
                <w:b/>
                <w:bCs/>
                <w:color w:val="000000"/>
                <w:kern w:val="24"/>
                <w:sz w:val="32"/>
                <w:szCs w:val="32"/>
                <w:cs/>
              </w:rPr>
              <w:t xml:space="preserve"> </w:t>
            </w:r>
            <w:r w:rsidRPr="009B72DE">
              <w:rPr>
                <w:rFonts w:ascii="TH SarabunPSK" w:hAnsi="TH SarabunPSK" w:cs="TH SarabunPSK"/>
                <w:sz w:val="32"/>
                <w:szCs w:val="32"/>
              </w:rPr>
              <w:sym w:font="Wingdings 2" w:char="F075"/>
            </w:r>
            <w:r w:rsidRPr="009B72DE">
              <w:rPr>
                <w:rFonts w:ascii="TH SarabunPSK" w:hAnsi="TH SarabunPSK" w:cs="TH SarabunPSK"/>
                <w:b/>
                <w:bCs/>
                <w:sz w:val="32"/>
                <w:szCs w:val="32"/>
              </w:rPr>
              <w:t xml:space="preserve"> </w:t>
            </w:r>
            <w:r w:rsidRPr="009B72DE">
              <w:rPr>
                <w:rFonts w:ascii="TH SarabunPSK" w:hAnsi="TH SarabunPSK" w:cs="TH SarabunPSK"/>
                <w:b/>
                <w:bCs/>
                <w:sz w:val="32"/>
                <w:szCs w:val="32"/>
                <w:cs/>
              </w:rPr>
              <w:t xml:space="preserve">การกำหนดเป้าหมายระดับจังหวัด </w:t>
            </w:r>
            <w:r w:rsidRPr="009B72DE">
              <w:rPr>
                <w:rFonts w:ascii="TH SarabunPSK" w:hAnsi="TH SarabunPSK" w:cs="TH SarabunPSK"/>
                <w:b/>
                <w:bCs/>
                <w:sz w:val="32"/>
                <w:szCs w:val="32"/>
              </w:rPr>
              <w:t>(Organization Goal:</w:t>
            </w:r>
            <w:r w:rsidRPr="009B72DE">
              <w:rPr>
                <w:rFonts w:ascii="TH SarabunPSK" w:hAnsi="TH SarabunPSK" w:cs="TH SarabunPSK"/>
                <w:b/>
                <w:bCs/>
                <w:sz w:val="32"/>
                <w:szCs w:val="32"/>
                <w:cs/>
              </w:rPr>
              <w:t xml:space="preserve"> </w:t>
            </w:r>
            <w:r w:rsidRPr="009B72DE">
              <w:rPr>
                <w:rFonts w:ascii="TH SarabunPSK" w:hAnsi="TH SarabunPSK" w:cs="TH SarabunPSK"/>
                <w:b/>
                <w:bCs/>
                <w:sz w:val="32"/>
                <w:szCs w:val="32"/>
              </w:rPr>
              <w:t>OG)</w:t>
            </w:r>
          </w:p>
        </w:tc>
      </w:tr>
      <w:tr w:rsidR="009714A5" w:rsidRPr="009B72DE" w:rsidTr="007B39A4">
        <w:tc>
          <w:tcPr>
            <w:tcW w:w="533" w:type="pc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rPr>
            </w:pPr>
            <w:r w:rsidRPr="009B72DE">
              <w:rPr>
                <w:rFonts w:ascii="TH SarabunPSK" w:hAnsi="TH SarabunPSK" w:cs="TH SarabunPSK"/>
                <w:b/>
                <w:bCs/>
                <w:sz w:val="32"/>
                <w:szCs w:val="32"/>
                <w:cs/>
              </w:rPr>
              <w:t xml:space="preserve">ระดับ </w:t>
            </w:r>
            <w:r w:rsidRPr="009B72DE">
              <w:rPr>
                <w:rFonts w:ascii="TH SarabunPSK" w:hAnsi="TH SarabunPSK" w:cs="TH SarabunPSK"/>
                <w:b/>
                <w:bCs/>
                <w:sz w:val="32"/>
                <w:szCs w:val="32"/>
              </w:rPr>
              <w:t>1</w:t>
            </w:r>
          </w:p>
        </w:tc>
        <w:tc>
          <w:tcPr>
            <w:tcW w:w="4467" w:type="pct"/>
            <w:gridSpan w:val="3"/>
            <w:shd w:val="clear" w:color="auto" w:fill="auto"/>
          </w:tcPr>
          <w:p w:rsidR="009714A5" w:rsidRPr="009B72DE" w:rsidRDefault="009714A5" w:rsidP="00A97028">
            <w:pPr>
              <w:spacing w:line="0" w:lineRule="atLeast"/>
              <w:jc w:val="thaiDistribute"/>
              <w:rPr>
                <w:rFonts w:ascii="TH SarabunPSK" w:hAnsi="TH SarabunPSK" w:cs="TH SarabunPSK"/>
                <w:b/>
                <w:bCs/>
                <w:color w:val="000000"/>
                <w:kern w:val="24"/>
                <w:sz w:val="32"/>
                <w:szCs w:val="32"/>
              </w:rPr>
            </w:pPr>
            <w:r w:rsidRPr="009B72DE">
              <w:rPr>
                <w:rFonts w:ascii="TH SarabunPSK" w:hAnsi="TH SarabunPSK" w:cs="TH SarabunPSK"/>
                <w:b/>
                <w:bCs/>
                <w:color w:val="000000"/>
                <w:kern w:val="24"/>
                <w:sz w:val="32"/>
                <w:szCs w:val="32"/>
                <w:cs/>
              </w:rPr>
              <w:t>จังหวัดมีการกำหนด</w:t>
            </w:r>
            <w:r w:rsidRPr="009B72DE">
              <w:rPr>
                <w:rFonts w:ascii="TH SarabunPSK" w:hAnsi="TH SarabunPSK" w:cs="TH SarabunPSK"/>
                <w:b/>
                <w:bCs/>
                <w:color w:val="000000"/>
                <w:kern w:val="24"/>
                <w:sz w:val="32"/>
                <w:szCs w:val="32"/>
                <w:u w:val="single"/>
                <w:cs/>
              </w:rPr>
              <w:t>ตัวชี้วัด</w:t>
            </w:r>
            <w:r w:rsidRPr="009B72DE">
              <w:rPr>
                <w:rFonts w:ascii="TH SarabunPSK" w:hAnsi="TH SarabunPSK" w:cs="TH SarabunPSK"/>
                <w:b/>
                <w:bCs/>
                <w:color w:val="000000"/>
                <w:kern w:val="24"/>
                <w:sz w:val="32"/>
                <w:szCs w:val="32"/>
                <w:u w:val="single"/>
              </w:rPr>
              <w:t xml:space="preserve"> </w:t>
            </w:r>
            <w:r w:rsidRPr="009B72DE">
              <w:rPr>
                <w:rFonts w:ascii="TH SarabunPSK" w:hAnsi="TH SarabunPSK" w:cs="TH SarabunPSK"/>
                <w:b/>
                <w:bCs/>
                <w:color w:val="000000"/>
                <w:kern w:val="24"/>
                <w:sz w:val="32"/>
                <w:szCs w:val="32"/>
                <w:u w:val="single"/>
                <w:cs/>
              </w:rPr>
              <w:t>วิสัยทัศน์</w:t>
            </w:r>
            <w:r w:rsidRPr="009B72DE">
              <w:rPr>
                <w:rFonts w:ascii="TH SarabunPSK" w:hAnsi="TH SarabunPSK" w:cs="TH SarabunPSK"/>
                <w:b/>
                <w:bCs/>
                <w:color w:val="000000"/>
                <w:kern w:val="24"/>
                <w:sz w:val="32"/>
                <w:szCs w:val="32"/>
                <w:u w:val="single"/>
              </w:rPr>
              <w:t xml:space="preserve"> </w:t>
            </w:r>
            <w:r w:rsidRPr="009B72DE">
              <w:rPr>
                <w:rFonts w:ascii="TH SarabunPSK" w:hAnsi="TH SarabunPSK" w:cs="TH SarabunPSK"/>
                <w:b/>
                <w:bCs/>
                <w:color w:val="000000"/>
                <w:kern w:val="24"/>
                <w:sz w:val="32"/>
                <w:szCs w:val="32"/>
                <w:u w:val="single"/>
                <w:cs/>
              </w:rPr>
              <w:t>และเป้าหมาย</w:t>
            </w:r>
            <w:r w:rsidRPr="009B72DE">
              <w:rPr>
                <w:rFonts w:ascii="TH SarabunPSK" w:hAnsi="TH SarabunPSK" w:cs="TH SarabunPSK"/>
                <w:b/>
                <w:bCs/>
                <w:color w:val="000000"/>
                <w:kern w:val="24"/>
                <w:sz w:val="32"/>
                <w:szCs w:val="32"/>
                <w:cs/>
              </w:rPr>
              <w:t>ที่สำคัญ เป้าหมายระยะสั้น ระยะยาว</w:t>
            </w:r>
            <w:r w:rsidR="00484F0E">
              <w:rPr>
                <w:rFonts w:ascii="TH SarabunPSK" w:hAnsi="TH SarabunPSK" w:cs="TH SarabunPSK"/>
                <w:b/>
                <w:bCs/>
                <w:color w:val="000000"/>
                <w:kern w:val="24"/>
                <w:sz w:val="32"/>
                <w:szCs w:val="32"/>
              </w:rPr>
              <w:br/>
            </w:r>
            <w:r w:rsidRPr="009B72DE">
              <w:rPr>
                <w:rFonts w:ascii="TH SarabunPSK" w:hAnsi="TH SarabunPSK" w:cs="TH SarabunPSK"/>
                <w:b/>
                <w:bCs/>
                <w:color w:val="000000"/>
                <w:kern w:val="24"/>
                <w:sz w:val="32"/>
                <w:szCs w:val="32"/>
                <w:cs/>
              </w:rPr>
              <w:t>ของการบรรลุวิสัยทัศน์และยุทธศาสตร์</w:t>
            </w:r>
          </w:p>
          <w:p w:rsidR="009714A5" w:rsidRPr="00484F0E" w:rsidRDefault="009714A5" w:rsidP="00A97028">
            <w:pPr>
              <w:spacing w:line="0" w:lineRule="atLeast"/>
              <w:jc w:val="thaiDistribute"/>
              <w:rPr>
                <w:rFonts w:ascii="TH SarabunPSK" w:hAnsi="TH SarabunPSK" w:cs="TH SarabunPSK"/>
                <w:color w:val="000000"/>
                <w:spacing w:val="-4"/>
                <w:kern w:val="24"/>
                <w:sz w:val="32"/>
                <w:szCs w:val="32"/>
              </w:rPr>
            </w:pPr>
            <w:r w:rsidRPr="009B72DE">
              <w:rPr>
                <w:rFonts w:ascii="TH SarabunPSK" w:hAnsi="TH SarabunPSK" w:cs="TH SarabunPSK"/>
                <w:b/>
                <w:bCs/>
                <w:color w:val="000000"/>
                <w:spacing w:val="-8"/>
                <w:kern w:val="24"/>
                <w:sz w:val="32"/>
                <w:szCs w:val="32"/>
                <w:cs/>
              </w:rPr>
              <w:t>คำอธิบาย</w:t>
            </w:r>
            <w:r w:rsidRPr="009B72DE">
              <w:rPr>
                <w:rFonts w:ascii="TH SarabunPSK" w:hAnsi="TH SarabunPSK" w:cs="TH SarabunPSK"/>
                <w:b/>
                <w:bCs/>
                <w:color w:val="000000"/>
                <w:spacing w:val="-8"/>
                <w:kern w:val="24"/>
                <w:sz w:val="32"/>
                <w:szCs w:val="32"/>
              </w:rPr>
              <w:t xml:space="preserve">: </w:t>
            </w:r>
            <w:r w:rsidRPr="00484F0E">
              <w:rPr>
                <w:rFonts w:ascii="TH SarabunPSK" w:hAnsi="TH SarabunPSK" w:cs="TH SarabunPSK"/>
                <w:color w:val="000000"/>
                <w:spacing w:val="-4"/>
                <w:kern w:val="24"/>
                <w:sz w:val="32"/>
                <w:szCs w:val="32"/>
                <w:cs/>
              </w:rPr>
              <w:t xml:space="preserve">วิสัยทัศน์เป็นสิ่งสำคัญในการกำหนดทิศทางจังหวัด โดยควรมีการกำหนดตัวชี้วัดเป้าหมายระยะสั้น ระยะยาว เพื่อประเมินความสำเร็จของการบรรลุวิสัยทัศน์ของจังหวัดอย่างชัดเจน </w:t>
            </w:r>
          </w:p>
          <w:p w:rsidR="009714A5" w:rsidRPr="009B72DE" w:rsidRDefault="009714A5" w:rsidP="00A97028">
            <w:pPr>
              <w:spacing w:line="0" w:lineRule="atLeast"/>
              <w:jc w:val="thaiDistribute"/>
              <w:rPr>
                <w:rFonts w:ascii="TH SarabunPSK" w:hAnsi="TH SarabunPSK" w:cs="TH SarabunPSK"/>
                <w:color w:val="000000"/>
                <w:kern w:val="24"/>
                <w:sz w:val="32"/>
                <w:szCs w:val="32"/>
              </w:rPr>
            </w:pPr>
            <w:r w:rsidRPr="009B72DE">
              <w:rPr>
                <w:rFonts w:ascii="TH SarabunPSK" w:hAnsi="TH SarabunPSK" w:cs="TH SarabunPSK"/>
                <w:color w:val="000000"/>
                <w:kern w:val="24"/>
                <w:sz w:val="32"/>
                <w:szCs w:val="32"/>
                <w:cs/>
              </w:rPr>
              <w:t xml:space="preserve">เป้าหมายระยะสั้น หมายถึง เป้าหมายที่สามารถบรรลุได้ภายใน </w:t>
            </w:r>
            <w:r w:rsidRPr="009B72DE">
              <w:rPr>
                <w:rFonts w:ascii="TH SarabunPSK" w:hAnsi="TH SarabunPSK" w:cs="TH SarabunPSK"/>
                <w:color w:val="000000"/>
                <w:kern w:val="24"/>
                <w:sz w:val="32"/>
                <w:szCs w:val="32"/>
              </w:rPr>
              <w:t xml:space="preserve">1 </w:t>
            </w:r>
            <w:r w:rsidRPr="009B72DE">
              <w:rPr>
                <w:rFonts w:ascii="TH SarabunPSK" w:hAnsi="TH SarabunPSK" w:cs="TH SarabunPSK"/>
                <w:color w:val="000000"/>
                <w:kern w:val="24"/>
                <w:sz w:val="32"/>
                <w:szCs w:val="32"/>
                <w:cs/>
              </w:rPr>
              <w:t>ปี</w:t>
            </w:r>
          </w:p>
          <w:p w:rsidR="009714A5" w:rsidRPr="009B72DE" w:rsidRDefault="009714A5" w:rsidP="00A97028">
            <w:pPr>
              <w:spacing w:line="0" w:lineRule="atLeast"/>
              <w:jc w:val="thaiDistribute"/>
              <w:rPr>
                <w:rFonts w:ascii="TH SarabunPSK" w:hAnsi="TH SarabunPSK" w:cs="TH SarabunPSK"/>
                <w:color w:val="000000"/>
                <w:kern w:val="24"/>
                <w:sz w:val="32"/>
                <w:szCs w:val="32"/>
                <w:cs/>
              </w:rPr>
            </w:pPr>
            <w:r w:rsidRPr="009B72DE">
              <w:rPr>
                <w:rFonts w:ascii="TH SarabunPSK" w:hAnsi="TH SarabunPSK" w:cs="TH SarabunPSK"/>
                <w:color w:val="000000"/>
                <w:kern w:val="24"/>
                <w:sz w:val="32"/>
                <w:szCs w:val="32"/>
                <w:cs/>
              </w:rPr>
              <w:t xml:space="preserve">เป้าหมายระยะยาว หมายถึง เป้าหมายที่สามารถบรรลุได้ภายใน </w:t>
            </w:r>
            <w:r w:rsidRPr="009B72DE">
              <w:rPr>
                <w:rFonts w:ascii="TH SarabunPSK" w:hAnsi="TH SarabunPSK" w:cs="TH SarabunPSK"/>
                <w:color w:val="000000"/>
                <w:kern w:val="24"/>
                <w:sz w:val="32"/>
                <w:szCs w:val="32"/>
              </w:rPr>
              <w:t xml:space="preserve">3 – 5 </w:t>
            </w:r>
            <w:r w:rsidRPr="009B72DE">
              <w:rPr>
                <w:rFonts w:ascii="TH SarabunPSK" w:hAnsi="TH SarabunPSK" w:cs="TH SarabunPSK"/>
                <w:color w:val="000000"/>
                <w:kern w:val="24"/>
                <w:sz w:val="32"/>
                <w:szCs w:val="32"/>
                <w:cs/>
              </w:rPr>
              <w:t>ปี</w:t>
            </w:r>
          </w:p>
        </w:tc>
      </w:tr>
      <w:tr w:rsidR="009714A5" w:rsidRPr="009B72DE" w:rsidTr="007B39A4">
        <w:tc>
          <w:tcPr>
            <w:tcW w:w="533" w:type="pc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rPr>
            </w:pPr>
            <w:r w:rsidRPr="009B72DE">
              <w:rPr>
                <w:rFonts w:ascii="TH SarabunPSK" w:hAnsi="TH SarabunPSK" w:cs="TH SarabunPSK"/>
                <w:b/>
                <w:bCs/>
                <w:sz w:val="32"/>
                <w:szCs w:val="32"/>
                <w:cs/>
              </w:rPr>
              <w:t xml:space="preserve">ระดับ </w:t>
            </w:r>
            <w:r w:rsidRPr="009B72DE">
              <w:rPr>
                <w:rFonts w:ascii="TH SarabunPSK" w:hAnsi="TH SarabunPSK" w:cs="TH SarabunPSK"/>
                <w:b/>
                <w:bCs/>
                <w:sz w:val="32"/>
                <w:szCs w:val="32"/>
              </w:rPr>
              <w:t>2</w:t>
            </w:r>
          </w:p>
        </w:tc>
        <w:tc>
          <w:tcPr>
            <w:tcW w:w="4467" w:type="pct"/>
            <w:gridSpan w:val="3"/>
            <w:shd w:val="clear" w:color="auto" w:fill="auto"/>
          </w:tcPr>
          <w:p w:rsidR="009714A5" w:rsidRPr="009B72DE" w:rsidRDefault="009714A5" w:rsidP="00A97028">
            <w:pPr>
              <w:pStyle w:val="af2"/>
              <w:spacing w:before="0" w:after="0" w:line="0" w:lineRule="atLeast"/>
              <w:jc w:val="thaiDistribute"/>
              <w:rPr>
                <w:rFonts w:ascii="TH SarabunPSK" w:hAnsi="TH SarabunPSK" w:cs="TH SarabunPSK"/>
                <w:b/>
                <w:bCs/>
                <w:color w:val="000000"/>
                <w:kern w:val="24"/>
                <w:sz w:val="32"/>
                <w:szCs w:val="32"/>
              </w:rPr>
            </w:pPr>
            <w:r w:rsidRPr="009B72DE">
              <w:rPr>
                <w:rFonts w:ascii="TH SarabunPSK" w:hAnsi="TH SarabunPSK" w:cs="TH SarabunPSK"/>
                <w:b/>
                <w:bCs/>
                <w:color w:val="000000"/>
                <w:kern w:val="24"/>
                <w:sz w:val="32"/>
                <w:szCs w:val="32"/>
                <w:cs/>
                <w:lang w:bidi="th-TH"/>
              </w:rPr>
              <w:t>จังหวัดมีการสื่อสารตัวชี้วัดและเป้าหมายของจังหวัดเพื่อสร้างความเข้าใจแก่บุคลากรทั่วทั้งจังหวัด</w:t>
            </w:r>
          </w:p>
          <w:p w:rsidR="009714A5" w:rsidRPr="009B72DE" w:rsidRDefault="009714A5" w:rsidP="00A97028">
            <w:pPr>
              <w:pStyle w:val="af2"/>
              <w:spacing w:before="0" w:after="0" w:line="0" w:lineRule="atLeast"/>
              <w:jc w:val="thaiDistribute"/>
              <w:rPr>
                <w:rFonts w:ascii="TH SarabunPSK" w:hAnsi="TH SarabunPSK" w:cs="TH SarabunPSK"/>
                <w:color w:val="000000"/>
                <w:kern w:val="24"/>
                <w:sz w:val="32"/>
                <w:szCs w:val="32"/>
              </w:rPr>
            </w:pPr>
            <w:r w:rsidRPr="009B72DE">
              <w:rPr>
                <w:rFonts w:ascii="TH SarabunPSK" w:hAnsi="TH SarabunPSK" w:cs="TH SarabunPSK"/>
                <w:b/>
                <w:bCs/>
                <w:color w:val="000000"/>
                <w:kern w:val="24"/>
                <w:sz w:val="32"/>
                <w:szCs w:val="32"/>
                <w:cs/>
                <w:lang w:bidi="th-TH"/>
              </w:rPr>
              <w:t>คำอธิบาย</w:t>
            </w:r>
            <w:r w:rsidRPr="009B72DE">
              <w:rPr>
                <w:rFonts w:ascii="TH SarabunPSK" w:hAnsi="TH SarabunPSK" w:cs="TH SarabunPSK"/>
                <w:b/>
                <w:bCs/>
                <w:color w:val="000000"/>
                <w:kern w:val="24"/>
                <w:sz w:val="32"/>
                <w:szCs w:val="32"/>
              </w:rPr>
              <w:t xml:space="preserve">: </w:t>
            </w:r>
            <w:r w:rsidRPr="009B72DE">
              <w:rPr>
                <w:rFonts w:ascii="TH SarabunPSK" w:hAnsi="TH SarabunPSK" w:cs="TH SarabunPSK"/>
                <w:color w:val="000000"/>
                <w:kern w:val="24"/>
                <w:sz w:val="32"/>
                <w:szCs w:val="32"/>
                <w:cs/>
                <w:lang w:bidi="th-TH"/>
              </w:rPr>
              <w:t>การสื่อสารที่มีประสิทธิภาพ คือ การสื่อสารที่ทำให้บุคลากรทั้งจังหวัดมีความเข้าใจที่ตรงกันและมุ่งที่จะปฏิบัติให้สอดคล้องกับตัวชี้วัดและเป้าหมายที่ได้กำหนดไว้ โดยจังหวัดควรออกแบบกระบวนการสื่อสารภายในจังหวัดและกำหนดแผนการสื่อสารที่ชัดเจน โดยการสื่อสารที่ดี ควรมีองค์ประกอบดังนี้</w:t>
            </w:r>
          </w:p>
          <w:tbl>
            <w:tblPr>
              <w:tblW w:w="8621" w:type="dxa"/>
              <w:tblLayout w:type="fixed"/>
              <w:tblLook w:val="04A0" w:firstRow="1" w:lastRow="0" w:firstColumn="1" w:lastColumn="0" w:noHBand="0" w:noVBand="1"/>
            </w:tblPr>
            <w:tblGrid>
              <w:gridCol w:w="3234"/>
              <w:gridCol w:w="5387"/>
            </w:tblGrid>
            <w:tr w:rsidR="009714A5" w:rsidRPr="009B72DE" w:rsidTr="00A97028">
              <w:tc>
                <w:tcPr>
                  <w:tcW w:w="3234" w:type="dxa"/>
                  <w:shd w:val="clear" w:color="auto" w:fill="auto"/>
                </w:tcPr>
                <w:p w:rsidR="009714A5" w:rsidRPr="009B72DE" w:rsidRDefault="009714A5" w:rsidP="00A97028">
                  <w:pPr>
                    <w:pStyle w:val="af2"/>
                    <w:spacing w:before="0" w:after="0" w:line="0" w:lineRule="atLeast"/>
                    <w:ind w:left="-74"/>
                    <w:jc w:val="thaiDistribute"/>
                    <w:rPr>
                      <w:rFonts w:ascii="TH SarabunPSK" w:hAnsi="TH SarabunPSK" w:cs="TH SarabunPSK"/>
                      <w:color w:val="000000"/>
                      <w:kern w:val="24"/>
                      <w:sz w:val="32"/>
                      <w:szCs w:val="32"/>
                    </w:rPr>
                  </w:pPr>
                  <w:r w:rsidRPr="009B72DE">
                    <w:rPr>
                      <w:rFonts w:ascii="TH SarabunPSK" w:hAnsi="TH SarabunPSK" w:cs="TH SarabunPSK"/>
                      <w:color w:val="000000"/>
                      <w:kern w:val="24"/>
                      <w:sz w:val="32"/>
                      <w:szCs w:val="32"/>
                    </w:rPr>
                    <w:t xml:space="preserve">1. </w:t>
                  </w:r>
                  <w:r w:rsidRPr="009B72DE">
                    <w:rPr>
                      <w:rFonts w:ascii="TH SarabunPSK" w:hAnsi="TH SarabunPSK" w:cs="TH SarabunPSK"/>
                      <w:color w:val="000000"/>
                      <w:kern w:val="24"/>
                      <w:sz w:val="32"/>
                      <w:szCs w:val="32"/>
                      <w:cs/>
                      <w:lang w:bidi="th-TH"/>
                    </w:rPr>
                    <w:t>หัวข้อและสาระในการสื่อสาร</w:t>
                  </w:r>
                </w:p>
              </w:tc>
              <w:tc>
                <w:tcPr>
                  <w:tcW w:w="5387" w:type="dxa"/>
                  <w:shd w:val="clear" w:color="auto" w:fill="auto"/>
                </w:tcPr>
                <w:p w:rsidR="009714A5" w:rsidRPr="009B72DE" w:rsidRDefault="009714A5" w:rsidP="00A97028">
                  <w:pPr>
                    <w:pStyle w:val="af2"/>
                    <w:tabs>
                      <w:tab w:val="left" w:pos="295"/>
                    </w:tabs>
                    <w:spacing w:before="0" w:after="0" w:line="0" w:lineRule="atLeast"/>
                    <w:ind w:left="295" w:hanging="295"/>
                    <w:jc w:val="thaiDistribute"/>
                    <w:rPr>
                      <w:rFonts w:ascii="TH SarabunPSK" w:hAnsi="TH SarabunPSK" w:cs="TH SarabunPSK"/>
                      <w:color w:val="000000"/>
                      <w:kern w:val="24"/>
                      <w:sz w:val="32"/>
                      <w:szCs w:val="32"/>
                    </w:rPr>
                  </w:pPr>
                  <w:r w:rsidRPr="009B72DE">
                    <w:rPr>
                      <w:rFonts w:ascii="TH SarabunPSK" w:hAnsi="TH SarabunPSK" w:cs="TH SarabunPSK"/>
                      <w:color w:val="000000"/>
                      <w:kern w:val="24"/>
                      <w:sz w:val="32"/>
                      <w:szCs w:val="32"/>
                    </w:rPr>
                    <w:t>4.</w:t>
                  </w:r>
                  <w:r w:rsidRPr="009B72DE">
                    <w:rPr>
                      <w:rFonts w:ascii="TH SarabunPSK" w:hAnsi="TH SarabunPSK" w:cs="TH SarabunPSK"/>
                      <w:color w:val="000000"/>
                      <w:kern w:val="24"/>
                      <w:sz w:val="32"/>
                      <w:szCs w:val="32"/>
                      <w:cs/>
                      <w:lang w:bidi="th-TH"/>
                    </w:rPr>
                    <w:t xml:space="preserve"> ความถี่ในการสื่อสาร</w:t>
                  </w:r>
                </w:p>
              </w:tc>
            </w:tr>
            <w:tr w:rsidR="009714A5" w:rsidRPr="009B72DE" w:rsidTr="00A97028">
              <w:tc>
                <w:tcPr>
                  <w:tcW w:w="3234" w:type="dxa"/>
                  <w:shd w:val="clear" w:color="auto" w:fill="auto"/>
                </w:tcPr>
                <w:p w:rsidR="009714A5" w:rsidRPr="009B72DE" w:rsidRDefault="009714A5" w:rsidP="00A97028">
                  <w:pPr>
                    <w:pStyle w:val="af2"/>
                    <w:spacing w:before="0" w:after="0" w:line="0" w:lineRule="atLeast"/>
                    <w:ind w:left="-74"/>
                    <w:jc w:val="thaiDistribute"/>
                    <w:rPr>
                      <w:rFonts w:ascii="TH SarabunPSK" w:hAnsi="TH SarabunPSK" w:cs="TH SarabunPSK"/>
                      <w:color w:val="000000"/>
                      <w:kern w:val="24"/>
                      <w:sz w:val="32"/>
                      <w:szCs w:val="32"/>
                    </w:rPr>
                  </w:pPr>
                  <w:r w:rsidRPr="009B72DE">
                    <w:rPr>
                      <w:rFonts w:ascii="TH SarabunPSK" w:hAnsi="TH SarabunPSK" w:cs="TH SarabunPSK"/>
                      <w:color w:val="000000"/>
                      <w:kern w:val="24"/>
                      <w:sz w:val="32"/>
                      <w:szCs w:val="32"/>
                    </w:rPr>
                    <w:t xml:space="preserve">2. </w:t>
                  </w:r>
                  <w:r w:rsidRPr="009B72DE">
                    <w:rPr>
                      <w:rFonts w:ascii="TH SarabunPSK" w:hAnsi="TH SarabunPSK" w:cs="TH SarabunPSK"/>
                      <w:color w:val="000000"/>
                      <w:kern w:val="24"/>
                      <w:sz w:val="32"/>
                      <w:szCs w:val="32"/>
                      <w:cs/>
                      <w:lang w:bidi="th-TH"/>
                    </w:rPr>
                    <w:t>กลุ่มเป้าหมายที่รับข่าวสาร</w:t>
                  </w:r>
                </w:p>
              </w:tc>
              <w:tc>
                <w:tcPr>
                  <w:tcW w:w="5387" w:type="dxa"/>
                  <w:shd w:val="clear" w:color="auto" w:fill="auto"/>
                </w:tcPr>
                <w:p w:rsidR="009714A5" w:rsidRPr="009B72DE" w:rsidRDefault="009714A5" w:rsidP="00A97028">
                  <w:pPr>
                    <w:pStyle w:val="af2"/>
                    <w:spacing w:before="0" w:after="0" w:line="0" w:lineRule="atLeast"/>
                    <w:jc w:val="thaiDistribute"/>
                    <w:rPr>
                      <w:rFonts w:ascii="TH SarabunPSK" w:hAnsi="TH SarabunPSK" w:cs="TH SarabunPSK"/>
                      <w:color w:val="000000"/>
                      <w:kern w:val="24"/>
                      <w:sz w:val="32"/>
                      <w:szCs w:val="32"/>
                    </w:rPr>
                  </w:pPr>
                  <w:r w:rsidRPr="009B72DE">
                    <w:rPr>
                      <w:rFonts w:ascii="TH SarabunPSK" w:hAnsi="TH SarabunPSK" w:cs="TH SarabunPSK"/>
                      <w:color w:val="000000"/>
                      <w:kern w:val="24"/>
                      <w:sz w:val="32"/>
                      <w:szCs w:val="32"/>
                    </w:rPr>
                    <w:t>5.</w:t>
                  </w:r>
                  <w:r w:rsidRPr="009B72DE">
                    <w:rPr>
                      <w:rFonts w:ascii="TH SarabunPSK" w:hAnsi="TH SarabunPSK" w:cs="TH SarabunPSK"/>
                      <w:color w:val="000000"/>
                      <w:kern w:val="24"/>
                      <w:sz w:val="32"/>
                      <w:szCs w:val="32"/>
                      <w:cs/>
                      <w:lang w:bidi="th-TH"/>
                    </w:rPr>
                    <w:t xml:space="preserve"> ผู้รับผิดชอบในการสื่อสาร</w:t>
                  </w:r>
                </w:p>
              </w:tc>
            </w:tr>
            <w:tr w:rsidR="009714A5" w:rsidRPr="009B72DE" w:rsidTr="00A97028">
              <w:tc>
                <w:tcPr>
                  <w:tcW w:w="3234" w:type="dxa"/>
                  <w:shd w:val="clear" w:color="auto" w:fill="auto"/>
                </w:tcPr>
                <w:p w:rsidR="009714A5" w:rsidRPr="009B72DE" w:rsidRDefault="009714A5" w:rsidP="00A97028">
                  <w:pPr>
                    <w:pStyle w:val="af2"/>
                    <w:spacing w:before="0" w:after="0" w:line="0" w:lineRule="atLeast"/>
                    <w:ind w:left="-74"/>
                    <w:jc w:val="thaiDistribute"/>
                    <w:rPr>
                      <w:rFonts w:ascii="TH SarabunPSK" w:hAnsi="TH SarabunPSK" w:cs="TH SarabunPSK"/>
                      <w:color w:val="000000"/>
                      <w:kern w:val="24"/>
                      <w:sz w:val="32"/>
                      <w:szCs w:val="32"/>
                    </w:rPr>
                  </w:pPr>
                  <w:r w:rsidRPr="009B72DE">
                    <w:rPr>
                      <w:rFonts w:ascii="TH SarabunPSK" w:hAnsi="TH SarabunPSK" w:cs="TH SarabunPSK"/>
                      <w:color w:val="000000"/>
                      <w:kern w:val="24"/>
                      <w:sz w:val="32"/>
                      <w:szCs w:val="32"/>
                    </w:rPr>
                    <w:t xml:space="preserve">3. </w:t>
                  </w:r>
                  <w:r w:rsidRPr="009B72DE">
                    <w:rPr>
                      <w:rFonts w:ascii="TH SarabunPSK" w:hAnsi="TH SarabunPSK" w:cs="TH SarabunPSK"/>
                      <w:color w:val="000000"/>
                      <w:kern w:val="24"/>
                      <w:sz w:val="32"/>
                      <w:szCs w:val="32"/>
                      <w:cs/>
                      <w:lang w:bidi="th-TH"/>
                    </w:rPr>
                    <w:t>วิธีการสื่อสาร</w:t>
                  </w:r>
                </w:p>
              </w:tc>
              <w:tc>
                <w:tcPr>
                  <w:tcW w:w="5387" w:type="dxa"/>
                  <w:shd w:val="clear" w:color="auto" w:fill="auto"/>
                </w:tcPr>
                <w:p w:rsidR="009714A5" w:rsidRPr="009B72DE" w:rsidRDefault="009714A5" w:rsidP="00A97028">
                  <w:pPr>
                    <w:pStyle w:val="af2"/>
                    <w:spacing w:before="0" w:after="0" w:line="0" w:lineRule="atLeast"/>
                    <w:jc w:val="thaiDistribute"/>
                    <w:rPr>
                      <w:rFonts w:ascii="TH SarabunPSK" w:hAnsi="TH SarabunPSK" w:cs="TH SarabunPSK"/>
                      <w:color w:val="000000"/>
                      <w:kern w:val="24"/>
                      <w:sz w:val="32"/>
                      <w:szCs w:val="32"/>
                    </w:rPr>
                  </w:pPr>
                  <w:r w:rsidRPr="009B72DE">
                    <w:rPr>
                      <w:rFonts w:ascii="TH SarabunPSK" w:hAnsi="TH SarabunPSK" w:cs="TH SarabunPSK"/>
                      <w:color w:val="000000"/>
                      <w:kern w:val="24"/>
                      <w:sz w:val="32"/>
                      <w:szCs w:val="32"/>
                    </w:rPr>
                    <w:t xml:space="preserve">6. </w:t>
                  </w:r>
                  <w:r w:rsidRPr="009B72DE">
                    <w:rPr>
                      <w:rFonts w:ascii="TH SarabunPSK" w:hAnsi="TH SarabunPSK" w:cs="TH SarabunPSK"/>
                      <w:color w:val="000000"/>
                      <w:kern w:val="24"/>
                      <w:sz w:val="32"/>
                      <w:szCs w:val="32"/>
                      <w:cs/>
                      <w:lang w:bidi="th-TH"/>
                    </w:rPr>
                    <w:t>การติดตามประเมินผล เพื่อวัดความสำเร็จของการสื่อสาร</w:t>
                  </w:r>
                </w:p>
              </w:tc>
            </w:tr>
          </w:tbl>
          <w:p w:rsidR="009714A5" w:rsidRPr="009B72DE" w:rsidRDefault="009714A5" w:rsidP="00A97028">
            <w:pPr>
              <w:pStyle w:val="af2"/>
              <w:spacing w:before="0" w:after="0" w:line="0" w:lineRule="atLeast"/>
              <w:jc w:val="thaiDistribute"/>
              <w:rPr>
                <w:rFonts w:ascii="TH SarabunPSK" w:hAnsi="TH SarabunPSK" w:cs="TH SarabunPSK"/>
                <w:color w:val="000000"/>
                <w:kern w:val="24"/>
                <w:sz w:val="32"/>
                <w:szCs w:val="32"/>
              </w:rPr>
            </w:pPr>
          </w:p>
        </w:tc>
      </w:tr>
      <w:tr w:rsidR="009714A5" w:rsidRPr="009B72DE" w:rsidTr="007B39A4">
        <w:tc>
          <w:tcPr>
            <w:tcW w:w="533" w:type="pc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rPr>
            </w:pPr>
            <w:r w:rsidRPr="009B72DE">
              <w:rPr>
                <w:rFonts w:ascii="TH SarabunPSK" w:hAnsi="TH SarabunPSK" w:cs="TH SarabunPSK"/>
                <w:b/>
                <w:bCs/>
                <w:sz w:val="32"/>
                <w:szCs w:val="32"/>
                <w:cs/>
              </w:rPr>
              <w:t xml:space="preserve">ระดับ </w:t>
            </w:r>
            <w:r w:rsidRPr="009B72DE">
              <w:rPr>
                <w:rFonts w:ascii="TH SarabunPSK" w:hAnsi="TH SarabunPSK" w:cs="TH SarabunPSK"/>
                <w:b/>
                <w:bCs/>
                <w:sz w:val="32"/>
                <w:szCs w:val="32"/>
              </w:rPr>
              <w:t>3</w:t>
            </w:r>
          </w:p>
        </w:tc>
        <w:tc>
          <w:tcPr>
            <w:tcW w:w="4467" w:type="pct"/>
            <w:gridSpan w:val="3"/>
            <w:shd w:val="clear" w:color="auto" w:fill="auto"/>
          </w:tcPr>
          <w:p w:rsidR="009714A5" w:rsidRPr="009B72DE" w:rsidRDefault="009714A5" w:rsidP="00A97028">
            <w:pPr>
              <w:pStyle w:val="af2"/>
              <w:spacing w:before="0" w:after="0" w:line="0" w:lineRule="atLeast"/>
              <w:jc w:val="thaiDistribute"/>
              <w:rPr>
                <w:rFonts w:ascii="TH SarabunPSK" w:hAnsi="TH SarabunPSK" w:cs="TH SarabunPSK"/>
                <w:b/>
                <w:bCs/>
                <w:color w:val="000000"/>
                <w:kern w:val="24"/>
                <w:sz w:val="32"/>
                <w:szCs w:val="32"/>
              </w:rPr>
            </w:pPr>
            <w:r w:rsidRPr="009B72DE">
              <w:rPr>
                <w:rFonts w:ascii="TH SarabunPSK" w:hAnsi="TH SarabunPSK" w:cs="TH SarabunPSK"/>
                <w:b/>
                <w:bCs/>
                <w:color w:val="000000"/>
                <w:kern w:val="24"/>
                <w:sz w:val="32"/>
                <w:szCs w:val="32"/>
                <w:cs/>
                <w:lang w:bidi="th-TH"/>
              </w:rPr>
              <w:t>จังหวัดมีการจัดทำแผนการดำเนินการเพื่อให้บรรลุวิสัยทัศน์และยุทธศาสตร์</w:t>
            </w:r>
          </w:p>
          <w:p w:rsidR="009714A5" w:rsidRPr="00484F0E" w:rsidRDefault="009714A5" w:rsidP="00A97028">
            <w:pPr>
              <w:pStyle w:val="af2"/>
              <w:spacing w:before="0" w:after="0" w:line="0" w:lineRule="atLeast"/>
              <w:jc w:val="thaiDistribute"/>
              <w:rPr>
                <w:rFonts w:ascii="TH SarabunPSK" w:hAnsi="TH SarabunPSK" w:cs="TH SarabunPSK"/>
                <w:color w:val="000000"/>
                <w:spacing w:val="-6"/>
                <w:kern w:val="24"/>
                <w:sz w:val="32"/>
                <w:szCs w:val="32"/>
              </w:rPr>
            </w:pPr>
            <w:r w:rsidRPr="009B72DE">
              <w:rPr>
                <w:rFonts w:ascii="TH SarabunPSK" w:hAnsi="TH SarabunPSK" w:cs="TH SarabunPSK"/>
                <w:b/>
                <w:bCs/>
                <w:color w:val="000000"/>
                <w:spacing w:val="-12"/>
                <w:kern w:val="24"/>
                <w:sz w:val="32"/>
                <w:szCs w:val="32"/>
                <w:cs/>
                <w:lang w:bidi="th-TH"/>
              </w:rPr>
              <w:t>คำอธิบาย</w:t>
            </w:r>
            <w:r w:rsidRPr="009B72DE">
              <w:rPr>
                <w:rFonts w:ascii="TH SarabunPSK" w:hAnsi="TH SarabunPSK" w:cs="TH SarabunPSK"/>
                <w:b/>
                <w:bCs/>
                <w:color w:val="000000"/>
                <w:spacing w:val="-12"/>
                <w:kern w:val="24"/>
                <w:sz w:val="32"/>
                <w:szCs w:val="32"/>
              </w:rPr>
              <w:t xml:space="preserve">: </w:t>
            </w:r>
            <w:r w:rsidRPr="00484F0E">
              <w:rPr>
                <w:rFonts w:ascii="TH SarabunPSK" w:hAnsi="TH SarabunPSK" w:cs="TH SarabunPSK"/>
                <w:color w:val="000000"/>
                <w:spacing w:val="-6"/>
                <w:kern w:val="24"/>
                <w:sz w:val="32"/>
                <w:szCs w:val="32"/>
                <w:cs/>
                <w:lang w:bidi="th-TH"/>
              </w:rPr>
              <w:t>การกำหนดแผนงาน โครงการที่จะสนับสนุนการบรรลุวิสัยทัศน์และยุทธศาสตร์ของจังหวัด</w:t>
            </w:r>
          </w:p>
          <w:p w:rsidR="009714A5" w:rsidRPr="009B72DE" w:rsidRDefault="009714A5" w:rsidP="00A97028">
            <w:pPr>
              <w:pStyle w:val="af2"/>
              <w:spacing w:before="0" w:after="0" w:line="0" w:lineRule="atLeast"/>
              <w:jc w:val="thaiDistribute"/>
              <w:rPr>
                <w:rFonts w:ascii="TH SarabunPSK" w:hAnsi="TH SarabunPSK" w:cs="TH SarabunPSK"/>
                <w:color w:val="000000"/>
                <w:kern w:val="24"/>
                <w:sz w:val="32"/>
                <w:szCs w:val="32"/>
              </w:rPr>
            </w:pPr>
            <w:r w:rsidRPr="009B72DE">
              <w:rPr>
                <w:rFonts w:ascii="TH SarabunPSK" w:hAnsi="TH SarabunPSK" w:cs="TH SarabunPSK"/>
                <w:color w:val="000000"/>
                <w:kern w:val="24"/>
                <w:sz w:val="32"/>
                <w:szCs w:val="32"/>
                <w:cs/>
                <w:lang w:bidi="th-TH"/>
              </w:rPr>
              <w:t>โดยแผนงาน โครงการ ควรมีองค์ประกอบดังนี้</w:t>
            </w:r>
          </w:p>
          <w:tbl>
            <w:tblPr>
              <w:tblW w:w="8963" w:type="dxa"/>
              <w:tblLayout w:type="fixed"/>
              <w:tblLook w:val="04A0" w:firstRow="1" w:lastRow="0" w:firstColumn="1" w:lastColumn="0" w:noHBand="0" w:noVBand="1"/>
            </w:tblPr>
            <w:tblGrid>
              <w:gridCol w:w="3576"/>
              <w:gridCol w:w="5387"/>
            </w:tblGrid>
            <w:tr w:rsidR="009714A5" w:rsidRPr="009B72DE" w:rsidTr="00A97028">
              <w:tc>
                <w:tcPr>
                  <w:tcW w:w="3576" w:type="dxa"/>
                  <w:shd w:val="clear" w:color="auto" w:fill="auto"/>
                </w:tcPr>
                <w:p w:rsidR="009714A5" w:rsidRPr="009B72DE" w:rsidRDefault="009714A5" w:rsidP="00A97028">
                  <w:pPr>
                    <w:pStyle w:val="af2"/>
                    <w:spacing w:before="0" w:after="0" w:line="0" w:lineRule="atLeast"/>
                    <w:ind w:left="-74"/>
                    <w:jc w:val="thaiDistribute"/>
                    <w:rPr>
                      <w:rFonts w:ascii="TH SarabunPSK" w:hAnsi="TH SarabunPSK" w:cs="TH SarabunPSK"/>
                      <w:color w:val="000000"/>
                      <w:kern w:val="24"/>
                      <w:sz w:val="32"/>
                      <w:szCs w:val="32"/>
                    </w:rPr>
                  </w:pPr>
                  <w:r w:rsidRPr="009B72DE">
                    <w:rPr>
                      <w:rFonts w:ascii="TH SarabunPSK" w:hAnsi="TH SarabunPSK" w:cs="TH SarabunPSK"/>
                      <w:color w:val="000000"/>
                      <w:kern w:val="24"/>
                      <w:sz w:val="32"/>
                      <w:szCs w:val="32"/>
                    </w:rPr>
                    <w:t xml:space="preserve">1. </w:t>
                  </w:r>
                  <w:r w:rsidRPr="009B72DE">
                    <w:rPr>
                      <w:rFonts w:ascii="TH SarabunPSK" w:hAnsi="TH SarabunPSK" w:cs="TH SarabunPSK"/>
                      <w:color w:val="000000"/>
                      <w:kern w:val="24"/>
                      <w:sz w:val="32"/>
                      <w:szCs w:val="32"/>
                      <w:cs/>
                      <w:lang w:bidi="th-TH"/>
                    </w:rPr>
                    <w:t>กิจกรรมการดำเนินการ</w:t>
                  </w:r>
                </w:p>
              </w:tc>
              <w:tc>
                <w:tcPr>
                  <w:tcW w:w="5387" w:type="dxa"/>
                  <w:shd w:val="clear" w:color="auto" w:fill="auto"/>
                </w:tcPr>
                <w:p w:rsidR="009714A5" w:rsidRPr="009B72DE" w:rsidRDefault="009714A5" w:rsidP="00A97028">
                  <w:pPr>
                    <w:pStyle w:val="af2"/>
                    <w:tabs>
                      <w:tab w:val="left" w:pos="295"/>
                    </w:tabs>
                    <w:spacing w:before="0" w:after="0" w:line="0" w:lineRule="atLeast"/>
                    <w:ind w:left="295" w:hanging="295"/>
                    <w:jc w:val="thaiDistribute"/>
                    <w:rPr>
                      <w:rFonts w:ascii="TH SarabunPSK" w:hAnsi="TH SarabunPSK" w:cs="TH SarabunPSK"/>
                      <w:color w:val="000000"/>
                      <w:kern w:val="24"/>
                      <w:sz w:val="32"/>
                      <w:szCs w:val="32"/>
                    </w:rPr>
                  </w:pPr>
                  <w:r w:rsidRPr="009B72DE">
                    <w:rPr>
                      <w:rFonts w:ascii="TH SarabunPSK" w:hAnsi="TH SarabunPSK" w:cs="TH SarabunPSK"/>
                      <w:color w:val="000000"/>
                      <w:kern w:val="24"/>
                      <w:sz w:val="32"/>
                      <w:szCs w:val="32"/>
                    </w:rPr>
                    <w:t>3.</w:t>
                  </w:r>
                  <w:r w:rsidRPr="009B72DE">
                    <w:rPr>
                      <w:rFonts w:ascii="TH SarabunPSK" w:hAnsi="TH SarabunPSK" w:cs="TH SarabunPSK"/>
                      <w:color w:val="000000"/>
                      <w:kern w:val="24"/>
                      <w:sz w:val="32"/>
                      <w:szCs w:val="32"/>
                      <w:cs/>
                      <w:lang w:bidi="th-TH"/>
                    </w:rPr>
                    <w:t xml:space="preserve"> ผู้รับผิดชอบในแต่ละแผนงาน โครงการ</w:t>
                  </w:r>
                </w:p>
              </w:tc>
            </w:tr>
            <w:tr w:rsidR="009714A5" w:rsidRPr="009B72DE" w:rsidTr="00A97028">
              <w:tc>
                <w:tcPr>
                  <w:tcW w:w="3576" w:type="dxa"/>
                  <w:shd w:val="clear" w:color="auto" w:fill="auto"/>
                </w:tcPr>
                <w:p w:rsidR="009714A5" w:rsidRPr="009B72DE" w:rsidRDefault="009714A5" w:rsidP="00A97028">
                  <w:pPr>
                    <w:pStyle w:val="af2"/>
                    <w:spacing w:before="0" w:after="0" w:line="0" w:lineRule="atLeast"/>
                    <w:ind w:left="-74"/>
                    <w:jc w:val="thaiDistribute"/>
                    <w:rPr>
                      <w:rFonts w:ascii="TH SarabunPSK" w:hAnsi="TH SarabunPSK" w:cs="TH SarabunPSK"/>
                      <w:color w:val="000000"/>
                      <w:kern w:val="24"/>
                      <w:sz w:val="32"/>
                      <w:szCs w:val="32"/>
                    </w:rPr>
                  </w:pPr>
                  <w:r w:rsidRPr="009B72DE">
                    <w:rPr>
                      <w:rFonts w:ascii="TH SarabunPSK" w:hAnsi="TH SarabunPSK" w:cs="TH SarabunPSK"/>
                      <w:color w:val="000000"/>
                      <w:kern w:val="24"/>
                      <w:sz w:val="32"/>
                      <w:szCs w:val="32"/>
                    </w:rPr>
                    <w:t xml:space="preserve">2. </w:t>
                  </w:r>
                  <w:r w:rsidRPr="009B72DE">
                    <w:rPr>
                      <w:rFonts w:ascii="TH SarabunPSK" w:hAnsi="TH SarabunPSK" w:cs="TH SarabunPSK"/>
                      <w:color w:val="000000"/>
                      <w:kern w:val="24"/>
                      <w:sz w:val="32"/>
                      <w:szCs w:val="32"/>
                      <w:cs/>
                      <w:lang w:bidi="th-TH"/>
                    </w:rPr>
                    <w:t>ระยะเวลาดำเนินการในแต่ละกิจกรรม</w:t>
                  </w:r>
                </w:p>
              </w:tc>
              <w:tc>
                <w:tcPr>
                  <w:tcW w:w="5387" w:type="dxa"/>
                  <w:shd w:val="clear" w:color="auto" w:fill="auto"/>
                </w:tcPr>
                <w:p w:rsidR="009714A5" w:rsidRPr="009B72DE" w:rsidRDefault="009714A5" w:rsidP="00A97028">
                  <w:pPr>
                    <w:pStyle w:val="af2"/>
                    <w:spacing w:before="0" w:after="0" w:line="0" w:lineRule="atLeast"/>
                    <w:jc w:val="thaiDistribute"/>
                    <w:rPr>
                      <w:rFonts w:ascii="TH SarabunPSK" w:hAnsi="TH SarabunPSK" w:cs="TH SarabunPSK"/>
                      <w:color w:val="000000"/>
                      <w:kern w:val="24"/>
                      <w:sz w:val="32"/>
                      <w:szCs w:val="32"/>
                    </w:rPr>
                  </w:pPr>
                  <w:r w:rsidRPr="009B72DE">
                    <w:rPr>
                      <w:rFonts w:ascii="TH SarabunPSK" w:hAnsi="TH SarabunPSK" w:cs="TH SarabunPSK"/>
                      <w:color w:val="000000"/>
                      <w:kern w:val="24"/>
                      <w:sz w:val="32"/>
                      <w:szCs w:val="32"/>
                    </w:rPr>
                    <w:t>4.</w:t>
                  </w:r>
                  <w:r w:rsidRPr="009B72DE">
                    <w:rPr>
                      <w:rFonts w:ascii="TH SarabunPSK" w:hAnsi="TH SarabunPSK" w:cs="TH SarabunPSK"/>
                      <w:color w:val="000000"/>
                      <w:kern w:val="24"/>
                      <w:sz w:val="32"/>
                      <w:szCs w:val="32"/>
                      <w:cs/>
                      <w:lang w:bidi="th-TH"/>
                    </w:rPr>
                    <w:t xml:space="preserve"> การจัดสรรงบประมาณและทรัพยากรด้านอื่นๆ</w:t>
                  </w:r>
                </w:p>
              </w:tc>
            </w:tr>
          </w:tbl>
          <w:p w:rsidR="009714A5" w:rsidRPr="009B72DE" w:rsidRDefault="009714A5" w:rsidP="00A97028">
            <w:pPr>
              <w:pStyle w:val="af2"/>
              <w:spacing w:before="0" w:after="0" w:line="0" w:lineRule="atLeast"/>
              <w:jc w:val="thaiDistribute"/>
              <w:rPr>
                <w:rFonts w:ascii="TH SarabunPSK" w:hAnsi="TH SarabunPSK" w:cs="TH SarabunPSK"/>
                <w:color w:val="000000"/>
                <w:kern w:val="24"/>
                <w:sz w:val="32"/>
                <w:szCs w:val="32"/>
                <w:rtl/>
                <w:cs/>
              </w:rPr>
            </w:pPr>
          </w:p>
        </w:tc>
      </w:tr>
      <w:tr w:rsidR="009714A5" w:rsidRPr="009B72DE" w:rsidTr="007B39A4">
        <w:tc>
          <w:tcPr>
            <w:tcW w:w="533" w:type="pc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rPr>
            </w:pPr>
            <w:r w:rsidRPr="009B72DE">
              <w:rPr>
                <w:rFonts w:ascii="TH SarabunPSK" w:hAnsi="TH SarabunPSK" w:cs="TH SarabunPSK"/>
                <w:b/>
                <w:bCs/>
                <w:sz w:val="32"/>
                <w:szCs w:val="32"/>
                <w:cs/>
              </w:rPr>
              <w:t xml:space="preserve">ระดับ </w:t>
            </w:r>
            <w:r w:rsidRPr="009B72DE">
              <w:rPr>
                <w:rFonts w:ascii="TH SarabunPSK" w:hAnsi="TH SarabunPSK" w:cs="TH SarabunPSK"/>
                <w:b/>
                <w:bCs/>
                <w:sz w:val="32"/>
                <w:szCs w:val="32"/>
              </w:rPr>
              <w:t>4</w:t>
            </w:r>
          </w:p>
        </w:tc>
        <w:tc>
          <w:tcPr>
            <w:tcW w:w="4467" w:type="pct"/>
            <w:gridSpan w:val="3"/>
            <w:shd w:val="clear" w:color="auto" w:fill="auto"/>
          </w:tcPr>
          <w:p w:rsidR="009714A5" w:rsidRPr="009B72DE" w:rsidRDefault="009714A5" w:rsidP="00A97028">
            <w:pPr>
              <w:pStyle w:val="af2"/>
              <w:spacing w:before="0" w:after="0" w:line="0" w:lineRule="atLeast"/>
              <w:jc w:val="thaiDistribute"/>
              <w:rPr>
                <w:rFonts w:ascii="TH SarabunPSK" w:hAnsi="TH SarabunPSK" w:cs="TH SarabunPSK"/>
                <w:b/>
                <w:bCs/>
                <w:color w:val="000000"/>
                <w:kern w:val="24"/>
                <w:sz w:val="32"/>
                <w:szCs w:val="32"/>
                <w:rtl/>
                <w:cs/>
              </w:rPr>
            </w:pPr>
            <w:r w:rsidRPr="009B72DE">
              <w:rPr>
                <w:rFonts w:ascii="TH SarabunPSK" w:hAnsi="TH SarabunPSK" w:cs="TH SarabunPSK"/>
                <w:b/>
                <w:bCs/>
                <w:color w:val="000000"/>
                <w:kern w:val="24"/>
                <w:sz w:val="32"/>
                <w:szCs w:val="32"/>
                <w:cs/>
                <w:lang w:bidi="th-TH"/>
              </w:rPr>
              <w:t>จังหวัดมีการดำเนินการตามแผนและมีระบบติดตามรายงานผลการดำเนินการ</w:t>
            </w:r>
          </w:p>
          <w:p w:rsidR="009714A5" w:rsidRPr="009B72DE" w:rsidRDefault="009714A5" w:rsidP="00A97028">
            <w:pPr>
              <w:pStyle w:val="af2"/>
              <w:spacing w:before="0" w:after="0" w:line="0" w:lineRule="atLeast"/>
              <w:jc w:val="thaiDistribute"/>
              <w:rPr>
                <w:rFonts w:ascii="TH SarabunPSK" w:hAnsi="TH SarabunPSK" w:cs="TH SarabunPSK"/>
                <w:color w:val="000000"/>
                <w:kern w:val="24"/>
                <w:sz w:val="32"/>
                <w:szCs w:val="32"/>
                <w:rtl/>
                <w:cs/>
              </w:rPr>
            </w:pPr>
            <w:r w:rsidRPr="009B72DE">
              <w:rPr>
                <w:rFonts w:ascii="TH SarabunPSK" w:hAnsi="TH SarabunPSK" w:cs="TH SarabunPSK"/>
                <w:b/>
                <w:bCs/>
                <w:color w:val="000000"/>
                <w:kern w:val="24"/>
                <w:sz w:val="32"/>
                <w:szCs w:val="32"/>
                <w:cs/>
                <w:lang w:bidi="th-TH"/>
              </w:rPr>
              <w:t>คำอธิบาย</w:t>
            </w:r>
            <w:r w:rsidRPr="009B72DE">
              <w:rPr>
                <w:rFonts w:ascii="TH SarabunPSK" w:hAnsi="TH SarabunPSK" w:cs="TH SarabunPSK"/>
                <w:b/>
                <w:bCs/>
                <w:color w:val="000000"/>
                <w:kern w:val="24"/>
                <w:sz w:val="32"/>
                <w:szCs w:val="32"/>
              </w:rPr>
              <w:t xml:space="preserve">: </w:t>
            </w:r>
            <w:r w:rsidRPr="009B72DE">
              <w:rPr>
                <w:rFonts w:ascii="TH SarabunPSK" w:hAnsi="TH SarabunPSK" w:cs="TH SarabunPSK"/>
                <w:color w:val="000000"/>
                <w:kern w:val="24"/>
                <w:sz w:val="32"/>
                <w:szCs w:val="32"/>
                <w:cs/>
                <w:lang w:bidi="th-TH"/>
              </w:rPr>
              <w:t>การกำหนดระบบในการติดตามผลการดำเนินการเพื่อให้บรรลุวิสัยทัศน์</w:t>
            </w:r>
            <w:r w:rsidR="00484F0E">
              <w:rPr>
                <w:rFonts w:ascii="TH SarabunPSK" w:hAnsi="TH SarabunPSK" w:cs="TH SarabunPSK"/>
                <w:color w:val="000000"/>
                <w:kern w:val="24"/>
                <w:sz w:val="32"/>
                <w:szCs w:val="32"/>
                <w:lang w:bidi="th-TH"/>
              </w:rPr>
              <w:br/>
            </w:r>
            <w:r w:rsidRPr="009B72DE">
              <w:rPr>
                <w:rFonts w:ascii="TH SarabunPSK" w:hAnsi="TH SarabunPSK" w:cs="TH SarabunPSK"/>
                <w:color w:val="000000"/>
                <w:kern w:val="24"/>
                <w:sz w:val="32"/>
                <w:szCs w:val="32"/>
                <w:cs/>
                <w:lang w:bidi="th-TH"/>
              </w:rPr>
              <w:t xml:space="preserve">และยุทธศาสตร์จังหวัด ซึ่งระบบในการติดตาม ควรมีองค์ประกอบดังนี้ </w:t>
            </w:r>
          </w:p>
          <w:p w:rsidR="009714A5" w:rsidRPr="009B72DE" w:rsidRDefault="009714A5" w:rsidP="00426E08">
            <w:pPr>
              <w:pStyle w:val="af2"/>
              <w:numPr>
                <w:ilvl w:val="0"/>
                <w:numId w:val="86"/>
              </w:numPr>
              <w:spacing w:before="0" w:after="0" w:line="0" w:lineRule="atLeast"/>
              <w:ind w:left="317" w:hanging="317"/>
              <w:jc w:val="thaiDistribute"/>
              <w:rPr>
                <w:rFonts w:ascii="TH SarabunPSK" w:hAnsi="TH SarabunPSK" w:cs="TH SarabunPSK"/>
                <w:color w:val="000000"/>
                <w:kern w:val="24"/>
                <w:sz w:val="32"/>
                <w:szCs w:val="32"/>
              </w:rPr>
            </w:pPr>
            <w:r w:rsidRPr="009B72DE">
              <w:rPr>
                <w:rFonts w:ascii="TH SarabunPSK" w:hAnsi="TH SarabunPSK" w:cs="TH SarabunPSK"/>
                <w:color w:val="000000"/>
                <w:kern w:val="24"/>
                <w:sz w:val="32"/>
                <w:szCs w:val="32"/>
                <w:cs/>
                <w:lang w:bidi="th-TH"/>
              </w:rPr>
              <w:t>กลไกการติดตามการดำเนินงาน</w:t>
            </w:r>
          </w:p>
          <w:p w:rsidR="009714A5" w:rsidRPr="009B72DE" w:rsidRDefault="009714A5" w:rsidP="00426E08">
            <w:pPr>
              <w:pStyle w:val="af2"/>
              <w:numPr>
                <w:ilvl w:val="0"/>
                <w:numId w:val="86"/>
              </w:numPr>
              <w:spacing w:before="0" w:after="0" w:line="0" w:lineRule="atLeast"/>
              <w:ind w:left="317" w:hanging="317"/>
              <w:jc w:val="thaiDistribute"/>
              <w:rPr>
                <w:rFonts w:ascii="TH SarabunPSK" w:hAnsi="TH SarabunPSK" w:cs="TH SarabunPSK"/>
                <w:color w:val="000000"/>
                <w:kern w:val="24"/>
                <w:sz w:val="32"/>
                <w:szCs w:val="32"/>
                <w:rtl/>
                <w:cs/>
              </w:rPr>
            </w:pPr>
            <w:r w:rsidRPr="009B72DE">
              <w:rPr>
                <w:rFonts w:ascii="TH SarabunPSK" w:hAnsi="TH SarabunPSK" w:cs="TH SarabunPSK"/>
                <w:sz w:val="32"/>
                <w:szCs w:val="32"/>
                <w:cs/>
                <w:lang w:bidi="th-TH"/>
              </w:rPr>
              <w:t>แผนในการติดตามการดำเนินงานในปีต่อไป</w:t>
            </w:r>
          </w:p>
        </w:tc>
      </w:tr>
      <w:tr w:rsidR="009714A5" w:rsidRPr="009B72DE" w:rsidTr="007B39A4">
        <w:tc>
          <w:tcPr>
            <w:tcW w:w="533" w:type="pc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rPr>
            </w:pPr>
            <w:r w:rsidRPr="009B72DE">
              <w:rPr>
                <w:rFonts w:ascii="TH SarabunPSK" w:hAnsi="TH SarabunPSK" w:cs="TH SarabunPSK"/>
                <w:b/>
                <w:bCs/>
                <w:sz w:val="32"/>
                <w:szCs w:val="32"/>
                <w:cs/>
              </w:rPr>
              <w:t xml:space="preserve">ระดับ </w:t>
            </w:r>
            <w:r w:rsidRPr="009B72DE">
              <w:rPr>
                <w:rFonts w:ascii="TH SarabunPSK" w:hAnsi="TH SarabunPSK" w:cs="TH SarabunPSK"/>
                <w:b/>
                <w:bCs/>
                <w:sz w:val="32"/>
                <w:szCs w:val="32"/>
              </w:rPr>
              <w:t>5</w:t>
            </w:r>
          </w:p>
        </w:tc>
        <w:tc>
          <w:tcPr>
            <w:tcW w:w="4467" w:type="pct"/>
            <w:gridSpan w:val="3"/>
            <w:shd w:val="clear" w:color="auto" w:fill="auto"/>
          </w:tcPr>
          <w:p w:rsidR="009714A5" w:rsidRPr="009B72DE" w:rsidRDefault="009714A5" w:rsidP="00A97028">
            <w:pPr>
              <w:spacing w:line="0" w:lineRule="atLeast"/>
              <w:jc w:val="thaiDistribute"/>
              <w:rPr>
                <w:rFonts w:ascii="TH SarabunPSK" w:hAnsi="TH SarabunPSK" w:cs="TH SarabunPSK"/>
                <w:b/>
                <w:bCs/>
                <w:sz w:val="32"/>
                <w:szCs w:val="32"/>
              </w:rPr>
            </w:pPr>
            <w:r w:rsidRPr="009B72DE">
              <w:rPr>
                <w:rFonts w:ascii="TH SarabunPSK" w:hAnsi="TH SarabunPSK" w:cs="TH SarabunPSK"/>
                <w:b/>
                <w:bCs/>
                <w:color w:val="000000"/>
                <w:kern w:val="24"/>
                <w:sz w:val="32"/>
                <w:szCs w:val="32"/>
                <w:cs/>
              </w:rPr>
              <w:t>จังหวัดมีการ</w:t>
            </w:r>
            <w:r w:rsidRPr="009B72DE">
              <w:rPr>
                <w:rFonts w:ascii="TH SarabunPSK" w:hAnsi="TH SarabunPSK" w:cs="TH SarabunPSK"/>
                <w:b/>
                <w:bCs/>
                <w:sz w:val="32"/>
                <w:szCs w:val="32"/>
                <w:cs/>
              </w:rPr>
              <w:t>ทบทวนผลการดำเนินการและมีข้อเสนอในการปรับปรุงหรือพัฒนาผลการดำเนินการ</w:t>
            </w:r>
          </w:p>
          <w:p w:rsidR="009714A5" w:rsidRPr="009B72DE" w:rsidRDefault="009714A5" w:rsidP="00A97028">
            <w:pPr>
              <w:spacing w:line="0" w:lineRule="atLeast"/>
              <w:jc w:val="thaiDistribute"/>
              <w:rPr>
                <w:rFonts w:ascii="TH SarabunPSK" w:hAnsi="TH SarabunPSK" w:cs="TH SarabunPSK"/>
                <w:color w:val="000000"/>
                <w:kern w:val="24"/>
                <w:sz w:val="32"/>
                <w:szCs w:val="32"/>
              </w:rPr>
            </w:pPr>
            <w:r w:rsidRPr="009B72DE">
              <w:rPr>
                <w:rFonts w:ascii="TH SarabunPSK" w:hAnsi="TH SarabunPSK" w:cs="TH SarabunPSK"/>
                <w:b/>
                <w:bCs/>
                <w:color w:val="000000"/>
                <w:kern w:val="24"/>
                <w:sz w:val="32"/>
                <w:szCs w:val="32"/>
                <w:cs/>
              </w:rPr>
              <w:t>คำอธิบาย</w:t>
            </w:r>
            <w:r w:rsidRPr="009B72DE">
              <w:rPr>
                <w:rFonts w:ascii="TH SarabunPSK" w:hAnsi="TH SarabunPSK" w:cs="TH SarabunPSK"/>
                <w:b/>
                <w:bCs/>
                <w:color w:val="000000"/>
                <w:kern w:val="24"/>
                <w:sz w:val="32"/>
                <w:szCs w:val="32"/>
              </w:rPr>
              <w:t xml:space="preserve">: </w:t>
            </w:r>
            <w:r w:rsidRPr="009B72DE">
              <w:rPr>
                <w:rFonts w:ascii="TH SarabunPSK" w:hAnsi="TH SarabunPSK" w:cs="TH SarabunPSK"/>
                <w:color w:val="000000"/>
                <w:spacing w:val="12"/>
                <w:kern w:val="24"/>
                <w:sz w:val="32"/>
                <w:szCs w:val="32"/>
                <w:cs/>
              </w:rPr>
              <w:t>การทบทวน ติดตามผลการดำเนินงานตามตัวชี้วัดวิสัยทัศน์และเป้าหมายของจังหวัด และประเมินความสำเร็จ ปัญหา อุปสรรค เพื่อนำมาจัดทำข้อเสนอใน</w:t>
            </w:r>
            <w:r w:rsidR="00484F0E">
              <w:rPr>
                <w:rFonts w:ascii="TH SarabunPSK" w:hAnsi="TH SarabunPSK" w:cs="TH SarabunPSK"/>
                <w:color w:val="000000"/>
                <w:spacing w:val="12"/>
                <w:kern w:val="24"/>
                <w:sz w:val="32"/>
                <w:szCs w:val="32"/>
              </w:rPr>
              <w:br/>
            </w:r>
            <w:r w:rsidRPr="009B72DE">
              <w:rPr>
                <w:rFonts w:ascii="TH SarabunPSK" w:hAnsi="TH SarabunPSK" w:cs="TH SarabunPSK"/>
                <w:color w:val="000000"/>
                <w:spacing w:val="12"/>
                <w:kern w:val="24"/>
                <w:sz w:val="32"/>
                <w:szCs w:val="32"/>
                <w:cs/>
              </w:rPr>
              <w:t>การปรับปรุงหรือพัฒนาผลการดำเนินงาน</w:t>
            </w:r>
          </w:p>
        </w:tc>
      </w:tr>
      <w:tr w:rsidR="009714A5" w:rsidRPr="009B72DE" w:rsidTr="007B39A4">
        <w:tc>
          <w:tcPr>
            <w:tcW w:w="5000" w:type="pct"/>
            <w:gridSpan w:val="4"/>
            <w:shd w:val="clear" w:color="auto" w:fill="auto"/>
          </w:tcPr>
          <w:p w:rsidR="009714A5" w:rsidRPr="009B72DE" w:rsidRDefault="009714A5" w:rsidP="00A97028">
            <w:pPr>
              <w:spacing w:line="0" w:lineRule="atLeast"/>
              <w:jc w:val="thaiDistribute"/>
              <w:rPr>
                <w:rFonts w:ascii="TH SarabunPSK" w:hAnsi="TH SarabunPSK" w:cs="TH SarabunPSK"/>
                <w:b/>
                <w:bCs/>
                <w:sz w:val="32"/>
                <w:szCs w:val="32"/>
              </w:rPr>
            </w:pPr>
            <w:r w:rsidRPr="009B72DE">
              <w:rPr>
                <w:rFonts w:ascii="TH SarabunPSK" w:hAnsi="TH SarabunPSK" w:cs="TH SarabunPSK"/>
                <w:b/>
                <w:bCs/>
                <w:sz w:val="32"/>
                <w:szCs w:val="32"/>
                <w:cs/>
              </w:rPr>
              <w:t>เอกสาร หลักฐานที่เกี่ยวข้อง เช่น</w:t>
            </w:r>
          </w:p>
          <w:p w:rsidR="009714A5" w:rsidRPr="009B72DE" w:rsidRDefault="009714A5" w:rsidP="00426E08">
            <w:pPr>
              <w:pStyle w:val="a8"/>
              <w:numPr>
                <w:ilvl w:val="0"/>
                <w:numId w:val="87"/>
              </w:numPr>
              <w:spacing w:line="0" w:lineRule="atLeast"/>
              <w:ind w:left="284" w:hanging="284"/>
              <w:jc w:val="thaiDistribute"/>
              <w:rPr>
                <w:rFonts w:ascii="TH SarabunPSK" w:hAnsi="TH SarabunPSK" w:cs="TH SarabunPSK"/>
                <w:sz w:val="32"/>
                <w:szCs w:val="32"/>
              </w:rPr>
            </w:pPr>
            <w:r w:rsidRPr="009B72DE">
              <w:rPr>
                <w:rFonts w:ascii="TH SarabunPSK" w:hAnsi="TH SarabunPSK" w:cs="TH SarabunPSK"/>
                <w:sz w:val="32"/>
                <w:szCs w:val="32"/>
                <w:cs/>
              </w:rPr>
              <w:t>แผนการดำเนินงานที่ได้รับความเห็นชอบจากผู้มีอำนาจ</w:t>
            </w:r>
          </w:p>
          <w:p w:rsidR="009714A5" w:rsidRPr="009B72DE" w:rsidRDefault="009714A5" w:rsidP="00426E08">
            <w:pPr>
              <w:pStyle w:val="a8"/>
              <w:numPr>
                <w:ilvl w:val="0"/>
                <w:numId w:val="87"/>
              </w:numPr>
              <w:spacing w:line="0" w:lineRule="atLeast"/>
              <w:ind w:left="284" w:hanging="284"/>
              <w:jc w:val="thaiDistribute"/>
              <w:rPr>
                <w:rFonts w:ascii="TH SarabunPSK" w:hAnsi="TH SarabunPSK" w:cs="TH SarabunPSK"/>
                <w:sz w:val="32"/>
                <w:szCs w:val="32"/>
              </w:rPr>
            </w:pPr>
            <w:r w:rsidRPr="009B72DE">
              <w:rPr>
                <w:rFonts w:ascii="TH SarabunPSK" w:hAnsi="TH SarabunPSK" w:cs="TH SarabunPSK"/>
                <w:sz w:val="32"/>
                <w:szCs w:val="32"/>
                <w:cs/>
              </w:rPr>
              <w:t>รายงานการประชุม</w:t>
            </w:r>
          </w:p>
          <w:p w:rsidR="009714A5" w:rsidRPr="009B72DE" w:rsidRDefault="009714A5" w:rsidP="00426E08">
            <w:pPr>
              <w:pStyle w:val="a8"/>
              <w:numPr>
                <w:ilvl w:val="0"/>
                <w:numId w:val="87"/>
              </w:numPr>
              <w:spacing w:line="0" w:lineRule="atLeast"/>
              <w:ind w:left="284" w:hanging="284"/>
              <w:jc w:val="thaiDistribute"/>
              <w:rPr>
                <w:rFonts w:ascii="TH SarabunPSK" w:hAnsi="TH SarabunPSK" w:cs="TH SarabunPSK"/>
                <w:sz w:val="32"/>
                <w:szCs w:val="32"/>
              </w:rPr>
            </w:pPr>
            <w:r w:rsidRPr="009B72DE">
              <w:rPr>
                <w:rFonts w:ascii="TH SarabunPSK" w:hAnsi="TH SarabunPSK" w:cs="TH SarabunPSK"/>
                <w:sz w:val="32"/>
                <w:szCs w:val="32"/>
                <w:cs/>
              </w:rPr>
              <w:t>บันทึกผลการดำเนินงานที่เกี่ยวข้อง</w:t>
            </w:r>
          </w:p>
          <w:p w:rsidR="009714A5" w:rsidRDefault="009714A5" w:rsidP="00426E08">
            <w:pPr>
              <w:pStyle w:val="a8"/>
              <w:numPr>
                <w:ilvl w:val="0"/>
                <w:numId w:val="87"/>
              </w:numPr>
              <w:spacing w:line="0" w:lineRule="atLeast"/>
              <w:ind w:left="284" w:hanging="284"/>
              <w:jc w:val="thaiDistribute"/>
              <w:rPr>
                <w:rFonts w:ascii="TH SarabunPSK" w:hAnsi="TH SarabunPSK" w:cs="TH SarabunPSK"/>
                <w:sz w:val="32"/>
                <w:szCs w:val="32"/>
              </w:rPr>
            </w:pPr>
            <w:r w:rsidRPr="009B72DE">
              <w:rPr>
                <w:rFonts w:ascii="TH SarabunPSK" w:hAnsi="TH SarabunPSK" w:cs="TH SarabunPSK"/>
                <w:sz w:val="32"/>
                <w:szCs w:val="32"/>
                <w:cs/>
              </w:rPr>
              <w:t>เอกสารอื่นๆ ที่แสดงถึงการดำเนินงานตามประเด็นที่กำหนด</w:t>
            </w:r>
          </w:p>
          <w:p w:rsidR="00EA0779" w:rsidRPr="00EA0779" w:rsidRDefault="00EA0779" w:rsidP="00EA0779">
            <w:pPr>
              <w:spacing w:line="0" w:lineRule="atLeast"/>
              <w:jc w:val="thaiDistribute"/>
              <w:rPr>
                <w:rFonts w:ascii="TH SarabunPSK" w:hAnsi="TH SarabunPSK" w:cs="TH SarabunPSK"/>
                <w:sz w:val="32"/>
                <w:szCs w:val="32"/>
                <w:cs/>
              </w:rPr>
            </w:pPr>
          </w:p>
        </w:tc>
      </w:tr>
      <w:tr w:rsidR="009714A5" w:rsidRPr="009B72DE" w:rsidTr="007B39A4">
        <w:tc>
          <w:tcPr>
            <w:tcW w:w="764" w:type="pct"/>
            <w:gridSpan w:val="3"/>
            <w:shd w:val="clear" w:color="auto" w:fill="auto"/>
          </w:tcPr>
          <w:p w:rsidR="009714A5" w:rsidRPr="009B72DE" w:rsidRDefault="009714A5" w:rsidP="00A97028">
            <w:pPr>
              <w:spacing w:line="0" w:lineRule="atLeast"/>
              <w:rPr>
                <w:rFonts w:ascii="TH SarabunPSK" w:hAnsi="TH SarabunPSK" w:cs="TH SarabunPSK"/>
                <w:b/>
                <w:bCs/>
                <w:sz w:val="32"/>
                <w:szCs w:val="32"/>
              </w:rPr>
            </w:pPr>
            <w:r w:rsidRPr="009B72DE">
              <w:rPr>
                <w:rFonts w:ascii="TH SarabunPSK" w:hAnsi="TH SarabunPSK" w:cs="TH SarabunPSK"/>
                <w:b/>
                <w:bCs/>
                <w:sz w:val="32"/>
                <w:szCs w:val="32"/>
                <w:cs/>
              </w:rPr>
              <w:lastRenderedPageBreak/>
              <w:t xml:space="preserve">ชื่อ </w:t>
            </w:r>
            <w:r w:rsidRPr="009B72DE">
              <w:rPr>
                <w:rFonts w:ascii="TH SarabunPSK" w:hAnsi="TH SarabunPSK" w:cs="TH SarabunPSK"/>
                <w:b/>
                <w:bCs/>
                <w:sz w:val="32"/>
                <w:szCs w:val="32"/>
              </w:rPr>
              <w:t>Cells</w:t>
            </w:r>
          </w:p>
        </w:tc>
        <w:tc>
          <w:tcPr>
            <w:tcW w:w="4236" w:type="pct"/>
            <w:shd w:val="clear" w:color="auto" w:fill="auto"/>
          </w:tcPr>
          <w:p w:rsidR="009714A5" w:rsidRPr="007F2287" w:rsidRDefault="009714A5" w:rsidP="00A97028">
            <w:pPr>
              <w:tabs>
                <w:tab w:val="left" w:pos="399"/>
              </w:tabs>
              <w:spacing w:line="0" w:lineRule="atLeast"/>
              <w:ind w:left="399" w:hanging="399"/>
              <w:rPr>
                <w:rFonts w:ascii="TH SarabunPSK" w:hAnsi="TH SarabunPSK" w:cs="TH SarabunPSK"/>
                <w:b/>
                <w:bCs/>
                <w:spacing w:val="-2"/>
                <w:sz w:val="32"/>
                <w:szCs w:val="32"/>
              </w:rPr>
            </w:pPr>
            <w:r w:rsidRPr="007F2287">
              <w:rPr>
                <w:rFonts w:ascii="TH SarabunPSK" w:hAnsi="TH SarabunPSK" w:cs="TH SarabunPSK"/>
                <w:spacing w:val="-2"/>
                <w:sz w:val="32"/>
                <w:szCs w:val="32"/>
              </w:rPr>
              <w:sym w:font="Wingdings 2" w:char="F076"/>
            </w:r>
            <w:r w:rsidRPr="007F2287">
              <w:rPr>
                <w:rFonts w:ascii="TH SarabunPSK" w:hAnsi="TH SarabunPSK" w:cs="TH SarabunPSK"/>
                <w:b/>
                <w:bCs/>
                <w:spacing w:val="-2"/>
                <w:sz w:val="32"/>
                <w:szCs w:val="32"/>
              </w:rPr>
              <w:t xml:space="preserve"> </w:t>
            </w:r>
            <w:r w:rsidRPr="007F2287">
              <w:rPr>
                <w:rFonts w:ascii="TH SarabunPSK" w:hAnsi="TH SarabunPSK" w:cs="TH SarabunPSK"/>
                <w:b/>
                <w:bCs/>
                <w:spacing w:val="-2"/>
                <w:sz w:val="32"/>
                <w:szCs w:val="32"/>
                <w:cs/>
              </w:rPr>
              <w:t xml:space="preserve">การกำหนดเป้าหมายระดับหน่วยงาน </w:t>
            </w:r>
            <w:r w:rsidRPr="007F2287">
              <w:rPr>
                <w:rFonts w:ascii="TH SarabunPSK" w:hAnsi="TH SarabunPSK" w:cs="TH SarabunPSK"/>
                <w:b/>
                <w:bCs/>
                <w:spacing w:val="-2"/>
                <w:sz w:val="32"/>
                <w:szCs w:val="32"/>
              </w:rPr>
              <w:t>(Department Goal:</w:t>
            </w:r>
            <w:r w:rsidRPr="007F2287">
              <w:rPr>
                <w:rFonts w:ascii="TH SarabunPSK" w:hAnsi="TH SarabunPSK" w:cs="TH SarabunPSK"/>
                <w:b/>
                <w:bCs/>
                <w:spacing w:val="-2"/>
                <w:sz w:val="32"/>
                <w:szCs w:val="32"/>
                <w:cs/>
              </w:rPr>
              <w:t xml:space="preserve"> </w:t>
            </w:r>
            <w:r w:rsidRPr="007F2287">
              <w:rPr>
                <w:rFonts w:ascii="TH SarabunPSK" w:hAnsi="TH SarabunPSK" w:cs="TH SarabunPSK"/>
                <w:b/>
                <w:bCs/>
                <w:spacing w:val="-2"/>
                <w:sz w:val="32"/>
                <w:szCs w:val="32"/>
              </w:rPr>
              <w:t>DG) [</w:t>
            </w:r>
            <w:r w:rsidRPr="007F2287">
              <w:rPr>
                <w:rFonts w:ascii="TH SarabunPSK" w:hAnsi="TH SarabunPSK" w:cs="TH SarabunPSK"/>
                <w:b/>
                <w:bCs/>
                <w:spacing w:val="-2"/>
                <w:sz w:val="32"/>
                <w:szCs w:val="32"/>
                <w:cs/>
              </w:rPr>
              <w:t xml:space="preserve">ข้อคำถาม </w:t>
            </w:r>
            <w:r w:rsidRPr="007F2287">
              <w:rPr>
                <w:rFonts w:ascii="TH SarabunPSK" w:hAnsi="TH SarabunPSK" w:cs="TH SarabunPSK"/>
                <w:b/>
                <w:bCs/>
                <w:spacing w:val="-2"/>
                <w:sz w:val="32"/>
                <w:szCs w:val="32"/>
              </w:rPr>
              <w:t>13-16]</w:t>
            </w:r>
          </w:p>
        </w:tc>
      </w:tr>
      <w:tr w:rsidR="009714A5" w:rsidRPr="009B72DE" w:rsidTr="007B39A4">
        <w:tc>
          <w:tcPr>
            <w:tcW w:w="764" w:type="pct"/>
            <w:gridSpan w:val="3"/>
            <w:shd w:val="clear" w:color="auto" w:fill="auto"/>
          </w:tcPr>
          <w:p w:rsidR="009714A5" w:rsidRPr="009B72DE" w:rsidRDefault="009714A5" w:rsidP="00A97028">
            <w:pPr>
              <w:spacing w:line="0" w:lineRule="atLeast"/>
              <w:jc w:val="thaiDistribute"/>
              <w:rPr>
                <w:rFonts w:ascii="TH SarabunPSK" w:hAnsi="TH SarabunPSK" w:cs="TH SarabunPSK"/>
                <w:b/>
                <w:bCs/>
                <w:sz w:val="32"/>
                <w:szCs w:val="32"/>
              </w:rPr>
            </w:pPr>
            <w:r w:rsidRPr="009B72DE">
              <w:rPr>
                <w:rFonts w:ascii="TH SarabunPSK" w:hAnsi="TH SarabunPSK" w:cs="TH SarabunPSK"/>
                <w:b/>
                <w:bCs/>
                <w:sz w:val="32"/>
                <w:szCs w:val="32"/>
                <w:cs/>
              </w:rPr>
              <w:t>วัตถุประสงค์</w:t>
            </w:r>
          </w:p>
        </w:tc>
        <w:tc>
          <w:tcPr>
            <w:tcW w:w="4236" w:type="pct"/>
            <w:shd w:val="clear" w:color="auto" w:fill="auto"/>
          </w:tcPr>
          <w:p w:rsidR="009714A5" w:rsidRPr="009B72DE" w:rsidRDefault="009714A5" w:rsidP="00A97028">
            <w:pPr>
              <w:spacing w:line="0" w:lineRule="atLeast"/>
              <w:jc w:val="thaiDistribute"/>
              <w:rPr>
                <w:rFonts w:ascii="TH SarabunPSK" w:hAnsi="TH SarabunPSK" w:cs="TH SarabunPSK"/>
                <w:sz w:val="32"/>
                <w:szCs w:val="32"/>
                <w:cs/>
              </w:rPr>
            </w:pPr>
            <w:r w:rsidRPr="009B72DE">
              <w:rPr>
                <w:rFonts w:ascii="TH SarabunPSK" w:hAnsi="TH SarabunPSK" w:cs="TH SarabunPSK"/>
                <w:sz w:val="32"/>
                <w:szCs w:val="32"/>
                <w:cs/>
              </w:rPr>
              <w:t>เพื่อให้หน่วยงานมีเป้าหมายที่สอดคล้องและสนับสนุนวิสัยทัศน์ของจังหวัด และมีเป้าหมายในการพัฒนางานอื่นๆ นอกเหนือจากงานเชิงยุทธศาสตร์</w:t>
            </w:r>
          </w:p>
        </w:tc>
      </w:tr>
      <w:tr w:rsidR="009714A5" w:rsidRPr="009B72DE" w:rsidTr="007B39A4">
        <w:tc>
          <w:tcPr>
            <w:tcW w:w="764" w:type="pct"/>
            <w:gridSpan w:val="3"/>
            <w:vMerge w:val="restar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cs/>
              </w:rPr>
            </w:pPr>
            <w:r w:rsidRPr="009B72DE">
              <w:rPr>
                <w:rFonts w:ascii="TH SarabunPSK" w:hAnsi="TH SarabunPSK" w:cs="TH SarabunPSK"/>
                <w:b/>
                <w:bCs/>
                <w:sz w:val="32"/>
                <w:szCs w:val="32"/>
                <w:cs/>
              </w:rPr>
              <w:t>การแปลผล</w:t>
            </w:r>
          </w:p>
        </w:tc>
        <w:tc>
          <w:tcPr>
            <w:tcW w:w="4236" w:type="pct"/>
            <w:shd w:val="clear" w:color="auto" w:fill="auto"/>
          </w:tcPr>
          <w:p w:rsidR="009714A5" w:rsidRPr="009B72DE" w:rsidRDefault="009714A5" w:rsidP="00A97028">
            <w:pPr>
              <w:spacing w:line="0" w:lineRule="atLeast"/>
              <w:jc w:val="thaiDistribute"/>
              <w:rPr>
                <w:rFonts w:ascii="TH SarabunPSK" w:hAnsi="TH SarabunPSK" w:cs="TH SarabunPSK"/>
                <w:color w:val="000000"/>
                <w:sz w:val="32"/>
                <w:szCs w:val="32"/>
              </w:rPr>
            </w:pPr>
            <w:r w:rsidRPr="009B72DE">
              <w:rPr>
                <w:rFonts w:ascii="TH SarabunPSK" w:hAnsi="TH SarabunPSK" w:cs="TH SarabunPSK"/>
                <w:b/>
                <w:bCs/>
                <w:color w:val="00B050"/>
                <w:sz w:val="32"/>
                <w:szCs w:val="32"/>
              </w:rPr>
              <w:sym w:font="Wingdings" w:char="F04A"/>
            </w:r>
            <w:r w:rsidRPr="009B72DE">
              <w:rPr>
                <w:rFonts w:ascii="TH SarabunPSK" w:hAnsi="TH SarabunPSK" w:cs="TH SarabunPSK"/>
                <w:b/>
                <w:bCs/>
                <w:color w:val="00B050"/>
                <w:sz w:val="32"/>
                <w:szCs w:val="32"/>
                <w:cs/>
              </w:rPr>
              <w:t xml:space="preserve"> </w:t>
            </w:r>
            <w:r w:rsidRPr="009B72DE">
              <w:rPr>
                <w:rFonts w:ascii="TH SarabunPSK" w:hAnsi="TH SarabunPSK" w:cs="TH SarabunPSK"/>
                <w:color w:val="000000"/>
                <w:sz w:val="32"/>
                <w:szCs w:val="32"/>
                <w:cs/>
              </w:rPr>
              <w:t>หน่วยงาน</w:t>
            </w:r>
            <w:r w:rsidRPr="009B72DE">
              <w:rPr>
                <w:rFonts w:ascii="TH SarabunPSK" w:hAnsi="TH SarabunPSK" w:cs="TH SarabunPSK"/>
                <w:color w:val="000000"/>
                <w:sz w:val="32"/>
                <w:szCs w:val="32"/>
                <w:u w:val="single"/>
                <w:cs/>
              </w:rPr>
              <w:t>มี</w:t>
            </w:r>
            <w:r w:rsidRPr="009B72DE">
              <w:rPr>
                <w:rFonts w:ascii="TH SarabunPSK" w:hAnsi="TH SarabunPSK" w:cs="TH SarabunPSK"/>
                <w:color w:val="000000"/>
                <w:sz w:val="32"/>
                <w:szCs w:val="32"/>
                <w:cs/>
              </w:rPr>
              <w:t xml:space="preserve">การกำหนดตัวชี้วัดที่สอดคล้องกับวิสัยทัศน์ของจังหวัด และมีกำหนดเป้าหมายในการพัฒนางานอื่นๆ </w:t>
            </w:r>
            <w:r w:rsidRPr="009B72DE">
              <w:rPr>
                <w:rFonts w:ascii="TH SarabunPSK" w:hAnsi="TH SarabunPSK" w:cs="TH SarabunPSK"/>
                <w:sz w:val="32"/>
                <w:szCs w:val="32"/>
                <w:cs/>
              </w:rPr>
              <w:t>นอกเหนือจากงานเชิงยุทธศาสตร์</w:t>
            </w:r>
          </w:p>
        </w:tc>
      </w:tr>
      <w:tr w:rsidR="009714A5" w:rsidRPr="009B72DE" w:rsidTr="007B39A4">
        <w:tc>
          <w:tcPr>
            <w:tcW w:w="764" w:type="pct"/>
            <w:gridSpan w:val="3"/>
            <w:vMerge/>
            <w:shd w:val="clear" w:color="auto" w:fill="auto"/>
          </w:tcPr>
          <w:p w:rsidR="009714A5" w:rsidRPr="009B72DE" w:rsidRDefault="009714A5" w:rsidP="00A97028">
            <w:pPr>
              <w:spacing w:line="0" w:lineRule="atLeast"/>
              <w:jc w:val="thaiDistribute"/>
              <w:rPr>
                <w:rFonts w:ascii="TH SarabunPSK" w:hAnsi="TH SarabunPSK" w:cs="TH SarabunPSK"/>
                <w:b/>
                <w:bCs/>
                <w:sz w:val="32"/>
                <w:szCs w:val="32"/>
                <w:cs/>
              </w:rPr>
            </w:pPr>
          </w:p>
        </w:tc>
        <w:tc>
          <w:tcPr>
            <w:tcW w:w="4236" w:type="pct"/>
            <w:shd w:val="clear" w:color="auto" w:fill="auto"/>
          </w:tcPr>
          <w:p w:rsidR="009714A5" w:rsidRPr="009B72DE" w:rsidRDefault="009714A5" w:rsidP="00A97028">
            <w:pPr>
              <w:spacing w:line="0" w:lineRule="atLeast"/>
              <w:jc w:val="thaiDistribute"/>
              <w:rPr>
                <w:rFonts w:ascii="TH SarabunPSK" w:hAnsi="TH SarabunPSK" w:cs="TH SarabunPSK"/>
                <w:sz w:val="32"/>
                <w:szCs w:val="32"/>
              </w:rPr>
            </w:pPr>
            <w:r w:rsidRPr="009B72DE">
              <w:rPr>
                <w:rFonts w:ascii="TH SarabunPSK" w:hAnsi="TH SarabunPSK" w:cs="TH SarabunPSK"/>
                <w:b/>
                <w:bCs/>
                <w:color w:val="FFC000"/>
                <w:sz w:val="32"/>
                <w:szCs w:val="32"/>
              </w:rPr>
              <w:sym w:font="Wingdings" w:char="F04B"/>
            </w:r>
            <w:r w:rsidRPr="009B72DE">
              <w:rPr>
                <w:rFonts w:ascii="TH SarabunPSK" w:hAnsi="TH SarabunPSK" w:cs="TH SarabunPSK"/>
                <w:b/>
                <w:bCs/>
                <w:color w:val="538135"/>
                <w:sz w:val="32"/>
                <w:szCs w:val="32"/>
                <w:cs/>
              </w:rPr>
              <w:t xml:space="preserve"> </w:t>
            </w:r>
            <w:r w:rsidRPr="009B72DE">
              <w:rPr>
                <w:rFonts w:ascii="TH SarabunPSK" w:hAnsi="TH SarabunPSK" w:cs="TH SarabunPSK"/>
                <w:color w:val="000000"/>
                <w:sz w:val="32"/>
                <w:szCs w:val="32"/>
                <w:cs/>
              </w:rPr>
              <w:t>หน่วยงาน</w:t>
            </w:r>
            <w:r w:rsidRPr="009B72DE">
              <w:rPr>
                <w:rFonts w:ascii="TH SarabunPSK" w:hAnsi="TH SarabunPSK" w:cs="TH SarabunPSK"/>
                <w:color w:val="000000"/>
                <w:sz w:val="32"/>
                <w:szCs w:val="32"/>
                <w:u w:val="single"/>
                <w:cs/>
              </w:rPr>
              <w:t>ยังไม่มีความชัดเจน</w:t>
            </w:r>
            <w:r w:rsidRPr="009B72DE">
              <w:rPr>
                <w:rFonts w:ascii="TH SarabunPSK" w:hAnsi="TH SarabunPSK" w:cs="TH SarabunPSK"/>
                <w:color w:val="000000"/>
                <w:sz w:val="32"/>
                <w:szCs w:val="32"/>
                <w:cs/>
              </w:rPr>
              <w:t xml:space="preserve">ในการกำหนดตัวชี้วัดที่สอดคล้องกับวิสัยทัศน์ของจังหวัด และการกำหนดเป้าหมายในการพัฒนางานอื่นๆ </w:t>
            </w:r>
            <w:r w:rsidRPr="009B72DE">
              <w:rPr>
                <w:rFonts w:ascii="TH SarabunPSK" w:hAnsi="TH SarabunPSK" w:cs="TH SarabunPSK"/>
                <w:sz w:val="32"/>
                <w:szCs w:val="32"/>
                <w:cs/>
              </w:rPr>
              <w:t>นอกเหนือจากงานเชิงยุทธศาสตร์</w:t>
            </w:r>
          </w:p>
        </w:tc>
      </w:tr>
      <w:tr w:rsidR="009714A5" w:rsidRPr="009B72DE" w:rsidTr="007B39A4">
        <w:tc>
          <w:tcPr>
            <w:tcW w:w="764" w:type="pct"/>
            <w:gridSpan w:val="3"/>
            <w:vMerge/>
            <w:shd w:val="clear" w:color="auto" w:fill="auto"/>
          </w:tcPr>
          <w:p w:rsidR="009714A5" w:rsidRPr="009B72DE" w:rsidRDefault="009714A5" w:rsidP="00A97028">
            <w:pPr>
              <w:spacing w:line="0" w:lineRule="atLeast"/>
              <w:jc w:val="thaiDistribute"/>
              <w:rPr>
                <w:rFonts w:ascii="TH SarabunPSK" w:hAnsi="TH SarabunPSK" w:cs="TH SarabunPSK"/>
                <w:b/>
                <w:bCs/>
                <w:sz w:val="32"/>
                <w:szCs w:val="32"/>
                <w:cs/>
              </w:rPr>
            </w:pPr>
          </w:p>
        </w:tc>
        <w:tc>
          <w:tcPr>
            <w:tcW w:w="4236" w:type="pc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rPr>
            </w:pPr>
            <w:r w:rsidRPr="009B72DE">
              <w:rPr>
                <w:rFonts w:ascii="TH SarabunPSK" w:hAnsi="TH SarabunPSK" w:cs="TH SarabunPSK"/>
                <w:b/>
                <w:bCs/>
                <w:color w:val="FF0000"/>
                <w:sz w:val="32"/>
                <w:szCs w:val="32"/>
              </w:rPr>
              <w:sym w:font="Wingdings" w:char="F04C"/>
            </w:r>
            <w:r w:rsidRPr="009B72DE">
              <w:rPr>
                <w:rFonts w:ascii="TH SarabunPSK" w:hAnsi="TH SarabunPSK" w:cs="TH SarabunPSK"/>
                <w:b/>
                <w:bCs/>
                <w:color w:val="FF0000"/>
                <w:sz w:val="32"/>
                <w:szCs w:val="32"/>
                <w:cs/>
              </w:rPr>
              <w:t xml:space="preserve"> </w:t>
            </w:r>
            <w:r w:rsidRPr="009B72DE">
              <w:rPr>
                <w:rFonts w:ascii="TH SarabunPSK" w:hAnsi="TH SarabunPSK" w:cs="TH SarabunPSK"/>
                <w:color w:val="000000"/>
                <w:sz w:val="32"/>
                <w:szCs w:val="32"/>
                <w:cs/>
              </w:rPr>
              <w:t>หน่วยงาน</w:t>
            </w:r>
            <w:r w:rsidRPr="009B72DE">
              <w:rPr>
                <w:rFonts w:ascii="TH SarabunPSK" w:hAnsi="TH SarabunPSK" w:cs="TH SarabunPSK"/>
                <w:color w:val="000000"/>
                <w:sz w:val="32"/>
                <w:szCs w:val="32"/>
                <w:u w:val="single"/>
                <w:cs/>
              </w:rPr>
              <w:t>ยังขาด</w:t>
            </w:r>
            <w:r w:rsidRPr="009B72DE">
              <w:rPr>
                <w:rFonts w:ascii="TH SarabunPSK" w:hAnsi="TH SarabunPSK" w:cs="TH SarabunPSK"/>
                <w:color w:val="000000"/>
                <w:sz w:val="32"/>
                <w:szCs w:val="32"/>
                <w:cs/>
              </w:rPr>
              <w:t xml:space="preserve">การกำหนดตัวชี้วัดที่สอดคล้องกับวิสัยทัศน์ของจังหวัด และการกำหนดเป้าหมายในการพัฒนางานอื่นๆ </w:t>
            </w:r>
            <w:r w:rsidRPr="009B72DE">
              <w:rPr>
                <w:rFonts w:ascii="TH SarabunPSK" w:hAnsi="TH SarabunPSK" w:cs="TH SarabunPSK"/>
                <w:sz w:val="32"/>
                <w:szCs w:val="32"/>
                <w:cs/>
              </w:rPr>
              <w:t>นอกเหนือจากงานเชิงยุทธศาสตร์</w:t>
            </w:r>
          </w:p>
        </w:tc>
      </w:tr>
      <w:tr w:rsidR="009714A5" w:rsidRPr="009B72DE" w:rsidTr="007B39A4">
        <w:tc>
          <w:tcPr>
            <w:tcW w:w="764" w:type="pct"/>
            <w:gridSpan w:val="3"/>
            <w:shd w:val="clear" w:color="auto" w:fill="auto"/>
          </w:tcPr>
          <w:p w:rsidR="009714A5" w:rsidRPr="009B72DE" w:rsidRDefault="009714A5" w:rsidP="00A97028">
            <w:pPr>
              <w:spacing w:line="0" w:lineRule="atLeast"/>
              <w:jc w:val="thaiDistribute"/>
              <w:rPr>
                <w:rFonts w:ascii="TH SarabunPSK" w:hAnsi="TH SarabunPSK" w:cs="TH SarabunPSK"/>
                <w:b/>
                <w:bCs/>
                <w:sz w:val="32"/>
                <w:szCs w:val="32"/>
                <w:cs/>
              </w:rPr>
            </w:pPr>
            <w:r w:rsidRPr="009B72DE">
              <w:rPr>
                <w:rFonts w:ascii="TH SarabunPSK" w:hAnsi="TH SarabunPSK" w:cs="TH SarabunPSK"/>
                <w:b/>
                <w:bCs/>
                <w:sz w:val="32"/>
                <w:szCs w:val="32"/>
                <w:cs/>
              </w:rPr>
              <w:t>เครื่องมือการ</w:t>
            </w:r>
            <w:r w:rsidRPr="009B72DE">
              <w:rPr>
                <w:rFonts w:ascii="TH SarabunPSK" w:hAnsi="TH SarabunPSK" w:cs="TH SarabunPSK"/>
                <w:b/>
                <w:bCs/>
                <w:spacing w:val="-8"/>
                <w:sz w:val="32"/>
                <w:szCs w:val="32"/>
                <w:cs/>
              </w:rPr>
              <w:t>บริหารจัดการ</w:t>
            </w:r>
          </w:p>
        </w:tc>
        <w:tc>
          <w:tcPr>
            <w:tcW w:w="4236" w:type="pct"/>
            <w:shd w:val="clear" w:color="auto" w:fill="auto"/>
          </w:tcPr>
          <w:p w:rsidR="009714A5" w:rsidRPr="009B72DE" w:rsidRDefault="009714A5" w:rsidP="00426E08">
            <w:pPr>
              <w:pStyle w:val="a8"/>
              <w:numPr>
                <w:ilvl w:val="0"/>
                <w:numId w:val="69"/>
              </w:numPr>
              <w:spacing w:line="0" w:lineRule="atLeast"/>
              <w:ind w:left="318" w:hanging="318"/>
              <w:jc w:val="thaiDistribute"/>
              <w:rPr>
                <w:rFonts w:ascii="TH SarabunPSK" w:hAnsi="TH SarabunPSK" w:cs="TH SarabunPSK"/>
                <w:sz w:val="32"/>
                <w:szCs w:val="32"/>
              </w:rPr>
            </w:pPr>
            <w:r w:rsidRPr="009B72DE">
              <w:rPr>
                <w:rFonts w:ascii="TH SarabunPSK" w:hAnsi="TH SarabunPSK" w:cs="TH SarabunPSK"/>
                <w:sz w:val="32"/>
                <w:szCs w:val="32"/>
                <w:cs/>
              </w:rPr>
              <w:t xml:space="preserve">การจัดทำแผนกลยุทธ์ด้วย </w:t>
            </w:r>
            <w:r w:rsidRPr="009B72DE">
              <w:rPr>
                <w:rFonts w:ascii="TH SarabunPSK" w:hAnsi="TH SarabunPSK" w:cs="TH SarabunPSK"/>
                <w:sz w:val="32"/>
                <w:szCs w:val="32"/>
              </w:rPr>
              <w:t xml:space="preserve">SWOT Analysis </w:t>
            </w:r>
            <w:r w:rsidRPr="009B72DE">
              <w:rPr>
                <w:rFonts w:ascii="TH SarabunPSK" w:hAnsi="TH SarabunPSK" w:cs="TH SarabunPSK"/>
                <w:sz w:val="32"/>
                <w:szCs w:val="32"/>
                <w:cs/>
              </w:rPr>
              <w:t xml:space="preserve">ระดับหน่วยงาน </w:t>
            </w:r>
          </w:p>
          <w:p w:rsidR="009714A5" w:rsidRPr="009B72DE" w:rsidRDefault="009714A5" w:rsidP="00426E08">
            <w:pPr>
              <w:pStyle w:val="a8"/>
              <w:numPr>
                <w:ilvl w:val="0"/>
                <w:numId w:val="69"/>
              </w:numPr>
              <w:spacing w:line="0" w:lineRule="atLeast"/>
              <w:ind w:left="318" w:hanging="318"/>
              <w:jc w:val="thaiDistribute"/>
              <w:rPr>
                <w:rFonts w:ascii="TH SarabunPSK" w:hAnsi="TH SarabunPSK" w:cs="TH SarabunPSK"/>
                <w:sz w:val="32"/>
                <w:szCs w:val="32"/>
              </w:rPr>
            </w:pPr>
            <w:r w:rsidRPr="009B72DE">
              <w:rPr>
                <w:rFonts w:ascii="TH SarabunPSK" w:hAnsi="TH SarabunPSK" w:cs="TH SarabunPSK"/>
                <w:sz w:val="32"/>
                <w:szCs w:val="32"/>
                <w:cs/>
              </w:rPr>
              <w:t>การจัดทำตารางกำหนดผู้รับผิดชอบ</w:t>
            </w:r>
            <w:r w:rsidRPr="009B72DE">
              <w:rPr>
                <w:rFonts w:ascii="TH SarabunPSK" w:hAnsi="TH SarabunPSK" w:cs="TH SarabunPSK"/>
                <w:sz w:val="20"/>
                <w:szCs w:val="20"/>
                <w:cs/>
              </w:rPr>
              <w:t xml:space="preserve">  </w:t>
            </w:r>
            <w:r w:rsidRPr="009B72DE">
              <w:rPr>
                <w:rFonts w:ascii="TH SarabunPSK" w:hAnsi="TH SarabunPSK" w:cs="TH SarabunPSK"/>
                <w:sz w:val="32"/>
                <w:szCs w:val="32"/>
                <w:cs/>
              </w:rPr>
              <w:t>(</w:t>
            </w:r>
            <w:r w:rsidRPr="009B72DE">
              <w:rPr>
                <w:rFonts w:ascii="TH SarabunPSK" w:hAnsi="TH SarabunPSK" w:cs="TH SarabunPSK"/>
                <w:sz w:val="32"/>
                <w:szCs w:val="32"/>
              </w:rPr>
              <w:t>Owner)</w:t>
            </w:r>
            <w:r w:rsidRPr="009B72DE">
              <w:rPr>
                <w:rFonts w:ascii="TH SarabunPSK" w:hAnsi="TH SarabunPSK" w:cs="TH SarabunPSK"/>
                <w:sz w:val="20"/>
                <w:szCs w:val="20"/>
              </w:rPr>
              <w:t xml:space="preserve"> </w:t>
            </w:r>
            <w:r w:rsidRPr="009B72DE">
              <w:rPr>
                <w:rFonts w:ascii="TH SarabunPSK" w:hAnsi="TH SarabunPSK" w:cs="TH SarabunPSK"/>
                <w:sz w:val="32"/>
                <w:szCs w:val="32"/>
                <w:cs/>
              </w:rPr>
              <w:t>และผู้สนับสนุนตัวชี้วัด</w:t>
            </w:r>
            <w:r w:rsidRPr="009B72DE">
              <w:rPr>
                <w:rFonts w:ascii="TH SarabunPSK" w:hAnsi="TH SarabunPSK" w:cs="TH SarabunPSK"/>
                <w:sz w:val="20"/>
                <w:szCs w:val="20"/>
                <w:cs/>
              </w:rPr>
              <w:t xml:space="preserve">  </w:t>
            </w:r>
            <w:r w:rsidRPr="009B72DE">
              <w:rPr>
                <w:rFonts w:ascii="TH SarabunPSK" w:hAnsi="TH SarabunPSK" w:cs="TH SarabunPSK"/>
                <w:sz w:val="32"/>
                <w:szCs w:val="32"/>
                <w:cs/>
              </w:rPr>
              <w:t>(</w:t>
            </w:r>
            <w:r w:rsidRPr="009B72DE">
              <w:rPr>
                <w:rFonts w:ascii="TH SarabunPSK" w:hAnsi="TH SarabunPSK" w:cs="TH SarabunPSK"/>
                <w:sz w:val="32"/>
                <w:szCs w:val="32"/>
              </w:rPr>
              <w:t>Support)</w:t>
            </w:r>
            <w:r w:rsidRPr="009B72DE">
              <w:rPr>
                <w:rFonts w:ascii="TH SarabunPSK" w:hAnsi="TH SarabunPSK" w:cs="TH SarabunPSK"/>
                <w:sz w:val="20"/>
                <w:szCs w:val="20"/>
              </w:rPr>
              <w:t xml:space="preserve"> </w:t>
            </w:r>
            <w:r w:rsidRPr="009B72DE">
              <w:rPr>
                <w:rFonts w:ascii="TH SarabunPSK" w:hAnsi="TH SarabunPSK" w:cs="TH SarabunPSK"/>
                <w:sz w:val="32"/>
                <w:szCs w:val="32"/>
              </w:rPr>
              <w:t>(Owner Supporter</w:t>
            </w:r>
            <w:r w:rsidRPr="009B72DE">
              <w:rPr>
                <w:rFonts w:ascii="TH SarabunPSK" w:hAnsi="TH SarabunPSK" w:cs="TH SarabunPSK"/>
                <w:sz w:val="20"/>
                <w:szCs w:val="20"/>
              </w:rPr>
              <w:t xml:space="preserve"> </w:t>
            </w:r>
            <w:r w:rsidRPr="009B72DE">
              <w:rPr>
                <w:rFonts w:ascii="TH SarabunPSK" w:hAnsi="TH SarabunPSK" w:cs="TH SarabunPSK"/>
                <w:sz w:val="32"/>
                <w:szCs w:val="32"/>
              </w:rPr>
              <w:t xml:space="preserve">Matrix: OS Matrix) </w:t>
            </w:r>
          </w:p>
          <w:p w:rsidR="009714A5" w:rsidRPr="009B72DE" w:rsidRDefault="009714A5" w:rsidP="00426E08">
            <w:pPr>
              <w:pStyle w:val="a8"/>
              <w:numPr>
                <w:ilvl w:val="0"/>
                <w:numId w:val="69"/>
              </w:numPr>
              <w:spacing w:line="0" w:lineRule="atLeast"/>
              <w:ind w:left="318" w:hanging="318"/>
              <w:jc w:val="thaiDistribute"/>
              <w:rPr>
                <w:rFonts w:ascii="TH SarabunPSK" w:hAnsi="TH SarabunPSK" w:cs="TH SarabunPSK"/>
                <w:sz w:val="32"/>
                <w:szCs w:val="32"/>
              </w:rPr>
            </w:pPr>
            <w:r w:rsidRPr="009B72DE">
              <w:rPr>
                <w:rFonts w:ascii="TH SarabunPSK" w:hAnsi="TH SarabunPSK" w:cs="TH SarabunPSK"/>
                <w:sz w:val="32"/>
                <w:szCs w:val="32"/>
                <w:cs/>
              </w:rPr>
              <w:t>การจัดทำระบบสารสนเทศในการจัดเก็บข้อมูล (</w:t>
            </w:r>
            <w:r w:rsidRPr="009B72DE">
              <w:rPr>
                <w:rFonts w:ascii="TH SarabunPSK" w:hAnsi="TH SarabunPSK" w:cs="TH SarabunPSK"/>
                <w:sz w:val="32"/>
                <w:szCs w:val="32"/>
              </w:rPr>
              <w:t>IT System)</w:t>
            </w:r>
          </w:p>
          <w:p w:rsidR="009714A5" w:rsidRPr="009B72DE" w:rsidRDefault="009714A5" w:rsidP="00426E08">
            <w:pPr>
              <w:pStyle w:val="a8"/>
              <w:numPr>
                <w:ilvl w:val="0"/>
                <w:numId w:val="69"/>
              </w:numPr>
              <w:spacing w:line="0" w:lineRule="atLeast"/>
              <w:ind w:left="318" w:hanging="318"/>
              <w:jc w:val="thaiDistribute"/>
              <w:rPr>
                <w:rFonts w:ascii="TH SarabunPSK" w:hAnsi="TH SarabunPSK" w:cs="TH SarabunPSK"/>
                <w:sz w:val="32"/>
                <w:szCs w:val="32"/>
              </w:rPr>
            </w:pPr>
            <w:r w:rsidRPr="009B72DE">
              <w:rPr>
                <w:rFonts w:ascii="TH SarabunPSK" w:hAnsi="TH SarabunPSK" w:cs="TH SarabunPSK"/>
                <w:sz w:val="32"/>
                <w:szCs w:val="32"/>
                <w:cs/>
              </w:rPr>
              <w:t>การวิเคราะห์ความต้องการของผู้รับบริการ</w:t>
            </w:r>
          </w:p>
          <w:p w:rsidR="009714A5" w:rsidRPr="009B72DE" w:rsidRDefault="009714A5" w:rsidP="00426E08">
            <w:pPr>
              <w:pStyle w:val="a8"/>
              <w:numPr>
                <w:ilvl w:val="0"/>
                <w:numId w:val="69"/>
              </w:numPr>
              <w:spacing w:line="0" w:lineRule="atLeast"/>
              <w:ind w:left="318" w:hanging="318"/>
              <w:jc w:val="thaiDistribute"/>
              <w:rPr>
                <w:rFonts w:ascii="TH SarabunPSK" w:hAnsi="TH SarabunPSK" w:cs="TH SarabunPSK"/>
                <w:sz w:val="32"/>
                <w:szCs w:val="32"/>
              </w:rPr>
            </w:pPr>
            <w:r w:rsidRPr="009B72DE">
              <w:rPr>
                <w:rFonts w:ascii="TH SarabunPSK" w:hAnsi="TH SarabunPSK" w:cs="TH SarabunPSK"/>
                <w:sz w:val="32"/>
                <w:szCs w:val="32"/>
                <w:cs/>
              </w:rPr>
              <w:t>การบริหารโครงการ (</w:t>
            </w:r>
            <w:r w:rsidRPr="009B72DE">
              <w:rPr>
                <w:rFonts w:ascii="TH SarabunPSK" w:hAnsi="TH SarabunPSK" w:cs="TH SarabunPSK"/>
                <w:sz w:val="32"/>
                <w:szCs w:val="32"/>
              </w:rPr>
              <w:t>Project Management)</w:t>
            </w:r>
          </w:p>
          <w:p w:rsidR="009714A5" w:rsidRPr="009B72DE" w:rsidRDefault="009714A5" w:rsidP="00426E08">
            <w:pPr>
              <w:pStyle w:val="a8"/>
              <w:numPr>
                <w:ilvl w:val="0"/>
                <w:numId w:val="69"/>
              </w:numPr>
              <w:spacing w:line="0" w:lineRule="atLeast"/>
              <w:ind w:left="318" w:hanging="318"/>
              <w:jc w:val="thaiDistribute"/>
              <w:rPr>
                <w:rFonts w:ascii="TH SarabunPSK" w:hAnsi="TH SarabunPSK" w:cs="TH SarabunPSK"/>
                <w:sz w:val="32"/>
                <w:szCs w:val="32"/>
              </w:rPr>
            </w:pPr>
            <w:r w:rsidRPr="009B72DE">
              <w:rPr>
                <w:rFonts w:ascii="TH SarabunPSK" w:hAnsi="TH SarabunPSK" w:cs="TH SarabunPSK"/>
                <w:sz w:val="32"/>
                <w:szCs w:val="32"/>
                <w:cs/>
              </w:rPr>
              <w:t>การบริหารความเสี่ยง (</w:t>
            </w:r>
            <w:r w:rsidRPr="009B72DE">
              <w:rPr>
                <w:rFonts w:ascii="TH SarabunPSK" w:hAnsi="TH SarabunPSK" w:cs="TH SarabunPSK"/>
                <w:sz w:val="32"/>
                <w:szCs w:val="32"/>
              </w:rPr>
              <w:t>Risk Management)</w:t>
            </w:r>
          </w:p>
        </w:tc>
      </w:tr>
      <w:tr w:rsidR="009714A5" w:rsidRPr="009B72DE" w:rsidTr="007B39A4">
        <w:trPr>
          <w:trHeight w:val="5475"/>
        </w:trPr>
        <w:tc>
          <w:tcPr>
            <w:tcW w:w="764" w:type="pct"/>
            <w:gridSpan w:val="3"/>
            <w:shd w:val="clear" w:color="auto" w:fill="auto"/>
          </w:tcPr>
          <w:p w:rsidR="009714A5" w:rsidRPr="009B72DE" w:rsidRDefault="009714A5" w:rsidP="00A97028">
            <w:pPr>
              <w:spacing w:line="0" w:lineRule="atLeast"/>
              <w:jc w:val="thaiDistribute"/>
              <w:rPr>
                <w:rFonts w:ascii="TH SarabunPSK" w:hAnsi="TH SarabunPSK" w:cs="TH SarabunPSK"/>
                <w:b/>
                <w:bCs/>
                <w:sz w:val="32"/>
                <w:szCs w:val="32"/>
                <w:cs/>
              </w:rPr>
            </w:pPr>
            <w:r w:rsidRPr="009B72DE">
              <w:rPr>
                <w:rFonts w:ascii="TH SarabunPSK" w:hAnsi="TH SarabunPSK" w:cs="TH SarabunPSK"/>
                <w:b/>
                <w:bCs/>
                <w:sz w:val="32"/>
                <w:szCs w:val="32"/>
                <w:cs/>
              </w:rPr>
              <w:t>ข้อแนะนำแนวทางการดำเนินงาน</w:t>
            </w:r>
          </w:p>
        </w:tc>
        <w:tc>
          <w:tcPr>
            <w:tcW w:w="4236" w:type="pct"/>
            <w:shd w:val="clear" w:color="auto" w:fill="auto"/>
          </w:tcPr>
          <w:p w:rsidR="009714A5" w:rsidRPr="009B72DE" w:rsidRDefault="009714A5" w:rsidP="00426E08">
            <w:pPr>
              <w:pStyle w:val="a8"/>
              <w:numPr>
                <w:ilvl w:val="0"/>
                <w:numId w:val="88"/>
              </w:numPr>
              <w:spacing w:line="0" w:lineRule="atLeast"/>
              <w:ind w:left="318" w:hanging="318"/>
              <w:jc w:val="thaiDistribute"/>
              <w:rPr>
                <w:rFonts w:ascii="TH SarabunPSK" w:hAnsi="TH SarabunPSK" w:cs="TH SarabunPSK"/>
                <w:b/>
                <w:bCs/>
                <w:color w:val="000000"/>
                <w:sz w:val="32"/>
                <w:szCs w:val="32"/>
              </w:rPr>
            </w:pPr>
            <w:r w:rsidRPr="009B72DE">
              <w:rPr>
                <w:rFonts w:ascii="TH SarabunPSK" w:hAnsi="TH SarabunPSK" w:cs="TH SarabunPSK"/>
                <w:b/>
                <w:bCs/>
                <w:color w:val="000000"/>
                <w:sz w:val="32"/>
                <w:szCs w:val="32"/>
                <w:cs/>
              </w:rPr>
              <w:t>ความสอดคล้องของเป้าหมายหน่วยงานกับเป้าหมายจังหวัด</w:t>
            </w:r>
          </w:p>
          <w:p w:rsidR="009714A5" w:rsidRPr="009B72DE" w:rsidRDefault="009714A5" w:rsidP="00426E08">
            <w:pPr>
              <w:pStyle w:val="a8"/>
              <w:numPr>
                <w:ilvl w:val="0"/>
                <w:numId w:val="90"/>
              </w:numPr>
              <w:spacing w:line="0" w:lineRule="atLeast"/>
              <w:ind w:left="318" w:hanging="318"/>
              <w:jc w:val="thaiDistribute"/>
              <w:rPr>
                <w:rFonts w:ascii="TH SarabunPSK" w:hAnsi="TH SarabunPSK" w:cs="TH SarabunPSK"/>
                <w:color w:val="000000"/>
                <w:sz w:val="32"/>
                <w:szCs w:val="32"/>
              </w:rPr>
            </w:pPr>
            <w:r w:rsidRPr="009B72DE">
              <w:rPr>
                <w:rFonts w:ascii="TH SarabunPSK" w:hAnsi="TH SarabunPSK" w:cs="TH SarabunPSK"/>
                <w:color w:val="000000"/>
                <w:sz w:val="32"/>
                <w:szCs w:val="32"/>
                <w:cs/>
              </w:rPr>
              <w:t>ทำความเข้าใจต่อแผนที่ยุทธศาสตร์ เป้าประสงค์และตัวชี้วัดในแต่ละเป้าประสงค์ระดับจังหวัด หรือพิจารณาตารางหน่วยงานผู้รับผิดชอบ</w:t>
            </w:r>
            <w:r w:rsidRPr="009B72DE">
              <w:rPr>
                <w:rFonts w:ascii="TH SarabunPSK" w:hAnsi="TH SarabunPSK" w:cs="TH SarabunPSK"/>
                <w:color w:val="000000"/>
                <w:sz w:val="20"/>
                <w:szCs w:val="20"/>
                <w:cs/>
              </w:rPr>
              <w:t xml:space="preserve"> </w:t>
            </w:r>
            <w:r w:rsidRPr="009B72DE">
              <w:rPr>
                <w:rFonts w:ascii="TH SarabunPSK" w:hAnsi="TH SarabunPSK" w:cs="TH SarabunPSK"/>
                <w:color w:val="000000"/>
                <w:sz w:val="32"/>
                <w:szCs w:val="32"/>
                <w:cs/>
              </w:rPr>
              <w:t>(</w:t>
            </w:r>
            <w:r w:rsidRPr="009B72DE">
              <w:rPr>
                <w:rFonts w:ascii="TH SarabunPSK" w:hAnsi="TH SarabunPSK" w:cs="TH SarabunPSK"/>
                <w:color w:val="000000"/>
                <w:sz w:val="32"/>
                <w:szCs w:val="32"/>
              </w:rPr>
              <w:t>Owner Supporter Matrix: OS Matrix)</w:t>
            </w:r>
            <w:r w:rsidRPr="009B72DE">
              <w:rPr>
                <w:rFonts w:ascii="TH SarabunPSK" w:hAnsi="TH SarabunPSK" w:cs="TH SarabunPSK"/>
                <w:color w:val="000000"/>
                <w:sz w:val="20"/>
                <w:szCs w:val="20"/>
              </w:rPr>
              <w:t xml:space="preserve"> </w:t>
            </w:r>
            <w:r w:rsidRPr="009B72DE">
              <w:rPr>
                <w:rFonts w:ascii="TH SarabunPSK" w:hAnsi="TH SarabunPSK" w:cs="TH SarabunPSK"/>
                <w:color w:val="000000"/>
                <w:sz w:val="32"/>
                <w:szCs w:val="32"/>
                <w:cs/>
              </w:rPr>
              <w:t>แผนงาน/โครงการต่างๆ ว่าหน่วยงานใดเป็นหน่วยหลัก</w:t>
            </w:r>
            <w:r w:rsidRPr="009B72DE">
              <w:rPr>
                <w:rFonts w:ascii="TH SarabunPSK" w:hAnsi="TH SarabunPSK" w:cs="TH SarabunPSK"/>
                <w:color w:val="000000"/>
                <w:sz w:val="20"/>
                <w:szCs w:val="20"/>
                <w:cs/>
              </w:rPr>
              <w:t xml:space="preserve"> </w:t>
            </w:r>
            <w:r w:rsidRPr="009B72DE">
              <w:rPr>
                <w:rFonts w:ascii="TH SarabunPSK" w:hAnsi="TH SarabunPSK" w:cs="TH SarabunPSK"/>
                <w:color w:val="000000"/>
                <w:sz w:val="32"/>
                <w:szCs w:val="32"/>
                <w:cs/>
              </w:rPr>
              <w:t>(</w:t>
            </w:r>
            <w:r w:rsidRPr="009B72DE">
              <w:rPr>
                <w:rFonts w:ascii="TH SarabunPSK" w:hAnsi="TH SarabunPSK" w:cs="TH SarabunPSK"/>
                <w:color w:val="000000"/>
                <w:sz w:val="32"/>
                <w:szCs w:val="32"/>
              </w:rPr>
              <w:t>Owner)</w:t>
            </w:r>
            <w:r w:rsidRPr="009B72DE">
              <w:rPr>
                <w:rFonts w:ascii="TH SarabunPSK" w:hAnsi="TH SarabunPSK" w:cs="TH SarabunPSK"/>
                <w:color w:val="000000"/>
                <w:sz w:val="20"/>
                <w:szCs w:val="20"/>
              </w:rPr>
              <w:t xml:space="preserve"> </w:t>
            </w:r>
            <w:r w:rsidRPr="009B72DE">
              <w:rPr>
                <w:rFonts w:ascii="TH SarabunPSK" w:hAnsi="TH SarabunPSK" w:cs="TH SarabunPSK"/>
                <w:color w:val="000000"/>
                <w:sz w:val="32"/>
                <w:szCs w:val="32"/>
                <w:cs/>
              </w:rPr>
              <w:t>หน่วยงานใดเป็นหน่วยงานสนับสนุน</w:t>
            </w:r>
            <w:r w:rsidRPr="009B72DE">
              <w:rPr>
                <w:rFonts w:ascii="TH SarabunPSK" w:hAnsi="TH SarabunPSK" w:cs="TH SarabunPSK"/>
                <w:color w:val="000000"/>
                <w:sz w:val="20"/>
                <w:szCs w:val="20"/>
                <w:cs/>
              </w:rPr>
              <w:t xml:space="preserve"> </w:t>
            </w:r>
            <w:r w:rsidRPr="009B72DE">
              <w:rPr>
                <w:rFonts w:ascii="TH SarabunPSK" w:hAnsi="TH SarabunPSK" w:cs="TH SarabunPSK"/>
                <w:color w:val="000000"/>
                <w:sz w:val="32"/>
                <w:szCs w:val="32"/>
                <w:cs/>
              </w:rPr>
              <w:t>(</w:t>
            </w:r>
            <w:r w:rsidRPr="009B72DE">
              <w:rPr>
                <w:rFonts w:ascii="TH SarabunPSK" w:hAnsi="TH SarabunPSK" w:cs="TH SarabunPSK"/>
                <w:color w:val="000000"/>
                <w:sz w:val="32"/>
                <w:szCs w:val="32"/>
              </w:rPr>
              <w:t>Support)</w:t>
            </w:r>
          </w:p>
          <w:p w:rsidR="009714A5" w:rsidRPr="009B72DE" w:rsidRDefault="009714A5" w:rsidP="00426E08">
            <w:pPr>
              <w:pStyle w:val="a8"/>
              <w:numPr>
                <w:ilvl w:val="0"/>
                <w:numId w:val="90"/>
              </w:numPr>
              <w:spacing w:line="0" w:lineRule="atLeast"/>
              <w:ind w:left="318" w:hanging="318"/>
              <w:jc w:val="thaiDistribute"/>
              <w:rPr>
                <w:rFonts w:ascii="TH SarabunPSK" w:hAnsi="TH SarabunPSK" w:cs="TH SarabunPSK"/>
                <w:color w:val="000000"/>
                <w:sz w:val="32"/>
                <w:szCs w:val="32"/>
              </w:rPr>
            </w:pPr>
            <w:r w:rsidRPr="009B72DE">
              <w:rPr>
                <w:rFonts w:ascii="TH SarabunPSK" w:hAnsi="TH SarabunPSK" w:cs="TH SarabunPSK"/>
                <w:color w:val="000000"/>
                <w:sz w:val="32"/>
                <w:szCs w:val="32"/>
                <w:cs/>
              </w:rPr>
              <w:t>กำหนดตัวชี้วัดในระดับหน่วยงาน โดยทบทวนหน้าที่ความรับผิดชอบของหน่วยงานที่ดำเนินอยู่ว่ามีส่วนผลักดันเป้าประสงค์ใด อย่างไร แล้วจึงกำหนดเป้าประสงค์ของหน่วยงาน ตัวชี้วัดผลการดำเนินงานในการบรรลุเป้าประสงค์นั้น</w:t>
            </w:r>
          </w:p>
          <w:p w:rsidR="009714A5" w:rsidRPr="009B72DE" w:rsidRDefault="009714A5" w:rsidP="00426E08">
            <w:pPr>
              <w:pStyle w:val="a8"/>
              <w:numPr>
                <w:ilvl w:val="0"/>
                <w:numId w:val="90"/>
              </w:numPr>
              <w:spacing w:line="0" w:lineRule="atLeast"/>
              <w:ind w:left="318" w:hanging="318"/>
              <w:jc w:val="thaiDistribute"/>
              <w:rPr>
                <w:rFonts w:ascii="TH SarabunPSK" w:hAnsi="TH SarabunPSK" w:cs="TH SarabunPSK"/>
                <w:color w:val="000000"/>
                <w:sz w:val="32"/>
                <w:szCs w:val="32"/>
              </w:rPr>
            </w:pPr>
            <w:r w:rsidRPr="009B72DE">
              <w:rPr>
                <w:rFonts w:ascii="TH SarabunPSK" w:hAnsi="TH SarabunPSK" w:cs="TH SarabunPSK"/>
                <w:color w:val="000000"/>
                <w:sz w:val="32"/>
                <w:szCs w:val="32"/>
                <w:cs/>
              </w:rPr>
              <w:t>จัดทำรหัสเพื่อเชื่อมโยงตัวชี้วัดระดับหน่วยงานกับตัวชี้วัดระดับจังหวัด</w:t>
            </w:r>
          </w:p>
          <w:p w:rsidR="009714A5" w:rsidRPr="009B72DE" w:rsidRDefault="009714A5" w:rsidP="00426E08">
            <w:pPr>
              <w:pStyle w:val="a8"/>
              <w:numPr>
                <w:ilvl w:val="0"/>
                <w:numId w:val="88"/>
              </w:numPr>
              <w:spacing w:line="0" w:lineRule="atLeast"/>
              <w:ind w:left="318" w:hanging="318"/>
              <w:jc w:val="thaiDistribute"/>
              <w:rPr>
                <w:rFonts w:ascii="TH SarabunPSK" w:hAnsi="TH SarabunPSK" w:cs="TH SarabunPSK"/>
                <w:sz w:val="32"/>
                <w:szCs w:val="32"/>
              </w:rPr>
            </w:pPr>
            <w:r w:rsidRPr="009B72DE">
              <w:rPr>
                <w:rFonts w:ascii="TH SarabunPSK" w:hAnsi="TH SarabunPSK" w:cs="TH SarabunPSK"/>
                <w:b/>
                <w:bCs/>
                <w:color w:val="000000"/>
                <w:sz w:val="32"/>
                <w:szCs w:val="32"/>
                <w:cs/>
              </w:rPr>
              <w:t>การ</w:t>
            </w:r>
            <w:r w:rsidRPr="009B72DE">
              <w:rPr>
                <w:rFonts w:ascii="TH SarabunPSK" w:hAnsi="TH SarabunPSK" w:cs="TH SarabunPSK"/>
                <w:b/>
                <w:bCs/>
                <w:sz w:val="32"/>
                <w:szCs w:val="32"/>
                <w:cs/>
              </w:rPr>
              <w:t>กำหนดแผนปฏิบัติการ</w:t>
            </w:r>
            <w:r w:rsidRPr="009B72DE">
              <w:rPr>
                <w:rFonts w:ascii="TH SarabunPSK" w:hAnsi="TH SarabunPSK" w:cs="TH SarabunPSK"/>
                <w:b/>
                <w:bCs/>
                <w:color w:val="000000"/>
                <w:sz w:val="32"/>
                <w:szCs w:val="32"/>
                <w:cs/>
              </w:rPr>
              <w:t>ระดับหน่วยงาน</w:t>
            </w:r>
          </w:p>
          <w:p w:rsidR="009714A5" w:rsidRPr="009B72DE" w:rsidRDefault="009714A5" w:rsidP="00426E08">
            <w:pPr>
              <w:pStyle w:val="a8"/>
              <w:numPr>
                <w:ilvl w:val="0"/>
                <w:numId w:val="91"/>
              </w:numPr>
              <w:spacing w:line="0" w:lineRule="atLeast"/>
              <w:ind w:left="318" w:hanging="318"/>
              <w:jc w:val="thaiDistribute"/>
              <w:rPr>
                <w:rFonts w:ascii="TH SarabunPSK" w:hAnsi="TH SarabunPSK" w:cs="TH SarabunPSK"/>
                <w:color w:val="000000"/>
                <w:sz w:val="32"/>
                <w:szCs w:val="32"/>
              </w:rPr>
            </w:pPr>
            <w:r w:rsidRPr="009B72DE">
              <w:rPr>
                <w:rFonts w:ascii="TH SarabunPSK" w:hAnsi="TH SarabunPSK" w:cs="TH SarabunPSK"/>
                <w:color w:val="000000"/>
                <w:sz w:val="32"/>
                <w:szCs w:val="32"/>
                <w:cs/>
              </w:rPr>
              <w:t xml:space="preserve">กำหนดหรือจำแนกลุ่มผู้รับบริการและผู้มีส่วนได้ส่วนเสีย </w:t>
            </w:r>
          </w:p>
          <w:p w:rsidR="009714A5" w:rsidRPr="009B72DE" w:rsidRDefault="009714A5" w:rsidP="00426E08">
            <w:pPr>
              <w:pStyle w:val="a8"/>
              <w:numPr>
                <w:ilvl w:val="0"/>
                <w:numId w:val="91"/>
              </w:numPr>
              <w:spacing w:line="0" w:lineRule="atLeast"/>
              <w:ind w:left="318" w:hanging="318"/>
              <w:jc w:val="thaiDistribute"/>
              <w:rPr>
                <w:rFonts w:ascii="TH SarabunPSK" w:hAnsi="TH SarabunPSK" w:cs="TH SarabunPSK"/>
                <w:color w:val="000000"/>
                <w:sz w:val="32"/>
                <w:szCs w:val="32"/>
              </w:rPr>
            </w:pPr>
            <w:r w:rsidRPr="009B72DE">
              <w:rPr>
                <w:rFonts w:ascii="TH SarabunPSK" w:hAnsi="TH SarabunPSK" w:cs="TH SarabunPSK"/>
                <w:color w:val="000000"/>
                <w:sz w:val="32"/>
                <w:szCs w:val="32"/>
                <w:cs/>
              </w:rPr>
              <w:t>รับฟังและเรียนรู้ความคาดหวังหลักๆ ของผู้รับบริการและผู้มีส่วนได้ส่วนเสียของ</w:t>
            </w:r>
            <w:r w:rsidR="00484F0E">
              <w:rPr>
                <w:rFonts w:ascii="TH SarabunPSK" w:hAnsi="TH SarabunPSK" w:cs="TH SarabunPSK"/>
                <w:color w:val="000000"/>
                <w:sz w:val="32"/>
                <w:szCs w:val="32"/>
              </w:rPr>
              <w:br/>
            </w:r>
            <w:r w:rsidRPr="009B72DE">
              <w:rPr>
                <w:rFonts w:ascii="TH SarabunPSK" w:hAnsi="TH SarabunPSK" w:cs="TH SarabunPSK"/>
                <w:color w:val="000000"/>
                <w:sz w:val="32"/>
                <w:szCs w:val="32"/>
                <w:cs/>
              </w:rPr>
              <w:t xml:space="preserve">แต่ละกลุ่ม </w:t>
            </w:r>
          </w:p>
          <w:p w:rsidR="009714A5" w:rsidRPr="009B72DE" w:rsidRDefault="009714A5" w:rsidP="00426E08">
            <w:pPr>
              <w:pStyle w:val="a8"/>
              <w:numPr>
                <w:ilvl w:val="0"/>
                <w:numId w:val="91"/>
              </w:numPr>
              <w:spacing w:line="0" w:lineRule="atLeast"/>
              <w:ind w:left="318" w:hanging="318"/>
              <w:jc w:val="thaiDistribute"/>
              <w:rPr>
                <w:rFonts w:ascii="TH SarabunPSK" w:hAnsi="TH SarabunPSK" w:cs="TH SarabunPSK"/>
                <w:color w:val="000000"/>
                <w:sz w:val="32"/>
                <w:szCs w:val="32"/>
                <w:cs/>
              </w:rPr>
            </w:pPr>
            <w:r w:rsidRPr="009B72DE">
              <w:rPr>
                <w:rFonts w:ascii="TH SarabunPSK" w:hAnsi="TH SarabunPSK" w:cs="TH SarabunPSK"/>
                <w:color w:val="000000"/>
                <w:sz w:val="32"/>
                <w:szCs w:val="32"/>
                <w:cs/>
              </w:rPr>
              <w:t>นำข้อมูลดังกล่าวมาวิเคราะห์กำหนดเป้าประสงค์ ตัวชี้วัดในการปรับปรุงและพัฒนาบริการใหม่ๆ ของหน่วยงาน</w:t>
            </w:r>
          </w:p>
        </w:tc>
      </w:tr>
      <w:tr w:rsidR="009714A5" w:rsidRPr="009B72DE" w:rsidTr="007B39A4">
        <w:trPr>
          <w:trHeight w:val="5475"/>
        </w:trPr>
        <w:tc>
          <w:tcPr>
            <w:tcW w:w="764" w:type="pct"/>
            <w:gridSpan w:val="3"/>
            <w:shd w:val="clear" w:color="auto" w:fill="auto"/>
          </w:tcPr>
          <w:p w:rsidR="009714A5" w:rsidRPr="009B72DE" w:rsidRDefault="009714A5" w:rsidP="00A97028">
            <w:pPr>
              <w:spacing w:line="0" w:lineRule="atLeast"/>
              <w:jc w:val="thaiDistribute"/>
              <w:rPr>
                <w:rFonts w:ascii="TH SarabunPSK" w:hAnsi="TH SarabunPSK" w:cs="TH SarabunPSK"/>
                <w:b/>
                <w:bCs/>
                <w:sz w:val="32"/>
                <w:szCs w:val="32"/>
              </w:rPr>
            </w:pPr>
            <w:r w:rsidRPr="009B72DE">
              <w:rPr>
                <w:rFonts w:ascii="TH SarabunPSK" w:hAnsi="TH SarabunPSK" w:cs="TH SarabunPSK"/>
              </w:rPr>
              <w:lastRenderedPageBreak/>
              <w:br w:type="page"/>
            </w:r>
          </w:p>
          <w:p w:rsidR="009714A5" w:rsidRPr="009B72DE" w:rsidRDefault="009714A5" w:rsidP="00A97028">
            <w:pPr>
              <w:spacing w:line="0" w:lineRule="atLeast"/>
              <w:jc w:val="thaiDistribute"/>
              <w:rPr>
                <w:rFonts w:ascii="TH SarabunPSK" w:hAnsi="TH SarabunPSK" w:cs="TH SarabunPSK"/>
                <w:b/>
                <w:bCs/>
                <w:sz w:val="32"/>
                <w:szCs w:val="32"/>
              </w:rPr>
            </w:pPr>
          </w:p>
        </w:tc>
        <w:tc>
          <w:tcPr>
            <w:tcW w:w="4236" w:type="pct"/>
            <w:shd w:val="clear" w:color="auto" w:fill="auto"/>
          </w:tcPr>
          <w:p w:rsidR="009714A5" w:rsidRPr="009B72DE" w:rsidRDefault="009714A5" w:rsidP="00426E08">
            <w:pPr>
              <w:pStyle w:val="a8"/>
              <w:numPr>
                <w:ilvl w:val="0"/>
                <w:numId w:val="88"/>
              </w:numPr>
              <w:spacing w:line="0" w:lineRule="atLeast"/>
              <w:ind w:left="318" w:hanging="318"/>
              <w:jc w:val="thaiDistribute"/>
              <w:rPr>
                <w:rFonts w:ascii="TH SarabunPSK" w:hAnsi="TH SarabunPSK" w:cs="TH SarabunPSK"/>
                <w:b/>
                <w:bCs/>
                <w:color w:val="000000"/>
                <w:sz w:val="32"/>
                <w:szCs w:val="32"/>
              </w:rPr>
            </w:pPr>
            <w:r w:rsidRPr="009B72DE">
              <w:rPr>
                <w:rFonts w:ascii="TH SarabunPSK" w:hAnsi="TH SarabunPSK" w:cs="TH SarabunPSK"/>
                <w:b/>
                <w:bCs/>
                <w:color w:val="000000"/>
                <w:sz w:val="32"/>
                <w:szCs w:val="32"/>
                <w:cs/>
              </w:rPr>
              <w:t>การบริหารจัดการแผนปฏิบัติการระดับหน่วยงาน</w:t>
            </w:r>
          </w:p>
          <w:p w:rsidR="009714A5" w:rsidRPr="009B72DE" w:rsidRDefault="009714A5" w:rsidP="00A97028">
            <w:pPr>
              <w:spacing w:line="0" w:lineRule="atLeast"/>
              <w:jc w:val="thaiDistribute"/>
              <w:rPr>
                <w:rFonts w:ascii="TH SarabunPSK" w:hAnsi="TH SarabunPSK" w:cs="TH SarabunPSK"/>
                <w:color w:val="000000"/>
                <w:sz w:val="32"/>
                <w:szCs w:val="32"/>
              </w:rPr>
            </w:pPr>
            <w:r w:rsidRPr="009B72DE">
              <w:rPr>
                <w:rFonts w:ascii="TH SarabunPSK" w:hAnsi="TH SarabunPSK" w:cs="TH SarabunPSK"/>
                <w:color w:val="000000"/>
                <w:sz w:val="32"/>
                <w:szCs w:val="32"/>
                <w:cs/>
              </w:rPr>
              <w:t>การบริหารโครงการ (</w:t>
            </w:r>
            <w:r w:rsidRPr="009B72DE">
              <w:rPr>
                <w:rFonts w:ascii="TH SarabunPSK" w:hAnsi="TH SarabunPSK" w:cs="TH SarabunPSK"/>
                <w:color w:val="000000"/>
                <w:sz w:val="32"/>
                <w:szCs w:val="32"/>
              </w:rPr>
              <w:t xml:space="preserve">Project Management) </w:t>
            </w:r>
            <w:r w:rsidRPr="009B72DE">
              <w:rPr>
                <w:rFonts w:ascii="TH SarabunPSK" w:hAnsi="TH SarabunPSK" w:cs="TH SarabunPSK"/>
                <w:color w:val="000000"/>
                <w:sz w:val="32"/>
                <w:szCs w:val="32"/>
                <w:cs/>
              </w:rPr>
              <w:t>เป็นแนวทางในการวางปฏิบัติการเพื่อให้มั่นใจได้ว่าแผนที่กำหนดจะมีผู้รับผิดชอบ มีการการสรรทรัพยากร มีการดำเนินงานภายในเวลาที่กำหนด รวมถึงประเมินความสำเร็จของแผนปฏิบัติงานนั้นว่าสำเร็จตามวัตถุประสงค์หรือไม่</w:t>
            </w:r>
          </w:p>
          <w:p w:rsidR="009714A5" w:rsidRPr="009B72DE" w:rsidRDefault="009714A5" w:rsidP="00426E08">
            <w:pPr>
              <w:pStyle w:val="a8"/>
              <w:numPr>
                <w:ilvl w:val="0"/>
                <w:numId w:val="88"/>
              </w:numPr>
              <w:spacing w:line="0" w:lineRule="atLeast"/>
              <w:ind w:left="318" w:hanging="318"/>
              <w:jc w:val="thaiDistribute"/>
              <w:rPr>
                <w:rFonts w:ascii="TH SarabunPSK" w:hAnsi="TH SarabunPSK" w:cs="TH SarabunPSK"/>
                <w:b/>
                <w:bCs/>
                <w:color w:val="000000"/>
                <w:sz w:val="32"/>
                <w:szCs w:val="32"/>
              </w:rPr>
            </w:pPr>
            <w:r w:rsidRPr="009B72DE">
              <w:rPr>
                <w:rFonts w:ascii="TH SarabunPSK" w:hAnsi="TH SarabunPSK" w:cs="TH SarabunPSK"/>
                <w:b/>
                <w:bCs/>
                <w:color w:val="000000"/>
                <w:sz w:val="32"/>
                <w:szCs w:val="32"/>
                <w:cs/>
              </w:rPr>
              <w:t>การจัดการความเสี่ยง</w:t>
            </w:r>
          </w:p>
          <w:p w:rsidR="009714A5" w:rsidRPr="009B72DE" w:rsidRDefault="009714A5" w:rsidP="00426E08">
            <w:pPr>
              <w:pStyle w:val="a8"/>
              <w:numPr>
                <w:ilvl w:val="0"/>
                <w:numId w:val="92"/>
              </w:numPr>
              <w:spacing w:line="0" w:lineRule="atLeast"/>
              <w:ind w:left="318" w:hanging="318"/>
              <w:jc w:val="thaiDistribute"/>
              <w:rPr>
                <w:rFonts w:ascii="TH SarabunPSK" w:hAnsi="TH SarabunPSK" w:cs="TH SarabunPSK"/>
                <w:color w:val="000000"/>
                <w:sz w:val="32"/>
                <w:szCs w:val="32"/>
              </w:rPr>
            </w:pPr>
            <w:r w:rsidRPr="009B72DE">
              <w:rPr>
                <w:rFonts w:ascii="TH SarabunPSK" w:hAnsi="TH SarabunPSK" w:cs="TH SarabunPSK"/>
                <w:color w:val="000000"/>
                <w:sz w:val="32"/>
                <w:szCs w:val="32"/>
                <w:cs/>
              </w:rPr>
              <w:t>ระบุความเสี่ยง/ปัจจัยความเสี่ยง (</w:t>
            </w:r>
            <w:r w:rsidRPr="009B72DE">
              <w:rPr>
                <w:rFonts w:ascii="TH SarabunPSK" w:hAnsi="TH SarabunPSK" w:cs="TH SarabunPSK"/>
                <w:color w:val="000000"/>
                <w:sz w:val="32"/>
                <w:szCs w:val="32"/>
              </w:rPr>
              <w:t xml:space="preserve">Risk Factor) </w:t>
            </w:r>
            <w:r w:rsidRPr="009B72DE">
              <w:rPr>
                <w:rFonts w:ascii="TH SarabunPSK" w:hAnsi="TH SarabunPSK" w:cs="TH SarabunPSK"/>
                <w:color w:val="000000"/>
                <w:sz w:val="32"/>
                <w:szCs w:val="32"/>
                <w:cs/>
              </w:rPr>
              <w:t>ซึ่งอาจมีทั้งปัจจัยภายในและภายนอกจังหวัดหรือหน่วยงาน</w:t>
            </w:r>
          </w:p>
          <w:p w:rsidR="009714A5" w:rsidRPr="009B72DE" w:rsidRDefault="009714A5" w:rsidP="00426E08">
            <w:pPr>
              <w:pStyle w:val="a8"/>
              <w:numPr>
                <w:ilvl w:val="0"/>
                <w:numId w:val="92"/>
              </w:numPr>
              <w:spacing w:line="0" w:lineRule="atLeast"/>
              <w:ind w:left="318" w:hanging="318"/>
              <w:jc w:val="thaiDistribute"/>
              <w:rPr>
                <w:rFonts w:ascii="TH SarabunPSK" w:hAnsi="TH SarabunPSK" w:cs="TH SarabunPSK"/>
                <w:color w:val="000000"/>
                <w:sz w:val="32"/>
                <w:szCs w:val="32"/>
              </w:rPr>
            </w:pPr>
            <w:r w:rsidRPr="009B72DE">
              <w:rPr>
                <w:rFonts w:ascii="TH SarabunPSK" w:hAnsi="TH SarabunPSK" w:cs="TH SarabunPSK"/>
                <w:color w:val="000000"/>
                <w:sz w:val="32"/>
                <w:szCs w:val="32"/>
                <w:cs/>
              </w:rPr>
              <w:t xml:space="preserve">วิเคราะห์ความเสี่ยง ประกอบด้วยการประเมินความเสี่ยง ซึ่งอาจประเมินจากโอกาสในการเกิดและผลกระทบที่เกิดขึ้นจากปัจจัยความเสี่ยงที่ได้กำหนด แล้วจึงจัดลำดับความสำคัญของความเสี่ยง </w:t>
            </w:r>
          </w:p>
          <w:p w:rsidR="009714A5" w:rsidRPr="009B72DE" w:rsidRDefault="009714A5" w:rsidP="00426E08">
            <w:pPr>
              <w:pStyle w:val="a8"/>
              <w:numPr>
                <w:ilvl w:val="0"/>
                <w:numId w:val="92"/>
              </w:numPr>
              <w:spacing w:line="0" w:lineRule="atLeast"/>
              <w:ind w:left="318" w:hanging="318"/>
              <w:jc w:val="thaiDistribute"/>
              <w:rPr>
                <w:rFonts w:ascii="TH SarabunPSK" w:hAnsi="TH SarabunPSK" w:cs="TH SarabunPSK"/>
                <w:color w:val="000000"/>
                <w:sz w:val="32"/>
                <w:szCs w:val="32"/>
              </w:rPr>
            </w:pPr>
            <w:r w:rsidRPr="009B72DE">
              <w:rPr>
                <w:rFonts w:ascii="TH SarabunPSK" w:hAnsi="TH SarabunPSK" w:cs="TH SarabunPSK"/>
                <w:color w:val="000000"/>
                <w:sz w:val="32"/>
                <w:szCs w:val="32"/>
                <w:cs/>
              </w:rPr>
              <w:t>กำหนดมาตรการจัดการความเสี่ยง ซึ่งอาจใช้ยุทธศาสตร์ 4</w:t>
            </w:r>
            <w:r w:rsidRPr="009B72DE">
              <w:rPr>
                <w:rFonts w:ascii="TH SarabunPSK" w:hAnsi="TH SarabunPSK" w:cs="TH SarabunPSK"/>
                <w:color w:val="000000"/>
                <w:sz w:val="32"/>
                <w:szCs w:val="32"/>
              </w:rPr>
              <w:t xml:space="preserve">T’s </w:t>
            </w:r>
            <w:r w:rsidRPr="009B72DE">
              <w:rPr>
                <w:rFonts w:ascii="TH SarabunPSK" w:hAnsi="TH SarabunPSK" w:cs="TH SarabunPSK"/>
                <w:color w:val="000000"/>
                <w:sz w:val="32"/>
                <w:szCs w:val="32"/>
                <w:cs/>
              </w:rPr>
              <w:t>คือ</w:t>
            </w:r>
          </w:p>
          <w:p w:rsidR="009714A5" w:rsidRPr="009B72DE" w:rsidRDefault="009714A5" w:rsidP="00426E08">
            <w:pPr>
              <w:pStyle w:val="a8"/>
              <w:numPr>
                <w:ilvl w:val="0"/>
                <w:numId w:val="89"/>
              </w:numPr>
              <w:spacing w:line="0" w:lineRule="atLeast"/>
              <w:ind w:left="601" w:hanging="283"/>
              <w:jc w:val="thaiDistribute"/>
              <w:rPr>
                <w:rFonts w:ascii="TH SarabunPSK" w:hAnsi="TH SarabunPSK" w:cs="TH SarabunPSK"/>
                <w:b/>
                <w:bCs/>
                <w:color w:val="000000"/>
                <w:sz w:val="32"/>
                <w:szCs w:val="32"/>
              </w:rPr>
            </w:pPr>
            <w:r w:rsidRPr="009B72DE">
              <w:rPr>
                <w:rFonts w:ascii="TH SarabunPSK" w:hAnsi="TH SarabunPSK" w:cs="TH SarabunPSK"/>
                <w:color w:val="000000"/>
                <w:sz w:val="32"/>
                <w:szCs w:val="32"/>
              </w:rPr>
              <w:t xml:space="preserve">Treat - </w:t>
            </w:r>
            <w:r w:rsidRPr="009B72DE">
              <w:rPr>
                <w:rFonts w:ascii="TH SarabunPSK" w:hAnsi="TH SarabunPSK" w:cs="TH SarabunPSK"/>
                <w:color w:val="000000"/>
                <w:sz w:val="32"/>
                <w:szCs w:val="32"/>
                <w:cs/>
              </w:rPr>
              <w:t>การลด/ควบคุมความเสี่ยง (</w:t>
            </w:r>
            <w:r w:rsidRPr="009B72DE">
              <w:rPr>
                <w:rFonts w:ascii="TH SarabunPSK" w:hAnsi="TH SarabunPSK" w:cs="TH SarabunPSK"/>
                <w:color w:val="000000"/>
                <w:sz w:val="32"/>
                <w:szCs w:val="32"/>
              </w:rPr>
              <w:t>Risk</w:t>
            </w:r>
            <w:r w:rsidRPr="009B72DE">
              <w:rPr>
                <w:rFonts w:ascii="TH SarabunPSK" w:hAnsi="TH SarabunPSK" w:cs="TH SarabunPSK"/>
                <w:color w:val="000000"/>
                <w:sz w:val="18"/>
                <w:szCs w:val="18"/>
              </w:rPr>
              <w:t xml:space="preserve"> </w:t>
            </w:r>
            <w:r w:rsidRPr="009B72DE">
              <w:rPr>
                <w:rFonts w:ascii="TH SarabunPSK" w:hAnsi="TH SarabunPSK" w:cs="TH SarabunPSK"/>
                <w:color w:val="000000"/>
                <w:sz w:val="32"/>
                <w:szCs w:val="32"/>
              </w:rPr>
              <w:t>Reduction/Control)</w:t>
            </w:r>
          </w:p>
          <w:p w:rsidR="009714A5" w:rsidRPr="009B72DE" w:rsidRDefault="009714A5" w:rsidP="00426E08">
            <w:pPr>
              <w:pStyle w:val="a8"/>
              <w:numPr>
                <w:ilvl w:val="0"/>
                <w:numId w:val="89"/>
              </w:numPr>
              <w:spacing w:line="0" w:lineRule="atLeast"/>
              <w:ind w:left="601" w:hanging="283"/>
              <w:jc w:val="thaiDistribute"/>
              <w:rPr>
                <w:rFonts w:ascii="TH SarabunPSK" w:hAnsi="TH SarabunPSK" w:cs="TH SarabunPSK"/>
                <w:b/>
                <w:bCs/>
                <w:color w:val="000000"/>
                <w:sz w:val="32"/>
                <w:szCs w:val="32"/>
              </w:rPr>
            </w:pPr>
            <w:r w:rsidRPr="009B72DE">
              <w:rPr>
                <w:rFonts w:ascii="TH SarabunPSK" w:hAnsi="TH SarabunPSK" w:cs="TH SarabunPSK"/>
                <w:color w:val="000000"/>
                <w:sz w:val="32"/>
                <w:szCs w:val="32"/>
              </w:rPr>
              <w:t xml:space="preserve">Transfer - </w:t>
            </w:r>
            <w:r w:rsidRPr="009B72DE">
              <w:rPr>
                <w:rFonts w:ascii="TH SarabunPSK" w:hAnsi="TH SarabunPSK" w:cs="TH SarabunPSK"/>
                <w:color w:val="000000"/>
                <w:sz w:val="32"/>
                <w:szCs w:val="32"/>
                <w:cs/>
              </w:rPr>
              <w:t>การกระจาย/โอนความเสี่ยง (</w:t>
            </w:r>
            <w:r w:rsidRPr="009B72DE">
              <w:rPr>
                <w:rFonts w:ascii="TH SarabunPSK" w:hAnsi="TH SarabunPSK" w:cs="TH SarabunPSK"/>
                <w:color w:val="000000"/>
                <w:sz w:val="32"/>
                <w:szCs w:val="32"/>
              </w:rPr>
              <w:t>Risk Sharing/Spreading)</w:t>
            </w:r>
          </w:p>
          <w:p w:rsidR="009714A5" w:rsidRPr="009B72DE" w:rsidRDefault="009714A5" w:rsidP="00426E08">
            <w:pPr>
              <w:pStyle w:val="a8"/>
              <w:numPr>
                <w:ilvl w:val="0"/>
                <w:numId w:val="89"/>
              </w:numPr>
              <w:spacing w:line="0" w:lineRule="atLeast"/>
              <w:ind w:left="601" w:hanging="283"/>
              <w:jc w:val="thaiDistribute"/>
              <w:rPr>
                <w:rFonts w:ascii="TH SarabunPSK" w:hAnsi="TH SarabunPSK" w:cs="TH SarabunPSK"/>
                <w:b/>
                <w:bCs/>
                <w:color w:val="000000"/>
                <w:sz w:val="32"/>
                <w:szCs w:val="32"/>
              </w:rPr>
            </w:pPr>
            <w:r w:rsidRPr="009B72DE">
              <w:rPr>
                <w:rFonts w:ascii="TH SarabunPSK" w:hAnsi="TH SarabunPSK" w:cs="TH SarabunPSK"/>
                <w:color w:val="000000"/>
                <w:sz w:val="32"/>
                <w:szCs w:val="32"/>
              </w:rPr>
              <w:t xml:space="preserve">Terminate - </w:t>
            </w:r>
            <w:r w:rsidRPr="009B72DE">
              <w:rPr>
                <w:rFonts w:ascii="TH SarabunPSK" w:hAnsi="TH SarabunPSK" w:cs="TH SarabunPSK"/>
                <w:color w:val="000000"/>
                <w:sz w:val="32"/>
                <w:szCs w:val="32"/>
                <w:cs/>
              </w:rPr>
              <w:t>การหลีกเลี่ยงความเสี่ยง (</w:t>
            </w:r>
            <w:r w:rsidRPr="009B72DE">
              <w:rPr>
                <w:rFonts w:ascii="TH SarabunPSK" w:hAnsi="TH SarabunPSK" w:cs="TH SarabunPSK"/>
                <w:color w:val="000000"/>
                <w:sz w:val="32"/>
                <w:szCs w:val="32"/>
              </w:rPr>
              <w:t>Risk Avoidance)</w:t>
            </w:r>
          </w:p>
          <w:p w:rsidR="009714A5" w:rsidRPr="009B72DE" w:rsidRDefault="009714A5" w:rsidP="00426E08">
            <w:pPr>
              <w:pStyle w:val="a8"/>
              <w:numPr>
                <w:ilvl w:val="0"/>
                <w:numId w:val="89"/>
              </w:numPr>
              <w:spacing w:line="0" w:lineRule="atLeast"/>
              <w:ind w:left="601" w:hanging="283"/>
              <w:jc w:val="thaiDistribute"/>
              <w:rPr>
                <w:rFonts w:ascii="TH SarabunPSK" w:hAnsi="TH SarabunPSK" w:cs="TH SarabunPSK"/>
                <w:b/>
                <w:bCs/>
                <w:color w:val="000000"/>
                <w:sz w:val="32"/>
                <w:szCs w:val="32"/>
                <w:cs/>
              </w:rPr>
            </w:pPr>
            <w:r w:rsidRPr="009B72DE">
              <w:rPr>
                <w:rFonts w:ascii="TH SarabunPSK" w:hAnsi="TH SarabunPSK" w:cs="TH SarabunPSK"/>
                <w:color w:val="000000"/>
                <w:sz w:val="32"/>
                <w:szCs w:val="32"/>
              </w:rPr>
              <w:t xml:space="preserve">Take - </w:t>
            </w:r>
            <w:r w:rsidRPr="009B72DE">
              <w:rPr>
                <w:rFonts w:ascii="TH SarabunPSK" w:hAnsi="TH SarabunPSK" w:cs="TH SarabunPSK"/>
                <w:color w:val="000000"/>
                <w:sz w:val="32"/>
                <w:szCs w:val="32"/>
                <w:cs/>
              </w:rPr>
              <w:t>การยอมรับความเสี่ยง (</w:t>
            </w:r>
            <w:r w:rsidRPr="009B72DE">
              <w:rPr>
                <w:rFonts w:ascii="TH SarabunPSK" w:hAnsi="TH SarabunPSK" w:cs="TH SarabunPSK"/>
                <w:color w:val="000000"/>
                <w:sz w:val="32"/>
                <w:szCs w:val="32"/>
              </w:rPr>
              <w:t>Risk Acceptance)</w:t>
            </w:r>
          </w:p>
        </w:tc>
      </w:tr>
    </w:tbl>
    <w:p w:rsidR="00C3172F" w:rsidRDefault="00C3172F"/>
    <w:p w:rsidR="00963022" w:rsidRDefault="00963022">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
        <w:gridCol w:w="8257"/>
      </w:tblGrid>
      <w:tr w:rsidR="009714A5" w:rsidRPr="009B72DE" w:rsidTr="007B39A4">
        <w:tc>
          <w:tcPr>
            <w:tcW w:w="5000" w:type="pct"/>
            <w:gridSpan w:val="2"/>
            <w:shd w:val="clear" w:color="auto" w:fill="auto"/>
          </w:tcPr>
          <w:p w:rsidR="009714A5" w:rsidRPr="009B72DE" w:rsidRDefault="009714A5" w:rsidP="00A97028">
            <w:pPr>
              <w:tabs>
                <w:tab w:val="left" w:pos="399"/>
              </w:tabs>
              <w:spacing w:line="0" w:lineRule="atLeast"/>
              <w:ind w:left="399" w:hanging="399"/>
              <w:rPr>
                <w:rFonts w:ascii="TH SarabunPSK" w:hAnsi="TH SarabunPSK" w:cs="TH SarabunPSK"/>
                <w:b/>
                <w:bCs/>
                <w:sz w:val="32"/>
                <w:szCs w:val="32"/>
                <w:cs/>
              </w:rPr>
            </w:pPr>
            <w:r w:rsidRPr="009B72DE">
              <w:rPr>
                <w:rFonts w:ascii="TH SarabunPSK" w:hAnsi="TH SarabunPSK" w:cs="TH SarabunPSK"/>
                <w:b/>
                <w:bCs/>
                <w:sz w:val="32"/>
                <w:szCs w:val="32"/>
                <w:cs/>
              </w:rPr>
              <w:lastRenderedPageBreak/>
              <w:t>เกณฑ์การประเมินผล</w:t>
            </w:r>
            <w:r w:rsidRPr="009B72DE">
              <w:rPr>
                <w:rFonts w:ascii="TH SarabunPSK" w:hAnsi="TH SarabunPSK" w:cs="TH SarabunPSK"/>
                <w:b/>
                <w:bCs/>
                <w:sz w:val="32"/>
                <w:szCs w:val="32"/>
              </w:rPr>
              <w:t>:</w:t>
            </w:r>
            <w:r w:rsidRPr="009B72DE">
              <w:rPr>
                <w:rFonts w:ascii="TH SarabunPSK" w:hAnsi="TH SarabunPSK" w:cs="TH SarabunPSK"/>
                <w:b/>
                <w:bCs/>
                <w:color w:val="000000"/>
                <w:kern w:val="24"/>
                <w:sz w:val="32"/>
                <w:szCs w:val="32"/>
                <w:cs/>
              </w:rPr>
              <w:t xml:space="preserve"> </w:t>
            </w:r>
            <w:r w:rsidRPr="009B72DE">
              <w:rPr>
                <w:rFonts w:ascii="TH SarabunPSK" w:hAnsi="TH SarabunPSK" w:cs="TH SarabunPSK"/>
                <w:sz w:val="32"/>
                <w:szCs w:val="32"/>
              </w:rPr>
              <w:sym w:font="Wingdings 2" w:char="F076"/>
            </w:r>
            <w:r w:rsidRPr="009B72DE">
              <w:rPr>
                <w:rFonts w:ascii="TH SarabunPSK" w:hAnsi="TH SarabunPSK" w:cs="TH SarabunPSK"/>
                <w:b/>
                <w:bCs/>
                <w:sz w:val="32"/>
                <w:szCs w:val="32"/>
              </w:rPr>
              <w:t xml:space="preserve"> </w:t>
            </w:r>
            <w:r w:rsidRPr="009B72DE">
              <w:rPr>
                <w:rFonts w:ascii="TH SarabunPSK" w:hAnsi="TH SarabunPSK" w:cs="TH SarabunPSK"/>
                <w:b/>
                <w:bCs/>
                <w:sz w:val="32"/>
                <w:szCs w:val="32"/>
                <w:cs/>
              </w:rPr>
              <w:t xml:space="preserve">การกำหนดเป้าหมายระดับหน่วยงาน </w:t>
            </w:r>
            <w:r w:rsidRPr="009B72DE">
              <w:rPr>
                <w:rFonts w:ascii="TH SarabunPSK" w:hAnsi="TH SarabunPSK" w:cs="TH SarabunPSK"/>
                <w:b/>
                <w:bCs/>
                <w:sz w:val="32"/>
                <w:szCs w:val="32"/>
              </w:rPr>
              <w:t>(Department Goal:</w:t>
            </w:r>
            <w:r w:rsidRPr="009B72DE">
              <w:rPr>
                <w:rFonts w:ascii="TH SarabunPSK" w:hAnsi="TH SarabunPSK" w:cs="TH SarabunPSK"/>
                <w:b/>
                <w:bCs/>
                <w:sz w:val="32"/>
                <w:szCs w:val="32"/>
                <w:cs/>
              </w:rPr>
              <w:t xml:space="preserve"> </w:t>
            </w:r>
            <w:r w:rsidRPr="009B72DE">
              <w:rPr>
                <w:rFonts w:ascii="TH SarabunPSK" w:hAnsi="TH SarabunPSK" w:cs="TH SarabunPSK"/>
                <w:b/>
                <w:bCs/>
                <w:sz w:val="32"/>
                <w:szCs w:val="32"/>
              </w:rPr>
              <w:t>DG)</w:t>
            </w:r>
          </w:p>
        </w:tc>
      </w:tr>
      <w:tr w:rsidR="009714A5" w:rsidRPr="009B72DE" w:rsidTr="007B39A4">
        <w:tc>
          <w:tcPr>
            <w:tcW w:w="533" w:type="pct"/>
            <w:shd w:val="clear" w:color="auto" w:fill="auto"/>
          </w:tcPr>
          <w:p w:rsidR="009714A5" w:rsidRPr="009B72DE" w:rsidRDefault="009714A5" w:rsidP="00A97028">
            <w:pPr>
              <w:spacing w:line="0" w:lineRule="atLeast"/>
              <w:rPr>
                <w:rFonts w:ascii="TH SarabunPSK" w:hAnsi="TH SarabunPSK" w:cs="TH SarabunPSK"/>
                <w:b/>
                <w:bCs/>
                <w:sz w:val="32"/>
                <w:szCs w:val="32"/>
              </w:rPr>
            </w:pPr>
            <w:r w:rsidRPr="009B72DE">
              <w:rPr>
                <w:rFonts w:ascii="TH SarabunPSK" w:hAnsi="TH SarabunPSK" w:cs="TH SarabunPSK"/>
                <w:b/>
                <w:bCs/>
                <w:sz w:val="32"/>
                <w:szCs w:val="32"/>
                <w:cs/>
              </w:rPr>
              <w:t xml:space="preserve">ระดับ </w:t>
            </w:r>
            <w:r w:rsidRPr="009B72DE">
              <w:rPr>
                <w:rFonts w:ascii="TH SarabunPSK" w:hAnsi="TH SarabunPSK" w:cs="TH SarabunPSK"/>
                <w:b/>
                <w:bCs/>
                <w:sz w:val="32"/>
                <w:szCs w:val="32"/>
              </w:rPr>
              <w:t>1</w:t>
            </w:r>
          </w:p>
        </w:tc>
        <w:tc>
          <w:tcPr>
            <w:tcW w:w="4467" w:type="pc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rPr>
            </w:pPr>
            <w:r w:rsidRPr="009B72DE">
              <w:rPr>
                <w:rFonts w:ascii="TH SarabunPSK" w:hAnsi="TH SarabunPSK" w:cs="TH SarabunPSK"/>
                <w:b/>
                <w:bCs/>
                <w:sz w:val="32"/>
                <w:szCs w:val="32"/>
                <w:cs/>
              </w:rPr>
              <w:t>หน่วยงานมีการกำหนดตัวชี้วัดและเป้าหมายระดับหน่วยงาน</w:t>
            </w:r>
          </w:p>
          <w:p w:rsidR="009714A5" w:rsidRPr="009B72DE" w:rsidRDefault="009714A5" w:rsidP="00A97028">
            <w:pPr>
              <w:spacing w:line="0" w:lineRule="atLeast"/>
              <w:jc w:val="thaiDistribute"/>
              <w:rPr>
                <w:rFonts w:ascii="TH SarabunPSK" w:hAnsi="TH SarabunPSK" w:cs="TH SarabunPSK"/>
                <w:sz w:val="32"/>
                <w:szCs w:val="32"/>
              </w:rPr>
            </w:pPr>
            <w:r w:rsidRPr="009B72DE">
              <w:rPr>
                <w:rFonts w:ascii="TH SarabunPSK" w:hAnsi="TH SarabunPSK" w:cs="TH SarabunPSK"/>
                <w:b/>
                <w:bCs/>
                <w:sz w:val="32"/>
                <w:szCs w:val="32"/>
                <w:cs/>
              </w:rPr>
              <w:t>คำอธิบาย</w:t>
            </w:r>
            <w:r w:rsidRPr="009B72DE">
              <w:rPr>
                <w:rFonts w:ascii="TH SarabunPSK" w:hAnsi="TH SarabunPSK" w:cs="TH SarabunPSK"/>
                <w:b/>
                <w:bCs/>
                <w:sz w:val="32"/>
                <w:szCs w:val="32"/>
              </w:rPr>
              <w:t xml:space="preserve">: </w:t>
            </w:r>
            <w:r w:rsidRPr="009B72DE">
              <w:rPr>
                <w:rFonts w:ascii="TH SarabunPSK" w:hAnsi="TH SarabunPSK" w:cs="TH SarabunPSK"/>
                <w:sz w:val="32"/>
                <w:szCs w:val="32"/>
                <w:cs/>
              </w:rPr>
              <w:t>การกำหนดเป้าหมายระดับหน่วยงานเพื่อให้บุคลากรในหน่วยงานเกิดความเข้าใจที่ตรงกัน โดยการจัดทำข้อตกลงที่เป็นลายลักษณ์อักษร ซึ่งต้องมีรายละเอียดเกี่ยวกับตัวชี้วัด และเป้าหมาย รวมถึงเกณฑ์การประเมินผลความสำเร็จที่สามารถวัดผลได้อย่างเป็นรูปธรรม</w:t>
            </w:r>
          </w:p>
        </w:tc>
      </w:tr>
      <w:tr w:rsidR="009714A5" w:rsidRPr="009B72DE" w:rsidTr="007B39A4">
        <w:tc>
          <w:tcPr>
            <w:tcW w:w="533" w:type="pct"/>
            <w:shd w:val="clear" w:color="auto" w:fill="auto"/>
          </w:tcPr>
          <w:p w:rsidR="009714A5" w:rsidRPr="009B72DE" w:rsidRDefault="009714A5" w:rsidP="00A97028">
            <w:pPr>
              <w:spacing w:line="0" w:lineRule="atLeast"/>
              <w:rPr>
                <w:rFonts w:ascii="TH SarabunPSK" w:hAnsi="TH SarabunPSK" w:cs="TH SarabunPSK"/>
                <w:b/>
                <w:bCs/>
                <w:sz w:val="32"/>
                <w:szCs w:val="32"/>
              </w:rPr>
            </w:pPr>
            <w:r w:rsidRPr="009B72DE">
              <w:rPr>
                <w:rFonts w:ascii="TH SarabunPSK" w:hAnsi="TH SarabunPSK" w:cs="TH SarabunPSK"/>
                <w:b/>
                <w:bCs/>
                <w:sz w:val="32"/>
                <w:szCs w:val="32"/>
                <w:cs/>
              </w:rPr>
              <w:t xml:space="preserve">ระดับ </w:t>
            </w:r>
            <w:r w:rsidRPr="009B72DE">
              <w:rPr>
                <w:rFonts w:ascii="TH SarabunPSK" w:hAnsi="TH SarabunPSK" w:cs="TH SarabunPSK"/>
                <w:b/>
                <w:bCs/>
                <w:sz w:val="32"/>
                <w:szCs w:val="32"/>
              </w:rPr>
              <w:t>2</w:t>
            </w:r>
          </w:p>
        </w:tc>
        <w:tc>
          <w:tcPr>
            <w:tcW w:w="4467" w:type="pc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rPr>
            </w:pPr>
            <w:r w:rsidRPr="009B72DE">
              <w:rPr>
                <w:rFonts w:ascii="TH SarabunPSK" w:hAnsi="TH SarabunPSK" w:cs="TH SarabunPSK"/>
                <w:b/>
                <w:bCs/>
                <w:sz w:val="32"/>
                <w:szCs w:val="32"/>
                <w:cs/>
              </w:rPr>
              <w:t>หน่วยงานมีการกำหนดตัวชี้วัดและเป้าหมายระดับหน่วยงานที่สอดคล้องกับเป้าหมายของจังหวัด และ</w:t>
            </w:r>
            <w:proofErr w:type="spellStart"/>
            <w:r w:rsidRPr="009B72DE">
              <w:rPr>
                <w:rFonts w:ascii="TH SarabunPSK" w:hAnsi="TH SarabunPSK" w:cs="TH SarabunPSK"/>
                <w:b/>
                <w:bCs/>
                <w:sz w:val="32"/>
                <w:szCs w:val="32"/>
                <w:cs/>
              </w:rPr>
              <w:t>พันธ</w:t>
            </w:r>
            <w:proofErr w:type="spellEnd"/>
            <w:r w:rsidRPr="009B72DE">
              <w:rPr>
                <w:rFonts w:ascii="TH SarabunPSK" w:hAnsi="TH SarabunPSK" w:cs="TH SarabunPSK"/>
                <w:b/>
                <w:bCs/>
                <w:sz w:val="32"/>
                <w:szCs w:val="32"/>
                <w:cs/>
              </w:rPr>
              <w:t>กิจ โดยนำความต้องการของผู้รับบริการ/ผู้มีส่วนได้ส่วนเสียมาพิจารณา</w:t>
            </w:r>
          </w:p>
          <w:p w:rsidR="009714A5" w:rsidRPr="009B72DE" w:rsidRDefault="009714A5" w:rsidP="00A97028">
            <w:pPr>
              <w:spacing w:line="0" w:lineRule="atLeast"/>
              <w:jc w:val="thaiDistribute"/>
              <w:rPr>
                <w:rFonts w:ascii="TH SarabunPSK" w:hAnsi="TH SarabunPSK" w:cs="TH SarabunPSK"/>
                <w:sz w:val="32"/>
                <w:szCs w:val="32"/>
                <w:cs/>
              </w:rPr>
            </w:pPr>
            <w:r w:rsidRPr="009B72DE">
              <w:rPr>
                <w:rFonts w:ascii="TH SarabunPSK" w:hAnsi="TH SarabunPSK" w:cs="TH SarabunPSK"/>
                <w:b/>
                <w:bCs/>
                <w:sz w:val="32"/>
                <w:szCs w:val="32"/>
                <w:cs/>
              </w:rPr>
              <w:t>คำอธิบาย</w:t>
            </w:r>
            <w:r w:rsidRPr="009B72DE">
              <w:rPr>
                <w:rFonts w:ascii="TH SarabunPSK" w:hAnsi="TH SarabunPSK" w:cs="TH SarabunPSK"/>
                <w:b/>
                <w:bCs/>
                <w:sz w:val="32"/>
                <w:szCs w:val="32"/>
              </w:rPr>
              <w:t>:</w:t>
            </w:r>
            <w:r w:rsidRPr="009B72DE">
              <w:rPr>
                <w:rFonts w:ascii="TH SarabunPSK" w:hAnsi="TH SarabunPSK" w:cs="TH SarabunPSK"/>
                <w:sz w:val="32"/>
                <w:szCs w:val="32"/>
                <w:cs/>
              </w:rPr>
              <w:t xml:space="preserve"> การถ่ายทอดตัวชี้วัดและเป้าหมายระดับจังหวัดลงสู่ระดับหน่วยงานเพื่อผลักดันให้เกิดความสำเร็จตามยุทธศาสตร์และเป้าประสงค์ที่ตั้งไว้ ประกอบด้วย</w:t>
            </w:r>
          </w:p>
          <w:p w:rsidR="009714A5" w:rsidRPr="009B72DE" w:rsidRDefault="009714A5" w:rsidP="00426E08">
            <w:pPr>
              <w:pStyle w:val="a8"/>
              <w:numPr>
                <w:ilvl w:val="0"/>
                <w:numId w:val="93"/>
              </w:numPr>
              <w:spacing w:line="0" w:lineRule="atLeast"/>
              <w:ind w:left="317" w:hanging="317"/>
              <w:jc w:val="thaiDistribute"/>
              <w:rPr>
                <w:rFonts w:ascii="TH SarabunPSK" w:hAnsi="TH SarabunPSK" w:cs="TH SarabunPSK"/>
                <w:b/>
                <w:bCs/>
                <w:sz w:val="32"/>
                <w:szCs w:val="32"/>
              </w:rPr>
            </w:pPr>
            <w:r w:rsidRPr="009B72DE">
              <w:rPr>
                <w:rFonts w:ascii="TH SarabunPSK" w:hAnsi="TH SarabunPSK" w:cs="TH SarabunPSK"/>
                <w:sz w:val="32"/>
                <w:szCs w:val="32"/>
                <w:cs/>
              </w:rPr>
              <w:t>การกำหนดตัวชี้วัดและเป้าหมายระดับจังหวัดลงสู่ระดับหน่วยงานเพื่อผลักดันให้เกิดความสำเร็จตาม</w:t>
            </w:r>
            <w:r w:rsidRPr="009B72DE">
              <w:rPr>
                <w:rFonts w:ascii="TH SarabunPSK" w:hAnsi="TH SarabunPSK" w:cs="TH SarabunPSK"/>
                <w:color w:val="000000"/>
                <w:kern w:val="24"/>
                <w:sz w:val="32"/>
                <w:szCs w:val="32"/>
                <w:cs/>
              </w:rPr>
              <w:t xml:space="preserve">ตามวิสัยทัศน์ </w:t>
            </w:r>
            <w:r w:rsidRPr="009B72DE">
              <w:rPr>
                <w:rFonts w:ascii="TH SarabunPSK" w:hAnsi="TH SarabunPSK" w:cs="TH SarabunPSK"/>
                <w:sz w:val="32"/>
                <w:szCs w:val="32"/>
                <w:cs/>
              </w:rPr>
              <w:t>ยุทธศาสตร์และเป้าประสงค์ที่ตั้งไว้</w:t>
            </w:r>
          </w:p>
          <w:p w:rsidR="009714A5" w:rsidRPr="009B72DE" w:rsidRDefault="009714A5" w:rsidP="00426E08">
            <w:pPr>
              <w:pStyle w:val="a8"/>
              <w:numPr>
                <w:ilvl w:val="0"/>
                <w:numId w:val="93"/>
              </w:numPr>
              <w:spacing w:line="0" w:lineRule="atLeast"/>
              <w:ind w:left="317" w:hanging="317"/>
              <w:jc w:val="thaiDistribute"/>
              <w:rPr>
                <w:rFonts w:ascii="TH SarabunPSK" w:hAnsi="TH SarabunPSK" w:cs="TH SarabunPSK"/>
                <w:b/>
                <w:bCs/>
                <w:sz w:val="32"/>
                <w:szCs w:val="32"/>
              </w:rPr>
            </w:pPr>
            <w:r w:rsidRPr="009B72DE">
              <w:rPr>
                <w:rFonts w:ascii="TH SarabunPSK" w:hAnsi="TH SarabunPSK" w:cs="TH SarabunPSK"/>
                <w:sz w:val="32"/>
                <w:szCs w:val="32"/>
                <w:cs/>
              </w:rPr>
              <w:t xml:space="preserve">การสื่อสาร ทำความเข้าใจอย่างทั่วถึงและภายในระยะเวลาที่เหมาะสม รวมทั้งการมีภาระผูกพันต่อความสำเร็จตามเป้าหมายของจังหวัดและมีความรับผิดชอบต่อผลงานที่ได้รับการถ่ายทอดตัวชี้วัดและเป้าหมายมาอยู่ในความรับผิดชอบโดยตรง  </w:t>
            </w:r>
          </w:p>
          <w:p w:rsidR="009714A5" w:rsidRPr="00EA0779" w:rsidRDefault="009714A5" w:rsidP="00426E08">
            <w:pPr>
              <w:pStyle w:val="a8"/>
              <w:numPr>
                <w:ilvl w:val="0"/>
                <w:numId w:val="93"/>
              </w:numPr>
              <w:spacing w:line="0" w:lineRule="atLeast"/>
              <w:ind w:left="317" w:hanging="317"/>
              <w:jc w:val="thaiDistribute"/>
              <w:rPr>
                <w:rFonts w:ascii="TH SarabunPSK" w:hAnsi="TH SarabunPSK" w:cs="TH SarabunPSK"/>
                <w:b/>
                <w:bCs/>
                <w:sz w:val="32"/>
                <w:szCs w:val="32"/>
                <w:cs/>
              </w:rPr>
            </w:pPr>
            <w:r w:rsidRPr="009B72DE">
              <w:rPr>
                <w:rFonts w:ascii="TH SarabunPSK" w:hAnsi="TH SarabunPSK" w:cs="TH SarabunPSK"/>
                <w:sz w:val="32"/>
                <w:szCs w:val="32"/>
                <w:cs/>
              </w:rPr>
              <w:t>การจัดทำข้อตกลงที่เป็นลายลักษณ์อักษร ซึ่งต้องมีรายละเอียดเกี่ยวกับตัวชี้วัด และเป้าหมาย รวมถึงเกณฑ์การประเมินผลความสำเร็จที่สามารถวัดผลได้อย่างเป็นรูปธรรม</w:t>
            </w:r>
          </w:p>
        </w:tc>
      </w:tr>
      <w:tr w:rsidR="009714A5" w:rsidRPr="009B72DE" w:rsidTr="007B39A4">
        <w:tc>
          <w:tcPr>
            <w:tcW w:w="533" w:type="pct"/>
            <w:shd w:val="clear" w:color="auto" w:fill="auto"/>
          </w:tcPr>
          <w:p w:rsidR="009714A5" w:rsidRPr="009B72DE" w:rsidRDefault="009714A5" w:rsidP="00A97028">
            <w:pPr>
              <w:spacing w:line="0" w:lineRule="atLeast"/>
              <w:rPr>
                <w:rFonts w:ascii="TH SarabunPSK" w:hAnsi="TH SarabunPSK" w:cs="TH SarabunPSK"/>
                <w:b/>
                <w:bCs/>
                <w:sz w:val="32"/>
                <w:szCs w:val="32"/>
              </w:rPr>
            </w:pPr>
            <w:r w:rsidRPr="009B72DE">
              <w:rPr>
                <w:rFonts w:ascii="TH SarabunPSK" w:hAnsi="TH SarabunPSK" w:cs="TH SarabunPSK"/>
                <w:b/>
                <w:bCs/>
                <w:sz w:val="32"/>
                <w:szCs w:val="32"/>
                <w:cs/>
              </w:rPr>
              <w:t xml:space="preserve">ระดับ </w:t>
            </w:r>
            <w:r w:rsidRPr="009B72DE">
              <w:rPr>
                <w:rFonts w:ascii="TH SarabunPSK" w:hAnsi="TH SarabunPSK" w:cs="TH SarabunPSK"/>
                <w:b/>
                <w:bCs/>
                <w:sz w:val="32"/>
                <w:szCs w:val="32"/>
              </w:rPr>
              <w:t>3</w:t>
            </w:r>
          </w:p>
        </w:tc>
        <w:tc>
          <w:tcPr>
            <w:tcW w:w="4467" w:type="pc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rPr>
            </w:pPr>
            <w:r w:rsidRPr="009B72DE">
              <w:rPr>
                <w:rFonts w:ascii="TH SarabunPSK" w:hAnsi="TH SarabunPSK" w:cs="TH SarabunPSK"/>
                <w:b/>
                <w:bCs/>
                <w:sz w:val="32"/>
                <w:szCs w:val="32"/>
                <w:cs/>
              </w:rPr>
              <w:t>หน่วยงานมีจัดทำแผนปฏิบัติการของหน่วยงานเพื่อผลักดันการบรรลุตัวชี้วัดและเป้าหมายระดับหน่วยงาน</w:t>
            </w:r>
          </w:p>
          <w:p w:rsidR="009714A5" w:rsidRPr="009B72DE" w:rsidRDefault="009714A5" w:rsidP="00A97028">
            <w:pPr>
              <w:spacing w:line="0" w:lineRule="atLeast"/>
              <w:jc w:val="thaiDistribute"/>
              <w:rPr>
                <w:rFonts w:ascii="TH SarabunPSK" w:hAnsi="TH SarabunPSK" w:cs="TH SarabunPSK"/>
                <w:sz w:val="32"/>
                <w:szCs w:val="32"/>
              </w:rPr>
            </w:pPr>
            <w:r w:rsidRPr="009B72DE">
              <w:rPr>
                <w:rFonts w:ascii="TH SarabunPSK" w:hAnsi="TH SarabunPSK" w:cs="TH SarabunPSK"/>
                <w:b/>
                <w:bCs/>
                <w:sz w:val="32"/>
                <w:szCs w:val="32"/>
                <w:cs/>
              </w:rPr>
              <w:t>คำอธิบาย</w:t>
            </w:r>
            <w:r w:rsidRPr="009B72DE">
              <w:rPr>
                <w:rFonts w:ascii="TH SarabunPSK" w:hAnsi="TH SarabunPSK" w:cs="TH SarabunPSK"/>
                <w:b/>
                <w:bCs/>
                <w:sz w:val="32"/>
                <w:szCs w:val="32"/>
              </w:rPr>
              <w:t xml:space="preserve">: </w:t>
            </w:r>
            <w:r w:rsidRPr="009B72DE">
              <w:rPr>
                <w:rFonts w:ascii="TH SarabunPSK" w:hAnsi="TH SarabunPSK" w:cs="TH SarabunPSK"/>
                <w:sz w:val="32"/>
                <w:szCs w:val="32"/>
                <w:cs/>
              </w:rPr>
              <w:t>การจัดทำแผนปฏิบัติการของหน่วยงานที่สอดคล้องกับตัวชี้วัดและเป้าหมายระดับ</w:t>
            </w:r>
            <w:r w:rsidRPr="009B72DE">
              <w:rPr>
                <w:rFonts w:ascii="TH SarabunPSK" w:hAnsi="TH SarabunPSK" w:cs="TH SarabunPSK"/>
                <w:sz w:val="32"/>
                <w:szCs w:val="32"/>
                <w:cs/>
              </w:rPr>
              <w:br/>
              <w:t>จังหวัด เพื่อให้มีกิจกรรมการดำเนินการต่างๆ ในระดับหน่วยงานที่มีความชัดเจนสามารถบรรลุตัวชี้วัดและเป้าหมายระดับหน่วยงาน</w:t>
            </w:r>
          </w:p>
        </w:tc>
      </w:tr>
      <w:tr w:rsidR="009714A5" w:rsidRPr="009B72DE" w:rsidTr="007B39A4">
        <w:tc>
          <w:tcPr>
            <w:tcW w:w="533" w:type="pct"/>
            <w:shd w:val="clear" w:color="auto" w:fill="auto"/>
          </w:tcPr>
          <w:p w:rsidR="009714A5" w:rsidRPr="009B72DE" w:rsidRDefault="009714A5" w:rsidP="00A97028">
            <w:pPr>
              <w:spacing w:line="0" w:lineRule="atLeast"/>
              <w:rPr>
                <w:rFonts w:ascii="TH SarabunPSK" w:hAnsi="TH SarabunPSK" w:cs="TH SarabunPSK"/>
                <w:b/>
                <w:bCs/>
                <w:sz w:val="32"/>
                <w:szCs w:val="32"/>
              </w:rPr>
            </w:pPr>
            <w:r w:rsidRPr="009B72DE">
              <w:rPr>
                <w:rFonts w:ascii="TH SarabunPSK" w:hAnsi="TH SarabunPSK" w:cs="TH SarabunPSK"/>
                <w:b/>
                <w:bCs/>
                <w:sz w:val="32"/>
                <w:szCs w:val="32"/>
                <w:cs/>
              </w:rPr>
              <w:t xml:space="preserve">ระดับ </w:t>
            </w:r>
            <w:r w:rsidRPr="009B72DE">
              <w:rPr>
                <w:rFonts w:ascii="TH SarabunPSK" w:hAnsi="TH SarabunPSK" w:cs="TH SarabunPSK"/>
                <w:b/>
                <w:bCs/>
                <w:sz w:val="32"/>
                <w:szCs w:val="32"/>
              </w:rPr>
              <w:t>4</w:t>
            </w:r>
          </w:p>
        </w:tc>
        <w:tc>
          <w:tcPr>
            <w:tcW w:w="4467" w:type="pc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rPr>
            </w:pPr>
            <w:r w:rsidRPr="009B72DE">
              <w:rPr>
                <w:rFonts w:ascii="TH SarabunPSK" w:hAnsi="TH SarabunPSK" w:cs="TH SarabunPSK"/>
                <w:b/>
                <w:bCs/>
                <w:sz w:val="32"/>
                <w:szCs w:val="32"/>
                <w:cs/>
              </w:rPr>
              <w:t>หน่วยงานมีระบบการติดตามและประเมินผลการดำเนินงานเพื่อบรรลุเป้าหมายตัวชี้วัดระดับหน่วยงาน</w:t>
            </w:r>
          </w:p>
          <w:p w:rsidR="009714A5" w:rsidRPr="009B72DE" w:rsidRDefault="009714A5" w:rsidP="00A97028">
            <w:pPr>
              <w:spacing w:line="0" w:lineRule="atLeast"/>
              <w:jc w:val="thaiDistribute"/>
              <w:rPr>
                <w:rFonts w:ascii="TH SarabunPSK" w:hAnsi="TH SarabunPSK" w:cs="TH SarabunPSK"/>
                <w:sz w:val="32"/>
                <w:szCs w:val="32"/>
                <w:cs/>
              </w:rPr>
            </w:pPr>
            <w:r w:rsidRPr="009B72DE">
              <w:rPr>
                <w:rFonts w:ascii="TH SarabunPSK" w:hAnsi="TH SarabunPSK" w:cs="TH SarabunPSK"/>
                <w:b/>
                <w:bCs/>
                <w:sz w:val="32"/>
                <w:szCs w:val="32"/>
                <w:cs/>
              </w:rPr>
              <w:t>คำอธิบาย</w:t>
            </w:r>
            <w:r w:rsidRPr="009B72DE">
              <w:rPr>
                <w:rFonts w:ascii="TH SarabunPSK" w:hAnsi="TH SarabunPSK" w:cs="TH SarabunPSK"/>
                <w:b/>
                <w:bCs/>
                <w:sz w:val="32"/>
                <w:szCs w:val="32"/>
              </w:rPr>
              <w:t xml:space="preserve">: </w:t>
            </w:r>
            <w:r w:rsidRPr="009B72DE">
              <w:rPr>
                <w:rFonts w:ascii="TH SarabunPSK" w:hAnsi="TH SarabunPSK" w:cs="TH SarabunPSK"/>
                <w:sz w:val="32"/>
                <w:szCs w:val="32"/>
                <w:cs/>
              </w:rPr>
              <w:t>การกำหนดระบบในการติดตามความก้าวหน้าในการปฏิบัติราชการและการประเมินผลสำเร็จตามตัวชี้วัดและเป้าหมายที่ถ่ายทอดลงไปในแต่ละระดับ เพื่อติดตาม กำกับให้มีการดำเนินงานให้บรรลุเป้าหมายโดยรวมของจังหวัด</w:t>
            </w:r>
          </w:p>
        </w:tc>
      </w:tr>
      <w:tr w:rsidR="009714A5" w:rsidRPr="009B72DE" w:rsidTr="007B39A4">
        <w:tc>
          <w:tcPr>
            <w:tcW w:w="533" w:type="pct"/>
            <w:shd w:val="clear" w:color="auto" w:fill="auto"/>
          </w:tcPr>
          <w:p w:rsidR="009714A5" w:rsidRPr="009B72DE" w:rsidRDefault="009714A5" w:rsidP="00A97028">
            <w:pPr>
              <w:spacing w:line="0" w:lineRule="atLeast"/>
              <w:rPr>
                <w:rFonts w:ascii="TH SarabunPSK" w:hAnsi="TH SarabunPSK" w:cs="TH SarabunPSK"/>
                <w:b/>
                <w:bCs/>
                <w:sz w:val="32"/>
                <w:szCs w:val="32"/>
              </w:rPr>
            </w:pPr>
            <w:r w:rsidRPr="009B72DE">
              <w:rPr>
                <w:rFonts w:ascii="TH SarabunPSK" w:hAnsi="TH SarabunPSK" w:cs="TH SarabunPSK"/>
                <w:b/>
                <w:bCs/>
                <w:sz w:val="32"/>
                <w:szCs w:val="32"/>
                <w:cs/>
              </w:rPr>
              <w:t xml:space="preserve">ระดับ </w:t>
            </w:r>
            <w:r w:rsidRPr="009B72DE">
              <w:rPr>
                <w:rFonts w:ascii="TH SarabunPSK" w:hAnsi="TH SarabunPSK" w:cs="TH SarabunPSK"/>
                <w:b/>
                <w:bCs/>
                <w:sz w:val="32"/>
                <w:szCs w:val="32"/>
              </w:rPr>
              <w:t>5</w:t>
            </w:r>
          </w:p>
        </w:tc>
        <w:tc>
          <w:tcPr>
            <w:tcW w:w="4467" w:type="pc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rPr>
            </w:pPr>
            <w:r w:rsidRPr="009B72DE">
              <w:rPr>
                <w:rFonts w:ascii="TH SarabunPSK" w:hAnsi="TH SarabunPSK" w:cs="TH SarabunPSK"/>
                <w:b/>
                <w:bCs/>
                <w:sz w:val="32"/>
                <w:szCs w:val="32"/>
                <w:cs/>
              </w:rPr>
              <w:t>หน่วยงานมีข้อเสนอในการปรับปรุงหรือพัฒนาผลการดำเนินงานของหน่วยงาน</w:t>
            </w:r>
          </w:p>
          <w:p w:rsidR="009714A5" w:rsidRPr="009B72DE" w:rsidRDefault="009714A5" w:rsidP="00A97028">
            <w:pPr>
              <w:spacing w:line="0" w:lineRule="atLeast"/>
              <w:jc w:val="thaiDistribute"/>
              <w:rPr>
                <w:rFonts w:ascii="TH SarabunPSK" w:hAnsi="TH SarabunPSK" w:cs="TH SarabunPSK"/>
                <w:sz w:val="32"/>
                <w:szCs w:val="32"/>
              </w:rPr>
            </w:pPr>
            <w:r w:rsidRPr="009B72DE">
              <w:rPr>
                <w:rFonts w:ascii="TH SarabunPSK" w:hAnsi="TH SarabunPSK" w:cs="TH SarabunPSK"/>
                <w:b/>
                <w:bCs/>
                <w:sz w:val="32"/>
                <w:szCs w:val="32"/>
                <w:cs/>
              </w:rPr>
              <w:t>คำอธิบาย</w:t>
            </w:r>
            <w:r w:rsidRPr="009B72DE">
              <w:rPr>
                <w:rFonts w:ascii="TH SarabunPSK" w:hAnsi="TH SarabunPSK" w:cs="TH SarabunPSK"/>
                <w:b/>
                <w:bCs/>
                <w:sz w:val="32"/>
                <w:szCs w:val="32"/>
              </w:rPr>
              <w:t>:</w:t>
            </w:r>
            <w:r w:rsidRPr="009B72DE">
              <w:rPr>
                <w:rFonts w:ascii="TH SarabunPSK" w:hAnsi="TH SarabunPSK" w:cs="TH SarabunPSK"/>
                <w:sz w:val="32"/>
                <w:szCs w:val="32"/>
                <w:cs/>
              </w:rPr>
              <w:t xml:space="preserve"> การนำผลวิเคราะห์การติดตามและประเมินผลการดำเนินงานเพื่อนำมาจัดทำข้อเสนอในการปรับปรุงหรือพัฒนาผลการดำเนินงานของหน่วยงาน</w:t>
            </w:r>
          </w:p>
        </w:tc>
      </w:tr>
      <w:tr w:rsidR="009714A5" w:rsidRPr="009B72DE" w:rsidTr="007B39A4">
        <w:tc>
          <w:tcPr>
            <w:tcW w:w="5000" w:type="pct"/>
            <w:gridSpan w:val="2"/>
            <w:shd w:val="clear" w:color="auto" w:fill="auto"/>
          </w:tcPr>
          <w:p w:rsidR="009714A5" w:rsidRPr="009B72DE" w:rsidRDefault="009714A5" w:rsidP="00A97028">
            <w:pPr>
              <w:spacing w:line="0" w:lineRule="atLeast"/>
              <w:jc w:val="thaiDistribute"/>
              <w:rPr>
                <w:rFonts w:ascii="TH SarabunPSK" w:hAnsi="TH SarabunPSK" w:cs="TH SarabunPSK"/>
                <w:b/>
                <w:bCs/>
                <w:sz w:val="32"/>
                <w:szCs w:val="32"/>
              </w:rPr>
            </w:pPr>
            <w:r w:rsidRPr="009B72DE">
              <w:rPr>
                <w:rFonts w:ascii="TH SarabunPSK" w:hAnsi="TH SarabunPSK" w:cs="TH SarabunPSK"/>
                <w:b/>
                <w:bCs/>
                <w:sz w:val="32"/>
                <w:szCs w:val="32"/>
                <w:cs/>
              </w:rPr>
              <w:t>เอกสาร หลักฐานที่เกี่ยวข้อง เช่น</w:t>
            </w:r>
          </w:p>
          <w:p w:rsidR="009714A5" w:rsidRPr="009B72DE" w:rsidRDefault="009714A5" w:rsidP="00426E08">
            <w:pPr>
              <w:pStyle w:val="a8"/>
              <w:numPr>
                <w:ilvl w:val="0"/>
                <w:numId w:val="94"/>
              </w:numPr>
              <w:spacing w:line="0" w:lineRule="atLeast"/>
              <w:ind w:left="284" w:hanging="284"/>
              <w:jc w:val="thaiDistribute"/>
              <w:rPr>
                <w:rFonts w:ascii="TH SarabunPSK" w:hAnsi="TH SarabunPSK" w:cs="TH SarabunPSK"/>
                <w:sz w:val="32"/>
                <w:szCs w:val="32"/>
              </w:rPr>
            </w:pPr>
            <w:r w:rsidRPr="009B72DE">
              <w:rPr>
                <w:rFonts w:ascii="TH SarabunPSK" w:hAnsi="TH SarabunPSK" w:cs="TH SarabunPSK"/>
                <w:sz w:val="32"/>
                <w:szCs w:val="32"/>
                <w:cs/>
              </w:rPr>
              <w:t>แผนการดำเนินงานที่ได้รับความเห็นชอบจากผู้มีอำนาจ</w:t>
            </w:r>
          </w:p>
          <w:p w:rsidR="009714A5" w:rsidRPr="009B72DE" w:rsidRDefault="009714A5" w:rsidP="00426E08">
            <w:pPr>
              <w:pStyle w:val="a8"/>
              <w:numPr>
                <w:ilvl w:val="0"/>
                <w:numId w:val="94"/>
              </w:numPr>
              <w:spacing w:line="0" w:lineRule="atLeast"/>
              <w:ind w:left="284" w:hanging="284"/>
              <w:jc w:val="thaiDistribute"/>
              <w:rPr>
                <w:rFonts w:ascii="TH SarabunPSK" w:hAnsi="TH SarabunPSK" w:cs="TH SarabunPSK"/>
                <w:sz w:val="32"/>
                <w:szCs w:val="32"/>
              </w:rPr>
            </w:pPr>
            <w:r w:rsidRPr="009B72DE">
              <w:rPr>
                <w:rFonts w:ascii="TH SarabunPSK" w:hAnsi="TH SarabunPSK" w:cs="TH SarabunPSK"/>
                <w:sz w:val="32"/>
                <w:szCs w:val="32"/>
                <w:cs/>
              </w:rPr>
              <w:t>รายงานการประชุม</w:t>
            </w:r>
          </w:p>
          <w:p w:rsidR="009714A5" w:rsidRPr="009B72DE" w:rsidRDefault="009714A5" w:rsidP="00426E08">
            <w:pPr>
              <w:pStyle w:val="a8"/>
              <w:numPr>
                <w:ilvl w:val="0"/>
                <w:numId w:val="94"/>
              </w:numPr>
              <w:spacing w:line="0" w:lineRule="atLeast"/>
              <w:ind w:left="284" w:hanging="284"/>
              <w:jc w:val="thaiDistribute"/>
              <w:rPr>
                <w:rFonts w:ascii="TH SarabunPSK" w:hAnsi="TH SarabunPSK" w:cs="TH SarabunPSK"/>
                <w:sz w:val="32"/>
                <w:szCs w:val="32"/>
              </w:rPr>
            </w:pPr>
            <w:r w:rsidRPr="009B72DE">
              <w:rPr>
                <w:rFonts w:ascii="TH SarabunPSK" w:hAnsi="TH SarabunPSK" w:cs="TH SarabunPSK"/>
                <w:sz w:val="32"/>
                <w:szCs w:val="32"/>
                <w:cs/>
              </w:rPr>
              <w:t>บันทึกผลการดำเนินงานที่เกี่ยวข้อง</w:t>
            </w:r>
          </w:p>
          <w:p w:rsidR="009714A5" w:rsidRPr="009B72DE" w:rsidRDefault="009714A5" w:rsidP="00426E08">
            <w:pPr>
              <w:pStyle w:val="a8"/>
              <w:numPr>
                <w:ilvl w:val="0"/>
                <w:numId w:val="94"/>
              </w:numPr>
              <w:spacing w:line="0" w:lineRule="atLeast"/>
              <w:ind w:left="284" w:hanging="284"/>
              <w:jc w:val="thaiDistribute"/>
              <w:rPr>
                <w:rFonts w:ascii="TH SarabunPSK" w:hAnsi="TH SarabunPSK" w:cs="TH SarabunPSK"/>
                <w:sz w:val="32"/>
                <w:szCs w:val="32"/>
                <w:cs/>
              </w:rPr>
            </w:pPr>
            <w:r w:rsidRPr="009B72DE">
              <w:rPr>
                <w:rFonts w:ascii="TH SarabunPSK" w:hAnsi="TH SarabunPSK" w:cs="TH SarabunPSK"/>
                <w:sz w:val="32"/>
                <w:szCs w:val="32"/>
                <w:cs/>
              </w:rPr>
              <w:t>เอกสารอื่นๆ ที่แสดงถึงการดำเนินงานตามประเด็นที่กำหนด</w:t>
            </w:r>
          </w:p>
        </w:tc>
      </w:tr>
    </w:tbl>
    <w:p w:rsidR="009714A5" w:rsidRPr="00C07831" w:rsidRDefault="009714A5" w:rsidP="00A97028">
      <w:pPr>
        <w:rPr>
          <w:rFonts w:ascii="TH SarabunPSK" w:hAnsi="TH SarabunPSK" w:cs="TH SarabunPSK"/>
          <w:b/>
          <w:bCs/>
          <w:sz w:val="32"/>
          <w:szCs w:val="32"/>
        </w:rPr>
      </w:pPr>
    </w:p>
    <w:p w:rsidR="00C3172F" w:rsidRDefault="00C3172F">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2"/>
        <w:gridCol w:w="7830"/>
      </w:tblGrid>
      <w:tr w:rsidR="009714A5" w:rsidRPr="009B72DE" w:rsidTr="007B39A4">
        <w:tc>
          <w:tcPr>
            <w:tcW w:w="764" w:type="pct"/>
            <w:shd w:val="clear" w:color="auto" w:fill="auto"/>
          </w:tcPr>
          <w:p w:rsidR="009714A5" w:rsidRPr="009B72DE" w:rsidRDefault="009714A5" w:rsidP="00A97028">
            <w:pPr>
              <w:spacing w:line="0" w:lineRule="atLeast"/>
              <w:rPr>
                <w:rFonts w:ascii="TH SarabunPSK" w:hAnsi="TH SarabunPSK" w:cs="TH SarabunPSK"/>
                <w:b/>
                <w:bCs/>
                <w:sz w:val="32"/>
                <w:szCs w:val="32"/>
              </w:rPr>
            </w:pPr>
            <w:r w:rsidRPr="009B72DE">
              <w:rPr>
                <w:rFonts w:ascii="TH SarabunPSK" w:hAnsi="TH SarabunPSK" w:cs="TH SarabunPSK"/>
                <w:b/>
                <w:bCs/>
                <w:sz w:val="32"/>
                <w:szCs w:val="32"/>
                <w:cs/>
              </w:rPr>
              <w:lastRenderedPageBreak/>
              <w:t xml:space="preserve">ชื่อ </w:t>
            </w:r>
            <w:r w:rsidRPr="009B72DE">
              <w:rPr>
                <w:rFonts w:ascii="TH SarabunPSK" w:hAnsi="TH SarabunPSK" w:cs="TH SarabunPSK"/>
                <w:b/>
                <w:bCs/>
                <w:sz w:val="32"/>
                <w:szCs w:val="32"/>
              </w:rPr>
              <w:t>Cells</w:t>
            </w:r>
          </w:p>
        </w:tc>
        <w:tc>
          <w:tcPr>
            <w:tcW w:w="4236" w:type="pct"/>
            <w:shd w:val="clear" w:color="auto" w:fill="auto"/>
          </w:tcPr>
          <w:p w:rsidR="009714A5" w:rsidRPr="009B72DE" w:rsidRDefault="009714A5" w:rsidP="00A97028">
            <w:pPr>
              <w:tabs>
                <w:tab w:val="left" w:pos="399"/>
              </w:tabs>
              <w:spacing w:line="0" w:lineRule="atLeast"/>
              <w:ind w:left="399" w:hanging="399"/>
              <w:rPr>
                <w:rFonts w:ascii="TH SarabunPSK" w:hAnsi="TH SarabunPSK" w:cs="TH SarabunPSK"/>
                <w:b/>
                <w:bCs/>
                <w:sz w:val="32"/>
                <w:szCs w:val="32"/>
              </w:rPr>
            </w:pPr>
            <w:r w:rsidRPr="009B72DE">
              <w:rPr>
                <w:rFonts w:ascii="TH SarabunPSK" w:hAnsi="TH SarabunPSK" w:cs="TH SarabunPSK"/>
                <w:sz w:val="32"/>
                <w:szCs w:val="32"/>
              </w:rPr>
              <w:sym w:font="Wingdings 2" w:char="F077"/>
            </w:r>
            <w:r w:rsidRPr="009B72DE">
              <w:rPr>
                <w:rFonts w:ascii="TH SarabunPSK" w:hAnsi="TH SarabunPSK" w:cs="TH SarabunPSK"/>
                <w:b/>
                <w:bCs/>
                <w:sz w:val="32"/>
                <w:szCs w:val="32"/>
              </w:rPr>
              <w:t xml:space="preserve"> </w:t>
            </w:r>
            <w:r w:rsidRPr="009B72DE">
              <w:rPr>
                <w:rFonts w:ascii="TH SarabunPSK" w:hAnsi="TH SarabunPSK" w:cs="TH SarabunPSK"/>
                <w:b/>
                <w:bCs/>
                <w:sz w:val="32"/>
                <w:szCs w:val="32"/>
                <w:cs/>
              </w:rPr>
              <w:t xml:space="preserve">การกำหนดเป้าหมายระดับบุคคล </w:t>
            </w:r>
            <w:r w:rsidRPr="009B72DE">
              <w:rPr>
                <w:rFonts w:ascii="TH SarabunPSK" w:hAnsi="TH SarabunPSK" w:cs="TH SarabunPSK"/>
                <w:b/>
                <w:bCs/>
                <w:sz w:val="32"/>
                <w:szCs w:val="32"/>
              </w:rPr>
              <w:t>(Individual Goal:</w:t>
            </w:r>
            <w:r w:rsidRPr="009B72DE">
              <w:rPr>
                <w:rFonts w:ascii="TH SarabunPSK" w:hAnsi="TH SarabunPSK" w:cs="TH SarabunPSK"/>
                <w:b/>
                <w:bCs/>
                <w:sz w:val="32"/>
                <w:szCs w:val="32"/>
                <w:cs/>
              </w:rPr>
              <w:t xml:space="preserve"> </w:t>
            </w:r>
            <w:r w:rsidRPr="009B72DE">
              <w:rPr>
                <w:rFonts w:ascii="TH SarabunPSK" w:hAnsi="TH SarabunPSK" w:cs="TH SarabunPSK"/>
                <w:b/>
                <w:bCs/>
                <w:sz w:val="32"/>
                <w:szCs w:val="32"/>
              </w:rPr>
              <w:t>IG) [</w:t>
            </w:r>
            <w:r w:rsidRPr="009B72DE">
              <w:rPr>
                <w:rFonts w:ascii="TH SarabunPSK" w:hAnsi="TH SarabunPSK" w:cs="TH SarabunPSK"/>
                <w:b/>
                <w:bCs/>
                <w:sz w:val="32"/>
                <w:szCs w:val="32"/>
                <w:cs/>
              </w:rPr>
              <w:t xml:space="preserve">ข้อคำถาม </w:t>
            </w:r>
            <w:r w:rsidRPr="009B72DE">
              <w:rPr>
                <w:rFonts w:ascii="TH SarabunPSK" w:hAnsi="TH SarabunPSK" w:cs="TH SarabunPSK"/>
                <w:b/>
                <w:bCs/>
                <w:sz w:val="32"/>
                <w:szCs w:val="32"/>
              </w:rPr>
              <w:t>25-28]</w:t>
            </w:r>
          </w:p>
        </w:tc>
      </w:tr>
      <w:tr w:rsidR="009714A5" w:rsidRPr="009B72DE" w:rsidTr="007B39A4">
        <w:tc>
          <w:tcPr>
            <w:tcW w:w="764" w:type="pc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rPr>
            </w:pPr>
            <w:r w:rsidRPr="009B72DE">
              <w:rPr>
                <w:rFonts w:ascii="TH SarabunPSK" w:hAnsi="TH SarabunPSK" w:cs="TH SarabunPSK"/>
                <w:b/>
                <w:bCs/>
                <w:sz w:val="32"/>
                <w:szCs w:val="32"/>
                <w:cs/>
              </w:rPr>
              <w:t>วัตถุประสงค์</w:t>
            </w:r>
          </w:p>
        </w:tc>
        <w:tc>
          <w:tcPr>
            <w:tcW w:w="4236" w:type="pct"/>
            <w:shd w:val="clear" w:color="auto" w:fill="auto"/>
          </w:tcPr>
          <w:p w:rsidR="009714A5" w:rsidRPr="009B72DE" w:rsidRDefault="009714A5" w:rsidP="00A97028">
            <w:pPr>
              <w:spacing w:line="0" w:lineRule="atLeast"/>
              <w:jc w:val="thaiDistribute"/>
              <w:rPr>
                <w:rFonts w:ascii="TH SarabunPSK" w:hAnsi="TH SarabunPSK" w:cs="TH SarabunPSK"/>
                <w:sz w:val="32"/>
                <w:szCs w:val="32"/>
                <w:cs/>
              </w:rPr>
            </w:pPr>
            <w:r w:rsidRPr="009B72DE">
              <w:rPr>
                <w:rFonts w:ascii="TH SarabunPSK" w:hAnsi="TH SarabunPSK" w:cs="TH SarabunPSK"/>
                <w:sz w:val="32"/>
                <w:szCs w:val="32"/>
                <w:cs/>
              </w:rPr>
              <w:t>เพื่อให้บุคลากรมีเป้าหมายการทำงานที่ชัดเจน สนับสนุนเป้าหมายระดับหน่วยงาน</w:t>
            </w:r>
          </w:p>
        </w:tc>
      </w:tr>
      <w:tr w:rsidR="009714A5" w:rsidRPr="009B72DE" w:rsidTr="007B39A4">
        <w:tc>
          <w:tcPr>
            <w:tcW w:w="764" w:type="pct"/>
            <w:vMerge w:val="restar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cs/>
              </w:rPr>
            </w:pPr>
            <w:r w:rsidRPr="009B72DE">
              <w:rPr>
                <w:rFonts w:ascii="TH SarabunPSK" w:hAnsi="TH SarabunPSK" w:cs="TH SarabunPSK"/>
                <w:b/>
                <w:bCs/>
                <w:sz w:val="32"/>
                <w:szCs w:val="32"/>
                <w:cs/>
              </w:rPr>
              <w:t>การแปลผล</w:t>
            </w:r>
          </w:p>
        </w:tc>
        <w:tc>
          <w:tcPr>
            <w:tcW w:w="4236" w:type="pct"/>
            <w:shd w:val="clear" w:color="auto" w:fill="auto"/>
          </w:tcPr>
          <w:p w:rsidR="009714A5" w:rsidRPr="009B72DE" w:rsidRDefault="009714A5" w:rsidP="00A97028">
            <w:pPr>
              <w:spacing w:line="0" w:lineRule="atLeast"/>
              <w:jc w:val="thaiDistribute"/>
              <w:rPr>
                <w:rFonts w:ascii="TH SarabunPSK" w:hAnsi="TH SarabunPSK" w:cs="TH SarabunPSK"/>
                <w:color w:val="000000"/>
                <w:sz w:val="32"/>
                <w:szCs w:val="32"/>
              </w:rPr>
            </w:pPr>
            <w:r w:rsidRPr="009B72DE">
              <w:rPr>
                <w:rFonts w:ascii="TH SarabunPSK" w:hAnsi="TH SarabunPSK" w:cs="TH SarabunPSK"/>
                <w:b/>
                <w:bCs/>
                <w:color w:val="00B050"/>
                <w:sz w:val="32"/>
                <w:szCs w:val="32"/>
              </w:rPr>
              <w:sym w:font="Wingdings" w:char="F04A"/>
            </w:r>
            <w:r w:rsidRPr="009B72DE">
              <w:rPr>
                <w:rFonts w:ascii="TH SarabunPSK" w:hAnsi="TH SarabunPSK" w:cs="TH SarabunPSK"/>
                <w:b/>
                <w:bCs/>
                <w:color w:val="00B050"/>
                <w:sz w:val="32"/>
                <w:szCs w:val="32"/>
                <w:cs/>
              </w:rPr>
              <w:t xml:space="preserve"> </w:t>
            </w:r>
            <w:r w:rsidRPr="009B72DE">
              <w:rPr>
                <w:rFonts w:ascii="TH SarabunPSK" w:hAnsi="TH SarabunPSK" w:cs="TH SarabunPSK"/>
                <w:sz w:val="32"/>
                <w:szCs w:val="32"/>
                <w:cs/>
              </w:rPr>
              <w:t>จังหวัด</w:t>
            </w:r>
            <w:r w:rsidRPr="009B72DE">
              <w:rPr>
                <w:rFonts w:ascii="TH SarabunPSK" w:hAnsi="TH SarabunPSK" w:cs="TH SarabunPSK"/>
                <w:color w:val="000000"/>
                <w:sz w:val="32"/>
                <w:szCs w:val="32"/>
                <w:u w:val="single"/>
                <w:cs/>
              </w:rPr>
              <w:t>มี</w:t>
            </w:r>
            <w:r w:rsidRPr="009B72DE">
              <w:rPr>
                <w:rFonts w:ascii="TH SarabunPSK" w:hAnsi="TH SarabunPSK" w:cs="TH SarabunPSK"/>
                <w:color w:val="000000"/>
                <w:sz w:val="32"/>
                <w:szCs w:val="32"/>
                <w:cs/>
              </w:rPr>
              <w:t>การกำหนดตัวชี้วัดระดับบุคคลที่ชัดเจนและสนับสนุน</w:t>
            </w:r>
            <w:r w:rsidRPr="009B72DE">
              <w:rPr>
                <w:rFonts w:ascii="TH SarabunPSK" w:hAnsi="TH SarabunPSK" w:cs="TH SarabunPSK"/>
                <w:sz w:val="32"/>
                <w:szCs w:val="32"/>
                <w:cs/>
              </w:rPr>
              <w:t>เป้าหมายระดับหน่วยงาน</w:t>
            </w:r>
          </w:p>
        </w:tc>
      </w:tr>
      <w:tr w:rsidR="009714A5" w:rsidRPr="009B72DE" w:rsidTr="007B39A4">
        <w:tc>
          <w:tcPr>
            <w:tcW w:w="764" w:type="pct"/>
            <w:vMerge/>
            <w:shd w:val="clear" w:color="auto" w:fill="auto"/>
          </w:tcPr>
          <w:p w:rsidR="009714A5" w:rsidRPr="009B72DE" w:rsidRDefault="009714A5" w:rsidP="00A97028">
            <w:pPr>
              <w:spacing w:line="0" w:lineRule="atLeast"/>
              <w:jc w:val="thaiDistribute"/>
              <w:rPr>
                <w:rFonts w:ascii="TH SarabunPSK" w:hAnsi="TH SarabunPSK" w:cs="TH SarabunPSK"/>
                <w:b/>
                <w:bCs/>
                <w:sz w:val="32"/>
                <w:szCs w:val="32"/>
                <w:cs/>
              </w:rPr>
            </w:pPr>
          </w:p>
        </w:tc>
        <w:tc>
          <w:tcPr>
            <w:tcW w:w="4236" w:type="pct"/>
            <w:shd w:val="clear" w:color="auto" w:fill="auto"/>
          </w:tcPr>
          <w:p w:rsidR="009714A5" w:rsidRPr="009B72DE" w:rsidRDefault="009714A5" w:rsidP="00A97028">
            <w:pPr>
              <w:spacing w:line="0" w:lineRule="atLeast"/>
              <w:jc w:val="thaiDistribute"/>
              <w:rPr>
                <w:rFonts w:ascii="TH SarabunPSK" w:hAnsi="TH SarabunPSK" w:cs="TH SarabunPSK"/>
                <w:sz w:val="32"/>
                <w:szCs w:val="32"/>
              </w:rPr>
            </w:pPr>
            <w:r w:rsidRPr="009B72DE">
              <w:rPr>
                <w:rFonts w:ascii="TH SarabunPSK" w:hAnsi="TH SarabunPSK" w:cs="TH SarabunPSK"/>
                <w:b/>
                <w:bCs/>
                <w:color w:val="FFC000"/>
                <w:sz w:val="32"/>
                <w:szCs w:val="32"/>
              </w:rPr>
              <w:sym w:font="Wingdings" w:char="F04B"/>
            </w:r>
            <w:r w:rsidRPr="009B72DE">
              <w:rPr>
                <w:rFonts w:ascii="TH SarabunPSK" w:hAnsi="TH SarabunPSK" w:cs="TH SarabunPSK"/>
                <w:b/>
                <w:bCs/>
                <w:color w:val="538135"/>
                <w:sz w:val="32"/>
                <w:szCs w:val="32"/>
                <w:cs/>
              </w:rPr>
              <w:t xml:space="preserve"> </w:t>
            </w:r>
            <w:r w:rsidRPr="009B72DE">
              <w:rPr>
                <w:rFonts w:ascii="TH SarabunPSK" w:hAnsi="TH SarabunPSK" w:cs="TH SarabunPSK"/>
                <w:sz w:val="32"/>
                <w:szCs w:val="32"/>
                <w:cs/>
              </w:rPr>
              <w:t>จังหวัด</w:t>
            </w:r>
            <w:r w:rsidRPr="009B72DE">
              <w:rPr>
                <w:rFonts w:ascii="TH SarabunPSK" w:hAnsi="TH SarabunPSK" w:cs="TH SarabunPSK"/>
                <w:color w:val="000000"/>
                <w:sz w:val="32"/>
                <w:szCs w:val="32"/>
                <w:u w:val="single"/>
                <w:cs/>
              </w:rPr>
              <w:t>ยังไม่มีความชัดเจน</w:t>
            </w:r>
            <w:r w:rsidRPr="009B72DE">
              <w:rPr>
                <w:rFonts w:ascii="TH SarabunPSK" w:hAnsi="TH SarabunPSK" w:cs="TH SarabunPSK"/>
                <w:color w:val="000000"/>
                <w:sz w:val="32"/>
                <w:szCs w:val="32"/>
                <w:cs/>
              </w:rPr>
              <w:t>ในการกำหนดตัวชี้วัดระดับบุคคลที่ชัดเจนและสนับสนุนต่อ</w:t>
            </w:r>
            <w:r w:rsidRPr="009B72DE">
              <w:rPr>
                <w:rFonts w:ascii="TH SarabunPSK" w:hAnsi="TH SarabunPSK" w:cs="TH SarabunPSK"/>
                <w:sz w:val="32"/>
                <w:szCs w:val="32"/>
                <w:cs/>
              </w:rPr>
              <w:t>เป้าหมายระดับหน่วยงาน</w:t>
            </w:r>
          </w:p>
        </w:tc>
      </w:tr>
      <w:tr w:rsidR="009714A5" w:rsidRPr="009B72DE" w:rsidTr="007B39A4">
        <w:tc>
          <w:tcPr>
            <w:tcW w:w="764" w:type="pct"/>
            <w:vMerge/>
            <w:shd w:val="clear" w:color="auto" w:fill="auto"/>
          </w:tcPr>
          <w:p w:rsidR="009714A5" w:rsidRPr="009B72DE" w:rsidRDefault="009714A5" w:rsidP="00A97028">
            <w:pPr>
              <w:spacing w:line="0" w:lineRule="atLeast"/>
              <w:jc w:val="thaiDistribute"/>
              <w:rPr>
                <w:rFonts w:ascii="TH SarabunPSK" w:hAnsi="TH SarabunPSK" w:cs="TH SarabunPSK"/>
                <w:b/>
                <w:bCs/>
                <w:sz w:val="32"/>
                <w:szCs w:val="32"/>
                <w:cs/>
              </w:rPr>
            </w:pPr>
          </w:p>
        </w:tc>
        <w:tc>
          <w:tcPr>
            <w:tcW w:w="4236" w:type="pc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rPr>
            </w:pPr>
            <w:r w:rsidRPr="009B72DE">
              <w:rPr>
                <w:rFonts w:ascii="TH SarabunPSK" w:hAnsi="TH SarabunPSK" w:cs="TH SarabunPSK"/>
                <w:b/>
                <w:bCs/>
                <w:color w:val="FF0000"/>
                <w:sz w:val="32"/>
                <w:szCs w:val="32"/>
              </w:rPr>
              <w:sym w:font="Wingdings" w:char="F04C"/>
            </w:r>
            <w:r w:rsidRPr="009B72DE">
              <w:rPr>
                <w:rFonts w:ascii="TH SarabunPSK" w:hAnsi="TH SarabunPSK" w:cs="TH SarabunPSK"/>
                <w:b/>
                <w:bCs/>
                <w:color w:val="FF0000"/>
                <w:sz w:val="32"/>
                <w:szCs w:val="32"/>
                <w:cs/>
              </w:rPr>
              <w:t xml:space="preserve"> </w:t>
            </w:r>
            <w:r w:rsidRPr="009B72DE">
              <w:rPr>
                <w:rFonts w:ascii="TH SarabunPSK" w:hAnsi="TH SarabunPSK" w:cs="TH SarabunPSK"/>
                <w:sz w:val="32"/>
                <w:szCs w:val="32"/>
                <w:cs/>
              </w:rPr>
              <w:t>จังหวัด</w:t>
            </w:r>
            <w:r w:rsidRPr="009B72DE">
              <w:rPr>
                <w:rFonts w:ascii="TH SarabunPSK" w:hAnsi="TH SarabunPSK" w:cs="TH SarabunPSK"/>
                <w:color w:val="000000"/>
                <w:sz w:val="32"/>
                <w:szCs w:val="32"/>
                <w:u w:val="single"/>
                <w:cs/>
              </w:rPr>
              <w:t>ยังขาด</w:t>
            </w:r>
            <w:r w:rsidRPr="009B72DE">
              <w:rPr>
                <w:rFonts w:ascii="TH SarabunPSK" w:hAnsi="TH SarabunPSK" w:cs="TH SarabunPSK"/>
                <w:color w:val="000000"/>
                <w:sz w:val="32"/>
                <w:szCs w:val="32"/>
                <w:cs/>
              </w:rPr>
              <w:t>การกำหนดตัวชี้วัดระดับบุคคลที่ชัดเจนและสนับสนุน</w:t>
            </w:r>
            <w:r w:rsidRPr="009B72DE">
              <w:rPr>
                <w:rFonts w:ascii="TH SarabunPSK" w:hAnsi="TH SarabunPSK" w:cs="TH SarabunPSK"/>
                <w:sz w:val="32"/>
                <w:szCs w:val="32"/>
                <w:cs/>
              </w:rPr>
              <w:t>เป้าหมายระดับหน่วยงาน</w:t>
            </w:r>
          </w:p>
        </w:tc>
      </w:tr>
      <w:tr w:rsidR="009714A5" w:rsidRPr="009B72DE" w:rsidTr="007B39A4">
        <w:tc>
          <w:tcPr>
            <w:tcW w:w="764" w:type="pc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cs/>
              </w:rPr>
            </w:pPr>
            <w:r w:rsidRPr="009B72DE">
              <w:rPr>
                <w:rFonts w:ascii="TH SarabunPSK" w:hAnsi="TH SarabunPSK" w:cs="TH SarabunPSK"/>
                <w:b/>
                <w:bCs/>
                <w:sz w:val="32"/>
                <w:szCs w:val="32"/>
                <w:cs/>
              </w:rPr>
              <w:t>เครื่องมือการ</w:t>
            </w:r>
            <w:r w:rsidRPr="009B72DE">
              <w:rPr>
                <w:rFonts w:ascii="TH SarabunPSK" w:hAnsi="TH SarabunPSK" w:cs="TH SarabunPSK"/>
                <w:b/>
                <w:bCs/>
                <w:spacing w:val="-6"/>
                <w:sz w:val="32"/>
                <w:szCs w:val="32"/>
                <w:cs/>
              </w:rPr>
              <w:t>บริหารจัดการ</w:t>
            </w:r>
          </w:p>
        </w:tc>
        <w:tc>
          <w:tcPr>
            <w:tcW w:w="4236" w:type="pct"/>
            <w:shd w:val="clear" w:color="auto" w:fill="auto"/>
          </w:tcPr>
          <w:p w:rsidR="009714A5" w:rsidRPr="009B72DE" w:rsidRDefault="009714A5" w:rsidP="00426E08">
            <w:pPr>
              <w:pStyle w:val="a8"/>
              <w:numPr>
                <w:ilvl w:val="0"/>
                <w:numId w:val="70"/>
              </w:numPr>
              <w:spacing w:line="0" w:lineRule="atLeast"/>
              <w:ind w:left="318" w:hanging="318"/>
              <w:jc w:val="thaiDistribute"/>
              <w:rPr>
                <w:rFonts w:ascii="TH SarabunPSK" w:hAnsi="TH SarabunPSK" w:cs="TH SarabunPSK"/>
                <w:sz w:val="32"/>
                <w:szCs w:val="32"/>
              </w:rPr>
            </w:pPr>
            <w:r w:rsidRPr="009B72DE">
              <w:rPr>
                <w:rFonts w:ascii="TH SarabunPSK" w:hAnsi="TH SarabunPSK" w:cs="TH SarabunPSK"/>
                <w:sz w:val="32"/>
                <w:szCs w:val="32"/>
                <w:cs/>
              </w:rPr>
              <w:t>การกำหนดตัวชี้วัดระดับบุคคล (</w:t>
            </w:r>
            <w:r w:rsidRPr="009B72DE">
              <w:rPr>
                <w:rFonts w:ascii="TH SarabunPSK" w:hAnsi="TH SarabunPSK" w:cs="TH SarabunPSK"/>
                <w:sz w:val="32"/>
                <w:szCs w:val="32"/>
              </w:rPr>
              <w:t>Individual Scorecard)</w:t>
            </w:r>
          </w:p>
          <w:p w:rsidR="009714A5" w:rsidRPr="009B72DE" w:rsidRDefault="009714A5" w:rsidP="00426E08">
            <w:pPr>
              <w:pStyle w:val="a8"/>
              <w:numPr>
                <w:ilvl w:val="0"/>
                <w:numId w:val="70"/>
              </w:numPr>
              <w:spacing w:line="0" w:lineRule="atLeast"/>
              <w:ind w:left="318" w:hanging="318"/>
              <w:jc w:val="thaiDistribute"/>
              <w:rPr>
                <w:rFonts w:ascii="TH SarabunPSK" w:hAnsi="TH SarabunPSK" w:cs="TH SarabunPSK"/>
                <w:sz w:val="32"/>
                <w:szCs w:val="32"/>
              </w:rPr>
            </w:pPr>
            <w:r w:rsidRPr="009B72DE">
              <w:rPr>
                <w:rFonts w:ascii="TH SarabunPSK" w:hAnsi="TH SarabunPSK" w:cs="TH SarabunPSK"/>
                <w:sz w:val="32"/>
                <w:szCs w:val="32"/>
                <w:cs/>
              </w:rPr>
              <w:t>การจัดทำข้อตกลง (</w:t>
            </w:r>
            <w:r w:rsidRPr="009B72DE">
              <w:rPr>
                <w:rFonts w:ascii="TH SarabunPSK" w:hAnsi="TH SarabunPSK" w:cs="TH SarabunPSK"/>
                <w:sz w:val="32"/>
                <w:szCs w:val="32"/>
              </w:rPr>
              <w:t>Performance Agreement)</w:t>
            </w:r>
            <w:r w:rsidRPr="009B72DE">
              <w:rPr>
                <w:rFonts w:ascii="TH SarabunPSK" w:hAnsi="TH SarabunPSK" w:cs="TH SarabunPSK"/>
                <w:sz w:val="20"/>
                <w:szCs w:val="20"/>
              </w:rPr>
              <w:t xml:space="preserve"> </w:t>
            </w:r>
            <w:r w:rsidRPr="009B72DE">
              <w:rPr>
                <w:rFonts w:ascii="TH SarabunPSK" w:hAnsi="TH SarabunPSK" w:cs="TH SarabunPSK"/>
                <w:sz w:val="32"/>
                <w:szCs w:val="32"/>
                <w:cs/>
              </w:rPr>
              <w:t>หรือการกำหนดผลการปฏิบัติงานในแบบฟอร์มการประเมินผลการปฏิบัติงานประจำปี (</w:t>
            </w:r>
            <w:r w:rsidRPr="009B72DE">
              <w:rPr>
                <w:rFonts w:ascii="TH SarabunPSK" w:hAnsi="TH SarabunPSK" w:cs="TH SarabunPSK"/>
                <w:sz w:val="32"/>
                <w:szCs w:val="32"/>
              </w:rPr>
              <w:t>Performance Appraisal)</w:t>
            </w:r>
          </w:p>
          <w:p w:rsidR="009714A5" w:rsidRPr="009B72DE" w:rsidRDefault="009714A5" w:rsidP="00426E08">
            <w:pPr>
              <w:pStyle w:val="a8"/>
              <w:numPr>
                <w:ilvl w:val="0"/>
                <w:numId w:val="70"/>
              </w:numPr>
              <w:spacing w:line="0" w:lineRule="atLeast"/>
              <w:ind w:left="318" w:hanging="318"/>
              <w:jc w:val="thaiDistribute"/>
              <w:rPr>
                <w:rFonts w:ascii="TH SarabunPSK" w:hAnsi="TH SarabunPSK" w:cs="TH SarabunPSK"/>
                <w:sz w:val="32"/>
                <w:szCs w:val="32"/>
              </w:rPr>
            </w:pPr>
            <w:r w:rsidRPr="009B72DE">
              <w:rPr>
                <w:rFonts w:ascii="TH SarabunPSK" w:hAnsi="TH SarabunPSK" w:cs="TH SarabunPSK"/>
                <w:sz w:val="32"/>
                <w:szCs w:val="32"/>
                <w:cs/>
              </w:rPr>
              <w:t>การประเมินผลการปฏิบัติงาน ด้านการประเมินสมรรถนะ</w:t>
            </w:r>
            <w:r w:rsidRPr="009B72DE">
              <w:rPr>
                <w:rFonts w:ascii="TH SarabunPSK" w:hAnsi="TH SarabunPSK" w:cs="TH SarabunPSK"/>
                <w:sz w:val="24"/>
                <w:szCs w:val="24"/>
                <w:cs/>
              </w:rPr>
              <w:t xml:space="preserve"> </w:t>
            </w:r>
            <w:r w:rsidRPr="009B72DE">
              <w:rPr>
                <w:rFonts w:ascii="TH SarabunPSK" w:hAnsi="TH SarabunPSK" w:cs="TH SarabunPSK"/>
                <w:sz w:val="32"/>
                <w:szCs w:val="32"/>
                <w:cs/>
              </w:rPr>
              <w:t>(</w:t>
            </w:r>
            <w:r w:rsidRPr="009B72DE">
              <w:rPr>
                <w:rFonts w:ascii="TH SarabunPSK" w:hAnsi="TH SarabunPSK" w:cs="TH SarabunPSK"/>
                <w:sz w:val="32"/>
                <w:szCs w:val="32"/>
              </w:rPr>
              <w:t>Competency Evaluation)</w:t>
            </w:r>
            <w:r w:rsidRPr="009B72DE">
              <w:rPr>
                <w:rFonts w:ascii="TH SarabunPSK" w:hAnsi="TH SarabunPSK" w:cs="TH SarabunPSK"/>
                <w:sz w:val="20"/>
                <w:szCs w:val="20"/>
              </w:rPr>
              <w:t xml:space="preserve">  </w:t>
            </w:r>
            <w:r w:rsidRPr="009B72DE">
              <w:rPr>
                <w:rFonts w:ascii="TH SarabunPSK" w:hAnsi="TH SarabunPSK" w:cs="TH SarabunPSK"/>
                <w:sz w:val="32"/>
                <w:szCs w:val="32"/>
                <w:cs/>
              </w:rPr>
              <w:t>และด้านการประเมินผลงาน (</w:t>
            </w:r>
            <w:r w:rsidRPr="009B72DE">
              <w:rPr>
                <w:rFonts w:ascii="TH SarabunPSK" w:hAnsi="TH SarabunPSK" w:cs="TH SarabunPSK"/>
                <w:sz w:val="32"/>
                <w:szCs w:val="32"/>
              </w:rPr>
              <w:t>Performance Evaluation)</w:t>
            </w:r>
          </w:p>
          <w:p w:rsidR="009714A5" w:rsidRPr="009B72DE" w:rsidRDefault="009714A5" w:rsidP="00426E08">
            <w:pPr>
              <w:pStyle w:val="a8"/>
              <w:numPr>
                <w:ilvl w:val="0"/>
                <w:numId w:val="70"/>
              </w:numPr>
              <w:spacing w:line="0" w:lineRule="atLeast"/>
              <w:ind w:left="318" w:hanging="318"/>
              <w:jc w:val="thaiDistribute"/>
              <w:rPr>
                <w:rFonts w:ascii="TH SarabunPSK" w:hAnsi="TH SarabunPSK" w:cs="TH SarabunPSK"/>
                <w:sz w:val="32"/>
                <w:szCs w:val="32"/>
              </w:rPr>
            </w:pPr>
            <w:r w:rsidRPr="009B72DE">
              <w:rPr>
                <w:rFonts w:ascii="TH SarabunPSK" w:hAnsi="TH SarabunPSK" w:cs="TH SarabunPSK"/>
                <w:sz w:val="32"/>
                <w:szCs w:val="32"/>
                <w:cs/>
              </w:rPr>
              <w:t>การพัฒนาหัวหน้างานและผู้บริหารให้มีสมรรถนะในการมอบหมายงานหรือการดูแลบุคลากร (</w:t>
            </w:r>
            <w:r w:rsidRPr="009B72DE">
              <w:rPr>
                <w:rFonts w:ascii="TH SarabunPSK" w:hAnsi="TH SarabunPSK" w:cs="TH SarabunPSK"/>
                <w:sz w:val="32"/>
                <w:szCs w:val="32"/>
              </w:rPr>
              <w:t>People Management)</w:t>
            </w:r>
          </w:p>
        </w:tc>
      </w:tr>
      <w:tr w:rsidR="009714A5" w:rsidRPr="009B72DE" w:rsidTr="007B39A4">
        <w:trPr>
          <w:trHeight w:val="4490"/>
        </w:trPr>
        <w:tc>
          <w:tcPr>
            <w:tcW w:w="764" w:type="pc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cs/>
              </w:rPr>
            </w:pPr>
            <w:r w:rsidRPr="009B72DE">
              <w:rPr>
                <w:rFonts w:ascii="TH SarabunPSK" w:hAnsi="TH SarabunPSK" w:cs="TH SarabunPSK"/>
                <w:b/>
                <w:bCs/>
                <w:sz w:val="32"/>
                <w:szCs w:val="32"/>
                <w:cs/>
              </w:rPr>
              <w:t>ข้อแนะนำแนวทางการดำเนินงาน</w:t>
            </w:r>
          </w:p>
        </w:tc>
        <w:tc>
          <w:tcPr>
            <w:tcW w:w="4236" w:type="pct"/>
            <w:shd w:val="clear" w:color="auto" w:fill="auto"/>
          </w:tcPr>
          <w:p w:rsidR="009714A5" w:rsidRPr="009B72DE" w:rsidRDefault="009714A5" w:rsidP="00426E08">
            <w:pPr>
              <w:pStyle w:val="a8"/>
              <w:numPr>
                <w:ilvl w:val="0"/>
                <w:numId w:val="95"/>
              </w:numPr>
              <w:spacing w:line="0" w:lineRule="atLeast"/>
              <w:ind w:left="318" w:hanging="318"/>
              <w:jc w:val="thaiDistribute"/>
              <w:rPr>
                <w:rFonts w:ascii="TH SarabunPSK" w:hAnsi="TH SarabunPSK" w:cs="TH SarabunPSK"/>
                <w:b/>
                <w:bCs/>
                <w:sz w:val="32"/>
                <w:szCs w:val="32"/>
              </w:rPr>
            </w:pPr>
            <w:r w:rsidRPr="009B72DE">
              <w:rPr>
                <w:rFonts w:ascii="TH SarabunPSK" w:hAnsi="TH SarabunPSK" w:cs="TH SarabunPSK"/>
                <w:b/>
                <w:bCs/>
                <w:sz w:val="32"/>
                <w:szCs w:val="32"/>
                <w:cs/>
              </w:rPr>
              <w:t>การกำหนดตัวชี้วัดระดับบุคคลที่สอดคล้องกับหน่วยงาน</w:t>
            </w:r>
          </w:p>
          <w:p w:rsidR="009714A5" w:rsidRPr="009B72DE" w:rsidRDefault="009714A5" w:rsidP="00426E08">
            <w:pPr>
              <w:pStyle w:val="a8"/>
              <w:numPr>
                <w:ilvl w:val="0"/>
                <w:numId w:val="96"/>
              </w:numPr>
              <w:spacing w:line="0" w:lineRule="atLeast"/>
              <w:ind w:left="318" w:hanging="318"/>
              <w:jc w:val="thaiDistribute"/>
              <w:rPr>
                <w:rFonts w:ascii="TH SarabunPSK" w:hAnsi="TH SarabunPSK" w:cs="TH SarabunPSK"/>
                <w:sz w:val="32"/>
                <w:szCs w:val="32"/>
              </w:rPr>
            </w:pPr>
            <w:r w:rsidRPr="009B72DE">
              <w:rPr>
                <w:rFonts w:ascii="TH SarabunPSK" w:hAnsi="TH SarabunPSK" w:cs="TH SarabunPSK"/>
                <w:sz w:val="32"/>
                <w:szCs w:val="32"/>
                <w:cs/>
              </w:rPr>
              <w:t xml:space="preserve">ทำความเข้าใจต่อแผนที่ยุทธศาสตร์ เป้าประสงค์และตัวชี้วัดในระดับจังหวัด และระดับหน่วยงาน </w:t>
            </w:r>
          </w:p>
          <w:p w:rsidR="009714A5" w:rsidRPr="009B72DE" w:rsidRDefault="009714A5" w:rsidP="00426E08">
            <w:pPr>
              <w:pStyle w:val="a8"/>
              <w:numPr>
                <w:ilvl w:val="0"/>
                <w:numId w:val="96"/>
              </w:numPr>
              <w:spacing w:line="0" w:lineRule="atLeast"/>
              <w:ind w:left="318" w:hanging="318"/>
              <w:jc w:val="thaiDistribute"/>
              <w:rPr>
                <w:rFonts w:ascii="TH SarabunPSK" w:hAnsi="TH SarabunPSK" w:cs="TH SarabunPSK"/>
                <w:sz w:val="32"/>
                <w:szCs w:val="32"/>
              </w:rPr>
            </w:pPr>
            <w:r w:rsidRPr="009B72DE">
              <w:rPr>
                <w:rFonts w:ascii="TH SarabunPSK" w:hAnsi="TH SarabunPSK" w:cs="TH SarabunPSK"/>
                <w:sz w:val="32"/>
                <w:szCs w:val="32"/>
                <w:cs/>
              </w:rPr>
              <w:t>ทบทวนรายละเอียดหน้าที่งาน</w:t>
            </w:r>
            <w:r w:rsidRPr="009B72DE">
              <w:rPr>
                <w:rFonts w:ascii="TH SarabunPSK" w:hAnsi="TH SarabunPSK" w:cs="TH SarabunPSK"/>
                <w:sz w:val="24"/>
                <w:szCs w:val="24"/>
                <w:cs/>
              </w:rPr>
              <w:t xml:space="preserve"> </w:t>
            </w:r>
            <w:r w:rsidRPr="009B72DE">
              <w:rPr>
                <w:rFonts w:ascii="TH SarabunPSK" w:hAnsi="TH SarabunPSK" w:cs="TH SarabunPSK"/>
                <w:sz w:val="32"/>
                <w:szCs w:val="32"/>
                <w:cs/>
              </w:rPr>
              <w:t>(</w:t>
            </w:r>
            <w:r w:rsidRPr="009B72DE">
              <w:rPr>
                <w:rFonts w:ascii="TH SarabunPSK" w:hAnsi="TH SarabunPSK" w:cs="TH SarabunPSK"/>
                <w:sz w:val="32"/>
                <w:szCs w:val="32"/>
              </w:rPr>
              <w:t>Job Description)</w:t>
            </w:r>
            <w:r w:rsidRPr="009B72DE">
              <w:rPr>
                <w:rFonts w:ascii="TH SarabunPSK" w:hAnsi="TH SarabunPSK" w:cs="TH SarabunPSK"/>
                <w:sz w:val="24"/>
                <w:szCs w:val="24"/>
              </w:rPr>
              <w:t xml:space="preserve"> </w:t>
            </w:r>
            <w:r w:rsidRPr="009B72DE">
              <w:rPr>
                <w:rFonts w:ascii="TH SarabunPSK" w:hAnsi="TH SarabunPSK" w:cs="TH SarabunPSK"/>
                <w:sz w:val="32"/>
                <w:szCs w:val="32"/>
                <w:cs/>
              </w:rPr>
              <w:t xml:space="preserve">และความรับผิดชอบหลักๆ ของแต่ละบุคคลในหน่วยงานมาพิจารณา ว่าตอบสนองเป้าประสงค์ในระดับจังหวัดและหน่วยงานใดบ้าง </w:t>
            </w:r>
          </w:p>
          <w:p w:rsidR="009714A5" w:rsidRPr="009B72DE" w:rsidRDefault="009714A5" w:rsidP="00426E08">
            <w:pPr>
              <w:pStyle w:val="a8"/>
              <w:numPr>
                <w:ilvl w:val="0"/>
                <w:numId w:val="96"/>
              </w:numPr>
              <w:spacing w:line="0" w:lineRule="atLeast"/>
              <w:ind w:left="318" w:hanging="318"/>
              <w:jc w:val="thaiDistribute"/>
              <w:rPr>
                <w:rFonts w:ascii="TH SarabunPSK" w:hAnsi="TH SarabunPSK" w:cs="TH SarabunPSK"/>
                <w:sz w:val="32"/>
                <w:szCs w:val="32"/>
              </w:rPr>
            </w:pPr>
            <w:r w:rsidRPr="009B72DE">
              <w:rPr>
                <w:rFonts w:ascii="TH SarabunPSK" w:hAnsi="TH SarabunPSK" w:cs="TH SarabunPSK"/>
                <w:sz w:val="32"/>
                <w:szCs w:val="32"/>
                <w:cs/>
              </w:rPr>
              <w:t xml:space="preserve">กำหนดเป้าประสงค์ที่บุคคลมีส่วนผลักดันเป้าประสงค์ของจังหวัดหรือหน่วยงาน </w:t>
            </w:r>
          </w:p>
          <w:p w:rsidR="009714A5" w:rsidRPr="009B72DE" w:rsidRDefault="009714A5" w:rsidP="00426E08">
            <w:pPr>
              <w:pStyle w:val="a8"/>
              <w:numPr>
                <w:ilvl w:val="0"/>
                <w:numId w:val="96"/>
              </w:numPr>
              <w:spacing w:line="0" w:lineRule="atLeast"/>
              <w:ind w:left="318" w:hanging="318"/>
              <w:jc w:val="thaiDistribute"/>
              <w:rPr>
                <w:rFonts w:ascii="TH SarabunPSK" w:hAnsi="TH SarabunPSK" w:cs="TH SarabunPSK"/>
                <w:sz w:val="32"/>
                <w:szCs w:val="32"/>
              </w:rPr>
            </w:pPr>
            <w:r w:rsidRPr="009B72DE">
              <w:rPr>
                <w:rFonts w:ascii="TH SarabunPSK" w:hAnsi="TH SarabunPSK" w:cs="TH SarabunPSK"/>
                <w:sz w:val="32"/>
                <w:szCs w:val="32"/>
                <w:cs/>
              </w:rPr>
              <w:t xml:space="preserve">กำหนดเป้าประสงค์ในส่วนของงานประจำที่บุคคลต้องพัฒนา </w:t>
            </w:r>
          </w:p>
          <w:p w:rsidR="009714A5" w:rsidRPr="009B72DE" w:rsidRDefault="009714A5" w:rsidP="00426E08">
            <w:pPr>
              <w:pStyle w:val="a8"/>
              <w:numPr>
                <w:ilvl w:val="0"/>
                <w:numId w:val="96"/>
              </w:numPr>
              <w:spacing w:line="0" w:lineRule="atLeast"/>
              <w:ind w:left="318" w:hanging="318"/>
              <w:jc w:val="thaiDistribute"/>
              <w:rPr>
                <w:rFonts w:ascii="TH SarabunPSK" w:hAnsi="TH SarabunPSK" w:cs="TH SarabunPSK"/>
                <w:sz w:val="32"/>
                <w:szCs w:val="32"/>
              </w:rPr>
            </w:pPr>
            <w:r w:rsidRPr="009B72DE">
              <w:rPr>
                <w:rFonts w:ascii="TH SarabunPSK" w:hAnsi="TH SarabunPSK" w:cs="TH SarabunPSK"/>
                <w:sz w:val="32"/>
                <w:szCs w:val="32"/>
                <w:cs/>
              </w:rPr>
              <w:t xml:space="preserve">กำหนดเป้าประสงค์ในส่วนของงานพิเศษที่บุคคลได้รับมอบหมาย </w:t>
            </w:r>
          </w:p>
          <w:p w:rsidR="009714A5" w:rsidRPr="009B72DE" w:rsidRDefault="009714A5" w:rsidP="00426E08">
            <w:pPr>
              <w:pStyle w:val="a8"/>
              <w:numPr>
                <w:ilvl w:val="0"/>
                <w:numId w:val="96"/>
              </w:numPr>
              <w:spacing w:line="0" w:lineRule="atLeast"/>
              <w:ind w:left="318" w:hanging="318"/>
              <w:jc w:val="thaiDistribute"/>
              <w:rPr>
                <w:rFonts w:ascii="TH SarabunPSK" w:hAnsi="TH SarabunPSK" w:cs="TH SarabunPSK"/>
                <w:sz w:val="32"/>
                <w:szCs w:val="32"/>
              </w:rPr>
            </w:pPr>
            <w:r w:rsidRPr="009B72DE">
              <w:rPr>
                <w:rFonts w:ascii="TH SarabunPSK" w:hAnsi="TH SarabunPSK" w:cs="TH SarabunPSK"/>
                <w:sz w:val="32"/>
                <w:szCs w:val="32"/>
                <w:cs/>
              </w:rPr>
              <w:t>กำหนดตัวชี้วัดระดับบุคคลในแต่ละเป้าประสงค์</w:t>
            </w:r>
          </w:p>
          <w:p w:rsidR="009714A5" w:rsidRPr="009B72DE" w:rsidRDefault="009714A5" w:rsidP="00426E08">
            <w:pPr>
              <w:pStyle w:val="a8"/>
              <w:numPr>
                <w:ilvl w:val="0"/>
                <w:numId w:val="95"/>
              </w:numPr>
              <w:spacing w:line="0" w:lineRule="atLeast"/>
              <w:ind w:left="318" w:hanging="318"/>
              <w:jc w:val="thaiDistribute"/>
              <w:rPr>
                <w:rFonts w:ascii="TH SarabunPSK" w:hAnsi="TH SarabunPSK" w:cs="TH SarabunPSK"/>
                <w:b/>
                <w:bCs/>
                <w:sz w:val="32"/>
                <w:szCs w:val="32"/>
              </w:rPr>
            </w:pPr>
            <w:r w:rsidRPr="009B72DE">
              <w:rPr>
                <w:rFonts w:ascii="TH SarabunPSK" w:hAnsi="TH SarabunPSK" w:cs="TH SarabunPSK"/>
                <w:b/>
                <w:bCs/>
                <w:sz w:val="32"/>
                <w:szCs w:val="32"/>
                <w:cs/>
              </w:rPr>
              <w:t>ความชัดเจนในหน้าที่รับผิดชอบของบุคลากร</w:t>
            </w:r>
          </w:p>
          <w:p w:rsidR="009714A5" w:rsidRPr="009B72DE" w:rsidRDefault="009714A5" w:rsidP="00426E08">
            <w:pPr>
              <w:pStyle w:val="a8"/>
              <w:numPr>
                <w:ilvl w:val="0"/>
                <w:numId w:val="97"/>
              </w:numPr>
              <w:spacing w:line="0" w:lineRule="atLeast"/>
              <w:ind w:left="318" w:hanging="318"/>
              <w:jc w:val="thaiDistribute"/>
              <w:rPr>
                <w:rFonts w:ascii="TH SarabunPSK" w:hAnsi="TH SarabunPSK" w:cs="TH SarabunPSK"/>
                <w:sz w:val="32"/>
                <w:szCs w:val="32"/>
              </w:rPr>
            </w:pPr>
            <w:r w:rsidRPr="009B72DE">
              <w:rPr>
                <w:rFonts w:ascii="TH SarabunPSK" w:hAnsi="TH SarabunPSK" w:cs="TH SarabunPSK"/>
                <w:sz w:val="32"/>
                <w:szCs w:val="32"/>
                <w:cs/>
              </w:rPr>
              <w:t>การจัดทำข้อตกลงในการทำงานอาจอยู่ในรูปแบบของการกำหนดตัวชี้วัดระดับบุคคล</w:t>
            </w:r>
            <w:r w:rsidRPr="009B72DE">
              <w:rPr>
                <w:rFonts w:ascii="TH SarabunPSK" w:hAnsi="TH SarabunPSK" w:cs="TH SarabunPSK"/>
                <w:sz w:val="24"/>
                <w:szCs w:val="24"/>
                <w:cs/>
              </w:rPr>
              <w:t xml:space="preserve">  </w:t>
            </w:r>
            <w:r w:rsidRPr="009B72DE">
              <w:rPr>
                <w:rFonts w:ascii="TH SarabunPSK" w:hAnsi="TH SarabunPSK" w:cs="TH SarabunPSK"/>
                <w:sz w:val="32"/>
                <w:szCs w:val="32"/>
                <w:cs/>
              </w:rPr>
              <w:t>(</w:t>
            </w:r>
            <w:r w:rsidRPr="009B72DE">
              <w:rPr>
                <w:rFonts w:ascii="TH SarabunPSK" w:hAnsi="TH SarabunPSK" w:cs="TH SarabunPSK"/>
                <w:sz w:val="32"/>
                <w:szCs w:val="32"/>
              </w:rPr>
              <w:t>Individual Scorecard)</w:t>
            </w:r>
            <w:r w:rsidRPr="009B72DE">
              <w:rPr>
                <w:rFonts w:ascii="TH SarabunPSK" w:hAnsi="TH SarabunPSK" w:cs="TH SarabunPSK"/>
                <w:szCs w:val="22"/>
              </w:rPr>
              <w:t xml:space="preserve"> </w:t>
            </w:r>
            <w:r w:rsidRPr="009B72DE">
              <w:rPr>
                <w:rFonts w:ascii="TH SarabunPSK" w:hAnsi="TH SarabunPSK" w:cs="TH SarabunPSK"/>
                <w:sz w:val="32"/>
                <w:szCs w:val="32"/>
                <w:cs/>
              </w:rPr>
              <w:t>หรือการบริหารจัดการโดยมีวัตถุประสงค์</w:t>
            </w:r>
            <w:r w:rsidRPr="009B72DE">
              <w:rPr>
                <w:rFonts w:ascii="TH SarabunPSK" w:hAnsi="TH SarabunPSK" w:cs="TH SarabunPSK"/>
                <w:sz w:val="24"/>
                <w:szCs w:val="24"/>
                <w:cs/>
              </w:rPr>
              <w:t xml:space="preserve"> </w:t>
            </w:r>
            <w:r w:rsidRPr="009B72DE">
              <w:rPr>
                <w:rFonts w:ascii="TH SarabunPSK" w:hAnsi="TH SarabunPSK" w:cs="TH SarabunPSK"/>
                <w:sz w:val="32"/>
                <w:szCs w:val="32"/>
                <w:cs/>
              </w:rPr>
              <w:t>(</w:t>
            </w:r>
            <w:r w:rsidRPr="009B72DE">
              <w:rPr>
                <w:rFonts w:ascii="TH SarabunPSK" w:hAnsi="TH SarabunPSK" w:cs="TH SarabunPSK"/>
                <w:sz w:val="32"/>
                <w:szCs w:val="32"/>
              </w:rPr>
              <w:t>Management</w:t>
            </w:r>
            <w:r w:rsidRPr="009B72DE">
              <w:rPr>
                <w:rFonts w:ascii="TH SarabunPSK" w:hAnsi="TH SarabunPSK" w:cs="TH SarabunPSK"/>
                <w:sz w:val="24"/>
                <w:szCs w:val="24"/>
              </w:rPr>
              <w:t xml:space="preserve"> </w:t>
            </w:r>
            <w:r w:rsidRPr="009B72DE">
              <w:rPr>
                <w:rFonts w:ascii="TH SarabunPSK" w:hAnsi="TH SarabunPSK" w:cs="TH SarabunPSK"/>
                <w:sz w:val="32"/>
                <w:szCs w:val="32"/>
              </w:rPr>
              <w:t>by</w:t>
            </w:r>
            <w:r w:rsidRPr="009B72DE">
              <w:rPr>
                <w:rFonts w:ascii="TH SarabunPSK" w:hAnsi="TH SarabunPSK" w:cs="TH SarabunPSK"/>
                <w:sz w:val="24"/>
                <w:szCs w:val="24"/>
              </w:rPr>
              <w:t xml:space="preserve"> </w:t>
            </w:r>
            <w:r w:rsidRPr="009B72DE">
              <w:rPr>
                <w:rFonts w:ascii="TH SarabunPSK" w:hAnsi="TH SarabunPSK" w:cs="TH SarabunPSK"/>
                <w:sz w:val="32"/>
                <w:szCs w:val="32"/>
              </w:rPr>
              <w:t xml:space="preserve">Objectives: MBO) </w:t>
            </w:r>
            <w:r w:rsidRPr="009B72DE">
              <w:rPr>
                <w:rFonts w:ascii="TH SarabunPSK" w:hAnsi="TH SarabunPSK" w:cs="TH SarabunPSK"/>
                <w:sz w:val="32"/>
                <w:szCs w:val="32"/>
                <w:cs/>
              </w:rPr>
              <w:t xml:space="preserve">เป็นต้น </w:t>
            </w:r>
          </w:p>
          <w:p w:rsidR="009714A5" w:rsidRPr="009B72DE" w:rsidRDefault="009714A5" w:rsidP="00426E08">
            <w:pPr>
              <w:pStyle w:val="a8"/>
              <w:numPr>
                <w:ilvl w:val="0"/>
                <w:numId w:val="97"/>
              </w:numPr>
              <w:spacing w:line="0" w:lineRule="atLeast"/>
              <w:ind w:left="318" w:hanging="318"/>
              <w:jc w:val="thaiDistribute"/>
              <w:rPr>
                <w:rFonts w:ascii="TH SarabunPSK" w:hAnsi="TH SarabunPSK" w:cs="TH SarabunPSK"/>
                <w:sz w:val="32"/>
                <w:szCs w:val="32"/>
              </w:rPr>
            </w:pPr>
            <w:r w:rsidRPr="009B72DE">
              <w:rPr>
                <w:rFonts w:ascii="TH SarabunPSK" w:hAnsi="TH SarabunPSK" w:cs="TH SarabunPSK"/>
                <w:sz w:val="32"/>
                <w:szCs w:val="32"/>
                <w:cs/>
              </w:rPr>
              <w:t xml:space="preserve">ผู้บังคับบัญชาและผู้ปฏิบัติงาน หารือร่วมกันกำหนดตัวชี้วัดความสำเร็จของเป้าหมายระดับบุคคล </w:t>
            </w:r>
          </w:p>
          <w:p w:rsidR="009714A5" w:rsidRPr="009B72DE" w:rsidRDefault="009714A5" w:rsidP="00426E08">
            <w:pPr>
              <w:pStyle w:val="a8"/>
              <w:numPr>
                <w:ilvl w:val="0"/>
                <w:numId w:val="97"/>
              </w:numPr>
              <w:spacing w:line="0" w:lineRule="atLeast"/>
              <w:ind w:left="318" w:hanging="318"/>
              <w:jc w:val="thaiDistribute"/>
              <w:rPr>
                <w:rFonts w:ascii="TH SarabunPSK" w:hAnsi="TH SarabunPSK" w:cs="TH SarabunPSK"/>
                <w:sz w:val="32"/>
                <w:szCs w:val="32"/>
              </w:rPr>
            </w:pPr>
            <w:r w:rsidRPr="009B72DE">
              <w:rPr>
                <w:rFonts w:ascii="TH SarabunPSK" w:hAnsi="TH SarabunPSK" w:cs="TH SarabunPSK"/>
                <w:sz w:val="32"/>
                <w:szCs w:val="32"/>
                <w:cs/>
              </w:rPr>
              <w:t>สรุปตัวชี้วัดระดับบุคคล เช่น การลงนามในการตั้งเป้าหมายแบบประเมินผลงานร่วมกัน</w:t>
            </w:r>
          </w:p>
          <w:p w:rsidR="009714A5" w:rsidRPr="009B72DE" w:rsidRDefault="009714A5" w:rsidP="00426E08">
            <w:pPr>
              <w:pStyle w:val="a8"/>
              <w:numPr>
                <w:ilvl w:val="0"/>
                <w:numId w:val="95"/>
              </w:numPr>
              <w:ind w:left="318" w:hanging="318"/>
              <w:jc w:val="thaiDistribute"/>
              <w:rPr>
                <w:rFonts w:ascii="TH SarabunPSK" w:hAnsi="TH SarabunPSK" w:cs="TH SarabunPSK"/>
                <w:b/>
                <w:bCs/>
                <w:sz w:val="32"/>
                <w:szCs w:val="32"/>
              </w:rPr>
            </w:pPr>
            <w:r w:rsidRPr="009B72DE">
              <w:rPr>
                <w:rFonts w:ascii="TH SarabunPSK" w:hAnsi="TH SarabunPSK" w:cs="TH SarabunPSK"/>
                <w:b/>
                <w:bCs/>
                <w:sz w:val="32"/>
                <w:szCs w:val="32"/>
                <w:cs/>
              </w:rPr>
              <w:t>การมอบหมายงานที่เหมาะสมกับสมรรถนะผู้ปฏิบัติงาน</w:t>
            </w:r>
          </w:p>
          <w:p w:rsidR="009714A5" w:rsidRPr="009B72DE" w:rsidRDefault="009714A5" w:rsidP="00426E08">
            <w:pPr>
              <w:pStyle w:val="a8"/>
              <w:numPr>
                <w:ilvl w:val="0"/>
                <w:numId w:val="98"/>
              </w:numPr>
              <w:ind w:left="318" w:hanging="318"/>
              <w:jc w:val="thaiDistribute"/>
              <w:rPr>
                <w:rFonts w:ascii="TH SarabunPSK" w:hAnsi="TH SarabunPSK" w:cs="TH SarabunPSK"/>
                <w:sz w:val="32"/>
                <w:szCs w:val="32"/>
              </w:rPr>
            </w:pPr>
            <w:r w:rsidRPr="009B72DE">
              <w:rPr>
                <w:rFonts w:ascii="TH SarabunPSK" w:hAnsi="TH SarabunPSK" w:cs="TH SarabunPSK"/>
                <w:sz w:val="32"/>
                <w:szCs w:val="32"/>
                <w:cs/>
              </w:rPr>
              <w:t>การประเมินผลการปฏิบัติงาน หมวดการประเมินสมรรถนะ (</w:t>
            </w:r>
            <w:r w:rsidRPr="009B72DE">
              <w:rPr>
                <w:rFonts w:ascii="TH SarabunPSK" w:hAnsi="TH SarabunPSK" w:cs="TH SarabunPSK"/>
                <w:sz w:val="32"/>
                <w:szCs w:val="32"/>
              </w:rPr>
              <w:t>Competency Evaluation)</w:t>
            </w:r>
          </w:p>
          <w:p w:rsidR="009714A5" w:rsidRPr="009B72DE" w:rsidRDefault="009714A5" w:rsidP="00426E08">
            <w:pPr>
              <w:pStyle w:val="a8"/>
              <w:numPr>
                <w:ilvl w:val="0"/>
                <w:numId w:val="99"/>
              </w:numPr>
              <w:ind w:left="601" w:hanging="283"/>
              <w:jc w:val="thaiDistribute"/>
              <w:rPr>
                <w:rFonts w:ascii="TH SarabunPSK" w:hAnsi="TH SarabunPSK" w:cs="TH SarabunPSK"/>
                <w:sz w:val="32"/>
                <w:szCs w:val="32"/>
              </w:rPr>
            </w:pPr>
            <w:r w:rsidRPr="009B72DE">
              <w:rPr>
                <w:rFonts w:ascii="TH SarabunPSK" w:hAnsi="TH SarabunPSK" w:cs="TH SarabunPSK"/>
                <w:sz w:val="32"/>
                <w:szCs w:val="32"/>
                <w:cs/>
              </w:rPr>
              <w:t>กำหนดสมรรถนะ (ความรู้ ทักษะ พฤติกรรมที่พึงประสงค์) เฉพาะตำแหน่งงาน</w:t>
            </w:r>
          </w:p>
          <w:p w:rsidR="009714A5" w:rsidRPr="009B72DE" w:rsidRDefault="009714A5" w:rsidP="00426E08">
            <w:pPr>
              <w:pStyle w:val="a8"/>
              <w:numPr>
                <w:ilvl w:val="0"/>
                <w:numId w:val="99"/>
              </w:numPr>
              <w:ind w:left="601" w:hanging="283"/>
              <w:jc w:val="thaiDistribute"/>
              <w:rPr>
                <w:rFonts w:ascii="TH SarabunPSK" w:hAnsi="TH SarabunPSK" w:cs="TH SarabunPSK"/>
                <w:sz w:val="32"/>
                <w:szCs w:val="32"/>
              </w:rPr>
            </w:pPr>
            <w:r w:rsidRPr="009B72DE">
              <w:rPr>
                <w:rFonts w:ascii="TH SarabunPSK" w:hAnsi="TH SarabunPSK" w:cs="TH SarabunPSK"/>
                <w:sz w:val="32"/>
                <w:szCs w:val="32"/>
                <w:cs/>
              </w:rPr>
              <w:t>นำสมรรถนะมาเป็นส่วนหนึ่งของแบบฟอร์มการประเมินผลการปฏิบัติงาน (</w:t>
            </w:r>
            <w:r w:rsidRPr="009B72DE">
              <w:rPr>
                <w:rFonts w:ascii="TH SarabunPSK" w:hAnsi="TH SarabunPSK" w:cs="TH SarabunPSK"/>
                <w:sz w:val="32"/>
                <w:szCs w:val="32"/>
              </w:rPr>
              <w:t>Performance Appraisal Form)</w:t>
            </w:r>
          </w:p>
          <w:p w:rsidR="009714A5" w:rsidRPr="009B72DE" w:rsidRDefault="009714A5" w:rsidP="00426E08">
            <w:pPr>
              <w:pStyle w:val="a8"/>
              <w:numPr>
                <w:ilvl w:val="0"/>
                <w:numId w:val="99"/>
              </w:numPr>
              <w:ind w:left="601" w:hanging="283"/>
              <w:jc w:val="thaiDistribute"/>
              <w:rPr>
                <w:rFonts w:ascii="TH SarabunPSK" w:hAnsi="TH SarabunPSK" w:cs="TH SarabunPSK"/>
                <w:sz w:val="32"/>
                <w:szCs w:val="32"/>
              </w:rPr>
            </w:pPr>
            <w:r w:rsidRPr="009B72DE">
              <w:rPr>
                <w:rFonts w:ascii="TH SarabunPSK" w:hAnsi="TH SarabunPSK" w:cs="TH SarabunPSK"/>
                <w:sz w:val="32"/>
                <w:szCs w:val="32"/>
                <w:cs/>
              </w:rPr>
              <w:lastRenderedPageBreak/>
              <w:t>พิจารณาผลการประเมินสมรรถนะจากผลการประเมินผลการปฏิบัติงาน เพื่อศึกษาช่องว่างระหว่างระดับสมรรถนะที่คาดหวัง</w:t>
            </w:r>
            <w:r w:rsidRPr="009B72DE">
              <w:rPr>
                <w:rFonts w:ascii="TH SarabunPSK" w:hAnsi="TH SarabunPSK" w:cs="TH SarabunPSK"/>
                <w:sz w:val="20"/>
                <w:szCs w:val="20"/>
                <w:cs/>
              </w:rPr>
              <w:t xml:space="preserve"> </w:t>
            </w:r>
            <w:r w:rsidRPr="009B72DE">
              <w:rPr>
                <w:rFonts w:ascii="TH SarabunPSK" w:hAnsi="TH SarabunPSK" w:cs="TH SarabunPSK"/>
                <w:sz w:val="32"/>
                <w:szCs w:val="32"/>
                <w:cs/>
              </w:rPr>
              <w:t>(</w:t>
            </w:r>
            <w:r w:rsidRPr="009B72DE">
              <w:rPr>
                <w:rFonts w:ascii="TH SarabunPSK" w:hAnsi="TH SarabunPSK" w:cs="TH SarabunPSK"/>
                <w:sz w:val="32"/>
                <w:szCs w:val="32"/>
              </w:rPr>
              <w:t>Expected Competency Level)</w:t>
            </w:r>
            <w:r w:rsidRPr="009B72DE">
              <w:rPr>
                <w:rFonts w:ascii="TH SarabunPSK" w:hAnsi="TH SarabunPSK" w:cs="TH SarabunPSK"/>
                <w:sz w:val="20"/>
                <w:szCs w:val="20"/>
              </w:rPr>
              <w:t xml:space="preserve"> </w:t>
            </w:r>
            <w:r w:rsidRPr="009B72DE">
              <w:rPr>
                <w:rFonts w:ascii="TH SarabunPSK" w:hAnsi="TH SarabunPSK" w:cs="TH SarabunPSK"/>
                <w:sz w:val="32"/>
                <w:szCs w:val="32"/>
                <w:cs/>
              </w:rPr>
              <w:t>กับระดับสมรรถนะที่ได้รับการประเมิน (</w:t>
            </w:r>
            <w:r w:rsidRPr="009B72DE">
              <w:rPr>
                <w:rFonts w:ascii="TH SarabunPSK" w:hAnsi="TH SarabunPSK" w:cs="TH SarabunPSK"/>
                <w:sz w:val="32"/>
                <w:szCs w:val="32"/>
              </w:rPr>
              <w:t>Evaluated Competency Level)</w:t>
            </w:r>
          </w:p>
          <w:p w:rsidR="009714A5" w:rsidRPr="009B72DE" w:rsidRDefault="009714A5" w:rsidP="00426E08">
            <w:pPr>
              <w:pStyle w:val="a8"/>
              <w:numPr>
                <w:ilvl w:val="0"/>
                <w:numId w:val="98"/>
              </w:numPr>
              <w:ind w:left="318" w:hanging="318"/>
              <w:jc w:val="thaiDistribute"/>
              <w:rPr>
                <w:rFonts w:ascii="TH SarabunPSK" w:hAnsi="TH SarabunPSK" w:cs="TH SarabunPSK"/>
                <w:sz w:val="32"/>
                <w:szCs w:val="32"/>
              </w:rPr>
            </w:pPr>
            <w:r w:rsidRPr="009B72DE">
              <w:rPr>
                <w:rFonts w:ascii="TH SarabunPSK" w:hAnsi="TH SarabunPSK" w:cs="TH SarabunPSK"/>
                <w:sz w:val="32"/>
                <w:szCs w:val="32"/>
                <w:cs/>
              </w:rPr>
              <w:t>การพัฒนาหัวหน้างานและผู้บริหารให้มีสมรรถนะในการมอบหมายงานหรือการดูแลบุคลากร (</w:t>
            </w:r>
            <w:r w:rsidRPr="009B72DE">
              <w:rPr>
                <w:rFonts w:ascii="TH SarabunPSK" w:hAnsi="TH SarabunPSK" w:cs="TH SarabunPSK"/>
                <w:sz w:val="32"/>
                <w:szCs w:val="32"/>
              </w:rPr>
              <w:t>People Management)</w:t>
            </w:r>
          </w:p>
          <w:p w:rsidR="009714A5" w:rsidRPr="009B72DE" w:rsidRDefault="009714A5" w:rsidP="00426E08">
            <w:pPr>
              <w:pStyle w:val="a8"/>
              <w:numPr>
                <w:ilvl w:val="0"/>
                <w:numId w:val="100"/>
              </w:numPr>
              <w:ind w:left="601" w:hanging="283"/>
              <w:jc w:val="thaiDistribute"/>
              <w:rPr>
                <w:rFonts w:ascii="TH SarabunPSK" w:hAnsi="TH SarabunPSK" w:cs="TH SarabunPSK"/>
                <w:sz w:val="32"/>
                <w:szCs w:val="32"/>
              </w:rPr>
            </w:pPr>
            <w:r w:rsidRPr="009B72DE">
              <w:rPr>
                <w:rFonts w:ascii="TH SarabunPSK" w:hAnsi="TH SarabunPSK" w:cs="TH SarabunPSK"/>
                <w:sz w:val="32"/>
                <w:szCs w:val="32"/>
                <w:cs/>
              </w:rPr>
              <w:t>การกำหนดสมรรถนะหัวหน้างานและผู้บริหารในเรื่อง</w:t>
            </w:r>
            <w:r w:rsidRPr="009B72DE">
              <w:rPr>
                <w:rFonts w:ascii="TH SarabunPSK" w:hAnsi="TH SarabunPSK" w:cs="TH SarabunPSK"/>
                <w:sz w:val="20"/>
                <w:szCs w:val="20"/>
                <w:cs/>
              </w:rPr>
              <w:t xml:space="preserve"> </w:t>
            </w:r>
            <w:r w:rsidRPr="009B72DE">
              <w:rPr>
                <w:rFonts w:ascii="TH SarabunPSK" w:hAnsi="TH SarabunPSK" w:cs="TH SarabunPSK"/>
                <w:sz w:val="32"/>
                <w:szCs w:val="32"/>
                <w:cs/>
              </w:rPr>
              <w:t>"การบริหารคน"</w:t>
            </w:r>
            <w:r w:rsidRPr="009B72DE">
              <w:rPr>
                <w:rFonts w:ascii="TH SarabunPSK" w:hAnsi="TH SarabunPSK" w:cs="TH SarabunPSK"/>
                <w:sz w:val="20"/>
                <w:szCs w:val="20"/>
                <w:cs/>
              </w:rPr>
              <w:t xml:space="preserve"> </w:t>
            </w:r>
            <w:r w:rsidRPr="009B72DE">
              <w:rPr>
                <w:rFonts w:ascii="TH SarabunPSK" w:hAnsi="TH SarabunPSK" w:cs="TH SarabunPSK"/>
                <w:sz w:val="32"/>
                <w:szCs w:val="32"/>
                <w:cs/>
              </w:rPr>
              <w:t>(</w:t>
            </w:r>
            <w:r w:rsidRPr="009B72DE">
              <w:rPr>
                <w:rFonts w:ascii="TH SarabunPSK" w:hAnsi="TH SarabunPSK" w:cs="TH SarabunPSK"/>
                <w:sz w:val="32"/>
                <w:szCs w:val="32"/>
              </w:rPr>
              <w:t>People Management)</w:t>
            </w:r>
          </w:p>
          <w:p w:rsidR="009714A5" w:rsidRPr="00A97028" w:rsidRDefault="009714A5" w:rsidP="00426E08">
            <w:pPr>
              <w:pStyle w:val="a8"/>
              <w:numPr>
                <w:ilvl w:val="0"/>
                <w:numId w:val="100"/>
              </w:numPr>
              <w:ind w:left="601" w:hanging="283"/>
              <w:jc w:val="thaiDistribute"/>
              <w:rPr>
                <w:rFonts w:ascii="TH SarabunPSK" w:hAnsi="TH SarabunPSK" w:cs="TH SarabunPSK"/>
                <w:sz w:val="32"/>
                <w:szCs w:val="32"/>
              </w:rPr>
            </w:pPr>
            <w:r w:rsidRPr="009B72DE">
              <w:rPr>
                <w:rFonts w:ascii="TH SarabunPSK" w:hAnsi="TH SarabunPSK" w:cs="TH SarabunPSK"/>
                <w:spacing w:val="-8"/>
                <w:sz w:val="32"/>
                <w:szCs w:val="32"/>
                <w:cs/>
              </w:rPr>
              <w:t>การจัดวางหลักสูตรพัฒนาหัวหน้างาน หรือหลักสูตร</w:t>
            </w:r>
            <w:r w:rsidRPr="009B72DE">
              <w:rPr>
                <w:rFonts w:ascii="TH SarabunPSK" w:hAnsi="TH SarabunPSK" w:cs="TH SarabunPSK"/>
                <w:spacing w:val="-8"/>
                <w:sz w:val="20"/>
                <w:szCs w:val="20"/>
                <w:cs/>
              </w:rPr>
              <w:t xml:space="preserve"> </w:t>
            </w:r>
            <w:r w:rsidRPr="009B72DE">
              <w:rPr>
                <w:rFonts w:ascii="TH SarabunPSK" w:hAnsi="TH SarabunPSK" w:cs="TH SarabunPSK"/>
                <w:spacing w:val="-8"/>
                <w:sz w:val="32"/>
                <w:szCs w:val="32"/>
              </w:rPr>
              <w:t>HR</w:t>
            </w:r>
            <w:r w:rsidRPr="009B72DE">
              <w:rPr>
                <w:rFonts w:ascii="TH SarabunPSK" w:hAnsi="TH SarabunPSK" w:cs="TH SarabunPSK"/>
                <w:spacing w:val="-8"/>
                <w:sz w:val="24"/>
                <w:szCs w:val="24"/>
              </w:rPr>
              <w:t xml:space="preserve"> </w:t>
            </w:r>
            <w:r w:rsidRPr="009B72DE">
              <w:rPr>
                <w:rFonts w:ascii="TH SarabunPSK" w:hAnsi="TH SarabunPSK" w:cs="TH SarabunPSK"/>
                <w:spacing w:val="-8"/>
                <w:sz w:val="32"/>
                <w:szCs w:val="32"/>
              </w:rPr>
              <w:t>for</w:t>
            </w:r>
            <w:r w:rsidRPr="009B72DE">
              <w:rPr>
                <w:rFonts w:ascii="TH SarabunPSK" w:hAnsi="TH SarabunPSK" w:cs="TH SarabunPSK"/>
                <w:spacing w:val="-8"/>
                <w:sz w:val="24"/>
                <w:szCs w:val="24"/>
              </w:rPr>
              <w:t xml:space="preserve"> </w:t>
            </w:r>
            <w:r w:rsidRPr="009B72DE">
              <w:rPr>
                <w:rFonts w:ascii="TH SarabunPSK" w:hAnsi="TH SarabunPSK" w:cs="TH SarabunPSK"/>
                <w:spacing w:val="-8"/>
                <w:sz w:val="32"/>
                <w:szCs w:val="32"/>
              </w:rPr>
              <w:t>Non</w:t>
            </w:r>
            <w:r w:rsidRPr="009B72DE">
              <w:rPr>
                <w:rFonts w:ascii="TH SarabunPSK" w:hAnsi="TH SarabunPSK" w:cs="TH SarabunPSK"/>
                <w:spacing w:val="-8"/>
                <w:sz w:val="24"/>
                <w:szCs w:val="24"/>
              </w:rPr>
              <w:t xml:space="preserve"> </w:t>
            </w:r>
            <w:r w:rsidRPr="009B72DE">
              <w:rPr>
                <w:rFonts w:ascii="TH SarabunPSK" w:hAnsi="TH SarabunPSK" w:cs="TH SarabunPSK"/>
                <w:spacing w:val="-8"/>
                <w:sz w:val="32"/>
                <w:szCs w:val="32"/>
              </w:rPr>
              <w:t>HR</w:t>
            </w:r>
            <w:r w:rsidRPr="009B72DE">
              <w:rPr>
                <w:rFonts w:ascii="TH SarabunPSK" w:hAnsi="TH SarabunPSK" w:cs="TH SarabunPSK"/>
                <w:spacing w:val="-8"/>
                <w:sz w:val="24"/>
                <w:szCs w:val="24"/>
              </w:rPr>
              <w:t xml:space="preserve"> </w:t>
            </w:r>
            <w:r w:rsidRPr="009B72DE">
              <w:rPr>
                <w:rFonts w:ascii="TH SarabunPSK" w:hAnsi="TH SarabunPSK" w:cs="TH SarabunPSK"/>
                <w:spacing w:val="-8"/>
                <w:sz w:val="32"/>
                <w:szCs w:val="32"/>
                <w:cs/>
              </w:rPr>
              <w:t>เพื่อให้หัวหน้างานและผู้บริหารเข้าใจหลักการในการบริหารคนโดยมีความสามารถในการมอบหมายงาน</w:t>
            </w:r>
            <w:r w:rsidR="009E25AB">
              <w:rPr>
                <w:rFonts w:ascii="TH SarabunPSK" w:hAnsi="TH SarabunPSK" w:cs="TH SarabunPSK"/>
                <w:spacing w:val="-8"/>
                <w:sz w:val="32"/>
                <w:szCs w:val="32"/>
              </w:rPr>
              <w:br/>
            </w:r>
            <w:r w:rsidRPr="009B72DE">
              <w:rPr>
                <w:rFonts w:ascii="TH SarabunPSK" w:hAnsi="TH SarabunPSK" w:cs="TH SarabunPSK"/>
                <w:spacing w:val="-8"/>
                <w:sz w:val="32"/>
                <w:szCs w:val="32"/>
                <w:cs/>
              </w:rPr>
              <w:t>ให้เหมาะสมกับผู้ปฏิบัติงาน</w:t>
            </w:r>
          </w:p>
          <w:p w:rsidR="009714A5" w:rsidRPr="009B72DE" w:rsidRDefault="009714A5" w:rsidP="00426E08">
            <w:pPr>
              <w:pStyle w:val="a8"/>
              <w:numPr>
                <w:ilvl w:val="0"/>
                <w:numId w:val="95"/>
              </w:numPr>
              <w:ind w:left="318" w:hanging="284"/>
              <w:jc w:val="thaiDistribute"/>
              <w:rPr>
                <w:rFonts w:ascii="TH SarabunPSK" w:hAnsi="TH SarabunPSK" w:cs="TH SarabunPSK"/>
                <w:b/>
                <w:bCs/>
                <w:sz w:val="32"/>
                <w:szCs w:val="32"/>
              </w:rPr>
            </w:pPr>
            <w:r w:rsidRPr="009B72DE">
              <w:rPr>
                <w:rFonts w:ascii="TH SarabunPSK" w:hAnsi="TH SarabunPSK" w:cs="TH SarabunPSK"/>
                <w:b/>
                <w:bCs/>
                <w:sz w:val="32"/>
                <w:szCs w:val="32"/>
                <w:cs/>
              </w:rPr>
              <w:t>การกำหนดเป้าหมายงานที่ท้าทาย</w:t>
            </w:r>
          </w:p>
          <w:p w:rsidR="009714A5" w:rsidRPr="009B72DE" w:rsidRDefault="009714A5" w:rsidP="00426E08">
            <w:pPr>
              <w:pStyle w:val="a8"/>
              <w:numPr>
                <w:ilvl w:val="0"/>
                <w:numId w:val="101"/>
              </w:numPr>
              <w:ind w:left="318" w:hanging="318"/>
              <w:jc w:val="thaiDistribute"/>
              <w:rPr>
                <w:rFonts w:ascii="TH SarabunPSK" w:hAnsi="TH SarabunPSK" w:cs="TH SarabunPSK"/>
                <w:sz w:val="32"/>
                <w:szCs w:val="32"/>
              </w:rPr>
            </w:pPr>
            <w:r w:rsidRPr="009B72DE">
              <w:rPr>
                <w:rFonts w:ascii="TH SarabunPSK" w:hAnsi="TH SarabunPSK" w:cs="TH SarabunPSK"/>
                <w:sz w:val="32"/>
                <w:szCs w:val="32"/>
                <w:cs/>
              </w:rPr>
              <w:t>การประเมินผลการปฏิบัติงาน หมวดการประเมินผลการปฏิบัติงาน (</w:t>
            </w:r>
            <w:r w:rsidRPr="009B72DE">
              <w:rPr>
                <w:rFonts w:ascii="TH SarabunPSK" w:hAnsi="TH SarabunPSK" w:cs="TH SarabunPSK"/>
                <w:sz w:val="32"/>
                <w:szCs w:val="32"/>
              </w:rPr>
              <w:t xml:space="preserve">Performance Evaluation)  </w:t>
            </w:r>
          </w:p>
          <w:p w:rsidR="009714A5" w:rsidRPr="009B72DE" w:rsidRDefault="009714A5" w:rsidP="00426E08">
            <w:pPr>
              <w:pStyle w:val="a8"/>
              <w:numPr>
                <w:ilvl w:val="0"/>
                <w:numId w:val="101"/>
              </w:numPr>
              <w:ind w:left="318" w:hanging="318"/>
              <w:jc w:val="thaiDistribute"/>
              <w:rPr>
                <w:rFonts w:ascii="TH SarabunPSK" w:hAnsi="TH SarabunPSK" w:cs="TH SarabunPSK"/>
                <w:sz w:val="32"/>
                <w:szCs w:val="32"/>
              </w:rPr>
            </w:pPr>
            <w:r w:rsidRPr="009B72DE">
              <w:rPr>
                <w:rFonts w:ascii="TH SarabunPSK" w:hAnsi="TH SarabunPSK" w:cs="TH SarabunPSK"/>
                <w:sz w:val="32"/>
                <w:szCs w:val="32"/>
                <w:cs/>
              </w:rPr>
              <w:t>กำหนดผลการปฏิบัติงานที่มาจากตัวชี้วัดระดับหน่วยงานและระดับจังหวัด</w:t>
            </w:r>
          </w:p>
          <w:p w:rsidR="009714A5" w:rsidRPr="009B72DE" w:rsidRDefault="009714A5" w:rsidP="00426E08">
            <w:pPr>
              <w:pStyle w:val="a8"/>
              <w:numPr>
                <w:ilvl w:val="0"/>
                <w:numId w:val="101"/>
              </w:numPr>
              <w:ind w:left="318" w:hanging="318"/>
              <w:jc w:val="thaiDistribute"/>
              <w:rPr>
                <w:rFonts w:ascii="TH SarabunPSK" w:hAnsi="TH SarabunPSK" w:cs="TH SarabunPSK"/>
                <w:spacing w:val="-6"/>
                <w:sz w:val="32"/>
                <w:szCs w:val="32"/>
              </w:rPr>
            </w:pPr>
            <w:r w:rsidRPr="009B72DE">
              <w:rPr>
                <w:rFonts w:ascii="TH SarabunPSK" w:hAnsi="TH SarabunPSK" w:cs="TH SarabunPSK"/>
                <w:spacing w:val="-6"/>
                <w:sz w:val="32"/>
                <w:szCs w:val="32"/>
                <w:cs/>
              </w:rPr>
              <w:t>กำหนดตัวชี้วัดผลการปฏิบัติงานที่มาจากงานประจำ (</w:t>
            </w:r>
            <w:r w:rsidRPr="009B72DE">
              <w:rPr>
                <w:rFonts w:ascii="TH SarabunPSK" w:hAnsi="TH SarabunPSK" w:cs="TH SarabunPSK"/>
                <w:spacing w:val="-6"/>
                <w:sz w:val="32"/>
                <w:szCs w:val="32"/>
              </w:rPr>
              <w:t xml:space="preserve">Job Description) </w:t>
            </w:r>
            <w:r w:rsidRPr="009B72DE">
              <w:rPr>
                <w:rFonts w:ascii="TH SarabunPSK" w:hAnsi="TH SarabunPSK" w:cs="TH SarabunPSK"/>
                <w:spacing w:val="-6"/>
                <w:sz w:val="32"/>
                <w:szCs w:val="32"/>
                <w:cs/>
              </w:rPr>
              <w:t>ที่ต้องการพัฒนา</w:t>
            </w:r>
          </w:p>
          <w:p w:rsidR="009714A5" w:rsidRPr="009B72DE" w:rsidRDefault="009714A5" w:rsidP="00426E08">
            <w:pPr>
              <w:pStyle w:val="a8"/>
              <w:numPr>
                <w:ilvl w:val="0"/>
                <w:numId w:val="101"/>
              </w:numPr>
              <w:ind w:left="318" w:hanging="318"/>
              <w:jc w:val="thaiDistribute"/>
              <w:rPr>
                <w:rFonts w:ascii="TH SarabunPSK" w:hAnsi="TH SarabunPSK" w:cs="TH SarabunPSK"/>
                <w:sz w:val="32"/>
                <w:szCs w:val="32"/>
              </w:rPr>
            </w:pPr>
            <w:r w:rsidRPr="009B72DE">
              <w:rPr>
                <w:rFonts w:ascii="TH SarabunPSK" w:hAnsi="TH SarabunPSK" w:cs="TH SarabunPSK"/>
                <w:sz w:val="32"/>
                <w:szCs w:val="32"/>
                <w:cs/>
              </w:rPr>
              <w:t>นำตัวชี้วัดผลการปฏิบัติงานมาเป็นส่วนหนึ่งของแบบฟอร์มการประเมินผลการปฏิบัติงาน (</w:t>
            </w:r>
            <w:r w:rsidRPr="009B72DE">
              <w:rPr>
                <w:rFonts w:ascii="TH SarabunPSK" w:hAnsi="TH SarabunPSK" w:cs="TH SarabunPSK"/>
                <w:sz w:val="32"/>
                <w:szCs w:val="32"/>
              </w:rPr>
              <w:t xml:space="preserve">Performance Appraisal Form) </w:t>
            </w:r>
            <w:r w:rsidRPr="009B72DE">
              <w:rPr>
                <w:rFonts w:ascii="TH SarabunPSK" w:hAnsi="TH SarabunPSK" w:cs="TH SarabunPSK"/>
                <w:sz w:val="32"/>
                <w:szCs w:val="32"/>
                <w:cs/>
              </w:rPr>
              <w:t xml:space="preserve">โดยมีการกำหนดเป้าหมายที่มาจาก: </w:t>
            </w:r>
          </w:p>
          <w:p w:rsidR="009714A5" w:rsidRPr="009B72DE" w:rsidRDefault="009714A5" w:rsidP="00426E08">
            <w:pPr>
              <w:pStyle w:val="a8"/>
              <w:numPr>
                <w:ilvl w:val="0"/>
                <w:numId w:val="102"/>
              </w:numPr>
              <w:ind w:left="601" w:hanging="283"/>
              <w:jc w:val="thaiDistribute"/>
              <w:rPr>
                <w:rFonts w:ascii="TH SarabunPSK" w:hAnsi="TH SarabunPSK" w:cs="TH SarabunPSK"/>
                <w:sz w:val="32"/>
                <w:szCs w:val="32"/>
              </w:rPr>
            </w:pPr>
            <w:r w:rsidRPr="009B72DE">
              <w:rPr>
                <w:rFonts w:ascii="TH SarabunPSK" w:hAnsi="TH SarabunPSK" w:cs="TH SarabunPSK"/>
                <w:sz w:val="32"/>
                <w:szCs w:val="32"/>
                <w:cs/>
              </w:rPr>
              <w:t>ค่าคะแนนของผลงานในรอบปีที่ผ่านมา เพื่อพิจารณาให้เป้าหมายที่ตั้งนั้นสูงกว่าเดิม (</w:t>
            </w:r>
            <w:r w:rsidRPr="009B72DE">
              <w:rPr>
                <w:rFonts w:ascii="TH SarabunPSK" w:hAnsi="TH SarabunPSK" w:cs="TH SarabunPSK"/>
                <w:sz w:val="32"/>
                <w:szCs w:val="32"/>
              </w:rPr>
              <w:t xml:space="preserve">Base Line) </w:t>
            </w:r>
            <w:r w:rsidRPr="009B72DE">
              <w:rPr>
                <w:rFonts w:ascii="TH SarabunPSK" w:hAnsi="TH SarabunPSK" w:cs="TH SarabunPSK"/>
                <w:sz w:val="32"/>
                <w:szCs w:val="32"/>
                <w:cs/>
              </w:rPr>
              <w:t>หรือ</w:t>
            </w:r>
          </w:p>
          <w:p w:rsidR="009714A5" w:rsidRPr="009B72DE" w:rsidRDefault="009714A5" w:rsidP="00426E08">
            <w:pPr>
              <w:pStyle w:val="a8"/>
              <w:numPr>
                <w:ilvl w:val="0"/>
                <w:numId w:val="102"/>
              </w:numPr>
              <w:ind w:left="601" w:hanging="283"/>
              <w:jc w:val="thaiDistribute"/>
              <w:rPr>
                <w:rFonts w:ascii="TH SarabunPSK" w:hAnsi="TH SarabunPSK" w:cs="TH SarabunPSK"/>
                <w:sz w:val="32"/>
                <w:szCs w:val="32"/>
              </w:rPr>
            </w:pPr>
            <w:r w:rsidRPr="009B72DE">
              <w:rPr>
                <w:rFonts w:ascii="TH SarabunPSK" w:hAnsi="TH SarabunPSK" w:cs="TH SarabunPSK"/>
                <w:sz w:val="32"/>
                <w:szCs w:val="32"/>
                <w:cs/>
              </w:rPr>
              <w:t>ค่าคะแนนจากการเทียบกับเป้าหมายของหน่วยงานอื่นที่ลักษณะงานใกล้เคียงกัน (</w:t>
            </w:r>
            <w:r w:rsidRPr="009B72DE">
              <w:rPr>
                <w:rFonts w:ascii="TH SarabunPSK" w:hAnsi="TH SarabunPSK" w:cs="TH SarabunPSK"/>
                <w:sz w:val="32"/>
                <w:szCs w:val="32"/>
              </w:rPr>
              <w:t xml:space="preserve">Benchmarking) </w:t>
            </w:r>
            <w:r w:rsidRPr="009B72DE">
              <w:rPr>
                <w:rFonts w:ascii="TH SarabunPSK" w:hAnsi="TH SarabunPSK" w:cs="TH SarabunPSK"/>
                <w:sz w:val="32"/>
                <w:szCs w:val="32"/>
                <w:cs/>
              </w:rPr>
              <w:t>หรือ</w:t>
            </w:r>
          </w:p>
          <w:p w:rsidR="009714A5" w:rsidRPr="009B72DE" w:rsidRDefault="009714A5" w:rsidP="00426E08">
            <w:pPr>
              <w:pStyle w:val="a8"/>
              <w:numPr>
                <w:ilvl w:val="0"/>
                <w:numId w:val="102"/>
              </w:numPr>
              <w:ind w:left="601" w:hanging="283"/>
              <w:jc w:val="thaiDistribute"/>
              <w:rPr>
                <w:rFonts w:ascii="TH SarabunPSK" w:hAnsi="TH SarabunPSK" w:cs="TH SarabunPSK"/>
                <w:sz w:val="32"/>
                <w:szCs w:val="32"/>
              </w:rPr>
            </w:pPr>
            <w:r w:rsidRPr="009B72DE">
              <w:rPr>
                <w:rFonts w:ascii="TH SarabunPSK" w:hAnsi="TH SarabunPSK" w:cs="TH SarabunPSK"/>
                <w:sz w:val="32"/>
                <w:szCs w:val="32"/>
                <w:cs/>
              </w:rPr>
              <w:t>ค่าคะแนนมาตรฐาน (</w:t>
            </w:r>
            <w:r w:rsidRPr="009B72DE">
              <w:rPr>
                <w:rFonts w:ascii="TH SarabunPSK" w:hAnsi="TH SarabunPSK" w:cs="TH SarabunPSK"/>
                <w:sz w:val="32"/>
                <w:szCs w:val="32"/>
              </w:rPr>
              <w:t xml:space="preserve">Performance Standard) </w:t>
            </w:r>
          </w:p>
          <w:p w:rsidR="009714A5" w:rsidRPr="009B72DE" w:rsidRDefault="009714A5" w:rsidP="00426E08">
            <w:pPr>
              <w:pStyle w:val="a8"/>
              <w:numPr>
                <w:ilvl w:val="0"/>
                <w:numId w:val="101"/>
              </w:numPr>
              <w:ind w:left="318" w:hanging="318"/>
              <w:jc w:val="thaiDistribute"/>
              <w:rPr>
                <w:rFonts w:ascii="TH SarabunPSK" w:hAnsi="TH SarabunPSK" w:cs="TH SarabunPSK"/>
                <w:sz w:val="32"/>
                <w:szCs w:val="32"/>
              </w:rPr>
            </w:pPr>
            <w:r w:rsidRPr="009B72DE">
              <w:rPr>
                <w:rFonts w:ascii="TH SarabunPSK" w:hAnsi="TH SarabunPSK" w:cs="TH SarabunPSK"/>
                <w:sz w:val="32"/>
                <w:szCs w:val="32"/>
                <w:cs/>
              </w:rPr>
              <w:t>การพัฒนาหัวหน้างานและผู้บริหารให้มีสมรรถนะในการกำหนดผลงานหรือการบริหารผลการปฏิบัติงาน (</w:t>
            </w:r>
            <w:r w:rsidRPr="009B72DE">
              <w:rPr>
                <w:rFonts w:ascii="TH SarabunPSK" w:hAnsi="TH SarabunPSK" w:cs="TH SarabunPSK"/>
                <w:sz w:val="32"/>
                <w:szCs w:val="32"/>
              </w:rPr>
              <w:t>Performance Management)</w:t>
            </w:r>
          </w:p>
          <w:p w:rsidR="009714A5" w:rsidRPr="009B72DE" w:rsidRDefault="009714A5" w:rsidP="00426E08">
            <w:pPr>
              <w:pStyle w:val="a8"/>
              <w:numPr>
                <w:ilvl w:val="0"/>
                <w:numId w:val="101"/>
              </w:numPr>
              <w:ind w:left="318" w:hanging="318"/>
              <w:jc w:val="thaiDistribute"/>
              <w:rPr>
                <w:rFonts w:ascii="TH SarabunPSK" w:hAnsi="TH SarabunPSK" w:cs="TH SarabunPSK"/>
                <w:sz w:val="32"/>
                <w:szCs w:val="32"/>
                <w:cs/>
              </w:rPr>
            </w:pPr>
            <w:r w:rsidRPr="009B72DE">
              <w:rPr>
                <w:rFonts w:ascii="TH SarabunPSK" w:hAnsi="TH SarabunPSK" w:cs="TH SarabunPSK"/>
                <w:sz w:val="32"/>
                <w:szCs w:val="32"/>
                <w:cs/>
              </w:rPr>
              <w:t>การกำหนดสมรรถนะหัวหน้างานและผู้บริหารในเรื่อง</w:t>
            </w:r>
            <w:r w:rsidRPr="009B72DE">
              <w:rPr>
                <w:rFonts w:ascii="TH SarabunPSK" w:hAnsi="TH SarabunPSK" w:cs="TH SarabunPSK"/>
                <w:sz w:val="24"/>
                <w:szCs w:val="24"/>
                <w:cs/>
              </w:rPr>
              <w:t xml:space="preserve"> </w:t>
            </w:r>
            <w:r w:rsidRPr="009B72DE">
              <w:rPr>
                <w:rFonts w:ascii="TH SarabunPSK" w:hAnsi="TH SarabunPSK" w:cs="TH SarabunPSK"/>
                <w:sz w:val="32"/>
                <w:szCs w:val="32"/>
                <w:cs/>
              </w:rPr>
              <w:t>"การบริหารผลการปฏิบัติงาน" (</w:t>
            </w:r>
            <w:r w:rsidRPr="009B72DE">
              <w:rPr>
                <w:rFonts w:ascii="TH SarabunPSK" w:hAnsi="TH SarabunPSK" w:cs="TH SarabunPSK"/>
                <w:sz w:val="32"/>
                <w:szCs w:val="32"/>
              </w:rPr>
              <w:t>Performance Management)</w:t>
            </w:r>
          </w:p>
        </w:tc>
      </w:tr>
    </w:tbl>
    <w:p w:rsidR="009714A5" w:rsidRPr="008D0406" w:rsidRDefault="009714A5" w:rsidP="009714A5">
      <w:pPr>
        <w:rPr>
          <w:rFonts w:ascii="TH SarabunPSK" w:hAnsi="TH SarabunPSK" w:cs="TH SarabunPSK"/>
          <w:cs/>
        </w:rPr>
      </w:pPr>
    </w:p>
    <w:p w:rsidR="00C3172F" w:rsidRDefault="00C3172F">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9"/>
        <w:gridCol w:w="8323"/>
      </w:tblGrid>
      <w:tr w:rsidR="009714A5" w:rsidRPr="009B72DE" w:rsidTr="007B39A4">
        <w:tc>
          <w:tcPr>
            <w:tcW w:w="5000" w:type="pct"/>
            <w:gridSpan w:val="2"/>
            <w:shd w:val="clear" w:color="auto" w:fill="auto"/>
          </w:tcPr>
          <w:p w:rsidR="009714A5" w:rsidRPr="009B72DE" w:rsidRDefault="009714A5" w:rsidP="00A97028">
            <w:pPr>
              <w:tabs>
                <w:tab w:val="left" w:pos="399"/>
              </w:tabs>
              <w:spacing w:line="0" w:lineRule="atLeast"/>
              <w:ind w:left="399" w:hanging="399"/>
              <w:rPr>
                <w:rFonts w:ascii="TH SarabunPSK" w:hAnsi="TH SarabunPSK" w:cs="TH SarabunPSK"/>
                <w:b/>
                <w:bCs/>
                <w:sz w:val="32"/>
                <w:szCs w:val="32"/>
                <w:cs/>
              </w:rPr>
            </w:pPr>
            <w:r w:rsidRPr="009B72DE">
              <w:rPr>
                <w:rFonts w:ascii="TH SarabunPSK" w:hAnsi="TH SarabunPSK" w:cs="TH SarabunPSK"/>
                <w:b/>
                <w:bCs/>
                <w:sz w:val="32"/>
                <w:szCs w:val="32"/>
                <w:cs/>
              </w:rPr>
              <w:lastRenderedPageBreak/>
              <w:t>เกณฑ์การประเมินผล</w:t>
            </w:r>
            <w:r w:rsidRPr="009B72DE">
              <w:rPr>
                <w:rFonts w:ascii="TH SarabunPSK" w:hAnsi="TH SarabunPSK" w:cs="TH SarabunPSK"/>
                <w:b/>
                <w:bCs/>
                <w:sz w:val="32"/>
                <w:szCs w:val="32"/>
              </w:rPr>
              <w:t>:</w:t>
            </w:r>
            <w:r w:rsidRPr="009B72DE">
              <w:rPr>
                <w:rFonts w:ascii="TH SarabunPSK" w:hAnsi="TH SarabunPSK" w:cs="TH SarabunPSK"/>
                <w:b/>
                <w:bCs/>
                <w:color w:val="000000"/>
                <w:kern w:val="24"/>
                <w:sz w:val="32"/>
                <w:szCs w:val="32"/>
                <w:cs/>
              </w:rPr>
              <w:t xml:space="preserve"> </w:t>
            </w:r>
            <w:r w:rsidRPr="009B72DE">
              <w:rPr>
                <w:rFonts w:ascii="TH SarabunPSK" w:hAnsi="TH SarabunPSK" w:cs="TH SarabunPSK"/>
                <w:sz w:val="32"/>
                <w:szCs w:val="32"/>
              </w:rPr>
              <w:sym w:font="Wingdings 2" w:char="F077"/>
            </w:r>
            <w:r w:rsidRPr="009B72DE">
              <w:rPr>
                <w:rFonts w:ascii="TH SarabunPSK" w:hAnsi="TH SarabunPSK" w:cs="TH SarabunPSK"/>
                <w:b/>
                <w:bCs/>
                <w:sz w:val="32"/>
                <w:szCs w:val="32"/>
              </w:rPr>
              <w:t xml:space="preserve"> </w:t>
            </w:r>
            <w:r w:rsidRPr="009B72DE">
              <w:rPr>
                <w:rFonts w:ascii="TH SarabunPSK" w:hAnsi="TH SarabunPSK" w:cs="TH SarabunPSK"/>
                <w:b/>
                <w:bCs/>
                <w:sz w:val="32"/>
                <w:szCs w:val="32"/>
                <w:cs/>
              </w:rPr>
              <w:t xml:space="preserve">การกำหนดเป้าหมายระดับบุคคล </w:t>
            </w:r>
            <w:r w:rsidRPr="009B72DE">
              <w:rPr>
                <w:rFonts w:ascii="TH SarabunPSK" w:hAnsi="TH SarabunPSK" w:cs="TH SarabunPSK"/>
                <w:b/>
                <w:bCs/>
                <w:sz w:val="32"/>
                <w:szCs w:val="32"/>
              </w:rPr>
              <w:t>(Individual Goal:</w:t>
            </w:r>
            <w:r w:rsidRPr="009B72DE">
              <w:rPr>
                <w:rFonts w:ascii="TH SarabunPSK" w:hAnsi="TH SarabunPSK" w:cs="TH SarabunPSK"/>
                <w:b/>
                <w:bCs/>
                <w:sz w:val="32"/>
                <w:szCs w:val="32"/>
                <w:cs/>
              </w:rPr>
              <w:t xml:space="preserve"> </w:t>
            </w:r>
            <w:r w:rsidRPr="009B72DE">
              <w:rPr>
                <w:rFonts w:ascii="TH SarabunPSK" w:hAnsi="TH SarabunPSK" w:cs="TH SarabunPSK"/>
                <w:b/>
                <w:bCs/>
                <w:sz w:val="32"/>
                <w:szCs w:val="32"/>
              </w:rPr>
              <w:t>IG)</w:t>
            </w:r>
          </w:p>
        </w:tc>
      </w:tr>
      <w:tr w:rsidR="009714A5" w:rsidRPr="009B72DE" w:rsidTr="007B39A4">
        <w:tc>
          <w:tcPr>
            <w:tcW w:w="497" w:type="pct"/>
            <w:shd w:val="clear" w:color="auto" w:fill="auto"/>
          </w:tcPr>
          <w:p w:rsidR="009714A5" w:rsidRPr="009B72DE" w:rsidRDefault="009714A5" w:rsidP="00A97028">
            <w:pPr>
              <w:spacing w:line="0" w:lineRule="atLeast"/>
              <w:rPr>
                <w:rFonts w:ascii="TH SarabunPSK" w:hAnsi="TH SarabunPSK" w:cs="TH SarabunPSK"/>
                <w:b/>
                <w:bCs/>
                <w:sz w:val="32"/>
                <w:szCs w:val="32"/>
              </w:rPr>
            </w:pPr>
            <w:r w:rsidRPr="009B72DE">
              <w:rPr>
                <w:rFonts w:ascii="TH SarabunPSK" w:hAnsi="TH SarabunPSK" w:cs="TH SarabunPSK"/>
                <w:b/>
                <w:bCs/>
                <w:sz w:val="32"/>
                <w:szCs w:val="32"/>
                <w:cs/>
              </w:rPr>
              <w:t xml:space="preserve">ระดับ </w:t>
            </w:r>
            <w:r w:rsidRPr="009B72DE">
              <w:rPr>
                <w:rFonts w:ascii="TH SarabunPSK" w:hAnsi="TH SarabunPSK" w:cs="TH SarabunPSK"/>
                <w:b/>
                <w:bCs/>
                <w:sz w:val="32"/>
                <w:szCs w:val="32"/>
              </w:rPr>
              <w:t>1</w:t>
            </w:r>
          </w:p>
        </w:tc>
        <w:tc>
          <w:tcPr>
            <w:tcW w:w="4503" w:type="pct"/>
            <w:shd w:val="clear" w:color="auto" w:fill="auto"/>
          </w:tcPr>
          <w:p w:rsidR="009714A5" w:rsidRPr="009B72DE" w:rsidRDefault="009714A5" w:rsidP="00A97028">
            <w:pPr>
              <w:spacing w:line="0" w:lineRule="atLeast"/>
              <w:jc w:val="thaiDistribute"/>
              <w:rPr>
                <w:rFonts w:ascii="TH SarabunPSK" w:hAnsi="TH SarabunPSK" w:cs="TH SarabunPSK"/>
                <w:b/>
                <w:bCs/>
                <w:color w:val="000000"/>
                <w:kern w:val="24"/>
                <w:sz w:val="32"/>
                <w:szCs w:val="32"/>
              </w:rPr>
            </w:pPr>
            <w:r w:rsidRPr="009B72DE">
              <w:rPr>
                <w:rFonts w:ascii="TH SarabunPSK" w:hAnsi="TH SarabunPSK" w:cs="TH SarabunPSK"/>
                <w:b/>
                <w:bCs/>
                <w:color w:val="000000"/>
                <w:kern w:val="24"/>
                <w:sz w:val="32"/>
                <w:szCs w:val="32"/>
                <w:cs/>
              </w:rPr>
              <w:t>จังหวัดมีการกำหนดตัวชี้วัดและเป้าหมายระดับบุคคล</w:t>
            </w:r>
          </w:p>
          <w:p w:rsidR="009714A5" w:rsidRPr="009B72DE" w:rsidRDefault="009714A5" w:rsidP="00A97028">
            <w:pPr>
              <w:spacing w:line="0" w:lineRule="atLeast"/>
              <w:jc w:val="thaiDistribute"/>
              <w:rPr>
                <w:rFonts w:ascii="TH SarabunPSK" w:hAnsi="TH SarabunPSK" w:cs="TH SarabunPSK"/>
                <w:b/>
                <w:bCs/>
                <w:color w:val="000000"/>
                <w:kern w:val="24"/>
                <w:sz w:val="32"/>
                <w:szCs w:val="32"/>
              </w:rPr>
            </w:pPr>
            <w:r w:rsidRPr="009B72DE">
              <w:rPr>
                <w:rFonts w:ascii="TH SarabunPSK" w:hAnsi="TH SarabunPSK" w:cs="TH SarabunPSK"/>
                <w:b/>
                <w:bCs/>
                <w:color w:val="000000"/>
                <w:kern w:val="24"/>
                <w:sz w:val="32"/>
                <w:szCs w:val="32"/>
                <w:cs/>
              </w:rPr>
              <w:t>คำอธิบาย</w:t>
            </w:r>
            <w:r w:rsidRPr="009B72DE">
              <w:rPr>
                <w:rFonts w:ascii="TH SarabunPSK" w:hAnsi="TH SarabunPSK" w:cs="TH SarabunPSK"/>
                <w:b/>
                <w:bCs/>
                <w:color w:val="000000"/>
                <w:kern w:val="24"/>
                <w:sz w:val="32"/>
                <w:szCs w:val="32"/>
              </w:rPr>
              <w:t xml:space="preserve">: </w:t>
            </w:r>
            <w:r w:rsidRPr="009B72DE">
              <w:rPr>
                <w:rFonts w:ascii="TH SarabunPSK" w:hAnsi="TH SarabunPSK" w:cs="TH SarabunPSK"/>
                <w:color w:val="000000"/>
                <w:kern w:val="24"/>
                <w:sz w:val="32"/>
                <w:szCs w:val="32"/>
                <w:cs/>
              </w:rPr>
              <w:t>การกำหนดตัวชี้วัดและเป้าหมายระดับบุคคลเพื่อให้บุคลากรเกิดความเข้าใจเป้าหมายการทำงานของตนเอง โดยการจัดทำข้อตกลงที่เป็นลายลักษณ์อักษร ซึ่งต้องมีรายละเอียดเกี่ยวกับตัวชี้วัด และเป้าหมาย รวมถึงเกณฑ์การประเมินผลความสำเร็จที่สามารถวัดผลได้อย่างเป็นรูปธรรม</w:t>
            </w:r>
          </w:p>
        </w:tc>
      </w:tr>
      <w:tr w:rsidR="009714A5" w:rsidRPr="009B72DE" w:rsidTr="007B39A4">
        <w:tc>
          <w:tcPr>
            <w:tcW w:w="497" w:type="pct"/>
            <w:shd w:val="clear" w:color="auto" w:fill="auto"/>
          </w:tcPr>
          <w:p w:rsidR="009714A5" w:rsidRPr="009B72DE" w:rsidRDefault="009714A5" w:rsidP="00A97028">
            <w:pPr>
              <w:spacing w:line="0" w:lineRule="atLeast"/>
              <w:rPr>
                <w:rFonts w:ascii="TH SarabunPSK" w:hAnsi="TH SarabunPSK" w:cs="TH SarabunPSK"/>
                <w:b/>
                <w:bCs/>
                <w:sz w:val="32"/>
                <w:szCs w:val="32"/>
              </w:rPr>
            </w:pPr>
            <w:r w:rsidRPr="009B72DE">
              <w:rPr>
                <w:rFonts w:ascii="TH SarabunPSK" w:hAnsi="TH SarabunPSK" w:cs="TH SarabunPSK"/>
                <w:b/>
                <w:bCs/>
                <w:sz w:val="32"/>
                <w:szCs w:val="32"/>
                <w:cs/>
              </w:rPr>
              <w:t xml:space="preserve">ระดับ </w:t>
            </w:r>
            <w:r w:rsidRPr="009B72DE">
              <w:rPr>
                <w:rFonts w:ascii="TH SarabunPSK" w:hAnsi="TH SarabunPSK" w:cs="TH SarabunPSK"/>
                <w:b/>
                <w:bCs/>
                <w:sz w:val="32"/>
                <w:szCs w:val="32"/>
              </w:rPr>
              <w:t>2</w:t>
            </w:r>
          </w:p>
        </w:tc>
        <w:tc>
          <w:tcPr>
            <w:tcW w:w="4503" w:type="pct"/>
            <w:shd w:val="clear" w:color="auto" w:fill="auto"/>
          </w:tcPr>
          <w:p w:rsidR="009714A5" w:rsidRPr="009B72DE" w:rsidRDefault="009714A5" w:rsidP="00A97028">
            <w:pPr>
              <w:spacing w:line="0" w:lineRule="atLeast"/>
              <w:jc w:val="thaiDistribute"/>
              <w:rPr>
                <w:rFonts w:ascii="TH SarabunPSK" w:hAnsi="TH SarabunPSK" w:cs="TH SarabunPSK"/>
                <w:b/>
                <w:bCs/>
                <w:color w:val="000000"/>
                <w:kern w:val="24"/>
                <w:sz w:val="32"/>
                <w:szCs w:val="32"/>
              </w:rPr>
            </w:pPr>
            <w:r w:rsidRPr="009B72DE">
              <w:rPr>
                <w:rFonts w:ascii="TH SarabunPSK" w:hAnsi="TH SarabunPSK" w:cs="TH SarabunPSK"/>
                <w:b/>
                <w:bCs/>
                <w:color w:val="000000"/>
                <w:kern w:val="24"/>
                <w:sz w:val="32"/>
                <w:szCs w:val="32"/>
                <w:cs/>
              </w:rPr>
              <w:t>จังหวัดมีการกำหนดตัวชี้วัดและเป้าหมายระดับบุคคลที่สอดคล้องกับเป้าหมายของหน่วยงานและจังหวัด</w:t>
            </w:r>
          </w:p>
          <w:p w:rsidR="009714A5" w:rsidRPr="009B72DE" w:rsidRDefault="009714A5" w:rsidP="00A97028">
            <w:pPr>
              <w:spacing w:line="0" w:lineRule="atLeast"/>
              <w:jc w:val="thaiDistribute"/>
              <w:rPr>
                <w:rFonts w:ascii="TH SarabunPSK" w:hAnsi="TH SarabunPSK" w:cs="TH SarabunPSK"/>
                <w:color w:val="000000"/>
                <w:kern w:val="24"/>
                <w:sz w:val="32"/>
                <w:szCs w:val="32"/>
              </w:rPr>
            </w:pPr>
            <w:r w:rsidRPr="009B72DE">
              <w:rPr>
                <w:rFonts w:ascii="TH SarabunPSK" w:hAnsi="TH SarabunPSK" w:cs="TH SarabunPSK"/>
                <w:b/>
                <w:bCs/>
                <w:color w:val="000000"/>
                <w:kern w:val="24"/>
                <w:sz w:val="32"/>
                <w:szCs w:val="32"/>
                <w:cs/>
              </w:rPr>
              <w:t>คำอธิบาย</w:t>
            </w:r>
            <w:r w:rsidRPr="009B72DE">
              <w:rPr>
                <w:rFonts w:ascii="TH SarabunPSK" w:hAnsi="TH SarabunPSK" w:cs="TH SarabunPSK"/>
                <w:b/>
                <w:bCs/>
                <w:color w:val="000000"/>
                <w:kern w:val="24"/>
                <w:sz w:val="32"/>
                <w:szCs w:val="32"/>
              </w:rPr>
              <w:t xml:space="preserve">: </w:t>
            </w:r>
            <w:r w:rsidRPr="009B72DE">
              <w:rPr>
                <w:rFonts w:ascii="TH SarabunPSK" w:hAnsi="TH SarabunPSK" w:cs="TH SarabunPSK"/>
                <w:color w:val="000000"/>
                <w:kern w:val="24"/>
                <w:sz w:val="32"/>
                <w:szCs w:val="32"/>
                <w:cs/>
              </w:rPr>
              <w:t>การกำหนดและถ่ายทอดตัวชี้วัดและเป้าหมายจากระดับจังหวัดลงสู่ระดับหน่วยงาน</w:t>
            </w:r>
            <w:r w:rsidRPr="009B72DE">
              <w:rPr>
                <w:rFonts w:ascii="TH SarabunPSK" w:hAnsi="TH SarabunPSK" w:cs="TH SarabunPSK"/>
                <w:color w:val="000000"/>
                <w:spacing w:val="-4"/>
                <w:kern w:val="24"/>
                <w:sz w:val="32"/>
                <w:szCs w:val="32"/>
                <w:cs/>
              </w:rPr>
              <w:t>และระดับบุคคล เพื่อผลักดันให้เกิดความสำเร็จตามวิสัยทัศน์ ยุทธศาสตร์และเป้าประสงค์ที่ตั้งไว้</w:t>
            </w:r>
          </w:p>
        </w:tc>
      </w:tr>
      <w:tr w:rsidR="009714A5" w:rsidRPr="009B72DE" w:rsidTr="007B39A4">
        <w:tc>
          <w:tcPr>
            <w:tcW w:w="497" w:type="pct"/>
            <w:shd w:val="clear" w:color="auto" w:fill="auto"/>
          </w:tcPr>
          <w:p w:rsidR="009714A5" w:rsidRPr="009B72DE" w:rsidRDefault="009714A5" w:rsidP="00A97028">
            <w:pPr>
              <w:spacing w:line="0" w:lineRule="atLeast"/>
              <w:rPr>
                <w:rFonts w:ascii="TH SarabunPSK" w:hAnsi="TH SarabunPSK" w:cs="TH SarabunPSK"/>
                <w:b/>
                <w:bCs/>
                <w:sz w:val="32"/>
                <w:szCs w:val="32"/>
              </w:rPr>
            </w:pPr>
            <w:r w:rsidRPr="009B72DE">
              <w:rPr>
                <w:rFonts w:ascii="TH SarabunPSK" w:hAnsi="TH SarabunPSK" w:cs="TH SarabunPSK"/>
                <w:b/>
                <w:bCs/>
                <w:sz w:val="32"/>
                <w:szCs w:val="32"/>
                <w:cs/>
              </w:rPr>
              <w:t xml:space="preserve">ระดับ </w:t>
            </w:r>
            <w:r w:rsidRPr="009B72DE">
              <w:rPr>
                <w:rFonts w:ascii="TH SarabunPSK" w:hAnsi="TH SarabunPSK" w:cs="TH SarabunPSK"/>
                <w:b/>
                <w:bCs/>
                <w:sz w:val="32"/>
                <w:szCs w:val="32"/>
              </w:rPr>
              <w:t>3</w:t>
            </w:r>
          </w:p>
        </w:tc>
        <w:tc>
          <w:tcPr>
            <w:tcW w:w="4503" w:type="pct"/>
            <w:shd w:val="clear" w:color="auto" w:fill="auto"/>
          </w:tcPr>
          <w:p w:rsidR="009714A5" w:rsidRPr="009B72DE" w:rsidRDefault="009714A5" w:rsidP="00A97028">
            <w:pPr>
              <w:pStyle w:val="af2"/>
              <w:spacing w:before="0" w:after="0" w:line="0" w:lineRule="atLeast"/>
              <w:jc w:val="thaiDistribute"/>
              <w:rPr>
                <w:rFonts w:ascii="TH SarabunPSK" w:hAnsi="TH SarabunPSK" w:cs="TH SarabunPSK"/>
                <w:b/>
                <w:bCs/>
                <w:color w:val="000000"/>
                <w:kern w:val="24"/>
                <w:sz w:val="32"/>
                <w:szCs w:val="32"/>
              </w:rPr>
            </w:pPr>
            <w:r w:rsidRPr="009B72DE">
              <w:rPr>
                <w:rFonts w:ascii="TH SarabunPSK" w:hAnsi="TH SarabunPSK" w:cs="TH SarabunPSK"/>
                <w:b/>
                <w:bCs/>
                <w:color w:val="000000"/>
                <w:kern w:val="24"/>
                <w:sz w:val="32"/>
                <w:szCs w:val="32"/>
                <w:cs/>
                <w:lang w:bidi="th-TH"/>
              </w:rPr>
              <w:t>จังหวัดมีการกำหนดตัวชี้วัดและเป้าหมายระดับบุคคลที่มีความท้าทายมากขึ้นทุกรอบปี</w:t>
            </w:r>
          </w:p>
          <w:p w:rsidR="009714A5" w:rsidRPr="009B72DE" w:rsidRDefault="009714A5" w:rsidP="00A97028">
            <w:pPr>
              <w:pStyle w:val="af2"/>
              <w:spacing w:before="0" w:after="0" w:line="0" w:lineRule="atLeast"/>
              <w:jc w:val="thaiDistribute"/>
              <w:rPr>
                <w:rFonts w:ascii="TH SarabunPSK" w:hAnsi="TH SarabunPSK" w:cs="TH SarabunPSK"/>
                <w:b/>
                <w:bCs/>
                <w:color w:val="000000"/>
                <w:kern w:val="24"/>
                <w:sz w:val="32"/>
                <w:szCs w:val="32"/>
              </w:rPr>
            </w:pPr>
            <w:r w:rsidRPr="009B72DE">
              <w:rPr>
                <w:rFonts w:ascii="TH SarabunPSK" w:hAnsi="TH SarabunPSK" w:cs="TH SarabunPSK"/>
                <w:b/>
                <w:bCs/>
                <w:color w:val="000000"/>
                <w:kern w:val="24"/>
                <w:sz w:val="32"/>
                <w:szCs w:val="32"/>
                <w:cs/>
                <w:lang w:bidi="th-TH"/>
              </w:rPr>
              <w:t>คำอธิบาย</w:t>
            </w:r>
            <w:r w:rsidRPr="009B72DE">
              <w:rPr>
                <w:rFonts w:ascii="TH SarabunPSK" w:hAnsi="TH SarabunPSK" w:cs="TH SarabunPSK"/>
                <w:b/>
                <w:bCs/>
                <w:color w:val="000000"/>
                <w:kern w:val="24"/>
                <w:sz w:val="32"/>
                <w:szCs w:val="32"/>
              </w:rPr>
              <w:t xml:space="preserve">: </w:t>
            </w:r>
            <w:r w:rsidRPr="009B72DE">
              <w:rPr>
                <w:rFonts w:ascii="TH SarabunPSK" w:hAnsi="TH SarabunPSK" w:cs="TH SarabunPSK"/>
                <w:color w:val="000000"/>
                <w:kern w:val="24"/>
                <w:sz w:val="32"/>
                <w:szCs w:val="32"/>
                <w:cs/>
                <w:lang w:bidi="th-TH"/>
              </w:rPr>
              <w:t xml:space="preserve">การกำหนดตัวชี้วัดที่ท้าทาย อาจดำเนินการได้โดย การเพิ่มตัววัดให้มีมุมมองที่ครอบคลุมมากขึ้น การเพิ่มค่าเป้าหมายของการวัด การเพิ่มความเข้ม เป็นต้น พร้อมทั้งกำหนดวัตถุประสงค์ที่สอดคล้องกับวิสัยทัศน์ </w:t>
            </w:r>
            <w:proofErr w:type="spellStart"/>
            <w:r w:rsidRPr="009B72DE">
              <w:rPr>
                <w:rFonts w:ascii="TH SarabunPSK" w:hAnsi="TH SarabunPSK" w:cs="TH SarabunPSK"/>
                <w:color w:val="000000"/>
                <w:kern w:val="24"/>
                <w:sz w:val="32"/>
                <w:szCs w:val="32"/>
                <w:cs/>
                <w:lang w:bidi="th-TH"/>
              </w:rPr>
              <w:t>พันธ</w:t>
            </w:r>
            <w:proofErr w:type="spellEnd"/>
            <w:r w:rsidRPr="009B72DE">
              <w:rPr>
                <w:rFonts w:ascii="TH SarabunPSK" w:hAnsi="TH SarabunPSK" w:cs="TH SarabunPSK"/>
                <w:color w:val="000000"/>
                <w:kern w:val="24"/>
                <w:sz w:val="32"/>
                <w:szCs w:val="32"/>
                <w:cs/>
                <w:lang w:bidi="th-TH"/>
              </w:rPr>
              <w:t>กิจ และตัวชี้วัดที่มีความท้าทาย เพื่อกระตุ้นบุคลากรให้พัฒนาศักยภาพตนเองและพัฒนางาน</w:t>
            </w:r>
          </w:p>
        </w:tc>
      </w:tr>
      <w:tr w:rsidR="009714A5" w:rsidRPr="009B72DE" w:rsidTr="007B39A4">
        <w:tc>
          <w:tcPr>
            <w:tcW w:w="497" w:type="pct"/>
            <w:shd w:val="clear" w:color="auto" w:fill="auto"/>
          </w:tcPr>
          <w:p w:rsidR="009714A5" w:rsidRPr="009B72DE" w:rsidRDefault="009714A5" w:rsidP="00A97028">
            <w:pPr>
              <w:spacing w:line="0" w:lineRule="atLeast"/>
              <w:rPr>
                <w:rFonts w:ascii="TH SarabunPSK" w:hAnsi="TH SarabunPSK" w:cs="TH SarabunPSK"/>
                <w:b/>
                <w:bCs/>
                <w:sz w:val="32"/>
                <w:szCs w:val="32"/>
              </w:rPr>
            </w:pPr>
            <w:r w:rsidRPr="009B72DE">
              <w:rPr>
                <w:rFonts w:ascii="TH SarabunPSK" w:hAnsi="TH SarabunPSK" w:cs="TH SarabunPSK"/>
                <w:b/>
                <w:bCs/>
                <w:sz w:val="32"/>
                <w:szCs w:val="32"/>
                <w:cs/>
              </w:rPr>
              <w:t xml:space="preserve">ระดับ </w:t>
            </w:r>
            <w:r w:rsidRPr="009B72DE">
              <w:rPr>
                <w:rFonts w:ascii="TH SarabunPSK" w:hAnsi="TH SarabunPSK" w:cs="TH SarabunPSK"/>
                <w:b/>
                <w:bCs/>
                <w:sz w:val="32"/>
                <w:szCs w:val="32"/>
              </w:rPr>
              <w:t>4</w:t>
            </w:r>
          </w:p>
        </w:tc>
        <w:tc>
          <w:tcPr>
            <w:tcW w:w="4503" w:type="pc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rPr>
            </w:pPr>
            <w:r w:rsidRPr="009B72DE">
              <w:rPr>
                <w:rFonts w:ascii="TH SarabunPSK" w:hAnsi="TH SarabunPSK" w:cs="TH SarabunPSK"/>
                <w:b/>
                <w:bCs/>
                <w:sz w:val="32"/>
                <w:szCs w:val="32"/>
                <w:cs/>
              </w:rPr>
              <w:t>จังหวัดมีการสื่อสารและการติดตามการบรรลุเป้าหมายตัวชี้วัดระดับตัวบุคคลระหว่างผู้บังคับบัญชาและผู้ใต้บังคับบัญชา</w:t>
            </w:r>
          </w:p>
          <w:p w:rsidR="009714A5" w:rsidRPr="009B72DE" w:rsidRDefault="009714A5" w:rsidP="00A97028">
            <w:pPr>
              <w:spacing w:line="0" w:lineRule="atLeast"/>
              <w:jc w:val="thaiDistribute"/>
              <w:rPr>
                <w:rFonts w:ascii="TH SarabunPSK" w:hAnsi="TH SarabunPSK" w:cs="TH SarabunPSK"/>
                <w:sz w:val="32"/>
                <w:szCs w:val="32"/>
                <w:cs/>
              </w:rPr>
            </w:pPr>
            <w:r w:rsidRPr="009B72DE">
              <w:rPr>
                <w:rFonts w:ascii="TH SarabunPSK" w:hAnsi="TH SarabunPSK" w:cs="TH SarabunPSK"/>
                <w:b/>
                <w:bCs/>
                <w:sz w:val="32"/>
                <w:szCs w:val="32"/>
                <w:cs/>
              </w:rPr>
              <w:t>คำอธิบาย</w:t>
            </w:r>
            <w:r w:rsidRPr="009B72DE">
              <w:rPr>
                <w:rFonts w:ascii="TH SarabunPSK" w:hAnsi="TH SarabunPSK" w:cs="TH SarabunPSK"/>
                <w:b/>
                <w:bCs/>
                <w:sz w:val="32"/>
                <w:szCs w:val="32"/>
              </w:rPr>
              <w:t>:</w:t>
            </w:r>
            <w:r w:rsidRPr="009B72DE">
              <w:rPr>
                <w:rFonts w:ascii="TH SarabunPSK" w:hAnsi="TH SarabunPSK" w:cs="TH SarabunPSK"/>
                <w:b/>
                <w:bCs/>
                <w:sz w:val="32"/>
                <w:szCs w:val="32"/>
                <w:cs/>
              </w:rPr>
              <w:t xml:space="preserve"> </w:t>
            </w:r>
            <w:r w:rsidRPr="009B72DE">
              <w:rPr>
                <w:rFonts w:ascii="TH SarabunPSK" w:hAnsi="TH SarabunPSK" w:cs="TH SarabunPSK"/>
                <w:sz w:val="32"/>
                <w:szCs w:val="32"/>
                <w:cs/>
              </w:rPr>
              <w:t>การสื่อสารและติดตามการบรรลุเป้าหมายตัวชี้วัดระดับตัวบุคคลระหว่างผู้บังคับบัญชาและผู้ใต้บังคับบัญชาเป็นครั้งคราวหรือไม่ทั่วถึง</w:t>
            </w:r>
          </w:p>
        </w:tc>
      </w:tr>
      <w:tr w:rsidR="009714A5" w:rsidRPr="009B72DE" w:rsidTr="007B39A4">
        <w:tc>
          <w:tcPr>
            <w:tcW w:w="497" w:type="pct"/>
            <w:shd w:val="clear" w:color="auto" w:fill="auto"/>
          </w:tcPr>
          <w:p w:rsidR="009714A5" w:rsidRPr="009B72DE" w:rsidRDefault="009714A5" w:rsidP="00A97028">
            <w:pPr>
              <w:spacing w:line="0" w:lineRule="atLeast"/>
              <w:rPr>
                <w:rFonts w:ascii="TH SarabunPSK" w:hAnsi="TH SarabunPSK" w:cs="TH SarabunPSK"/>
                <w:b/>
                <w:bCs/>
                <w:sz w:val="32"/>
                <w:szCs w:val="32"/>
              </w:rPr>
            </w:pPr>
            <w:r w:rsidRPr="009B72DE">
              <w:rPr>
                <w:rFonts w:ascii="TH SarabunPSK" w:hAnsi="TH SarabunPSK" w:cs="TH SarabunPSK"/>
                <w:b/>
                <w:bCs/>
                <w:sz w:val="32"/>
                <w:szCs w:val="32"/>
                <w:cs/>
              </w:rPr>
              <w:t xml:space="preserve">ระดับ </w:t>
            </w:r>
            <w:r w:rsidRPr="009B72DE">
              <w:rPr>
                <w:rFonts w:ascii="TH SarabunPSK" w:hAnsi="TH SarabunPSK" w:cs="TH SarabunPSK"/>
                <w:b/>
                <w:bCs/>
                <w:sz w:val="32"/>
                <w:szCs w:val="32"/>
              </w:rPr>
              <w:t>5</w:t>
            </w:r>
          </w:p>
        </w:tc>
        <w:tc>
          <w:tcPr>
            <w:tcW w:w="4503" w:type="pc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rPr>
            </w:pPr>
            <w:r w:rsidRPr="009B72DE">
              <w:rPr>
                <w:rFonts w:ascii="TH SarabunPSK" w:hAnsi="TH SarabunPSK" w:cs="TH SarabunPSK"/>
                <w:b/>
                <w:bCs/>
                <w:sz w:val="32"/>
                <w:szCs w:val="32"/>
                <w:cs/>
              </w:rPr>
              <w:t>จังหวัดมีระบบการสื่อสารและระบบการติดตามการบรรลุเป้าหมายตัวชี้วัดระดับบุคคลระหว่างผู้บังคับบัญชาและผู้ใต้บังคับบัญชา</w:t>
            </w:r>
          </w:p>
          <w:p w:rsidR="009714A5" w:rsidRPr="009B72DE" w:rsidRDefault="009714A5" w:rsidP="00A97028">
            <w:pPr>
              <w:spacing w:line="0" w:lineRule="atLeast"/>
              <w:jc w:val="thaiDistribute"/>
              <w:rPr>
                <w:rFonts w:ascii="TH SarabunPSK" w:hAnsi="TH SarabunPSK" w:cs="TH SarabunPSK"/>
                <w:color w:val="000000"/>
                <w:kern w:val="24"/>
                <w:sz w:val="32"/>
                <w:szCs w:val="32"/>
              </w:rPr>
            </w:pPr>
            <w:r w:rsidRPr="009B72DE">
              <w:rPr>
                <w:rFonts w:ascii="TH SarabunPSK" w:hAnsi="TH SarabunPSK" w:cs="TH SarabunPSK"/>
                <w:b/>
                <w:bCs/>
                <w:color w:val="000000"/>
                <w:kern w:val="24"/>
                <w:sz w:val="32"/>
                <w:szCs w:val="32"/>
                <w:cs/>
              </w:rPr>
              <w:t>คำอธิบาย</w:t>
            </w:r>
            <w:r w:rsidRPr="009B72DE">
              <w:rPr>
                <w:rFonts w:ascii="TH SarabunPSK" w:hAnsi="TH SarabunPSK" w:cs="TH SarabunPSK"/>
                <w:b/>
                <w:bCs/>
                <w:color w:val="000000"/>
                <w:kern w:val="24"/>
                <w:sz w:val="32"/>
                <w:szCs w:val="32"/>
              </w:rPr>
              <w:t xml:space="preserve">: </w:t>
            </w:r>
            <w:r w:rsidRPr="009B72DE">
              <w:rPr>
                <w:rFonts w:ascii="TH SarabunPSK" w:hAnsi="TH SarabunPSK" w:cs="TH SarabunPSK"/>
                <w:color w:val="000000"/>
                <w:kern w:val="24"/>
                <w:sz w:val="32"/>
                <w:szCs w:val="32"/>
                <w:cs/>
              </w:rPr>
              <w:t>การกำหนดระบบการสื่อสารและระบบการติดตาม เพื่อทำความเข้าใจอย่างทั่วถึง ภายในระยะเวลาที่เหมาะสม รวมทั้งการมีภาระผูกพันต่อความสำเร็จตามเป้าหมายของ</w:t>
            </w:r>
            <w:r w:rsidRPr="009B72DE">
              <w:rPr>
                <w:rFonts w:ascii="TH SarabunPSK" w:hAnsi="TH SarabunPSK" w:cs="TH SarabunPSK"/>
                <w:color w:val="000000"/>
                <w:kern w:val="24"/>
                <w:sz w:val="32"/>
                <w:szCs w:val="32"/>
                <w:cs/>
              </w:rPr>
              <w:br/>
              <w:t>จังหวัดและมีความรับผิดชอบต่อผลงานที่ได้รับการถ่ายทอดตัวชี้วัดและเป้าหมายมาอยู่ในความรับผิดชอบโดยตรง และจัดทำข้อตกลงที่เป็นลายลักษณ์อักษร ซึ่งต้องมีรายละเอียดเกี่ยวกับตัวชี้วัด และเป้าหมาย รวมถึงเกณฑ์การประเมินผลความสำเร็จที่สามารถวัดผลได้อย่างเป็นรูปธรรม</w:t>
            </w:r>
          </w:p>
        </w:tc>
      </w:tr>
      <w:tr w:rsidR="009714A5" w:rsidRPr="009B72DE" w:rsidTr="007B39A4">
        <w:tc>
          <w:tcPr>
            <w:tcW w:w="5000" w:type="pct"/>
            <w:gridSpan w:val="2"/>
            <w:shd w:val="clear" w:color="auto" w:fill="auto"/>
          </w:tcPr>
          <w:p w:rsidR="009714A5" w:rsidRPr="009B72DE" w:rsidRDefault="009714A5" w:rsidP="00A97028">
            <w:pPr>
              <w:spacing w:line="0" w:lineRule="atLeast"/>
              <w:rPr>
                <w:rFonts w:ascii="TH SarabunPSK" w:hAnsi="TH SarabunPSK" w:cs="TH SarabunPSK"/>
                <w:b/>
                <w:bCs/>
                <w:sz w:val="32"/>
                <w:szCs w:val="32"/>
              </w:rPr>
            </w:pPr>
            <w:r w:rsidRPr="009B72DE">
              <w:rPr>
                <w:rFonts w:ascii="TH SarabunPSK" w:hAnsi="TH SarabunPSK" w:cs="TH SarabunPSK"/>
                <w:b/>
                <w:bCs/>
                <w:sz w:val="32"/>
                <w:szCs w:val="32"/>
                <w:cs/>
              </w:rPr>
              <w:t>เอกสาร หลักฐานที่เกี่ยวข้อง เช่น</w:t>
            </w:r>
          </w:p>
          <w:p w:rsidR="009714A5" w:rsidRPr="009B72DE" w:rsidRDefault="009714A5" w:rsidP="00426E08">
            <w:pPr>
              <w:pStyle w:val="a8"/>
              <w:numPr>
                <w:ilvl w:val="0"/>
                <w:numId w:val="103"/>
              </w:numPr>
              <w:spacing w:line="0" w:lineRule="atLeast"/>
              <w:ind w:left="284" w:hanging="284"/>
              <w:rPr>
                <w:rFonts w:ascii="TH SarabunPSK" w:hAnsi="TH SarabunPSK" w:cs="TH SarabunPSK"/>
                <w:sz w:val="32"/>
                <w:szCs w:val="32"/>
              </w:rPr>
            </w:pPr>
            <w:r w:rsidRPr="009B72DE">
              <w:rPr>
                <w:rFonts w:ascii="TH SarabunPSK" w:hAnsi="TH SarabunPSK" w:cs="TH SarabunPSK"/>
                <w:sz w:val="32"/>
                <w:szCs w:val="32"/>
                <w:cs/>
              </w:rPr>
              <w:t>แผนการดำเนินงานที่ได้รับความเห็นชอบจากผู้มีอำนาจ</w:t>
            </w:r>
          </w:p>
          <w:p w:rsidR="009714A5" w:rsidRPr="009B72DE" w:rsidRDefault="009714A5" w:rsidP="00426E08">
            <w:pPr>
              <w:pStyle w:val="a8"/>
              <w:numPr>
                <w:ilvl w:val="0"/>
                <w:numId w:val="103"/>
              </w:numPr>
              <w:spacing w:line="0" w:lineRule="atLeast"/>
              <w:ind w:left="284" w:hanging="284"/>
              <w:rPr>
                <w:rFonts w:ascii="TH SarabunPSK" w:hAnsi="TH SarabunPSK" w:cs="TH SarabunPSK"/>
                <w:sz w:val="32"/>
                <w:szCs w:val="32"/>
              </w:rPr>
            </w:pPr>
            <w:r w:rsidRPr="009B72DE">
              <w:rPr>
                <w:rFonts w:ascii="TH SarabunPSK" w:hAnsi="TH SarabunPSK" w:cs="TH SarabunPSK"/>
                <w:sz w:val="32"/>
                <w:szCs w:val="32"/>
                <w:cs/>
              </w:rPr>
              <w:t>รายงานการประชุม</w:t>
            </w:r>
          </w:p>
          <w:p w:rsidR="009714A5" w:rsidRPr="009B72DE" w:rsidRDefault="009714A5" w:rsidP="00426E08">
            <w:pPr>
              <w:pStyle w:val="a8"/>
              <w:numPr>
                <w:ilvl w:val="0"/>
                <w:numId w:val="103"/>
              </w:numPr>
              <w:spacing w:line="0" w:lineRule="atLeast"/>
              <w:ind w:left="284" w:hanging="284"/>
              <w:rPr>
                <w:rFonts w:ascii="TH SarabunPSK" w:hAnsi="TH SarabunPSK" w:cs="TH SarabunPSK"/>
                <w:sz w:val="32"/>
                <w:szCs w:val="32"/>
              </w:rPr>
            </w:pPr>
            <w:r w:rsidRPr="009B72DE">
              <w:rPr>
                <w:rFonts w:ascii="TH SarabunPSK" w:hAnsi="TH SarabunPSK" w:cs="TH SarabunPSK"/>
                <w:sz w:val="32"/>
                <w:szCs w:val="32"/>
                <w:cs/>
              </w:rPr>
              <w:t>บันทึกผลการดำเนินงานที่เกี่ยวข้อง</w:t>
            </w:r>
          </w:p>
          <w:p w:rsidR="009714A5" w:rsidRPr="009B72DE" w:rsidRDefault="009714A5" w:rsidP="00426E08">
            <w:pPr>
              <w:pStyle w:val="a8"/>
              <w:numPr>
                <w:ilvl w:val="0"/>
                <w:numId w:val="103"/>
              </w:numPr>
              <w:spacing w:line="0" w:lineRule="atLeast"/>
              <w:ind w:left="284" w:hanging="284"/>
              <w:rPr>
                <w:rFonts w:ascii="TH SarabunPSK" w:hAnsi="TH SarabunPSK" w:cs="TH SarabunPSK"/>
                <w:sz w:val="32"/>
                <w:szCs w:val="32"/>
                <w:cs/>
              </w:rPr>
            </w:pPr>
            <w:r w:rsidRPr="009B72DE">
              <w:rPr>
                <w:rFonts w:ascii="TH SarabunPSK" w:hAnsi="TH SarabunPSK" w:cs="TH SarabunPSK"/>
                <w:sz w:val="32"/>
                <w:szCs w:val="32"/>
                <w:cs/>
              </w:rPr>
              <w:t>เอกสารอื่นๆ ที่แสดงถึงการดำเนินงานตามประเด็นที่กำหนด</w:t>
            </w:r>
          </w:p>
        </w:tc>
      </w:tr>
    </w:tbl>
    <w:p w:rsidR="009714A5" w:rsidRPr="00C07831" w:rsidRDefault="009714A5" w:rsidP="009714A5">
      <w:pPr>
        <w:jc w:val="center"/>
        <w:rPr>
          <w:rFonts w:ascii="TH SarabunPSK" w:hAnsi="TH SarabunPSK" w:cs="TH SarabunPSK"/>
          <w:b/>
          <w:bCs/>
          <w:sz w:val="32"/>
          <w:szCs w:val="32"/>
        </w:rPr>
      </w:pPr>
    </w:p>
    <w:p w:rsidR="00C3172F" w:rsidRDefault="00C3172F">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2"/>
        <w:gridCol w:w="7830"/>
      </w:tblGrid>
      <w:tr w:rsidR="009714A5" w:rsidRPr="009B72DE" w:rsidTr="00C14D02">
        <w:tc>
          <w:tcPr>
            <w:tcW w:w="764" w:type="pct"/>
            <w:shd w:val="clear" w:color="auto" w:fill="auto"/>
          </w:tcPr>
          <w:p w:rsidR="009714A5" w:rsidRPr="009B72DE" w:rsidRDefault="009714A5" w:rsidP="00A97028">
            <w:pPr>
              <w:spacing w:line="0" w:lineRule="atLeast"/>
              <w:rPr>
                <w:rFonts w:ascii="TH SarabunPSK" w:hAnsi="TH SarabunPSK" w:cs="TH SarabunPSK"/>
                <w:b/>
                <w:bCs/>
                <w:sz w:val="32"/>
                <w:szCs w:val="32"/>
              </w:rPr>
            </w:pPr>
            <w:r w:rsidRPr="009B72DE">
              <w:rPr>
                <w:rFonts w:ascii="TH SarabunPSK" w:hAnsi="TH SarabunPSK" w:cs="TH SarabunPSK"/>
                <w:b/>
                <w:bCs/>
                <w:sz w:val="32"/>
                <w:szCs w:val="32"/>
                <w:cs/>
              </w:rPr>
              <w:lastRenderedPageBreak/>
              <w:t xml:space="preserve">ชื่อ </w:t>
            </w:r>
            <w:r w:rsidRPr="009B72DE">
              <w:rPr>
                <w:rFonts w:ascii="TH SarabunPSK" w:hAnsi="TH SarabunPSK" w:cs="TH SarabunPSK"/>
                <w:b/>
                <w:bCs/>
                <w:sz w:val="32"/>
                <w:szCs w:val="32"/>
              </w:rPr>
              <w:t>Cells</w:t>
            </w:r>
          </w:p>
        </w:tc>
        <w:tc>
          <w:tcPr>
            <w:tcW w:w="4236" w:type="pct"/>
            <w:shd w:val="clear" w:color="auto" w:fill="auto"/>
          </w:tcPr>
          <w:p w:rsidR="009714A5" w:rsidRPr="009B72DE" w:rsidRDefault="009714A5" w:rsidP="00A97028">
            <w:pPr>
              <w:tabs>
                <w:tab w:val="left" w:pos="399"/>
              </w:tabs>
              <w:spacing w:line="0" w:lineRule="atLeast"/>
              <w:ind w:left="399" w:hanging="399"/>
              <w:rPr>
                <w:rFonts w:ascii="TH SarabunPSK" w:hAnsi="TH SarabunPSK" w:cs="TH SarabunPSK"/>
                <w:b/>
                <w:bCs/>
                <w:sz w:val="32"/>
                <w:szCs w:val="32"/>
              </w:rPr>
            </w:pPr>
            <w:r w:rsidRPr="009B72DE">
              <w:rPr>
                <w:rFonts w:ascii="TH SarabunPSK" w:hAnsi="TH SarabunPSK" w:cs="TH SarabunPSK"/>
                <w:sz w:val="32"/>
                <w:szCs w:val="32"/>
              </w:rPr>
              <w:sym w:font="Wingdings 2" w:char="F078"/>
            </w:r>
            <w:r w:rsidRPr="009B72DE">
              <w:rPr>
                <w:rFonts w:ascii="TH SarabunPSK" w:hAnsi="TH SarabunPSK" w:cs="TH SarabunPSK"/>
                <w:b/>
                <w:bCs/>
                <w:sz w:val="32"/>
                <w:szCs w:val="32"/>
              </w:rPr>
              <w:t xml:space="preserve"> </w:t>
            </w:r>
            <w:r w:rsidRPr="009B72DE">
              <w:rPr>
                <w:rFonts w:ascii="TH SarabunPSK" w:hAnsi="TH SarabunPSK" w:cs="TH SarabunPSK"/>
                <w:b/>
                <w:bCs/>
                <w:spacing w:val="-4"/>
                <w:sz w:val="32"/>
                <w:szCs w:val="32"/>
                <w:cs/>
              </w:rPr>
              <w:t xml:space="preserve">การออกแบบระบบงานระดับจังหวัด </w:t>
            </w:r>
            <w:r w:rsidRPr="009B72DE">
              <w:rPr>
                <w:rFonts w:ascii="TH SarabunPSK" w:hAnsi="TH SarabunPSK" w:cs="TH SarabunPSK"/>
                <w:b/>
                <w:bCs/>
                <w:spacing w:val="-4"/>
                <w:sz w:val="32"/>
                <w:szCs w:val="32"/>
              </w:rPr>
              <w:t>(Organization Design:</w:t>
            </w:r>
            <w:r w:rsidRPr="009B72DE">
              <w:rPr>
                <w:rFonts w:ascii="TH SarabunPSK" w:hAnsi="TH SarabunPSK" w:cs="TH SarabunPSK"/>
                <w:b/>
                <w:bCs/>
                <w:spacing w:val="-4"/>
                <w:sz w:val="32"/>
                <w:szCs w:val="32"/>
                <w:cs/>
              </w:rPr>
              <w:t xml:space="preserve"> </w:t>
            </w:r>
            <w:r w:rsidRPr="009B72DE">
              <w:rPr>
                <w:rFonts w:ascii="TH SarabunPSK" w:hAnsi="TH SarabunPSK" w:cs="TH SarabunPSK"/>
                <w:b/>
                <w:bCs/>
                <w:spacing w:val="-4"/>
                <w:sz w:val="32"/>
                <w:szCs w:val="32"/>
              </w:rPr>
              <w:t>OD) [</w:t>
            </w:r>
            <w:r w:rsidRPr="009B72DE">
              <w:rPr>
                <w:rFonts w:ascii="TH SarabunPSK" w:hAnsi="TH SarabunPSK" w:cs="TH SarabunPSK"/>
                <w:b/>
                <w:bCs/>
                <w:spacing w:val="-4"/>
                <w:sz w:val="32"/>
                <w:szCs w:val="32"/>
                <w:cs/>
              </w:rPr>
              <w:t xml:space="preserve">ข้อคำถาม </w:t>
            </w:r>
            <w:r w:rsidRPr="009B72DE">
              <w:rPr>
                <w:rFonts w:ascii="TH SarabunPSK" w:hAnsi="TH SarabunPSK" w:cs="TH SarabunPSK"/>
                <w:b/>
                <w:bCs/>
                <w:spacing w:val="-4"/>
                <w:sz w:val="32"/>
                <w:szCs w:val="32"/>
              </w:rPr>
              <w:t>5-8]</w:t>
            </w:r>
          </w:p>
        </w:tc>
      </w:tr>
      <w:tr w:rsidR="009714A5" w:rsidRPr="009B72DE" w:rsidTr="00C14D02">
        <w:tc>
          <w:tcPr>
            <w:tcW w:w="764" w:type="pc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rPr>
            </w:pPr>
            <w:r w:rsidRPr="009B72DE">
              <w:rPr>
                <w:rFonts w:ascii="TH SarabunPSK" w:hAnsi="TH SarabunPSK" w:cs="TH SarabunPSK"/>
                <w:b/>
                <w:bCs/>
                <w:sz w:val="32"/>
                <w:szCs w:val="32"/>
                <w:cs/>
              </w:rPr>
              <w:t>วัตถุประสงค์</w:t>
            </w:r>
          </w:p>
        </w:tc>
        <w:tc>
          <w:tcPr>
            <w:tcW w:w="4236" w:type="pct"/>
            <w:shd w:val="clear" w:color="auto" w:fill="auto"/>
          </w:tcPr>
          <w:p w:rsidR="009714A5" w:rsidRPr="009B72DE" w:rsidRDefault="009714A5" w:rsidP="00A97028">
            <w:pPr>
              <w:spacing w:line="0" w:lineRule="atLeast"/>
              <w:jc w:val="thaiDistribute"/>
              <w:rPr>
                <w:rFonts w:ascii="TH SarabunPSK" w:hAnsi="TH SarabunPSK" w:cs="TH SarabunPSK"/>
                <w:sz w:val="32"/>
                <w:szCs w:val="32"/>
                <w:cs/>
              </w:rPr>
            </w:pPr>
            <w:r w:rsidRPr="009B72DE">
              <w:rPr>
                <w:rFonts w:ascii="TH SarabunPSK" w:hAnsi="TH SarabunPSK" w:cs="TH SarabunPSK"/>
                <w:sz w:val="32"/>
                <w:szCs w:val="32"/>
                <w:cs/>
              </w:rPr>
              <w:t>เพื่อให้ระบบงานของจังหวัด สนับสนุนการดำเนินงานให้บรรลุเป้าหมายตามวิสัยทัศน์</w:t>
            </w:r>
            <w:r w:rsidR="009E25AB">
              <w:rPr>
                <w:rFonts w:ascii="TH SarabunPSK" w:hAnsi="TH SarabunPSK" w:cs="TH SarabunPSK"/>
                <w:sz w:val="32"/>
                <w:szCs w:val="32"/>
              </w:rPr>
              <w:br/>
            </w:r>
            <w:r w:rsidRPr="009B72DE">
              <w:rPr>
                <w:rFonts w:ascii="TH SarabunPSK" w:hAnsi="TH SarabunPSK" w:cs="TH SarabunPSK"/>
                <w:sz w:val="32"/>
                <w:szCs w:val="32"/>
                <w:cs/>
              </w:rPr>
              <w:t>ของจังหวัด</w:t>
            </w:r>
          </w:p>
        </w:tc>
      </w:tr>
      <w:tr w:rsidR="009714A5" w:rsidRPr="009B72DE" w:rsidTr="00C14D02">
        <w:tc>
          <w:tcPr>
            <w:tcW w:w="764" w:type="pct"/>
            <w:vMerge w:val="restar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cs/>
              </w:rPr>
            </w:pPr>
            <w:r w:rsidRPr="009B72DE">
              <w:rPr>
                <w:rFonts w:ascii="TH SarabunPSK" w:hAnsi="TH SarabunPSK" w:cs="TH SarabunPSK"/>
                <w:b/>
                <w:bCs/>
                <w:sz w:val="32"/>
                <w:szCs w:val="32"/>
                <w:cs/>
              </w:rPr>
              <w:t>การแปลผล</w:t>
            </w:r>
          </w:p>
        </w:tc>
        <w:tc>
          <w:tcPr>
            <w:tcW w:w="4236" w:type="pct"/>
            <w:shd w:val="clear" w:color="auto" w:fill="auto"/>
          </w:tcPr>
          <w:p w:rsidR="009714A5" w:rsidRPr="009B72DE" w:rsidRDefault="009714A5" w:rsidP="00A97028">
            <w:pPr>
              <w:spacing w:line="0" w:lineRule="atLeast"/>
              <w:jc w:val="thaiDistribute"/>
              <w:rPr>
                <w:rFonts w:ascii="TH SarabunPSK" w:hAnsi="TH SarabunPSK" w:cs="TH SarabunPSK"/>
                <w:color w:val="000000"/>
                <w:sz w:val="32"/>
                <w:szCs w:val="32"/>
              </w:rPr>
            </w:pPr>
            <w:r w:rsidRPr="009B72DE">
              <w:rPr>
                <w:rFonts w:ascii="TH SarabunPSK" w:hAnsi="TH SarabunPSK" w:cs="TH SarabunPSK"/>
                <w:b/>
                <w:bCs/>
                <w:color w:val="00B050"/>
                <w:sz w:val="32"/>
                <w:szCs w:val="32"/>
              </w:rPr>
              <w:sym w:font="Wingdings" w:char="F04A"/>
            </w:r>
            <w:r w:rsidRPr="009B72DE">
              <w:rPr>
                <w:rFonts w:ascii="TH SarabunPSK" w:hAnsi="TH SarabunPSK" w:cs="TH SarabunPSK"/>
                <w:b/>
                <w:bCs/>
                <w:color w:val="00B050"/>
                <w:sz w:val="32"/>
                <w:szCs w:val="32"/>
                <w:cs/>
              </w:rPr>
              <w:t xml:space="preserve"> </w:t>
            </w:r>
            <w:r w:rsidRPr="009B72DE">
              <w:rPr>
                <w:rFonts w:ascii="TH SarabunPSK" w:hAnsi="TH SarabunPSK" w:cs="TH SarabunPSK"/>
                <w:color w:val="000000"/>
                <w:sz w:val="32"/>
                <w:szCs w:val="32"/>
                <w:cs/>
              </w:rPr>
              <w:t>จังหวัด</w:t>
            </w:r>
            <w:r w:rsidRPr="009B72DE">
              <w:rPr>
                <w:rFonts w:ascii="TH SarabunPSK" w:hAnsi="TH SarabunPSK" w:cs="TH SarabunPSK"/>
                <w:color w:val="000000"/>
                <w:sz w:val="32"/>
                <w:szCs w:val="32"/>
                <w:u w:val="single"/>
                <w:cs/>
              </w:rPr>
              <w:t>มี</w:t>
            </w:r>
            <w:r w:rsidRPr="009B72DE">
              <w:rPr>
                <w:rFonts w:ascii="TH SarabunPSK" w:hAnsi="TH SarabunPSK" w:cs="TH SarabunPSK"/>
                <w:color w:val="000000"/>
                <w:sz w:val="32"/>
                <w:szCs w:val="32"/>
                <w:cs/>
              </w:rPr>
              <w:t>ระบบงานที่</w:t>
            </w:r>
            <w:r w:rsidRPr="009B72DE">
              <w:rPr>
                <w:rFonts w:ascii="TH SarabunPSK" w:hAnsi="TH SarabunPSK" w:cs="TH SarabunPSK"/>
                <w:sz w:val="32"/>
                <w:szCs w:val="32"/>
                <w:cs/>
              </w:rPr>
              <w:t>สนับสนุนการดำเนินงานให้บรรลุเป้าหมายตามวิสัยทัศน์ของจังหวัด</w:t>
            </w:r>
          </w:p>
        </w:tc>
      </w:tr>
      <w:tr w:rsidR="009714A5" w:rsidRPr="009B72DE" w:rsidTr="00C14D02">
        <w:tc>
          <w:tcPr>
            <w:tcW w:w="764" w:type="pct"/>
            <w:vMerge/>
            <w:shd w:val="clear" w:color="auto" w:fill="auto"/>
          </w:tcPr>
          <w:p w:rsidR="009714A5" w:rsidRPr="009B72DE" w:rsidRDefault="009714A5" w:rsidP="00A97028">
            <w:pPr>
              <w:spacing w:line="0" w:lineRule="atLeast"/>
              <w:jc w:val="thaiDistribute"/>
              <w:rPr>
                <w:rFonts w:ascii="TH SarabunPSK" w:hAnsi="TH SarabunPSK" w:cs="TH SarabunPSK"/>
                <w:b/>
                <w:bCs/>
                <w:sz w:val="32"/>
                <w:szCs w:val="32"/>
                <w:cs/>
              </w:rPr>
            </w:pPr>
          </w:p>
        </w:tc>
        <w:tc>
          <w:tcPr>
            <w:tcW w:w="4236" w:type="pct"/>
            <w:shd w:val="clear" w:color="auto" w:fill="auto"/>
          </w:tcPr>
          <w:p w:rsidR="009714A5" w:rsidRPr="009B72DE" w:rsidRDefault="009714A5" w:rsidP="00A97028">
            <w:pPr>
              <w:spacing w:line="0" w:lineRule="atLeast"/>
              <w:jc w:val="thaiDistribute"/>
              <w:rPr>
                <w:rFonts w:ascii="TH SarabunPSK" w:hAnsi="TH SarabunPSK" w:cs="TH SarabunPSK"/>
                <w:sz w:val="32"/>
                <w:szCs w:val="32"/>
              </w:rPr>
            </w:pPr>
            <w:r w:rsidRPr="009B72DE">
              <w:rPr>
                <w:rFonts w:ascii="TH SarabunPSK" w:hAnsi="TH SarabunPSK" w:cs="TH SarabunPSK"/>
                <w:b/>
                <w:bCs/>
                <w:color w:val="FFC000"/>
                <w:sz w:val="32"/>
                <w:szCs w:val="32"/>
              </w:rPr>
              <w:sym w:font="Wingdings" w:char="F04B"/>
            </w:r>
            <w:r w:rsidRPr="009B72DE">
              <w:rPr>
                <w:rFonts w:ascii="TH SarabunPSK" w:hAnsi="TH SarabunPSK" w:cs="TH SarabunPSK"/>
                <w:b/>
                <w:bCs/>
                <w:color w:val="538135"/>
                <w:sz w:val="32"/>
                <w:szCs w:val="32"/>
                <w:cs/>
              </w:rPr>
              <w:t xml:space="preserve"> </w:t>
            </w:r>
            <w:r w:rsidRPr="009B72DE">
              <w:rPr>
                <w:rFonts w:ascii="TH SarabunPSK" w:hAnsi="TH SarabunPSK" w:cs="TH SarabunPSK"/>
                <w:color w:val="000000"/>
                <w:sz w:val="32"/>
                <w:szCs w:val="32"/>
                <w:cs/>
              </w:rPr>
              <w:t>จังหวัด</w:t>
            </w:r>
            <w:r w:rsidRPr="009B72DE">
              <w:rPr>
                <w:rFonts w:ascii="TH SarabunPSK" w:hAnsi="TH SarabunPSK" w:cs="TH SarabunPSK"/>
                <w:color w:val="000000"/>
                <w:sz w:val="32"/>
                <w:szCs w:val="32"/>
                <w:u w:val="single"/>
                <w:cs/>
              </w:rPr>
              <w:t>ยังไม่มีความชัดเจนเรื่อง</w:t>
            </w:r>
            <w:r w:rsidRPr="009B72DE">
              <w:rPr>
                <w:rFonts w:ascii="TH SarabunPSK" w:hAnsi="TH SarabunPSK" w:cs="TH SarabunPSK"/>
                <w:color w:val="000000"/>
                <w:sz w:val="32"/>
                <w:szCs w:val="32"/>
                <w:cs/>
              </w:rPr>
              <w:t>ระบบงานที่</w:t>
            </w:r>
            <w:r w:rsidRPr="009B72DE">
              <w:rPr>
                <w:rFonts w:ascii="TH SarabunPSK" w:hAnsi="TH SarabunPSK" w:cs="TH SarabunPSK"/>
                <w:sz w:val="32"/>
                <w:szCs w:val="32"/>
                <w:cs/>
              </w:rPr>
              <w:t>สนับสนุนการดำเนินงานให้บรรลุเป้าหมายตามวิสัยทัศน์ของจังหวัด</w:t>
            </w:r>
          </w:p>
        </w:tc>
      </w:tr>
      <w:tr w:rsidR="009714A5" w:rsidRPr="009B72DE" w:rsidTr="00C14D02">
        <w:tc>
          <w:tcPr>
            <w:tcW w:w="764" w:type="pct"/>
            <w:vMerge/>
            <w:shd w:val="clear" w:color="auto" w:fill="auto"/>
          </w:tcPr>
          <w:p w:rsidR="009714A5" w:rsidRPr="009B72DE" w:rsidRDefault="009714A5" w:rsidP="00A97028">
            <w:pPr>
              <w:spacing w:line="0" w:lineRule="atLeast"/>
              <w:jc w:val="thaiDistribute"/>
              <w:rPr>
                <w:rFonts w:ascii="TH SarabunPSK" w:hAnsi="TH SarabunPSK" w:cs="TH SarabunPSK"/>
                <w:b/>
                <w:bCs/>
                <w:sz w:val="32"/>
                <w:szCs w:val="32"/>
                <w:cs/>
              </w:rPr>
            </w:pPr>
          </w:p>
        </w:tc>
        <w:tc>
          <w:tcPr>
            <w:tcW w:w="4236" w:type="pc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rPr>
            </w:pPr>
            <w:r w:rsidRPr="009B72DE">
              <w:rPr>
                <w:rFonts w:ascii="TH SarabunPSK" w:hAnsi="TH SarabunPSK" w:cs="TH SarabunPSK"/>
                <w:b/>
                <w:bCs/>
                <w:color w:val="FF0000"/>
                <w:sz w:val="32"/>
                <w:szCs w:val="32"/>
              </w:rPr>
              <w:sym w:font="Wingdings" w:char="F04C"/>
            </w:r>
            <w:r w:rsidRPr="009B72DE">
              <w:rPr>
                <w:rFonts w:ascii="TH SarabunPSK" w:hAnsi="TH SarabunPSK" w:cs="TH SarabunPSK"/>
                <w:b/>
                <w:bCs/>
                <w:color w:val="FF0000"/>
                <w:sz w:val="32"/>
                <w:szCs w:val="32"/>
                <w:cs/>
              </w:rPr>
              <w:t xml:space="preserve"> </w:t>
            </w:r>
            <w:r w:rsidRPr="009B72DE">
              <w:rPr>
                <w:rFonts w:ascii="TH SarabunPSK" w:hAnsi="TH SarabunPSK" w:cs="TH SarabunPSK"/>
                <w:color w:val="000000"/>
                <w:sz w:val="32"/>
                <w:szCs w:val="32"/>
                <w:cs/>
              </w:rPr>
              <w:t>จังหวัด</w:t>
            </w:r>
            <w:r w:rsidRPr="009B72DE">
              <w:rPr>
                <w:rFonts w:ascii="TH SarabunPSK" w:hAnsi="TH SarabunPSK" w:cs="TH SarabunPSK"/>
                <w:color w:val="000000"/>
                <w:sz w:val="32"/>
                <w:szCs w:val="32"/>
                <w:u w:val="single"/>
                <w:cs/>
              </w:rPr>
              <w:t>ยังขาด</w:t>
            </w:r>
            <w:r w:rsidRPr="009B72DE">
              <w:rPr>
                <w:rFonts w:ascii="TH SarabunPSK" w:hAnsi="TH SarabunPSK" w:cs="TH SarabunPSK"/>
                <w:color w:val="000000"/>
                <w:sz w:val="32"/>
                <w:szCs w:val="32"/>
                <w:cs/>
              </w:rPr>
              <w:t>ระบบงานที่</w:t>
            </w:r>
            <w:r w:rsidRPr="009B72DE">
              <w:rPr>
                <w:rFonts w:ascii="TH SarabunPSK" w:hAnsi="TH SarabunPSK" w:cs="TH SarabunPSK"/>
                <w:sz w:val="32"/>
                <w:szCs w:val="32"/>
                <w:cs/>
              </w:rPr>
              <w:t>สนับสนุนการดำเนินงานให้บรรลุเป้าหมายตามวิสัยทัศน์</w:t>
            </w:r>
            <w:r w:rsidR="009E25AB">
              <w:rPr>
                <w:rFonts w:ascii="TH SarabunPSK" w:hAnsi="TH SarabunPSK" w:cs="TH SarabunPSK"/>
                <w:sz w:val="32"/>
                <w:szCs w:val="32"/>
              </w:rPr>
              <w:br/>
            </w:r>
            <w:r w:rsidRPr="009B72DE">
              <w:rPr>
                <w:rFonts w:ascii="TH SarabunPSK" w:hAnsi="TH SarabunPSK" w:cs="TH SarabunPSK"/>
                <w:sz w:val="32"/>
                <w:szCs w:val="32"/>
                <w:cs/>
              </w:rPr>
              <w:t>ของจังหวัด</w:t>
            </w:r>
          </w:p>
        </w:tc>
      </w:tr>
      <w:tr w:rsidR="009714A5" w:rsidRPr="009B72DE" w:rsidTr="00C14D02">
        <w:tc>
          <w:tcPr>
            <w:tcW w:w="764" w:type="pc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cs/>
              </w:rPr>
            </w:pPr>
            <w:r w:rsidRPr="009B72DE">
              <w:rPr>
                <w:rFonts w:ascii="TH SarabunPSK" w:hAnsi="TH SarabunPSK" w:cs="TH SarabunPSK"/>
                <w:b/>
                <w:bCs/>
                <w:sz w:val="32"/>
                <w:szCs w:val="32"/>
                <w:cs/>
              </w:rPr>
              <w:t>เครื่องมือการ</w:t>
            </w:r>
            <w:r w:rsidRPr="009B72DE">
              <w:rPr>
                <w:rFonts w:ascii="TH SarabunPSK" w:hAnsi="TH SarabunPSK" w:cs="TH SarabunPSK"/>
                <w:b/>
                <w:bCs/>
                <w:spacing w:val="-6"/>
                <w:sz w:val="32"/>
                <w:szCs w:val="32"/>
                <w:cs/>
              </w:rPr>
              <w:t>บริหารจัดการ</w:t>
            </w:r>
          </w:p>
        </w:tc>
        <w:tc>
          <w:tcPr>
            <w:tcW w:w="4236" w:type="pct"/>
            <w:shd w:val="clear" w:color="auto" w:fill="auto"/>
          </w:tcPr>
          <w:p w:rsidR="009714A5" w:rsidRPr="009B72DE" w:rsidRDefault="009714A5" w:rsidP="00426E08">
            <w:pPr>
              <w:pStyle w:val="a8"/>
              <w:numPr>
                <w:ilvl w:val="0"/>
                <w:numId w:val="71"/>
              </w:numPr>
              <w:spacing w:line="0" w:lineRule="atLeast"/>
              <w:ind w:left="318" w:hanging="318"/>
              <w:jc w:val="thaiDistribute"/>
              <w:rPr>
                <w:rFonts w:ascii="TH SarabunPSK" w:hAnsi="TH SarabunPSK" w:cs="TH SarabunPSK"/>
                <w:sz w:val="32"/>
                <w:szCs w:val="32"/>
              </w:rPr>
            </w:pPr>
            <w:r w:rsidRPr="009B72DE">
              <w:rPr>
                <w:rFonts w:ascii="TH SarabunPSK" w:hAnsi="TH SarabunPSK" w:cs="TH SarabunPSK"/>
                <w:sz w:val="32"/>
                <w:szCs w:val="32"/>
                <w:cs/>
              </w:rPr>
              <w:t xml:space="preserve">การทบทวนและการปรับระบบงาน </w:t>
            </w:r>
          </w:p>
          <w:p w:rsidR="009714A5" w:rsidRPr="009B72DE" w:rsidRDefault="009714A5" w:rsidP="00426E08">
            <w:pPr>
              <w:pStyle w:val="a8"/>
              <w:numPr>
                <w:ilvl w:val="0"/>
                <w:numId w:val="71"/>
              </w:numPr>
              <w:spacing w:line="0" w:lineRule="atLeast"/>
              <w:ind w:left="318" w:hanging="318"/>
              <w:jc w:val="thaiDistribute"/>
              <w:rPr>
                <w:rFonts w:ascii="TH SarabunPSK" w:hAnsi="TH SarabunPSK" w:cs="TH SarabunPSK"/>
                <w:sz w:val="32"/>
                <w:szCs w:val="32"/>
              </w:rPr>
            </w:pPr>
            <w:r w:rsidRPr="009B72DE">
              <w:rPr>
                <w:rFonts w:ascii="TH SarabunPSK" w:hAnsi="TH SarabunPSK" w:cs="TH SarabunPSK"/>
                <w:sz w:val="32"/>
                <w:szCs w:val="32"/>
                <w:cs/>
              </w:rPr>
              <w:t>การใช้ข้อมูลความต้องการ ความคิดเห็นของผู้รับบริการและผู้มีส่วนได้ส่วนเสียมาวิเคราะห์ ออกแบบระบบงานของจังหวัด การส่งมอบหรือประสานงานกันระหว่างหน่วยงาน</w:t>
            </w:r>
          </w:p>
          <w:p w:rsidR="009714A5" w:rsidRPr="009B72DE" w:rsidRDefault="009714A5" w:rsidP="00426E08">
            <w:pPr>
              <w:pStyle w:val="a8"/>
              <w:numPr>
                <w:ilvl w:val="0"/>
                <w:numId w:val="71"/>
              </w:numPr>
              <w:spacing w:line="0" w:lineRule="atLeast"/>
              <w:ind w:left="318" w:hanging="318"/>
              <w:jc w:val="thaiDistribute"/>
              <w:rPr>
                <w:rFonts w:ascii="TH SarabunPSK" w:hAnsi="TH SarabunPSK" w:cs="TH SarabunPSK"/>
                <w:sz w:val="32"/>
                <w:szCs w:val="32"/>
              </w:rPr>
            </w:pPr>
            <w:r w:rsidRPr="009B72DE">
              <w:rPr>
                <w:rFonts w:ascii="TH SarabunPSK" w:hAnsi="TH SarabunPSK" w:cs="TH SarabunPSK"/>
                <w:sz w:val="32"/>
                <w:szCs w:val="32"/>
                <w:cs/>
              </w:rPr>
              <w:t>การกำหนดแผนผังความสัมพันธ์</w:t>
            </w:r>
            <w:r w:rsidRPr="009B72DE">
              <w:rPr>
                <w:rFonts w:ascii="TH SarabunPSK" w:hAnsi="TH SarabunPSK" w:cs="TH SarabunPSK"/>
                <w:sz w:val="24"/>
                <w:szCs w:val="24"/>
                <w:cs/>
              </w:rPr>
              <w:t xml:space="preserve"> </w:t>
            </w:r>
            <w:r w:rsidRPr="009B72DE">
              <w:rPr>
                <w:rFonts w:ascii="TH SarabunPSK" w:hAnsi="TH SarabunPSK" w:cs="TH SarabunPSK"/>
                <w:sz w:val="32"/>
                <w:szCs w:val="32"/>
                <w:cs/>
              </w:rPr>
              <w:t>(</w:t>
            </w:r>
            <w:r w:rsidRPr="009B72DE">
              <w:rPr>
                <w:rFonts w:ascii="TH SarabunPSK" w:hAnsi="TH SarabunPSK" w:cs="TH SarabunPSK"/>
                <w:sz w:val="32"/>
                <w:szCs w:val="32"/>
              </w:rPr>
              <w:t>Relationship Map)</w:t>
            </w:r>
            <w:r w:rsidRPr="009B72DE">
              <w:rPr>
                <w:rFonts w:ascii="TH SarabunPSK" w:hAnsi="TH SarabunPSK" w:cs="TH SarabunPSK"/>
                <w:sz w:val="24"/>
                <w:szCs w:val="24"/>
              </w:rPr>
              <w:t xml:space="preserve"> </w:t>
            </w:r>
            <w:r w:rsidRPr="009B72DE">
              <w:rPr>
                <w:rFonts w:ascii="TH SarabunPSK" w:hAnsi="TH SarabunPSK" w:cs="TH SarabunPSK"/>
                <w:sz w:val="32"/>
                <w:szCs w:val="32"/>
                <w:cs/>
              </w:rPr>
              <w:t>ระหว่างหน่วยงาน</w:t>
            </w:r>
          </w:p>
          <w:p w:rsidR="009714A5" w:rsidRPr="009B72DE" w:rsidRDefault="009714A5" w:rsidP="00426E08">
            <w:pPr>
              <w:pStyle w:val="a8"/>
              <w:numPr>
                <w:ilvl w:val="0"/>
                <w:numId w:val="71"/>
              </w:numPr>
              <w:spacing w:line="0" w:lineRule="atLeast"/>
              <w:ind w:left="318" w:hanging="318"/>
              <w:jc w:val="thaiDistribute"/>
              <w:rPr>
                <w:rFonts w:ascii="TH SarabunPSK" w:hAnsi="TH SarabunPSK" w:cs="TH SarabunPSK"/>
                <w:sz w:val="32"/>
                <w:szCs w:val="32"/>
              </w:rPr>
            </w:pPr>
            <w:r w:rsidRPr="009B72DE">
              <w:rPr>
                <w:rFonts w:ascii="TH SarabunPSK" w:hAnsi="TH SarabunPSK" w:cs="TH SarabunPSK"/>
                <w:sz w:val="32"/>
                <w:szCs w:val="32"/>
                <w:cs/>
              </w:rPr>
              <w:t>การจัดทำระบบงานของจังหวัดที่มีแผนกงานตามลูกค้า ผู้รับบริการ หรือผู้มีส่วนได้</w:t>
            </w:r>
            <w:r w:rsidR="009E25AB">
              <w:rPr>
                <w:rFonts w:ascii="TH SarabunPSK" w:hAnsi="TH SarabunPSK" w:cs="TH SarabunPSK"/>
                <w:sz w:val="32"/>
                <w:szCs w:val="32"/>
              </w:rPr>
              <w:br/>
            </w:r>
            <w:r w:rsidRPr="009B72DE">
              <w:rPr>
                <w:rFonts w:ascii="TH SarabunPSK" w:hAnsi="TH SarabunPSK" w:cs="TH SarabunPSK"/>
                <w:sz w:val="32"/>
                <w:szCs w:val="32"/>
                <w:cs/>
              </w:rPr>
              <w:t>ส่วนเสีย (</w:t>
            </w:r>
            <w:r w:rsidRPr="009B72DE">
              <w:rPr>
                <w:rFonts w:ascii="TH SarabunPSK" w:hAnsi="TH SarabunPSK" w:cs="TH SarabunPSK"/>
                <w:sz w:val="32"/>
                <w:szCs w:val="32"/>
              </w:rPr>
              <w:t>Depart mentation by Customer/Stakeholder)</w:t>
            </w:r>
          </w:p>
          <w:p w:rsidR="009714A5" w:rsidRPr="009B72DE" w:rsidRDefault="009714A5" w:rsidP="00426E08">
            <w:pPr>
              <w:pStyle w:val="a8"/>
              <w:numPr>
                <w:ilvl w:val="0"/>
                <w:numId w:val="71"/>
              </w:numPr>
              <w:spacing w:line="0" w:lineRule="atLeast"/>
              <w:ind w:left="318" w:hanging="318"/>
              <w:jc w:val="thaiDistribute"/>
              <w:rPr>
                <w:rFonts w:ascii="TH SarabunPSK" w:hAnsi="TH SarabunPSK" w:cs="TH SarabunPSK"/>
                <w:sz w:val="32"/>
                <w:szCs w:val="32"/>
              </w:rPr>
            </w:pPr>
            <w:r w:rsidRPr="009B72DE">
              <w:rPr>
                <w:rFonts w:ascii="TH SarabunPSK" w:hAnsi="TH SarabunPSK" w:cs="TH SarabunPSK"/>
                <w:sz w:val="32"/>
                <w:szCs w:val="32"/>
                <w:cs/>
              </w:rPr>
              <w:t>การทบทวนกฎระเบียบในการปฏิบัติงาน</w:t>
            </w:r>
          </w:p>
        </w:tc>
      </w:tr>
      <w:tr w:rsidR="009714A5" w:rsidRPr="009B72DE" w:rsidTr="00C3172F">
        <w:trPr>
          <w:trHeight w:val="4770"/>
        </w:trPr>
        <w:tc>
          <w:tcPr>
            <w:tcW w:w="764" w:type="pc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cs/>
              </w:rPr>
            </w:pPr>
            <w:r w:rsidRPr="009B72DE">
              <w:rPr>
                <w:rFonts w:ascii="TH SarabunPSK" w:hAnsi="TH SarabunPSK" w:cs="TH SarabunPSK"/>
                <w:b/>
                <w:bCs/>
                <w:sz w:val="32"/>
                <w:szCs w:val="32"/>
                <w:cs/>
              </w:rPr>
              <w:t>ข้อแนะนำแนวทางการดำเนินงาน</w:t>
            </w:r>
          </w:p>
        </w:tc>
        <w:tc>
          <w:tcPr>
            <w:tcW w:w="4236" w:type="pct"/>
            <w:shd w:val="clear" w:color="auto" w:fill="auto"/>
          </w:tcPr>
          <w:p w:rsidR="009714A5" w:rsidRPr="009B72DE" w:rsidRDefault="009714A5" w:rsidP="00426E08">
            <w:pPr>
              <w:pStyle w:val="a8"/>
              <w:numPr>
                <w:ilvl w:val="0"/>
                <w:numId w:val="104"/>
              </w:numPr>
              <w:spacing w:line="0" w:lineRule="atLeast"/>
              <w:ind w:left="318" w:hanging="318"/>
              <w:jc w:val="thaiDistribute"/>
              <w:rPr>
                <w:rFonts w:ascii="TH SarabunPSK" w:hAnsi="TH SarabunPSK" w:cs="TH SarabunPSK"/>
                <w:b/>
                <w:bCs/>
                <w:sz w:val="32"/>
                <w:szCs w:val="32"/>
              </w:rPr>
            </w:pPr>
            <w:r w:rsidRPr="009B72DE">
              <w:rPr>
                <w:rFonts w:ascii="TH SarabunPSK" w:hAnsi="TH SarabunPSK" w:cs="TH SarabunPSK"/>
                <w:b/>
                <w:bCs/>
                <w:sz w:val="32"/>
                <w:szCs w:val="32"/>
                <w:cs/>
              </w:rPr>
              <w:t>การวางแผนยุทธศาสตร์</w:t>
            </w:r>
          </w:p>
          <w:p w:rsidR="009714A5" w:rsidRPr="009B72DE" w:rsidRDefault="009714A5" w:rsidP="00426E08">
            <w:pPr>
              <w:pStyle w:val="a8"/>
              <w:numPr>
                <w:ilvl w:val="0"/>
                <w:numId w:val="105"/>
              </w:numPr>
              <w:spacing w:line="0" w:lineRule="atLeast"/>
              <w:ind w:left="318" w:hanging="318"/>
              <w:jc w:val="thaiDistribute"/>
              <w:rPr>
                <w:rFonts w:ascii="TH SarabunPSK" w:hAnsi="TH SarabunPSK" w:cs="TH SarabunPSK"/>
                <w:sz w:val="32"/>
                <w:szCs w:val="32"/>
              </w:rPr>
            </w:pPr>
            <w:r w:rsidRPr="009B72DE">
              <w:rPr>
                <w:rFonts w:ascii="TH SarabunPSK" w:hAnsi="TH SarabunPSK" w:cs="TH SarabunPSK"/>
                <w:sz w:val="32"/>
                <w:szCs w:val="32"/>
                <w:cs/>
              </w:rPr>
              <w:t>การดำเนินงานของจังหวัดให้ความสำคัญกับผู้รับบริการและผู้มีส่วนได้ส่วนเสีย โดยมีช่องทางการศึกษาความต้องการ ความพึงพอใจ และความไม่พึงพอใจ ของผู้มีส่วนได้</w:t>
            </w:r>
            <w:r w:rsidR="009E25AB">
              <w:rPr>
                <w:rFonts w:ascii="TH SarabunPSK" w:hAnsi="TH SarabunPSK" w:cs="TH SarabunPSK"/>
                <w:sz w:val="32"/>
                <w:szCs w:val="32"/>
              </w:rPr>
              <w:br/>
            </w:r>
            <w:r w:rsidRPr="009B72DE">
              <w:rPr>
                <w:rFonts w:ascii="TH SarabunPSK" w:hAnsi="TH SarabunPSK" w:cs="TH SarabunPSK"/>
                <w:sz w:val="32"/>
                <w:szCs w:val="32"/>
                <w:cs/>
              </w:rPr>
              <w:t>ส่วนเสีย</w:t>
            </w:r>
          </w:p>
          <w:p w:rsidR="009714A5" w:rsidRPr="009B72DE" w:rsidRDefault="009714A5" w:rsidP="00426E08">
            <w:pPr>
              <w:pStyle w:val="a8"/>
              <w:numPr>
                <w:ilvl w:val="0"/>
                <w:numId w:val="105"/>
              </w:numPr>
              <w:spacing w:line="0" w:lineRule="atLeast"/>
              <w:ind w:left="318" w:hanging="318"/>
              <w:jc w:val="thaiDistribute"/>
              <w:rPr>
                <w:rFonts w:ascii="TH SarabunPSK" w:hAnsi="TH SarabunPSK" w:cs="TH SarabunPSK"/>
                <w:sz w:val="32"/>
                <w:szCs w:val="32"/>
              </w:rPr>
            </w:pPr>
            <w:r w:rsidRPr="009B72DE">
              <w:rPr>
                <w:rFonts w:ascii="TH SarabunPSK" w:hAnsi="TH SarabunPSK" w:cs="TH SarabunPSK"/>
                <w:sz w:val="32"/>
                <w:szCs w:val="32"/>
                <w:cs/>
              </w:rPr>
              <w:t>มีระบบการจัดเก็บข้อมูลข้างต้น เพื่อทำการวิเคราะห์ผล และสามารถติดตามผลเมื่อมี</w:t>
            </w:r>
            <w:r w:rsidR="009E25AB">
              <w:rPr>
                <w:rFonts w:ascii="TH SarabunPSK" w:hAnsi="TH SarabunPSK" w:cs="TH SarabunPSK"/>
                <w:sz w:val="32"/>
                <w:szCs w:val="32"/>
              </w:rPr>
              <w:br/>
            </w:r>
            <w:r w:rsidRPr="009B72DE">
              <w:rPr>
                <w:rFonts w:ascii="TH SarabunPSK" w:hAnsi="TH SarabunPSK" w:cs="TH SarabunPSK"/>
                <w:sz w:val="32"/>
                <w:szCs w:val="32"/>
                <w:cs/>
              </w:rPr>
              <w:t xml:space="preserve">การปรับปรุงการทำงาน หรือ ระบบงานที่ได้จัดทำไป </w:t>
            </w:r>
          </w:p>
          <w:p w:rsidR="009714A5" w:rsidRPr="009B72DE" w:rsidRDefault="009714A5" w:rsidP="00426E08">
            <w:pPr>
              <w:pStyle w:val="a8"/>
              <w:numPr>
                <w:ilvl w:val="0"/>
                <w:numId w:val="105"/>
              </w:numPr>
              <w:spacing w:line="0" w:lineRule="atLeast"/>
              <w:ind w:left="318" w:hanging="318"/>
              <w:jc w:val="thaiDistribute"/>
              <w:rPr>
                <w:rFonts w:ascii="TH SarabunPSK" w:hAnsi="TH SarabunPSK" w:cs="TH SarabunPSK"/>
                <w:sz w:val="32"/>
                <w:szCs w:val="32"/>
              </w:rPr>
            </w:pPr>
            <w:r w:rsidRPr="009B72DE">
              <w:rPr>
                <w:rFonts w:ascii="TH SarabunPSK" w:hAnsi="TH SarabunPSK" w:cs="TH SarabunPSK"/>
                <w:sz w:val="32"/>
                <w:szCs w:val="32"/>
                <w:cs/>
              </w:rPr>
              <w:t>มีการติดตามผลการปฏิบัติงานทั้งระยะสั้นและระยะยาว เพื่อนำผลการปฏิบัติงานมาศึกษา ทำให้สามารถเรียนรู้ถึงประสิทธิภาพของวิธีการปฏิบัติงาน</w:t>
            </w:r>
            <w:r w:rsidRPr="009B72DE">
              <w:rPr>
                <w:rFonts w:ascii="TH SarabunPSK" w:hAnsi="TH SarabunPSK" w:cs="TH SarabunPSK"/>
                <w:sz w:val="24"/>
                <w:szCs w:val="24"/>
                <w:cs/>
              </w:rPr>
              <w:t xml:space="preserve"> </w:t>
            </w:r>
            <w:r w:rsidRPr="009B72DE">
              <w:rPr>
                <w:rFonts w:ascii="TH SarabunPSK" w:hAnsi="TH SarabunPSK" w:cs="TH SarabunPSK"/>
                <w:sz w:val="32"/>
                <w:szCs w:val="32"/>
                <w:cs/>
              </w:rPr>
              <w:t>(</w:t>
            </w:r>
            <w:r w:rsidRPr="009B72DE">
              <w:rPr>
                <w:rFonts w:ascii="TH SarabunPSK" w:hAnsi="TH SarabunPSK" w:cs="TH SarabunPSK"/>
                <w:sz w:val="32"/>
                <w:szCs w:val="32"/>
              </w:rPr>
              <w:t>Output)</w:t>
            </w:r>
            <w:r w:rsidRPr="009B72DE">
              <w:rPr>
                <w:rFonts w:ascii="TH SarabunPSK" w:hAnsi="TH SarabunPSK" w:cs="TH SarabunPSK"/>
                <w:sz w:val="14"/>
                <w:szCs w:val="14"/>
              </w:rPr>
              <w:t xml:space="preserve"> </w:t>
            </w:r>
            <w:r w:rsidRPr="009B72DE">
              <w:rPr>
                <w:rFonts w:ascii="TH SarabunPSK" w:hAnsi="TH SarabunPSK" w:cs="TH SarabunPSK"/>
                <w:sz w:val="32"/>
                <w:szCs w:val="32"/>
                <w:cs/>
              </w:rPr>
              <w:t>ที่ได้ทำไปว่ามีผลต่อผลลัพธ์ (</w:t>
            </w:r>
            <w:r w:rsidRPr="009B72DE">
              <w:rPr>
                <w:rFonts w:ascii="TH SarabunPSK" w:hAnsi="TH SarabunPSK" w:cs="TH SarabunPSK"/>
                <w:sz w:val="32"/>
                <w:szCs w:val="32"/>
              </w:rPr>
              <w:t>Outcome)</w:t>
            </w:r>
            <w:r w:rsidRPr="009B72DE">
              <w:rPr>
                <w:rFonts w:ascii="TH SarabunPSK" w:hAnsi="TH SarabunPSK" w:cs="TH SarabunPSK"/>
                <w:sz w:val="24"/>
                <w:szCs w:val="24"/>
              </w:rPr>
              <w:t xml:space="preserve"> </w:t>
            </w:r>
            <w:r w:rsidRPr="009B72DE">
              <w:rPr>
                <w:rFonts w:ascii="TH SarabunPSK" w:hAnsi="TH SarabunPSK" w:cs="TH SarabunPSK"/>
                <w:sz w:val="32"/>
                <w:szCs w:val="32"/>
                <w:cs/>
              </w:rPr>
              <w:t>ที่ต้องการหรือไม่</w:t>
            </w:r>
          </w:p>
          <w:p w:rsidR="009714A5" w:rsidRPr="009B72DE" w:rsidRDefault="009714A5" w:rsidP="00426E08">
            <w:pPr>
              <w:pStyle w:val="a8"/>
              <w:numPr>
                <w:ilvl w:val="0"/>
                <w:numId w:val="104"/>
              </w:numPr>
              <w:spacing w:line="0" w:lineRule="atLeast"/>
              <w:ind w:left="318" w:hanging="318"/>
              <w:jc w:val="thaiDistribute"/>
              <w:rPr>
                <w:rFonts w:ascii="TH SarabunPSK" w:hAnsi="TH SarabunPSK" w:cs="TH SarabunPSK"/>
                <w:b/>
                <w:bCs/>
                <w:sz w:val="32"/>
                <w:szCs w:val="32"/>
              </w:rPr>
            </w:pPr>
            <w:r w:rsidRPr="009B72DE">
              <w:rPr>
                <w:rFonts w:ascii="TH SarabunPSK" w:hAnsi="TH SarabunPSK" w:cs="TH SarabunPSK"/>
                <w:b/>
                <w:bCs/>
                <w:sz w:val="32"/>
                <w:szCs w:val="32"/>
                <w:cs/>
              </w:rPr>
              <w:t>ความสอดคล้องของระบบงานต่อวิสัยทัศน์ ยุทธศาสตร์</w:t>
            </w:r>
          </w:p>
          <w:p w:rsidR="009714A5" w:rsidRPr="009B72DE" w:rsidRDefault="009714A5" w:rsidP="00426E08">
            <w:pPr>
              <w:pStyle w:val="a8"/>
              <w:numPr>
                <w:ilvl w:val="0"/>
                <w:numId w:val="106"/>
              </w:numPr>
              <w:spacing w:line="0" w:lineRule="atLeast"/>
              <w:ind w:left="318" w:hanging="318"/>
              <w:jc w:val="thaiDistribute"/>
              <w:rPr>
                <w:rFonts w:ascii="TH SarabunPSK" w:eastAsia="Times New Roman" w:hAnsi="TH SarabunPSK" w:cs="TH SarabunPSK"/>
                <w:color w:val="000000"/>
                <w:sz w:val="32"/>
                <w:szCs w:val="32"/>
              </w:rPr>
            </w:pPr>
            <w:r w:rsidRPr="009B72DE">
              <w:rPr>
                <w:rFonts w:ascii="TH SarabunPSK" w:eastAsia="Times New Roman" w:hAnsi="TH SarabunPSK" w:cs="TH SarabunPSK"/>
                <w:color w:val="000000"/>
                <w:sz w:val="32"/>
                <w:szCs w:val="32"/>
                <w:cs/>
              </w:rPr>
              <w:t xml:space="preserve">ทำความเข้าใจวิสัยทัศน์ </w:t>
            </w:r>
            <w:proofErr w:type="spellStart"/>
            <w:r w:rsidRPr="009B72DE">
              <w:rPr>
                <w:rFonts w:ascii="TH SarabunPSK" w:eastAsia="Times New Roman" w:hAnsi="TH SarabunPSK" w:cs="TH SarabunPSK"/>
                <w:color w:val="000000"/>
                <w:sz w:val="32"/>
                <w:szCs w:val="32"/>
                <w:cs/>
              </w:rPr>
              <w:t>พันธ</w:t>
            </w:r>
            <w:proofErr w:type="spellEnd"/>
            <w:r w:rsidRPr="009B72DE">
              <w:rPr>
                <w:rFonts w:ascii="TH SarabunPSK" w:eastAsia="Times New Roman" w:hAnsi="TH SarabunPSK" w:cs="TH SarabunPSK"/>
                <w:color w:val="000000"/>
                <w:sz w:val="32"/>
                <w:szCs w:val="32"/>
                <w:cs/>
              </w:rPr>
              <w:t>กิจ เป้าประสงค์เชิงยุทธศาสตร์ให้ชัดเจน</w:t>
            </w:r>
            <w:r w:rsidRPr="009B72DE">
              <w:rPr>
                <w:rFonts w:ascii="TH SarabunPSK" w:eastAsia="Times New Roman" w:hAnsi="TH SarabunPSK" w:cs="TH SarabunPSK"/>
                <w:color w:val="000000"/>
                <w:sz w:val="32"/>
                <w:szCs w:val="32"/>
              </w:rPr>
              <w:t xml:space="preserve"> </w:t>
            </w:r>
          </w:p>
          <w:p w:rsidR="009714A5" w:rsidRPr="009B72DE" w:rsidRDefault="009714A5" w:rsidP="00426E08">
            <w:pPr>
              <w:pStyle w:val="a8"/>
              <w:numPr>
                <w:ilvl w:val="0"/>
                <w:numId w:val="106"/>
              </w:numPr>
              <w:spacing w:line="0" w:lineRule="atLeast"/>
              <w:ind w:left="318" w:hanging="318"/>
              <w:jc w:val="thaiDistribute"/>
              <w:rPr>
                <w:rFonts w:ascii="TH SarabunPSK" w:eastAsia="Times New Roman" w:hAnsi="TH SarabunPSK" w:cs="TH SarabunPSK"/>
                <w:color w:val="000000"/>
                <w:sz w:val="32"/>
                <w:szCs w:val="32"/>
              </w:rPr>
            </w:pPr>
            <w:r w:rsidRPr="009B72DE">
              <w:rPr>
                <w:rFonts w:ascii="TH SarabunPSK" w:eastAsia="Times New Roman" w:hAnsi="TH SarabunPSK" w:cs="TH SarabunPSK"/>
                <w:color w:val="000000"/>
                <w:sz w:val="32"/>
                <w:szCs w:val="32"/>
                <w:cs/>
              </w:rPr>
              <w:t>วิเคราะห์ระบบงานของจังหวัดในปัจจุบัน อาจอยู่ในรูปแบบของคณะกรรมการ คณะทำงาน ฯลฯ</w:t>
            </w:r>
            <w:r w:rsidRPr="009B72DE">
              <w:rPr>
                <w:rFonts w:ascii="TH SarabunPSK" w:eastAsia="Times New Roman" w:hAnsi="TH SarabunPSK" w:cs="TH SarabunPSK"/>
                <w:color w:val="000000"/>
                <w:sz w:val="32"/>
                <w:szCs w:val="32"/>
              </w:rPr>
              <w:t xml:space="preserve"> </w:t>
            </w:r>
            <w:r w:rsidRPr="009B72DE">
              <w:rPr>
                <w:rFonts w:ascii="TH SarabunPSK" w:eastAsia="Times New Roman" w:hAnsi="TH SarabunPSK" w:cs="TH SarabunPSK"/>
                <w:color w:val="000000"/>
                <w:sz w:val="32"/>
                <w:szCs w:val="32"/>
                <w:cs/>
              </w:rPr>
              <w:t>ว่ามีความสอดคล้อง</w:t>
            </w:r>
            <w:r w:rsidRPr="009B72DE">
              <w:rPr>
                <w:rFonts w:ascii="TH SarabunPSK" w:eastAsia="Times New Roman" w:hAnsi="TH SarabunPSK" w:cs="TH SarabunPSK"/>
                <w:color w:val="000000"/>
                <w:sz w:val="32"/>
                <w:szCs w:val="32"/>
              </w:rPr>
              <w:t xml:space="preserve"> </w:t>
            </w:r>
            <w:r w:rsidRPr="009B72DE">
              <w:rPr>
                <w:rFonts w:ascii="TH SarabunPSK" w:eastAsia="Times New Roman" w:hAnsi="TH SarabunPSK" w:cs="TH SarabunPSK"/>
                <w:color w:val="000000"/>
                <w:sz w:val="32"/>
                <w:szCs w:val="32"/>
                <w:cs/>
              </w:rPr>
              <w:t>สนับสนุนให้หน้าที่ความรับผิดชอบ</w:t>
            </w:r>
            <w:r w:rsidRPr="009B72DE">
              <w:rPr>
                <w:rFonts w:ascii="TH SarabunPSK" w:eastAsia="Times New Roman" w:hAnsi="TH SarabunPSK" w:cs="TH SarabunPSK"/>
                <w:color w:val="000000"/>
                <w:sz w:val="32"/>
                <w:szCs w:val="32"/>
              </w:rPr>
              <w:t xml:space="preserve"> </w:t>
            </w:r>
            <w:r w:rsidRPr="009B72DE">
              <w:rPr>
                <w:rFonts w:ascii="TH SarabunPSK" w:eastAsia="Times New Roman" w:hAnsi="TH SarabunPSK" w:cs="TH SarabunPSK"/>
                <w:color w:val="000000"/>
                <w:sz w:val="32"/>
                <w:szCs w:val="32"/>
                <w:cs/>
              </w:rPr>
              <w:t>และหน่วยงานภายใต้ระบบงานของจังหวัดมีอำนาจในการตัดสินใจดำเนินการให้ภาระงานสำเร็จได้อย่างมีประสิทธิภาพหรือไม่</w:t>
            </w:r>
          </w:p>
          <w:p w:rsidR="009714A5" w:rsidRPr="009B72DE" w:rsidRDefault="009714A5" w:rsidP="00426E08">
            <w:pPr>
              <w:pStyle w:val="a8"/>
              <w:numPr>
                <w:ilvl w:val="0"/>
                <w:numId w:val="106"/>
              </w:numPr>
              <w:spacing w:line="0" w:lineRule="atLeast"/>
              <w:ind w:left="318" w:hanging="318"/>
              <w:jc w:val="thaiDistribute"/>
              <w:rPr>
                <w:rFonts w:ascii="TH SarabunPSK" w:eastAsia="Times New Roman" w:hAnsi="TH SarabunPSK" w:cs="TH SarabunPSK"/>
                <w:color w:val="000000"/>
                <w:sz w:val="32"/>
                <w:szCs w:val="32"/>
              </w:rPr>
            </w:pPr>
            <w:r w:rsidRPr="009B72DE">
              <w:rPr>
                <w:rFonts w:ascii="TH SarabunPSK" w:eastAsia="Times New Roman" w:hAnsi="TH SarabunPSK" w:cs="TH SarabunPSK"/>
                <w:color w:val="000000"/>
                <w:sz w:val="32"/>
                <w:szCs w:val="32"/>
                <w:cs/>
              </w:rPr>
              <w:t>ศึกษารูปแบบระบบงานจังหวัดที่สามารถทำให้จังหวัดมีการทำงานที่มีประสิทธิภาพยิ่งขึ้น ซึ่งแต่ละรูปแบบอาจมีทั้งข้อดีและข้อเสียในการดำเนินการ</w:t>
            </w:r>
          </w:p>
          <w:p w:rsidR="009714A5" w:rsidRPr="009B72DE" w:rsidRDefault="009714A5" w:rsidP="00426E08">
            <w:pPr>
              <w:pStyle w:val="a8"/>
              <w:numPr>
                <w:ilvl w:val="0"/>
                <w:numId w:val="106"/>
              </w:numPr>
              <w:spacing w:line="0" w:lineRule="atLeast"/>
              <w:ind w:left="318" w:hanging="318"/>
              <w:jc w:val="thaiDistribute"/>
              <w:rPr>
                <w:rFonts w:ascii="TH SarabunPSK" w:eastAsia="Times New Roman" w:hAnsi="TH SarabunPSK" w:cs="TH SarabunPSK"/>
                <w:color w:val="000000"/>
                <w:sz w:val="32"/>
                <w:szCs w:val="32"/>
              </w:rPr>
            </w:pPr>
            <w:r w:rsidRPr="009B72DE">
              <w:rPr>
                <w:rFonts w:ascii="TH SarabunPSK" w:eastAsia="Times New Roman" w:hAnsi="TH SarabunPSK" w:cs="TH SarabunPSK"/>
                <w:color w:val="000000"/>
                <w:sz w:val="32"/>
                <w:szCs w:val="32"/>
                <w:cs/>
              </w:rPr>
              <w:t xml:space="preserve">ออกแบบระบบงานของจังหวัดใหม่เพื่อตอบสนองวิสัยทัศน์ </w:t>
            </w:r>
            <w:proofErr w:type="spellStart"/>
            <w:r w:rsidRPr="009B72DE">
              <w:rPr>
                <w:rFonts w:ascii="TH SarabunPSK" w:eastAsia="Times New Roman" w:hAnsi="TH SarabunPSK" w:cs="TH SarabunPSK"/>
                <w:color w:val="000000"/>
                <w:sz w:val="32"/>
                <w:szCs w:val="32"/>
                <w:cs/>
              </w:rPr>
              <w:t>พันธ</w:t>
            </w:r>
            <w:proofErr w:type="spellEnd"/>
            <w:r w:rsidRPr="009B72DE">
              <w:rPr>
                <w:rFonts w:ascii="TH SarabunPSK" w:eastAsia="Times New Roman" w:hAnsi="TH SarabunPSK" w:cs="TH SarabunPSK"/>
                <w:color w:val="000000"/>
                <w:sz w:val="32"/>
                <w:szCs w:val="32"/>
                <w:cs/>
              </w:rPr>
              <w:t>กิจ</w:t>
            </w:r>
            <w:r w:rsidRPr="009B72DE">
              <w:rPr>
                <w:rFonts w:ascii="TH SarabunPSK" w:eastAsia="Times New Roman" w:hAnsi="TH SarabunPSK" w:cs="TH SarabunPSK"/>
                <w:color w:val="000000"/>
                <w:sz w:val="32"/>
                <w:szCs w:val="32"/>
              </w:rPr>
              <w:t xml:space="preserve"> </w:t>
            </w:r>
            <w:r w:rsidRPr="009B72DE">
              <w:rPr>
                <w:rFonts w:ascii="TH SarabunPSK" w:eastAsia="Times New Roman" w:hAnsi="TH SarabunPSK" w:cs="TH SarabunPSK"/>
                <w:color w:val="000000"/>
                <w:sz w:val="32"/>
                <w:szCs w:val="32"/>
                <w:cs/>
              </w:rPr>
              <w:t>เป้าประสงค์เชิงยุทธศาสตร์ของจังหวัด</w:t>
            </w:r>
          </w:p>
          <w:p w:rsidR="009714A5" w:rsidRPr="009B72DE" w:rsidRDefault="009714A5" w:rsidP="00426E08">
            <w:pPr>
              <w:pStyle w:val="a8"/>
              <w:numPr>
                <w:ilvl w:val="0"/>
                <w:numId w:val="104"/>
              </w:numPr>
              <w:spacing w:line="0" w:lineRule="atLeast"/>
              <w:ind w:left="318" w:hanging="318"/>
              <w:jc w:val="thaiDistribute"/>
              <w:rPr>
                <w:rFonts w:ascii="TH SarabunPSK" w:hAnsi="TH SarabunPSK" w:cs="TH SarabunPSK"/>
                <w:b/>
                <w:bCs/>
                <w:color w:val="000000"/>
                <w:sz w:val="32"/>
                <w:szCs w:val="32"/>
              </w:rPr>
            </w:pPr>
            <w:r w:rsidRPr="009B72DE">
              <w:rPr>
                <w:rFonts w:ascii="TH SarabunPSK" w:hAnsi="TH SarabunPSK" w:cs="TH SarabunPSK"/>
                <w:b/>
                <w:bCs/>
                <w:color w:val="000000"/>
                <w:sz w:val="32"/>
                <w:szCs w:val="32"/>
                <w:cs/>
              </w:rPr>
              <w:t>การกำหนดหน้าที่ความรับผิดชอบของหน่วยงาน</w:t>
            </w:r>
          </w:p>
          <w:p w:rsidR="009714A5" w:rsidRPr="009B72DE" w:rsidRDefault="009714A5" w:rsidP="00426E08">
            <w:pPr>
              <w:pStyle w:val="a8"/>
              <w:numPr>
                <w:ilvl w:val="0"/>
                <w:numId w:val="107"/>
              </w:numPr>
              <w:spacing w:line="0" w:lineRule="atLeast"/>
              <w:ind w:left="318" w:hanging="318"/>
              <w:jc w:val="thaiDistribute"/>
              <w:rPr>
                <w:rFonts w:ascii="TH SarabunPSK" w:hAnsi="TH SarabunPSK" w:cs="TH SarabunPSK"/>
                <w:color w:val="000000"/>
                <w:sz w:val="32"/>
                <w:szCs w:val="32"/>
              </w:rPr>
            </w:pPr>
            <w:r w:rsidRPr="009B72DE">
              <w:rPr>
                <w:rFonts w:ascii="TH SarabunPSK" w:hAnsi="TH SarabunPSK" w:cs="TH SarabunPSK"/>
                <w:color w:val="000000"/>
                <w:sz w:val="32"/>
                <w:szCs w:val="32"/>
                <w:cs/>
              </w:rPr>
              <w:t xml:space="preserve">วิเคราะห์ประเด็นที่เกิดขึ้นในจังหวัดเกี่ยวกับหน้าที่ความรับผิดชอบของหน่วยงาน เช่น </w:t>
            </w:r>
            <w:r w:rsidR="00C14D02">
              <w:rPr>
                <w:rFonts w:ascii="TH SarabunPSK" w:hAnsi="TH SarabunPSK" w:cs="TH SarabunPSK"/>
                <w:color w:val="000000"/>
                <w:sz w:val="32"/>
                <w:szCs w:val="32"/>
                <w:cs/>
              </w:rPr>
              <w:br/>
            </w:r>
            <w:r w:rsidRPr="009B72DE">
              <w:rPr>
                <w:rFonts w:ascii="TH SarabunPSK" w:hAnsi="TH SarabunPSK" w:cs="TH SarabunPSK"/>
                <w:color w:val="000000"/>
                <w:sz w:val="32"/>
                <w:szCs w:val="32"/>
                <w:cs/>
              </w:rPr>
              <w:lastRenderedPageBreak/>
              <w:t xml:space="preserve">มีงานที่ไม่มีผู้รับผิดชอบอย่างชัดเจนจนถูกละเลยไม่ได้ปฏิบัติ  มีงานที่ทำซ้ำซ้อนระหว่างหน่วยงานทำให้เกิดความล่าช้าในการทำงาน  เป็นต้น </w:t>
            </w:r>
          </w:p>
          <w:p w:rsidR="009714A5" w:rsidRPr="009B72DE" w:rsidRDefault="009714A5" w:rsidP="00426E08">
            <w:pPr>
              <w:pStyle w:val="a8"/>
              <w:numPr>
                <w:ilvl w:val="0"/>
                <w:numId w:val="107"/>
              </w:numPr>
              <w:spacing w:line="0" w:lineRule="atLeast"/>
              <w:ind w:left="318" w:hanging="318"/>
              <w:jc w:val="thaiDistribute"/>
              <w:rPr>
                <w:rFonts w:ascii="TH SarabunPSK" w:hAnsi="TH SarabunPSK" w:cs="TH SarabunPSK"/>
                <w:color w:val="000000"/>
                <w:sz w:val="32"/>
                <w:szCs w:val="32"/>
              </w:rPr>
            </w:pPr>
            <w:r w:rsidRPr="009B72DE">
              <w:rPr>
                <w:rFonts w:ascii="TH SarabunPSK" w:hAnsi="TH SarabunPSK" w:cs="TH SarabunPSK"/>
                <w:color w:val="000000"/>
                <w:sz w:val="32"/>
                <w:szCs w:val="32"/>
                <w:cs/>
              </w:rPr>
              <w:t xml:space="preserve">วิเคราะห์แนวทางการกำหนดหน่วยงานและหน้าที่ความรับผิดชอบของหน่วยงาน </w:t>
            </w:r>
            <w:r w:rsidR="002B53E5">
              <w:rPr>
                <w:rFonts w:ascii="TH SarabunPSK" w:hAnsi="TH SarabunPSK" w:cs="TH SarabunPSK"/>
                <w:color w:val="000000"/>
                <w:sz w:val="32"/>
                <w:szCs w:val="32"/>
              </w:rPr>
              <w:br/>
            </w:r>
            <w:r w:rsidRPr="009B72DE">
              <w:rPr>
                <w:rFonts w:ascii="TH SarabunPSK" w:hAnsi="TH SarabunPSK" w:cs="TH SarabunPSK"/>
                <w:color w:val="000000"/>
                <w:sz w:val="32"/>
                <w:szCs w:val="32"/>
                <w:cs/>
              </w:rPr>
              <w:t>โดยอาจแบ่งเป็นกระบวนงานหลัก</w:t>
            </w:r>
            <w:r w:rsidRPr="009B72DE">
              <w:rPr>
                <w:rFonts w:ascii="TH SarabunPSK" w:hAnsi="TH SarabunPSK" w:cs="TH SarabunPSK"/>
                <w:color w:val="000000"/>
                <w:sz w:val="24"/>
                <w:szCs w:val="24"/>
                <w:cs/>
              </w:rPr>
              <w:t xml:space="preserve"> </w:t>
            </w:r>
            <w:r w:rsidRPr="009B72DE">
              <w:rPr>
                <w:rFonts w:ascii="TH SarabunPSK" w:hAnsi="TH SarabunPSK" w:cs="TH SarabunPSK"/>
                <w:color w:val="000000"/>
                <w:sz w:val="32"/>
                <w:szCs w:val="32"/>
                <w:cs/>
              </w:rPr>
              <w:t>(</w:t>
            </w:r>
            <w:r w:rsidRPr="009B72DE">
              <w:rPr>
                <w:rFonts w:ascii="TH SarabunPSK" w:hAnsi="TH SarabunPSK" w:cs="TH SarabunPSK"/>
                <w:color w:val="000000"/>
                <w:sz w:val="32"/>
                <w:szCs w:val="32"/>
              </w:rPr>
              <w:t>Core Process)</w:t>
            </w:r>
            <w:r w:rsidRPr="009B72DE">
              <w:rPr>
                <w:rFonts w:ascii="TH SarabunPSK" w:hAnsi="TH SarabunPSK" w:cs="TH SarabunPSK"/>
                <w:color w:val="000000"/>
                <w:sz w:val="24"/>
                <w:szCs w:val="24"/>
              </w:rPr>
              <w:t xml:space="preserve"> </w:t>
            </w:r>
            <w:r w:rsidRPr="009B72DE">
              <w:rPr>
                <w:rFonts w:ascii="TH SarabunPSK" w:hAnsi="TH SarabunPSK" w:cs="TH SarabunPSK"/>
                <w:color w:val="000000"/>
                <w:sz w:val="32"/>
                <w:szCs w:val="32"/>
                <w:cs/>
              </w:rPr>
              <w:t>และกระบวนการสนับสนุน</w:t>
            </w:r>
            <w:r w:rsidRPr="009B72DE">
              <w:rPr>
                <w:rFonts w:ascii="TH SarabunPSK" w:hAnsi="TH SarabunPSK" w:cs="TH SarabunPSK"/>
                <w:color w:val="000000"/>
                <w:sz w:val="24"/>
                <w:szCs w:val="24"/>
                <w:cs/>
              </w:rPr>
              <w:t xml:space="preserve"> </w:t>
            </w:r>
            <w:r w:rsidRPr="009B72DE">
              <w:rPr>
                <w:rFonts w:ascii="TH SarabunPSK" w:hAnsi="TH SarabunPSK" w:cs="TH SarabunPSK"/>
                <w:color w:val="000000"/>
                <w:sz w:val="32"/>
                <w:szCs w:val="32"/>
                <w:cs/>
              </w:rPr>
              <w:t>(</w:t>
            </w:r>
            <w:r w:rsidRPr="009B72DE">
              <w:rPr>
                <w:rFonts w:ascii="TH SarabunPSK" w:hAnsi="TH SarabunPSK" w:cs="TH SarabunPSK"/>
                <w:color w:val="000000"/>
                <w:sz w:val="32"/>
                <w:szCs w:val="32"/>
              </w:rPr>
              <w:t>Support Process)</w:t>
            </w:r>
            <w:r w:rsidRPr="009B72DE">
              <w:rPr>
                <w:rFonts w:ascii="TH SarabunPSK" w:hAnsi="TH SarabunPSK" w:cs="TH SarabunPSK"/>
                <w:color w:val="000000"/>
                <w:sz w:val="24"/>
                <w:szCs w:val="24"/>
              </w:rPr>
              <w:t xml:space="preserve"> </w:t>
            </w:r>
            <w:r w:rsidRPr="009B72DE">
              <w:rPr>
                <w:rFonts w:ascii="TH SarabunPSK" w:hAnsi="TH SarabunPSK" w:cs="TH SarabunPSK"/>
                <w:color w:val="000000"/>
                <w:sz w:val="32"/>
                <w:szCs w:val="32"/>
                <w:cs/>
              </w:rPr>
              <w:t>ที่จำเป็นและเพียงพอต่อการดำเนินงาน</w:t>
            </w:r>
          </w:p>
          <w:p w:rsidR="009714A5" w:rsidRPr="009B72DE" w:rsidRDefault="009714A5" w:rsidP="00426E08">
            <w:pPr>
              <w:pStyle w:val="a8"/>
              <w:numPr>
                <w:ilvl w:val="0"/>
                <w:numId w:val="107"/>
              </w:numPr>
              <w:spacing w:line="0" w:lineRule="atLeast"/>
              <w:ind w:left="318" w:hanging="318"/>
              <w:jc w:val="thaiDistribute"/>
              <w:rPr>
                <w:rFonts w:ascii="TH SarabunPSK" w:hAnsi="TH SarabunPSK" w:cs="TH SarabunPSK"/>
                <w:color w:val="000000"/>
                <w:sz w:val="32"/>
                <w:szCs w:val="32"/>
              </w:rPr>
            </w:pPr>
            <w:r w:rsidRPr="009B72DE">
              <w:rPr>
                <w:rFonts w:ascii="TH SarabunPSK" w:hAnsi="TH SarabunPSK" w:cs="TH SarabunPSK"/>
                <w:color w:val="000000"/>
                <w:sz w:val="32"/>
                <w:szCs w:val="32"/>
                <w:cs/>
              </w:rPr>
              <w:t xml:space="preserve">รวมกิจกรรมที่ต้องทำงานประสานงานกันอย่างใกล้ชิดให้เข้ามาอยู่ในกลุ่มเดียวกัน </w:t>
            </w:r>
            <w:r w:rsidR="00C14D02">
              <w:rPr>
                <w:rFonts w:ascii="TH SarabunPSK" w:hAnsi="TH SarabunPSK" w:cs="TH SarabunPSK"/>
                <w:color w:val="000000"/>
                <w:sz w:val="32"/>
                <w:szCs w:val="32"/>
                <w:cs/>
              </w:rPr>
              <w:br/>
            </w:r>
            <w:r w:rsidRPr="009B72DE">
              <w:rPr>
                <w:rFonts w:ascii="TH SarabunPSK" w:hAnsi="TH SarabunPSK" w:cs="TH SarabunPSK"/>
                <w:color w:val="000000"/>
                <w:sz w:val="32"/>
                <w:szCs w:val="32"/>
                <w:cs/>
              </w:rPr>
              <w:t>เป็นหน่วยงาน หรือการแบ่งกลุ่มงาน หลักเกณฑ์พื้นฐานที่จะใช้สำหรับการจัดแผนก</w:t>
            </w:r>
          </w:p>
          <w:p w:rsidR="009714A5" w:rsidRPr="009B72DE" w:rsidRDefault="009714A5" w:rsidP="00426E08">
            <w:pPr>
              <w:pStyle w:val="a8"/>
              <w:numPr>
                <w:ilvl w:val="1"/>
                <w:numId w:val="107"/>
              </w:numPr>
              <w:spacing w:line="0" w:lineRule="atLeast"/>
              <w:ind w:left="601" w:hanging="283"/>
              <w:jc w:val="thaiDistribute"/>
              <w:rPr>
                <w:rFonts w:ascii="TH SarabunPSK" w:hAnsi="TH SarabunPSK" w:cs="TH SarabunPSK"/>
                <w:color w:val="000000"/>
                <w:sz w:val="32"/>
                <w:szCs w:val="32"/>
              </w:rPr>
            </w:pPr>
            <w:r w:rsidRPr="009B72DE">
              <w:rPr>
                <w:rFonts w:ascii="TH SarabunPSK" w:hAnsi="TH SarabunPSK" w:cs="TH SarabunPSK"/>
                <w:color w:val="000000"/>
                <w:sz w:val="32"/>
                <w:szCs w:val="32"/>
                <w:cs/>
              </w:rPr>
              <w:t>การจัดแบ่งกลุ่มงานตามหน้าที่ (</w:t>
            </w:r>
            <w:proofErr w:type="spellStart"/>
            <w:r w:rsidRPr="009B72DE">
              <w:rPr>
                <w:rFonts w:ascii="TH SarabunPSK" w:hAnsi="TH SarabunPSK" w:cs="TH SarabunPSK"/>
                <w:color w:val="000000"/>
                <w:sz w:val="32"/>
                <w:szCs w:val="32"/>
              </w:rPr>
              <w:t>Departmentation</w:t>
            </w:r>
            <w:proofErr w:type="spellEnd"/>
            <w:r w:rsidRPr="009B72DE">
              <w:rPr>
                <w:rFonts w:ascii="TH SarabunPSK" w:hAnsi="TH SarabunPSK" w:cs="TH SarabunPSK"/>
                <w:color w:val="000000"/>
                <w:sz w:val="32"/>
                <w:szCs w:val="32"/>
              </w:rPr>
              <w:t xml:space="preserve"> by Function) </w:t>
            </w:r>
          </w:p>
          <w:p w:rsidR="009714A5" w:rsidRPr="009B72DE" w:rsidRDefault="009714A5" w:rsidP="00426E08">
            <w:pPr>
              <w:pStyle w:val="a8"/>
              <w:numPr>
                <w:ilvl w:val="1"/>
                <w:numId w:val="107"/>
              </w:numPr>
              <w:spacing w:line="0" w:lineRule="atLeast"/>
              <w:ind w:left="601" w:hanging="283"/>
              <w:jc w:val="thaiDistribute"/>
              <w:rPr>
                <w:rFonts w:ascii="TH SarabunPSK" w:hAnsi="TH SarabunPSK" w:cs="TH SarabunPSK"/>
                <w:color w:val="000000"/>
                <w:sz w:val="32"/>
                <w:szCs w:val="32"/>
              </w:rPr>
            </w:pPr>
            <w:r w:rsidRPr="009B72DE">
              <w:rPr>
                <w:rFonts w:ascii="TH SarabunPSK" w:hAnsi="TH SarabunPSK" w:cs="TH SarabunPSK"/>
                <w:color w:val="000000"/>
                <w:sz w:val="32"/>
                <w:szCs w:val="32"/>
                <w:cs/>
              </w:rPr>
              <w:t>การจัดแบ่งกลุ่มงานตามประเภทการให้บริการ (</w:t>
            </w:r>
            <w:proofErr w:type="spellStart"/>
            <w:r w:rsidRPr="009B72DE">
              <w:rPr>
                <w:rFonts w:ascii="TH SarabunPSK" w:hAnsi="TH SarabunPSK" w:cs="TH SarabunPSK"/>
                <w:color w:val="000000"/>
                <w:sz w:val="32"/>
                <w:szCs w:val="32"/>
              </w:rPr>
              <w:t>Departmentation</w:t>
            </w:r>
            <w:proofErr w:type="spellEnd"/>
            <w:r w:rsidRPr="009B72DE">
              <w:rPr>
                <w:rFonts w:ascii="TH SarabunPSK" w:hAnsi="TH SarabunPSK" w:cs="TH SarabunPSK"/>
                <w:color w:val="000000"/>
                <w:sz w:val="32"/>
                <w:szCs w:val="32"/>
              </w:rPr>
              <w:t xml:space="preserve"> by Service) </w:t>
            </w:r>
          </w:p>
          <w:p w:rsidR="009714A5" w:rsidRPr="009B72DE" w:rsidRDefault="009714A5" w:rsidP="00426E08">
            <w:pPr>
              <w:pStyle w:val="a8"/>
              <w:numPr>
                <w:ilvl w:val="1"/>
                <w:numId w:val="107"/>
              </w:numPr>
              <w:spacing w:line="0" w:lineRule="atLeast"/>
              <w:ind w:left="601" w:hanging="283"/>
              <w:jc w:val="thaiDistribute"/>
              <w:rPr>
                <w:rFonts w:ascii="TH SarabunPSK" w:hAnsi="TH SarabunPSK" w:cs="TH SarabunPSK"/>
                <w:color w:val="000000"/>
                <w:sz w:val="32"/>
                <w:szCs w:val="32"/>
              </w:rPr>
            </w:pPr>
            <w:r w:rsidRPr="009B72DE">
              <w:rPr>
                <w:rFonts w:ascii="TH SarabunPSK" w:hAnsi="TH SarabunPSK" w:cs="TH SarabunPSK"/>
                <w:color w:val="000000"/>
                <w:sz w:val="32"/>
                <w:szCs w:val="32"/>
                <w:cs/>
              </w:rPr>
              <w:t>การจัดแบ่งกลุ่มงานตามพื้นที่ทางภูมิศาสตร์ (</w:t>
            </w:r>
            <w:proofErr w:type="spellStart"/>
            <w:r w:rsidRPr="009B72DE">
              <w:rPr>
                <w:rFonts w:ascii="TH SarabunPSK" w:hAnsi="TH SarabunPSK" w:cs="TH SarabunPSK"/>
                <w:color w:val="000000"/>
                <w:sz w:val="32"/>
                <w:szCs w:val="32"/>
              </w:rPr>
              <w:t>Departmentation</w:t>
            </w:r>
            <w:proofErr w:type="spellEnd"/>
            <w:r w:rsidRPr="009B72DE">
              <w:rPr>
                <w:rFonts w:ascii="TH SarabunPSK" w:hAnsi="TH SarabunPSK" w:cs="TH SarabunPSK"/>
                <w:color w:val="000000"/>
                <w:sz w:val="32"/>
                <w:szCs w:val="32"/>
              </w:rPr>
              <w:t xml:space="preserve"> by Territory) </w:t>
            </w:r>
          </w:p>
          <w:p w:rsidR="009714A5" w:rsidRPr="009B72DE" w:rsidRDefault="009714A5" w:rsidP="00426E08">
            <w:pPr>
              <w:pStyle w:val="a8"/>
              <w:numPr>
                <w:ilvl w:val="1"/>
                <w:numId w:val="107"/>
              </w:numPr>
              <w:spacing w:line="0" w:lineRule="atLeast"/>
              <w:ind w:left="601" w:hanging="283"/>
              <w:jc w:val="thaiDistribute"/>
              <w:rPr>
                <w:rFonts w:ascii="TH SarabunPSK" w:hAnsi="TH SarabunPSK" w:cs="TH SarabunPSK"/>
                <w:color w:val="000000"/>
                <w:sz w:val="32"/>
                <w:szCs w:val="32"/>
              </w:rPr>
            </w:pPr>
            <w:r w:rsidRPr="009B72DE">
              <w:rPr>
                <w:rFonts w:ascii="TH SarabunPSK" w:hAnsi="TH SarabunPSK" w:cs="TH SarabunPSK"/>
                <w:color w:val="000000"/>
                <w:sz w:val="32"/>
                <w:szCs w:val="32"/>
                <w:cs/>
              </w:rPr>
              <w:t>การจัดแบ่งกลุ่มงานตามกระบวนการให้บริการ (</w:t>
            </w:r>
            <w:proofErr w:type="spellStart"/>
            <w:r w:rsidRPr="009B72DE">
              <w:rPr>
                <w:rFonts w:ascii="TH SarabunPSK" w:hAnsi="TH SarabunPSK" w:cs="TH SarabunPSK"/>
                <w:color w:val="000000"/>
                <w:sz w:val="32"/>
                <w:szCs w:val="32"/>
              </w:rPr>
              <w:t>Departmentation</w:t>
            </w:r>
            <w:proofErr w:type="spellEnd"/>
            <w:r w:rsidRPr="009B72DE">
              <w:rPr>
                <w:rFonts w:ascii="TH SarabunPSK" w:hAnsi="TH SarabunPSK" w:cs="TH SarabunPSK"/>
                <w:color w:val="000000"/>
                <w:sz w:val="32"/>
                <w:szCs w:val="32"/>
              </w:rPr>
              <w:t xml:space="preserve"> by Process) </w:t>
            </w:r>
          </w:p>
          <w:p w:rsidR="009714A5" w:rsidRPr="009B72DE" w:rsidRDefault="009714A5" w:rsidP="00426E08">
            <w:pPr>
              <w:pStyle w:val="a8"/>
              <w:numPr>
                <w:ilvl w:val="1"/>
                <w:numId w:val="107"/>
              </w:numPr>
              <w:spacing w:line="0" w:lineRule="atLeast"/>
              <w:ind w:left="601" w:hanging="283"/>
              <w:jc w:val="thaiDistribute"/>
              <w:rPr>
                <w:rFonts w:ascii="TH SarabunPSK" w:hAnsi="TH SarabunPSK" w:cs="TH SarabunPSK"/>
                <w:color w:val="000000"/>
                <w:sz w:val="32"/>
                <w:szCs w:val="32"/>
                <w:cs/>
              </w:rPr>
            </w:pPr>
            <w:r w:rsidRPr="009B72DE">
              <w:rPr>
                <w:rFonts w:ascii="TH SarabunPSK" w:hAnsi="TH SarabunPSK" w:cs="TH SarabunPSK"/>
                <w:color w:val="000000"/>
                <w:sz w:val="32"/>
                <w:szCs w:val="32"/>
                <w:cs/>
              </w:rPr>
              <w:t>การจัดแบ่งกลุ่มงานตามผู้รับบริการ</w:t>
            </w:r>
            <w:r w:rsidRPr="009B72DE">
              <w:rPr>
                <w:rFonts w:ascii="TH SarabunPSK" w:hAnsi="TH SarabunPSK" w:cs="TH SarabunPSK"/>
                <w:color w:val="000000"/>
                <w:sz w:val="24"/>
                <w:szCs w:val="24"/>
                <w:cs/>
              </w:rPr>
              <w:t xml:space="preserve"> </w:t>
            </w:r>
            <w:r w:rsidRPr="009B72DE">
              <w:rPr>
                <w:rFonts w:ascii="TH SarabunPSK" w:hAnsi="TH SarabunPSK" w:cs="TH SarabunPSK"/>
                <w:color w:val="000000"/>
                <w:sz w:val="32"/>
                <w:szCs w:val="32"/>
                <w:cs/>
              </w:rPr>
              <w:t>หรือผู้มีส่วนได้ส่วนเสีย</w:t>
            </w:r>
            <w:r w:rsidRPr="009B72DE">
              <w:rPr>
                <w:rFonts w:ascii="TH SarabunPSK" w:hAnsi="TH SarabunPSK" w:cs="TH SarabunPSK"/>
                <w:color w:val="000000"/>
                <w:sz w:val="24"/>
                <w:szCs w:val="24"/>
                <w:cs/>
              </w:rPr>
              <w:t xml:space="preserve"> </w:t>
            </w:r>
            <w:r w:rsidRPr="009B72DE">
              <w:rPr>
                <w:rFonts w:ascii="TH SarabunPSK" w:hAnsi="TH SarabunPSK" w:cs="TH SarabunPSK"/>
                <w:color w:val="000000"/>
                <w:sz w:val="32"/>
                <w:szCs w:val="32"/>
                <w:cs/>
              </w:rPr>
              <w:t>(</w:t>
            </w:r>
            <w:proofErr w:type="spellStart"/>
            <w:r w:rsidRPr="009B72DE">
              <w:rPr>
                <w:rFonts w:ascii="TH SarabunPSK" w:hAnsi="TH SarabunPSK" w:cs="TH SarabunPSK"/>
                <w:color w:val="000000"/>
                <w:sz w:val="32"/>
                <w:szCs w:val="32"/>
              </w:rPr>
              <w:t>Departmentation</w:t>
            </w:r>
            <w:proofErr w:type="spellEnd"/>
            <w:r w:rsidRPr="009B72DE">
              <w:rPr>
                <w:rFonts w:ascii="TH SarabunPSK" w:hAnsi="TH SarabunPSK" w:cs="TH SarabunPSK"/>
                <w:color w:val="000000"/>
                <w:sz w:val="16"/>
                <w:szCs w:val="16"/>
              </w:rPr>
              <w:t xml:space="preserve"> </w:t>
            </w:r>
            <w:r w:rsidRPr="009B72DE">
              <w:rPr>
                <w:rFonts w:ascii="TH SarabunPSK" w:hAnsi="TH SarabunPSK" w:cs="TH SarabunPSK"/>
                <w:color w:val="000000"/>
                <w:sz w:val="32"/>
                <w:szCs w:val="32"/>
              </w:rPr>
              <w:t>by Customer/Stakeholder)</w:t>
            </w:r>
          </w:p>
        </w:tc>
      </w:tr>
      <w:tr w:rsidR="009714A5" w:rsidRPr="009B72DE" w:rsidTr="00A97028">
        <w:trPr>
          <w:trHeight w:val="5475"/>
        </w:trPr>
        <w:tc>
          <w:tcPr>
            <w:tcW w:w="764" w:type="pc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rPr>
            </w:pPr>
          </w:p>
        </w:tc>
        <w:tc>
          <w:tcPr>
            <w:tcW w:w="4236" w:type="pct"/>
            <w:shd w:val="clear" w:color="auto" w:fill="auto"/>
          </w:tcPr>
          <w:p w:rsidR="009714A5" w:rsidRPr="009B72DE" w:rsidRDefault="009714A5" w:rsidP="00426E08">
            <w:pPr>
              <w:pStyle w:val="a8"/>
              <w:numPr>
                <w:ilvl w:val="0"/>
                <w:numId w:val="104"/>
              </w:numPr>
              <w:spacing w:line="0" w:lineRule="atLeast"/>
              <w:ind w:left="318" w:hanging="318"/>
              <w:jc w:val="thaiDistribute"/>
              <w:rPr>
                <w:rFonts w:ascii="TH SarabunPSK" w:hAnsi="TH SarabunPSK" w:cs="TH SarabunPSK"/>
                <w:b/>
                <w:bCs/>
                <w:color w:val="000000"/>
                <w:sz w:val="32"/>
                <w:szCs w:val="32"/>
              </w:rPr>
            </w:pPr>
            <w:r w:rsidRPr="009B72DE">
              <w:rPr>
                <w:rFonts w:ascii="TH SarabunPSK" w:hAnsi="TH SarabunPSK" w:cs="TH SarabunPSK"/>
                <w:b/>
                <w:bCs/>
                <w:color w:val="000000"/>
                <w:sz w:val="32"/>
                <w:szCs w:val="32"/>
                <w:cs/>
              </w:rPr>
              <w:t>การกำหนดระบบงานที่เอื้อต่อการปฏิบัติงานในระดับหน่วยงาน</w:t>
            </w:r>
          </w:p>
          <w:p w:rsidR="009714A5" w:rsidRPr="009B72DE" w:rsidRDefault="009714A5" w:rsidP="00426E08">
            <w:pPr>
              <w:pStyle w:val="a8"/>
              <w:numPr>
                <w:ilvl w:val="0"/>
                <w:numId w:val="108"/>
              </w:numPr>
              <w:spacing w:line="0" w:lineRule="atLeast"/>
              <w:ind w:left="318" w:hanging="318"/>
              <w:jc w:val="thaiDistribute"/>
              <w:rPr>
                <w:rFonts w:ascii="TH SarabunPSK" w:hAnsi="TH SarabunPSK" w:cs="TH SarabunPSK"/>
                <w:color w:val="000000"/>
                <w:sz w:val="32"/>
                <w:szCs w:val="32"/>
              </w:rPr>
            </w:pPr>
            <w:r w:rsidRPr="009B72DE">
              <w:rPr>
                <w:rFonts w:ascii="TH SarabunPSK" w:hAnsi="TH SarabunPSK" w:cs="TH SarabunPSK"/>
                <w:color w:val="000000"/>
                <w:sz w:val="32"/>
                <w:szCs w:val="32"/>
                <w:cs/>
              </w:rPr>
              <w:t xml:space="preserve">ใช้ข้อมูลความต้องการ ความคิดเห็นของผู้รับบริการและผู้มีส่วนได้ส่วนเสียมาวิเคราะห์ ออกแบบระบบงานของจังหวัด การส่งมอบหรือประสานงานกันระหว่างหน่วยงาน </w:t>
            </w:r>
          </w:p>
          <w:p w:rsidR="009714A5" w:rsidRPr="009B72DE" w:rsidRDefault="009714A5" w:rsidP="00426E08">
            <w:pPr>
              <w:pStyle w:val="a8"/>
              <w:numPr>
                <w:ilvl w:val="0"/>
                <w:numId w:val="108"/>
              </w:numPr>
              <w:spacing w:line="0" w:lineRule="atLeast"/>
              <w:ind w:left="318" w:hanging="318"/>
              <w:jc w:val="thaiDistribute"/>
              <w:rPr>
                <w:rFonts w:ascii="TH SarabunPSK" w:hAnsi="TH SarabunPSK" w:cs="TH SarabunPSK"/>
                <w:color w:val="000000"/>
                <w:sz w:val="32"/>
                <w:szCs w:val="32"/>
              </w:rPr>
            </w:pPr>
            <w:r w:rsidRPr="009B72DE">
              <w:rPr>
                <w:rFonts w:ascii="TH SarabunPSK" w:hAnsi="TH SarabunPSK" w:cs="TH SarabunPSK"/>
                <w:color w:val="000000"/>
                <w:sz w:val="32"/>
                <w:szCs w:val="32"/>
                <w:cs/>
              </w:rPr>
              <w:t>กำหนดแผนผังความสัมพันธ์</w:t>
            </w:r>
            <w:r w:rsidRPr="009B72DE">
              <w:rPr>
                <w:rFonts w:ascii="TH SarabunPSK" w:hAnsi="TH SarabunPSK" w:cs="TH SarabunPSK"/>
                <w:color w:val="000000"/>
                <w:sz w:val="24"/>
                <w:szCs w:val="24"/>
                <w:cs/>
              </w:rPr>
              <w:t xml:space="preserve"> </w:t>
            </w:r>
            <w:r w:rsidRPr="009B72DE">
              <w:rPr>
                <w:rFonts w:ascii="TH SarabunPSK" w:hAnsi="TH SarabunPSK" w:cs="TH SarabunPSK"/>
                <w:color w:val="000000"/>
                <w:sz w:val="32"/>
                <w:szCs w:val="32"/>
                <w:cs/>
              </w:rPr>
              <w:t>(</w:t>
            </w:r>
            <w:r w:rsidRPr="009B72DE">
              <w:rPr>
                <w:rFonts w:ascii="TH SarabunPSK" w:hAnsi="TH SarabunPSK" w:cs="TH SarabunPSK"/>
                <w:color w:val="000000"/>
                <w:sz w:val="32"/>
                <w:szCs w:val="32"/>
              </w:rPr>
              <w:t>Relationship Map)</w:t>
            </w:r>
            <w:r w:rsidRPr="009B72DE">
              <w:rPr>
                <w:rFonts w:ascii="TH SarabunPSK" w:hAnsi="TH SarabunPSK" w:cs="TH SarabunPSK"/>
                <w:color w:val="000000"/>
                <w:sz w:val="24"/>
                <w:szCs w:val="24"/>
              </w:rPr>
              <w:t xml:space="preserve"> </w:t>
            </w:r>
            <w:r w:rsidRPr="009B72DE">
              <w:rPr>
                <w:rFonts w:ascii="TH SarabunPSK" w:hAnsi="TH SarabunPSK" w:cs="TH SarabunPSK"/>
                <w:color w:val="000000"/>
                <w:sz w:val="32"/>
                <w:szCs w:val="32"/>
                <w:cs/>
              </w:rPr>
              <w:t>ระหว่างหน่วยงานซึ่งอาจอยู่ในรูปแบบของผังงาน</w:t>
            </w:r>
            <w:r w:rsidRPr="009B72DE">
              <w:rPr>
                <w:rFonts w:ascii="TH SarabunPSK" w:hAnsi="TH SarabunPSK" w:cs="TH SarabunPSK"/>
                <w:color w:val="000000"/>
                <w:sz w:val="24"/>
                <w:szCs w:val="24"/>
                <w:cs/>
              </w:rPr>
              <w:t xml:space="preserve"> </w:t>
            </w:r>
            <w:r w:rsidRPr="009B72DE">
              <w:rPr>
                <w:rFonts w:ascii="TH SarabunPSK" w:hAnsi="TH SarabunPSK" w:cs="TH SarabunPSK"/>
                <w:color w:val="000000"/>
                <w:sz w:val="32"/>
                <w:szCs w:val="32"/>
                <w:cs/>
              </w:rPr>
              <w:t>(</w:t>
            </w:r>
            <w:r w:rsidRPr="009B72DE">
              <w:rPr>
                <w:rFonts w:ascii="TH SarabunPSK" w:hAnsi="TH SarabunPSK" w:cs="TH SarabunPSK"/>
                <w:color w:val="000000"/>
                <w:sz w:val="32"/>
                <w:szCs w:val="32"/>
              </w:rPr>
              <w:t>Flow Chart)</w:t>
            </w:r>
            <w:r w:rsidRPr="009B72DE">
              <w:rPr>
                <w:rFonts w:ascii="TH SarabunPSK" w:hAnsi="TH SarabunPSK" w:cs="TH SarabunPSK"/>
                <w:color w:val="000000"/>
                <w:sz w:val="24"/>
                <w:szCs w:val="24"/>
              </w:rPr>
              <w:t xml:space="preserve"> </w:t>
            </w:r>
            <w:r w:rsidRPr="009B72DE">
              <w:rPr>
                <w:rFonts w:ascii="TH SarabunPSK" w:hAnsi="TH SarabunPSK" w:cs="TH SarabunPSK"/>
                <w:color w:val="000000"/>
                <w:sz w:val="32"/>
                <w:szCs w:val="32"/>
                <w:cs/>
              </w:rPr>
              <w:t>เพื่อแสดงให้เห็นการไหลของงานที่เชื่อมต่อกันในแต่ละหน่วยงาน เพื่อส่งมอบงานหรือบริการไปยังผู้รับบริการหรือผู้มีส่วนได้ส่วนเสีย</w:t>
            </w:r>
          </w:p>
          <w:p w:rsidR="009714A5" w:rsidRPr="009B72DE" w:rsidRDefault="009714A5" w:rsidP="00426E08">
            <w:pPr>
              <w:pStyle w:val="a8"/>
              <w:numPr>
                <w:ilvl w:val="0"/>
                <w:numId w:val="108"/>
              </w:numPr>
              <w:spacing w:line="0" w:lineRule="atLeast"/>
              <w:ind w:left="318" w:hanging="318"/>
              <w:jc w:val="thaiDistribute"/>
              <w:rPr>
                <w:rFonts w:ascii="TH SarabunPSK" w:hAnsi="TH SarabunPSK" w:cs="TH SarabunPSK"/>
                <w:color w:val="000000"/>
                <w:sz w:val="32"/>
                <w:szCs w:val="32"/>
              </w:rPr>
            </w:pPr>
            <w:r w:rsidRPr="009B72DE">
              <w:rPr>
                <w:rFonts w:ascii="TH SarabunPSK" w:hAnsi="TH SarabunPSK" w:cs="TH SarabunPSK"/>
                <w:color w:val="000000"/>
                <w:sz w:val="32"/>
                <w:szCs w:val="32"/>
                <w:cs/>
              </w:rPr>
              <w:t>จัดทำระบบงานของจังหวัดที่มีการแบ่งกลุ่มงานตามผู้รับบริการ หรือผู้มีส่วนได้ส่วนเสีย (</w:t>
            </w:r>
            <w:proofErr w:type="spellStart"/>
            <w:r w:rsidRPr="009B72DE">
              <w:rPr>
                <w:rFonts w:ascii="TH SarabunPSK" w:hAnsi="TH SarabunPSK" w:cs="TH SarabunPSK"/>
                <w:color w:val="000000"/>
                <w:sz w:val="32"/>
                <w:szCs w:val="32"/>
              </w:rPr>
              <w:t>Departmentation</w:t>
            </w:r>
            <w:proofErr w:type="spellEnd"/>
            <w:r w:rsidRPr="009B72DE">
              <w:rPr>
                <w:rFonts w:ascii="TH SarabunPSK" w:hAnsi="TH SarabunPSK" w:cs="TH SarabunPSK"/>
                <w:color w:val="000000"/>
                <w:sz w:val="32"/>
                <w:szCs w:val="32"/>
              </w:rPr>
              <w:t xml:space="preserve"> by Customer/Stakeholder)</w:t>
            </w:r>
          </w:p>
          <w:p w:rsidR="009714A5" w:rsidRPr="009B72DE" w:rsidRDefault="009714A5" w:rsidP="00426E08">
            <w:pPr>
              <w:pStyle w:val="a8"/>
              <w:numPr>
                <w:ilvl w:val="0"/>
                <w:numId w:val="104"/>
              </w:numPr>
              <w:spacing w:line="0" w:lineRule="atLeast"/>
              <w:ind w:left="318" w:hanging="318"/>
              <w:jc w:val="thaiDistribute"/>
              <w:rPr>
                <w:rFonts w:ascii="TH SarabunPSK" w:eastAsia="Times New Roman" w:hAnsi="TH SarabunPSK" w:cs="TH SarabunPSK"/>
                <w:b/>
                <w:bCs/>
                <w:color w:val="000000"/>
                <w:sz w:val="32"/>
                <w:szCs w:val="32"/>
              </w:rPr>
            </w:pPr>
            <w:r w:rsidRPr="009B72DE">
              <w:rPr>
                <w:rFonts w:ascii="TH SarabunPSK" w:eastAsia="Times New Roman" w:hAnsi="TH SarabunPSK" w:cs="TH SarabunPSK"/>
                <w:b/>
                <w:bCs/>
                <w:color w:val="000000"/>
                <w:sz w:val="32"/>
                <w:szCs w:val="32"/>
                <w:cs/>
              </w:rPr>
              <w:t>การปรับปรุงกฎระเบียบให้ทำงานอย่างมีประสิทธิภาพ</w:t>
            </w:r>
          </w:p>
          <w:p w:rsidR="009714A5" w:rsidRPr="009B72DE" w:rsidRDefault="009714A5" w:rsidP="00426E08">
            <w:pPr>
              <w:pStyle w:val="a8"/>
              <w:numPr>
                <w:ilvl w:val="0"/>
                <w:numId w:val="109"/>
              </w:numPr>
              <w:spacing w:line="0" w:lineRule="atLeast"/>
              <w:ind w:left="318" w:hanging="318"/>
              <w:jc w:val="thaiDistribute"/>
              <w:rPr>
                <w:rFonts w:ascii="TH SarabunPSK" w:eastAsia="Times New Roman" w:hAnsi="TH SarabunPSK" w:cs="TH SarabunPSK"/>
                <w:color w:val="000000"/>
                <w:sz w:val="32"/>
                <w:szCs w:val="32"/>
              </w:rPr>
            </w:pPr>
            <w:r w:rsidRPr="009B72DE">
              <w:rPr>
                <w:rFonts w:ascii="TH SarabunPSK" w:eastAsia="Times New Roman" w:hAnsi="TH SarabunPSK" w:cs="TH SarabunPSK"/>
                <w:color w:val="000000"/>
                <w:sz w:val="32"/>
                <w:szCs w:val="32"/>
                <w:cs/>
              </w:rPr>
              <w:t>พิจารณาแนวทางการปรับปรุงระบบงานหรือกระบวนงานในจังหวัดว่าดำเนินการไม่ได้เนื่องจากติดกฎระเบียบในปัจจุบัน</w:t>
            </w:r>
          </w:p>
          <w:p w:rsidR="009714A5" w:rsidRPr="009B72DE" w:rsidRDefault="009714A5" w:rsidP="00426E08">
            <w:pPr>
              <w:pStyle w:val="a8"/>
              <w:numPr>
                <w:ilvl w:val="0"/>
                <w:numId w:val="109"/>
              </w:numPr>
              <w:spacing w:line="0" w:lineRule="atLeast"/>
              <w:ind w:left="318" w:hanging="318"/>
              <w:jc w:val="thaiDistribute"/>
              <w:rPr>
                <w:rFonts w:ascii="TH SarabunPSK" w:eastAsia="Times New Roman" w:hAnsi="TH SarabunPSK" w:cs="TH SarabunPSK"/>
                <w:color w:val="000000"/>
                <w:sz w:val="32"/>
                <w:szCs w:val="32"/>
              </w:rPr>
            </w:pPr>
            <w:r w:rsidRPr="009B72DE">
              <w:rPr>
                <w:rFonts w:ascii="TH SarabunPSK" w:eastAsia="Times New Roman" w:hAnsi="TH SarabunPSK" w:cs="TH SarabunPSK"/>
                <w:color w:val="000000"/>
                <w:sz w:val="32"/>
                <w:szCs w:val="32"/>
                <w:cs/>
              </w:rPr>
              <w:t>ศึกษาความเป็นไปได้ในการปรับปรุงกฎระเบียบดังกล่าว</w:t>
            </w:r>
            <w:r w:rsidRPr="009B72DE">
              <w:rPr>
                <w:rFonts w:ascii="TH SarabunPSK" w:eastAsia="Times New Roman" w:hAnsi="TH SarabunPSK" w:cs="TH SarabunPSK"/>
                <w:color w:val="000000"/>
                <w:sz w:val="32"/>
                <w:szCs w:val="32"/>
              </w:rPr>
              <w:t xml:space="preserve"> </w:t>
            </w:r>
            <w:r w:rsidRPr="009B72DE">
              <w:rPr>
                <w:rFonts w:ascii="TH SarabunPSK" w:eastAsia="Times New Roman" w:hAnsi="TH SarabunPSK" w:cs="TH SarabunPSK"/>
                <w:color w:val="000000"/>
                <w:sz w:val="32"/>
                <w:szCs w:val="32"/>
                <w:cs/>
              </w:rPr>
              <w:t>โดยเปรียบเทียบประโยชน์ที่จะเกิดขึ้นกับผู้รับบริการและผู้มีส่วนได้ส่วนเสีย</w:t>
            </w:r>
            <w:r w:rsidRPr="009B72DE">
              <w:rPr>
                <w:rFonts w:ascii="TH SarabunPSK" w:eastAsia="Times New Roman" w:hAnsi="TH SarabunPSK" w:cs="TH SarabunPSK"/>
                <w:color w:val="000000"/>
                <w:sz w:val="32"/>
                <w:szCs w:val="32"/>
              </w:rPr>
              <w:t xml:space="preserve"> </w:t>
            </w:r>
          </w:p>
          <w:p w:rsidR="009714A5" w:rsidRPr="009B72DE" w:rsidRDefault="009714A5" w:rsidP="00426E08">
            <w:pPr>
              <w:pStyle w:val="a8"/>
              <w:numPr>
                <w:ilvl w:val="0"/>
                <w:numId w:val="109"/>
              </w:numPr>
              <w:spacing w:line="0" w:lineRule="atLeast"/>
              <w:ind w:left="318" w:hanging="318"/>
              <w:jc w:val="thaiDistribute"/>
              <w:rPr>
                <w:rFonts w:ascii="TH SarabunPSK" w:eastAsia="Times New Roman" w:hAnsi="TH SarabunPSK" w:cs="TH SarabunPSK"/>
                <w:color w:val="000000"/>
                <w:sz w:val="32"/>
                <w:szCs w:val="32"/>
                <w:cs/>
              </w:rPr>
            </w:pPr>
            <w:r w:rsidRPr="009B72DE">
              <w:rPr>
                <w:rFonts w:ascii="TH SarabunPSK" w:eastAsia="Times New Roman" w:hAnsi="TH SarabunPSK" w:cs="TH SarabunPSK"/>
                <w:color w:val="000000"/>
                <w:sz w:val="32"/>
                <w:szCs w:val="32"/>
                <w:cs/>
              </w:rPr>
              <w:t>ดำเนินการแก้ไข</w:t>
            </w:r>
            <w:r w:rsidRPr="009B72DE">
              <w:rPr>
                <w:rFonts w:ascii="TH SarabunPSK" w:eastAsia="Times New Roman" w:hAnsi="TH SarabunPSK" w:cs="TH SarabunPSK"/>
                <w:color w:val="000000"/>
                <w:sz w:val="32"/>
                <w:szCs w:val="32"/>
              </w:rPr>
              <w:t xml:space="preserve"> </w:t>
            </w:r>
            <w:r w:rsidRPr="009B72DE">
              <w:rPr>
                <w:rFonts w:ascii="TH SarabunPSK" w:eastAsia="Times New Roman" w:hAnsi="TH SarabunPSK" w:cs="TH SarabunPSK"/>
                <w:color w:val="000000"/>
                <w:sz w:val="32"/>
                <w:szCs w:val="32"/>
                <w:cs/>
              </w:rPr>
              <w:t>ออกกฎระเบียบหรือประกาศที่สนับสนุนการทำงานอย่างมีประสิทธิภาพ</w:t>
            </w:r>
          </w:p>
        </w:tc>
      </w:tr>
    </w:tbl>
    <w:p w:rsidR="009714A5" w:rsidRPr="00C07831" w:rsidRDefault="009714A5" w:rsidP="009714A5">
      <w:pPr>
        <w:rPr>
          <w:rFonts w:ascii="TH SarabunPSK" w:hAnsi="TH SarabunPSK" w:cs="TH SarabunPSK"/>
          <w:sz w:val="32"/>
          <w:szCs w:val="32"/>
          <w:cs/>
        </w:rPr>
      </w:pPr>
    </w:p>
    <w:p w:rsidR="00C3172F" w:rsidRDefault="00C3172F">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
        <w:gridCol w:w="8257"/>
      </w:tblGrid>
      <w:tr w:rsidR="009714A5" w:rsidRPr="009B72DE" w:rsidTr="00B54807">
        <w:tc>
          <w:tcPr>
            <w:tcW w:w="5000" w:type="pct"/>
            <w:gridSpan w:val="2"/>
            <w:shd w:val="clear" w:color="auto" w:fill="auto"/>
          </w:tcPr>
          <w:p w:rsidR="009714A5" w:rsidRPr="009B72DE" w:rsidRDefault="009714A5" w:rsidP="00A97028">
            <w:pPr>
              <w:tabs>
                <w:tab w:val="left" w:pos="399"/>
              </w:tabs>
              <w:spacing w:line="0" w:lineRule="atLeast"/>
              <w:ind w:left="399" w:hanging="399"/>
              <w:rPr>
                <w:rFonts w:ascii="TH SarabunPSK" w:hAnsi="TH SarabunPSK" w:cs="TH SarabunPSK"/>
                <w:b/>
                <w:bCs/>
                <w:sz w:val="32"/>
                <w:szCs w:val="32"/>
                <w:cs/>
              </w:rPr>
            </w:pPr>
            <w:r w:rsidRPr="009B72DE">
              <w:rPr>
                <w:rFonts w:ascii="TH SarabunPSK" w:hAnsi="TH SarabunPSK" w:cs="TH SarabunPSK"/>
                <w:b/>
                <w:bCs/>
                <w:sz w:val="32"/>
                <w:szCs w:val="32"/>
                <w:cs/>
              </w:rPr>
              <w:lastRenderedPageBreak/>
              <w:t>เกณฑ์การประเมินผล</w:t>
            </w:r>
            <w:r w:rsidRPr="009B72DE">
              <w:rPr>
                <w:rFonts w:ascii="TH SarabunPSK" w:hAnsi="TH SarabunPSK" w:cs="TH SarabunPSK"/>
                <w:b/>
                <w:bCs/>
                <w:sz w:val="32"/>
                <w:szCs w:val="32"/>
              </w:rPr>
              <w:t>:</w:t>
            </w:r>
            <w:r w:rsidRPr="009B72DE">
              <w:rPr>
                <w:rFonts w:ascii="TH SarabunPSK" w:hAnsi="TH SarabunPSK" w:cs="TH SarabunPSK"/>
                <w:b/>
                <w:bCs/>
                <w:color w:val="000000"/>
                <w:kern w:val="24"/>
                <w:sz w:val="32"/>
                <w:szCs w:val="32"/>
                <w:cs/>
              </w:rPr>
              <w:t xml:space="preserve"> </w:t>
            </w:r>
            <w:r w:rsidRPr="009B72DE">
              <w:rPr>
                <w:rFonts w:ascii="TH SarabunPSK" w:hAnsi="TH SarabunPSK" w:cs="TH SarabunPSK"/>
                <w:sz w:val="32"/>
                <w:szCs w:val="32"/>
              </w:rPr>
              <w:sym w:font="Wingdings 2" w:char="F078"/>
            </w:r>
            <w:r w:rsidRPr="009B72DE">
              <w:rPr>
                <w:rFonts w:ascii="TH SarabunPSK" w:hAnsi="TH SarabunPSK" w:cs="TH SarabunPSK"/>
                <w:b/>
                <w:bCs/>
                <w:sz w:val="32"/>
                <w:szCs w:val="32"/>
              </w:rPr>
              <w:t xml:space="preserve"> </w:t>
            </w:r>
            <w:r w:rsidRPr="009B72DE">
              <w:rPr>
                <w:rFonts w:ascii="TH SarabunPSK" w:hAnsi="TH SarabunPSK" w:cs="TH SarabunPSK"/>
                <w:b/>
                <w:bCs/>
                <w:sz w:val="32"/>
                <w:szCs w:val="32"/>
                <w:cs/>
              </w:rPr>
              <w:t xml:space="preserve">การออกแบบระบบงานระดับจังหวัด </w:t>
            </w:r>
            <w:r w:rsidRPr="009B72DE">
              <w:rPr>
                <w:rFonts w:ascii="TH SarabunPSK" w:hAnsi="TH SarabunPSK" w:cs="TH SarabunPSK"/>
                <w:b/>
                <w:bCs/>
                <w:sz w:val="32"/>
                <w:szCs w:val="32"/>
              </w:rPr>
              <w:t>(Organization Design:</w:t>
            </w:r>
            <w:r w:rsidRPr="009B72DE">
              <w:rPr>
                <w:rFonts w:ascii="TH SarabunPSK" w:hAnsi="TH SarabunPSK" w:cs="TH SarabunPSK"/>
                <w:b/>
                <w:bCs/>
                <w:sz w:val="32"/>
                <w:szCs w:val="32"/>
                <w:cs/>
              </w:rPr>
              <w:t xml:space="preserve"> </w:t>
            </w:r>
            <w:r w:rsidRPr="009B72DE">
              <w:rPr>
                <w:rFonts w:ascii="TH SarabunPSK" w:hAnsi="TH SarabunPSK" w:cs="TH SarabunPSK"/>
                <w:b/>
                <w:bCs/>
                <w:sz w:val="32"/>
                <w:szCs w:val="32"/>
              </w:rPr>
              <w:t>OD)</w:t>
            </w:r>
          </w:p>
        </w:tc>
      </w:tr>
      <w:tr w:rsidR="009714A5" w:rsidRPr="009B72DE" w:rsidTr="00B54807">
        <w:tc>
          <w:tcPr>
            <w:tcW w:w="533" w:type="pct"/>
            <w:shd w:val="clear" w:color="auto" w:fill="auto"/>
          </w:tcPr>
          <w:p w:rsidR="009714A5" w:rsidRPr="009B72DE" w:rsidRDefault="009714A5" w:rsidP="00A97028">
            <w:pPr>
              <w:spacing w:line="0" w:lineRule="atLeast"/>
              <w:rPr>
                <w:rFonts w:ascii="TH SarabunPSK" w:hAnsi="TH SarabunPSK" w:cs="TH SarabunPSK"/>
                <w:b/>
                <w:bCs/>
                <w:sz w:val="32"/>
                <w:szCs w:val="32"/>
              </w:rPr>
            </w:pPr>
            <w:r w:rsidRPr="009B72DE">
              <w:rPr>
                <w:rFonts w:ascii="TH SarabunPSK" w:hAnsi="TH SarabunPSK" w:cs="TH SarabunPSK"/>
                <w:b/>
                <w:bCs/>
                <w:sz w:val="32"/>
                <w:szCs w:val="32"/>
                <w:cs/>
              </w:rPr>
              <w:t xml:space="preserve">ระดับ </w:t>
            </w:r>
            <w:r w:rsidRPr="009B72DE">
              <w:rPr>
                <w:rFonts w:ascii="TH SarabunPSK" w:hAnsi="TH SarabunPSK" w:cs="TH SarabunPSK"/>
                <w:b/>
                <w:bCs/>
                <w:sz w:val="32"/>
                <w:szCs w:val="32"/>
              </w:rPr>
              <w:t>1</w:t>
            </w:r>
          </w:p>
        </w:tc>
        <w:tc>
          <w:tcPr>
            <w:tcW w:w="4467" w:type="pc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rPr>
            </w:pPr>
            <w:r w:rsidRPr="009B72DE">
              <w:rPr>
                <w:rFonts w:ascii="TH SarabunPSK" w:hAnsi="TH SarabunPSK" w:cs="TH SarabunPSK"/>
                <w:b/>
                <w:bCs/>
                <w:sz w:val="32"/>
                <w:szCs w:val="32"/>
                <w:cs/>
              </w:rPr>
              <w:t xml:space="preserve">จังหวัดมีการทบทวนระบบงาน / กฎระเบียบที่เป็นอุปสรรคต่อการบรรลุยุทธศาสตร์ </w:t>
            </w:r>
            <w:r w:rsidRPr="009B72DE">
              <w:rPr>
                <w:rFonts w:ascii="TH SarabunPSK" w:hAnsi="TH SarabunPSK" w:cs="TH SarabunPSK"/>
                <w:b/>
                <w:bCs/>
                <w:sz w:val="32"/>
                <w:szCs w:val="32"/>
              </w:rPr>
              <w:t>/</w:t>
            </w:r>
            <w:r w:rsidR="00B54807">
              <w:rPr>
                <w:rFonts w:ascii="TH SarabunPSK" w:hAnsi="TH SarabunPSK" w:cs="TH SarabunPSK"/>
                <w:b/>
                <w:bCs/>
                <w:sz w:val="32"/>
                <w:szCs w:val="32"/>
                <w:cs/>
              </w:rPr>
              <w:br/>
            </w:r>
            <w:r w:rsidRPr="009B72DE">
              <w:rPr>
                <w:rFonts w:ascii="TH SarabunPSK" w:hAnsi="TH SarabunPSK" w:cs="TH SarabunPSK"/>
                <w:b/>
                <w:bCs/>
                <w:sz w:val="32"/>
                <w:szCs w:val="32"/>
                <w:cs/>
              </w:rPr>
              <w:t>การทำงานประสานกัน / ประสิทธิผลของจังหวัด</w:t>
            </w:r>
          </w:p>
          <w:p w:rsidR="009714A5" w:rsidRPr="009B72DE" w:rsidRDefault="009714A5" w:rsidP="00A97028">
            <w:pPr>
              <w:spacing w:line="0" w:lineRule="atLeast"/>
              <w:jc w:val="thaiDistribute"/>
              <w:rPr>
                <w:rFonts w:ascii="TH SarabunPSK" w:hAnsi="TH SarabunPSK" w:cs="TH SarabunPSK"/>
                <w:sz w:val="32"/>
                <w:szCs w:val="32"/>
                <w:cs/>
              </w:rPr>
            </w:pPr>
            <w:r w:rsidRPr="009B72DE">
              <w:rPr>
                <w:rFonts w:ascii="TH SarabunPSK" w:hAnsi="TH SarabunPSK" w:cs="TH SarabunPSK"/>
                <w:b/>
                <w:bCs/>
                <w:sz w:val="32"/>
                <w:szCs w:val="32"/>
                <w:cs/>
              </w:rPr>
              <w:t>คำอธิบาย</w:t>
            </w:r>
            <w:r w:rsidRPr="009B72DE">
              <w:rPr>
                <w:rFonts w:ascii="TH SarabunPSK" w:hAnsi="TH SarabunPSK" w:cs="TH SarabunPSK"/>
                <w:b/>
                <w:bCs/>
                <w:sz w:val="32"/>
                <w:szCs w:val="32"/>
              </w:rPr>
              <w:t xml:space="preserve">: </w:t>
            </w:r>
            <w:r w:rsidRPr="009B72DE">
              <w:rPr>
                <w:rFonts w:ascii="TH SarabunPSK" w:hAnsi="TH SarabunPSK" w:cs="TH SarabunPSK"/>
                <w:sz w:val="32"/>
                <w:szCs w:val="32"/>
                <w:cs/>
              </w:rPr>
              <w:t>การวิเคราะห์ระบบงาน กฎระเบียบที่เป็นอุปสรรคต่อการบรรลุยุทธศาสตร์ การทำงานประสานกันของหน่วยงาน และประสิทธิผลของจังหวัด</w:t>
            </w:r>
          </w:p>
        </w:tc>
      </w:tr>
      <w:tr w:rsidR="009714A5" w:rsidRPr="009B72DE" w:rsidTr="00B54807">
        <w:tc>
          <w:tcPr>
            <w:tcW w:w="533" w:type="pct"/>
            <w:shd w:val="clear" w:color="auto" w:fill="auto"/>
          </w:tcPr>
          <w:p w:rsidR="009714A5" w:rsidRPr="009B72DE" w:rsidRDefault="009714A5" w:rsidP="00A97028">
            <w:pPr>
              <w:spacing w:line="0" w:lineRule="atLeast"/>
              <w:rPr>
                <w:rFonts w:ascii="TH SarabunPSK" w:hAnsi="TH SarabunPSK" w:cs="TH SarabunPSK"/>
                <w:b/>
                <w:bCs/>
                <w:sz w:val="32"/>
                <w:szCs w:val="32"/>
              </w:rPr>
            </w:pPr>
            <w:r w:rsidRPr="009B72DE">
              <w:rPr>
                <w:rFonts w:ascii="TH SarabunPSK" w:hAnsi="TH SarabunPSK" w:cs="TH SarabunPSK"/>
                <w:b/>
                <w:bCs/>
                <w:sz w:val="32"/>
                <w:szCs w:val="32"/>
                <w:cs/>
              </w:rPr>
              <w:t xml:space="preserve">ระดับ </w:t>
            </w:r>
            <w:r w:rsidRPr="009B72DE">
              <w:rPr>
                <w:rFonts w:ascii="TH SarabunPSK" w:hAnsi="TH SarabunPSK" w:cs="TH SarabunPSK"/>
                <w:b/>
                <w:bCs/>
                <w:sz w:val="32"/>
                <w:szCs w:val="32"/>
              </w:rPr>
              <w:t>3</w:t>
            </w:r>
          </w:p>
        </w:tc>
        <w:tc>
          <w:tcPr>
            <w:tcW w:w="4467" w:type="pc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rPr>
            </w:pPr>
            <w:r w:rsidRPr="009B72DE">
              <w:rPr>
                <w:rFonts w:ascii="TH SarabunPSK" w:hAnsi="TH SarabunPSK" w:cs="TH SarabunPSK"/>
                <w:b/>
                <w:bCs/>
                <w:sz w:val="32"/>
                <w:szCs w:val="32"/>
                <w:cs/>
              </w:rPr>
              <w:t>จังหวัดมีการจัดทำแผนระยะสั้นและระยะยาวในการปรับปรุงระบบงาน / กฎระเบียบที่เป็นอุปสรรคต่อการบรรลุยุทธศาสตร์ /การทำงานประสานกัน / ประสิทธิผลของจังหวัด</w:t>
            </w:r>
          </w:p>
          <w:p w:rsidR="009714A5" w:rsidRPr="009B72DE" w:rsidRDefault="009714A5" w:rsidP="00A97028">
            <w:pPr>
              <w:spacing w:line="0" w:lineRule="atLeast"/>
              <w:jc w:val="thaiDistribute"/>
              <w:rPr>
                <w:rFonts w:ascii="TH SarabunPSK" w:hAnsi="TH SarabunPSK" w:cs="TH SarabunPSK"/>
                <w:sz w:val="32"/>
                <w:szCs w:val="32"/>
              </w:rPr>
            </w:pPr>
            <w:r w:rsidRPr="009B72DE">
              <w:rPr>
                <w:rFonts w:ascii="TH SarabunPSK" w:hAnsi="TH SarabunPSK" w:cs="TH SarabunPSK"/>
                <w:b/>
                <w:bCs/>
                <w:sz w:val="32"/>
                <w:szCs w:val="32"/>
                <w:cs/>
              </w:rPr>
              <w:t>คำอธิบาย</w:t>
            </w:r>
            <w:r w:rsidRPr="009B72DE">
              <w:rPr>
                <w:rFonts w:ascii="TH SarabunPSK" w:hAnsi="TH SarabunPSK" w:cs="TH SarabunPSK"/>
                <w:b/>
                <w:bCs/>
                <w:sz w:val="32"/>
                <w:szCs w:val="32"/>
              </w:rPr>
              <w:t>:</w:t>
            </w:r>
            <w:r w:rsidRPr="009B72DE">
              <w:rPr>
                <w:rFonts w:ascii="TH SarabunPSK" w:hAnsi="TH SarabunPSK" w:cs="TH SarabunPSK"/>
                <w:sz w:val="32"/>
                <w:szCs w:val="32"/>
                <w:cs/>
              </w:rPr>
              <w:t xml:space="preserve"> การดำเนินการจัดทำแผนระยะสั้นและระยะยาว โดยกำหนดเป้าหมายของ</w:t>
            </w:r>
            <w:r w:rsidR="002B53E5">
              <w:rPr>
                <w:rFonts w:ascii="TH SarabunPSK" w:hAnsi="TH SarabunPSK" w:cs="TH SarabunPSK"/>
                <w:sz w:val="32"/>
                <w:szCs w:val="32"/>
              </w:rPr>
              <w:br/>
            </w:r>
            <w:r w:rsidRPr="009B72DE">
              <w:rPr>
                <w:rFonts w:ascii="TH SarabunPSK" w:hAnsi="TH SarabunPSK" w:cs="TH SarabunPSK"/>
                <w:sz w:val="32"/>
                <w:szCs w:val="32"/>
                <w:cs/>
              </w:rPr>
              <w:t>การปรับปรุงที่ชัดเจน เช่น การลดต้นทุน การลดขั้นตอนปฏิบัติงาน การเพิ่มประสิทธิภาพใน</w:t>
            </w:r>
            <w:r w:rsidR="002B53E5">
              <w:rPr>
                <w:rFonts w:ascii="TH SarabunPSK" w:hAnsi="TH SarabunPSK" w:cs="TH SarabunPSK"/>
                <w:sz w:val="32"/>
                <w:szCs w:val="32"/>
              </w:rPr>
              <w:br/>
            </w:r>
            <w:r w:rsidRPr="009B72DE">
              <w:rPr>
                <w:rFonts w:ascii="TH SarabunPSK" w:hAnsi="TH SarabunPSK" w:cs="TH SarabunPSK"/>
                <w:sz w:val="32"/>
                <w:szCs w:val="32"/>
                <w:cs/>
              </w:rPr>
              <w:t>การทำงานประสานกัน เป็นต้น</w:t>
            </w:r>
          </w:p>
        </w:tc>
      </w:tr>
      <w:tr w:rsidR="009714A5" w:rsidRPr="009B72DE" w:rsidTr="00B54807">
        <w:tc>
          <w:tcPr>
            <w:tcW w:w="533" w:type="pct"/>
            <w:shd w:val="clear" w:color="auto" w:fill="auto"/>
          </w:tcPr>
          <w:p w:rsidR="009714A5" w:rsidRPr="009B72DE" w:rsidRDefault="009714A5" w:rsidP="00A97028">
            <w:pPr>
              <w:spacing w:line="0" w:lineRule="atLeast"/>
              <w:rPr>
                <w:rFonts w:ascii="TH SarabunPSK" w:hAnsi="TH SarabunPSK" w:cs="TH SarabunPSK"/>
                <w:b/>
                <w:bCs/>
                <w:sz w:val="32"/>
                <w:szCs w:val="32"/>
              </w:rPr>
            </w:pPr>
            <w:r w:rsidRPr="009B72DE">
              <w:rPr>
                <w:rFonts w:ascii="TH SarabunPSK" w:hAnsi="TH SarabunPSK" w:cs="TH SarabunPSK"/>
                <w:b/>
                <w:bCs/>
                <w:sz w:val="32"/>
                <w:szCs w:val="32"/>
                <w:cs/>
              </w:rPr>
              <w:t xml:space="preserve">ระดับ </w:t>
            </w:r>
            <w:r w:rsidRPr="009B72DE">
              <w:rPr>
                <w:rFonts w:ascii="TH SarabunPSK" w:hAnsi="TH SarabunPSK" w:cs="TH SarabunPSK"/>
                <w:b/>
                <w:bCs/>
                <w:sz w:val="32"/>
                <w:szCs w:val="32"/>
              </w:rPr>
              <w:t>5</w:t>
            </w:r>
          </w:p>
        </w:tc>
        <w:tc>
          <w:tcPr>
            <w:tcW w:w="4467" w:type="pc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rPr>
            </w:pPr>
            <w:r w:rsidRPr="009B72DE">
              <w:rPr>
                <w:rFonts w:ascii="TH SarabunPSK" w:hAnsi="TH SarabunPSK" w:cs="TH SarabunPSK"/>
                <w:b/>
                <w:bCs/>
                <w:sz w:val="32"/>
                <w:szCs w:val="32"/>
                <w:cs/>
              </w:rPr>
              <w:t>จังหวัดมีผลการดำเนินการปรับปรุงตามแผนระยะสั้น</w:t>
            </w:r>
          </w:p>
          <w:p w:rsidR="009714A5" w:rsidRPr="009B72DE" w:rsidRDefault="009714A5" w:rsidP="00A97028">
            <w:pPr>
              <w:spacing w:line="0" w:lineRule="atLeast"/>
              <w:jc w:val="thaiDistribute"/>
              <w:rPr>
                <w:rFonts w:ascii="TH SarabunPSK" w:hAnsi="TH SarabunPSK" w:cs="TH SarabunPSK"/>
                <w:sz w:val="32"/>
                <w:szCs w:val="32"/>
              </w:rPr>
            </w:pPr>
            <w:r w:rsidRPr="009B72DE">
              <w:rPr>
                <w:rFonts w:ascii="TH SarabunPSK" w:hAnsi="TH SarabunPSK" w:cs="TH SarabunPSK"/>
                <w:b/>
                <w:bCs/>
                <w:sz w:val="32"/>
                <w:szCs w:val="32"/>
                <w:cs/>
              </w:rPr>
              <w:t>คำอธิบาย</w:t>
            </w:r>
            <w:r w:rsidRPr="009B72DE">
              <w:rPr>
                <w:rFonts w:ascii="TH SarabunPSK" w:hAnsi="TH SarabunPSK" w:cs="TH SarabunPSK"/>
                <w:b/>
                <w:bCs/>
                <w:sz w:val="32"/>
                <w:szCs w:val="32"/>
              </w:rPr>
              <w:t xml:space="preserve">: </w:t>
            </w:r>
            <w:r w:rsidRPr="009B72DE">
              <w:rPr>
                <w:rFonts w:ascii="TH SarabunPSK" w:hAnsi="TH SarabunPSK" w:cs="TH SarabunPSK"/>
                <w:sz w:val="32"/>
                <w:szCs w:val="32"/>
                <w:cs/>
              </w:rPr>
              <w:t>การดำเนินการปรับปรุงและสรุปผลการปรับปรุงตามแผนระยะสั้น เพื่อนำไปสู่</w:t>
            </w:r>
            <w:r w:rsidR="002B53E5">
              <w:rPr>
                <w:rFonts w:ascii="TH SarabunPSK" w:hAnsi="TH SarabunPSK" w:cs="TH SarabunPSK"/>
                <w:sz w:val="32"/>
                <w:szCs w:val="32"/>
              </w:rPr>
              <w:br/>
            </w:r>
            <w:r w:rsidRPr="009B72DE">
              <w:rPr>
                <w:rFonts w:ascii="TH SarabunPSK" w:hAnsi="TH SarabunPSK" w:cs="TH SarabunPSK"/>
                <w:sz w:val="32"/>
                <w:szCs w:val="32"/>
                <w:cs/>
              </w:rPr>
              <w:t>การดำเนินการตามแผนระยะยาวต่อไป</w:t>
            </w:r>
          </w:p>
        </w:tc>
      </w:tr>
      <w:tr w:rsidR="009714A5" w:rsidRPr="009B72DE" w:rsidTr="00B54807">
        <w:tc>
          <w:tcPr>
            <w:tcW w:w="5000" w:type="pct"/>
            <w:gridSpan w:val="2"/>
            <w:shd w:val="clear" w:color="auto" w:fill="auto"/>
          </w:tcPr>
          <w:p w:rsidR="009714A5" w:rsidRPr="009B72DE" w:rsidRDefault="009714A5" w:rsidP="00A97028">
            <w:pPr>
              <w:spacing w:line="0" w:lineRule="atLeast"/>
              <w:rPr>
                <w:rFonts w:ascii="TH SarabunPSK" w:hAnsi="TH SarabunPSK" w:cs="TH SarabunPSK"/>
                <w:b/>
                <w:bCs/>
                <w:sz w:val="32"/>
                <w:szCs w:val="32"/>
              </w:rPr>
            </w:pPr>
            <w:r w:rsidRPr="009B72DE">
              <w:rPr>
                <w:rFonts w:ascii="TH SarabunPSK" w:hAnsi="TH SarabunPSK" w:cs="TH SarabunPSK"/>
                <w:b/>
                <w:bCs/>
                <w:sz w:val="32"/>
                <w:szCs w:val="32"/>
                <w:cs/>
              </w:rPr>
              <w:t>เอกสาร หลักฐานที่เกี่ยวข้อง เช่น</w:t>
            </w:r>
          </w:p>
          <w:p w:rsidR="009714A5" w:rsidRPr="009B72DE" w:rsidRDefault="009714A5" w:rsidP="00426E08">
            <w:pPr>
              <w:pStyle w:val="a8"/>
              <w:numPr>
                <w:ilvl w:val="0"/>
                <w:numId w:val="110"/>
              </w:numPr>
              <w:spacing w:line="0" w:lineRule="atLeast"/>
              <w:ind w:left="284" w:hanging="284"/>
              <w:rPr>
                <w:rFonts w:ascii="TH SarabunPSK" w:hAnsi="TH SarabunPSK" w:cs="TH SarabunPSK"/>
                <w:sz w:val="32"/>
                <w:szCs w:val="32"/>
              </w:rPr>
            </w:pPr>
            <w:r w:rsidRPr="009B72DE">
              <w:rPr>
                <w:rFonts w:ascii="TH SarabunPSK" w:hAnsi="TH SarabunPSK" w:cs="TH SarabunPSK"/>
                <w:sz w:val="32"/>
                <w:szCs w:val="32"/>
                <w:cs/>
              </w:rPr>
              <w:t>แผนการดำเนินงานที่ได้รับความเห็นชอบจากผู้มีอำนาจ</w:t>
            </w:r>
          </w:p>
          <w:p w:rsidR="009714A5" w:rsidRPr="009B72DE" w:rsidRDefault="009714A5" w:rsidP="00426E08">
            <w:pPr>
              <w:pStyle w:val="a8"/>
              <w:numPr>
                <w:ilvl w:val="0"/>
                <w:numId w:val="110"/>
              </w:numPr>
              <w:spacing w:line="0" w:lineRule="atLeast"/>
              <w:ind w:left="284" w:hanging="284"/>
              <w:rPr>
                <w:rFonts w:ascii="TH SarabunPSK" w:hAnsi="TH SarabunPSK" w:cs="TH SarabunPSK"/>
                <w:sz w:val="32"/>
                <w:szCs w:val="32"/>
              </w:rPr>
            </w:pPr>
            <w:r w:rsidRPr="009B72DE">
              <w:rPr>
                <w:rFonts w:ascii="TH SarabunPSK" w:hAnsi="TH SarabunPSK" w:cs="TH SarabunPSK"/>
                <w:sz w:val="32"/>
                <w:szCs w:val="32"/>
                <w:cs/>
              </w:rPr>
              <w:t>รายงานการประชุม</w:t>
            </w:r>
          </w:p>
          <w:p w:rsidR="009714A5" w:rsidRPr="009B72DE" w:rsidRDefault="009714A5" w:rsidP="00426E08">
            <w:pPr>
              <w:pStyle w:val="a8"/>
              <w:numPr>
                <w:ilvl w:val="0"/>
                <w:numId w:val="110"/>
              </w:numPr>
              <w:spacing w:line="0" w:lineRule="atLeast"/>
              <w:ind w:left="284" w:hanging="284"/>
              <w:rPr>
                <w:rFonts w:ascii="TH SarabunPSK" w:hAnsi="TH SarabunPSK" w:cs="TH SarabunPSK"/>
                <w:sz w:val="32"/>
                <w:szCs w:val="32"/>
              </w:rPr>
            </w:pPr>
            <w:r w:rsidRPr="009B72DE">
              <w:rPr>
                <w:rFonts w:ascii="TH SarabunPSK" w:hAnsi="TH SarabunPSK" w:cs="TH SarabunPSK"/>
                <w:sz w:val="32"/>
                <w:szCs w:val="32"/>
                <w:cs/>
              </w:rPr>
              <w:t>บันทึกผลการดำเนินงานที่เกี่ยวข้อง</w:t>
            </w:r>
          </w:p>
          <w:p w:rsidR="009714A5" w:rsidRPr="009B72DE" w:rsidRDefault="009714A5" w:rsidP="00426E08">
            <w:pPr>
              <w:pStyle w:val="a8"/>
              <w:numPr>
                <w:ilvl w:val="0"/>
                <w:numId w:val="110"/>
              </w:numPr>
              <w:spacing w:line="0" w:lineRule="atLeast"/>
              <w:ind w:left="284" w:hanging="284"/>
              <w:rPr>
                <w:rFonts w:ascii="TH SarabunPSK" w:hAnsi="TH SarabunPSK" w:cs="TH SarabunPSK"/>
                <w:sz w:val="32"/>
                <w:szCs w:val="32"/>
                <w:cs/>
              </w:rPr>
            </w:pPr>
            <w:r w:rsidRPr="009B72DE">
              <w:rPr>
                <w:rFonts w:ascii="TH SarabunPSK" w:hAnsi="TH SarabunPSK" w:cs="TH SarabunPSK"/>
                <w:sz w:val="32"/>
                <w:szCs w:val="32"/>
                <w:cs/>
              </w:rPr>
              <w:t>เอกสารอื่นๆ ที่แสดงถึงการดำเนินงานตามประเด็นที่กำหนด</w:t>
            </w:r>
          </w:p>
        </w:tc>
      </w:tr>
    </w:tbl>
    <w:p w:rsidR="009714A5" w:rsidRDefault="009714A5" w:rsidP="009714A5">
      <w:pPr>
        <w:rPr>
          <w:rFonts w:ascii="TH SarabunPSK" w:hAnsi="TH SarabunPSK" w:cs="TH SarabunPSK"/>
          <w:sz w:val="32"/>
          <w:szCs w:val="32"/>
        </w:rPr>
      </w:pPr>
    </w:p>
    <w:p w:rsidR="005677D2" w:rsidRDefault="005677D2" w:rsidP="009714A5">
      <w:pPr>
        <w:rPr>
          <w:rFonts w:ascii="TH SarabunPSK" w:hAnsi="TH SarabunPSK" w:cs="TH SarabunPSK"/>
          <w:sz w:val="32"/>
          <w:szCs w:val="32"/>
        </w:rPr>
      </w:pPr>
    </w:p>
    <w:p w:rsidR="005677D2" w:rsidRPr="00C07831" w:rsidRDefault="005677D2" w:rsidP="009714A5">
      <w:pPr>
        <w:rPr>
          <w:rFonts w:ascii="TH SarabunPSK" w:hAnsi="TH SarabunPSK" w:cs="TH SarabunPSK"/>
          <w:sz w:val="32"/>
          <w:szCs w:val="32"/>
        </w:rPr>
      </w:pPr>
    </w:p>
    <w:p w:rsidR="00C3172F" w:rsidRDefault="00C3172F">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2"/>
        <w:gridCol w:w="7830"/>
      </w:tblGrid>
      <w:tr w:rsidR="009714A5" w:rsidRPr="009B72DE" w:rsidTr="00B54807">
        <w:tc>
          <w:tcPr>
            <w:tcW w:w="764" w:type="pct"/>
            <w:shd w:val="clear" w:color="auto" w:fill="auto"/>
          </w:tcPr>
          <w:p w:rsidR="009714A5" w:rsidRPr="009B72DE" w:rsidRDefault="009714A5" w:rsidP="00A97028">
            <w:pPr>
              <w:spacing w:line="0" w:lineRule="atLeast"/>
              <w:rPr>
                <w:rFonts w:ascii="TH SarabunPSK" w:hAnsi="TH SarabunPSK" w:cs="TH SarabunPSK"/>
                <w:b/>
                <w:bCs/>
                <w:sz w:val="32"/>
                <w:szCs w:val="32"/>
              </w:rPr>
            </w:pPr>
            <w:r w:rsidRPr="009B72DE">
              <w:rPr>
                <w:rFonts w:ascii="TH SarabunPSK" w:hAnsi="TH SarabunPSK" w:cs="TH SarabunPSK"/>
                <w:b/>
                <w:bCs/>
                <w:sz w:val="32"/>
                <w:szCs w:val="32"/>
                <w:cs/>
              </w:rPr>
              <w:lastRenderedPageBreak/>
              <w:t xml:space="preserve">ชื่อ </w:t>
            </w:r>
            <w:r w:rsidRPr="009B72DE">
              <w:rPr>
                <w:rFonts w:ascii="TH SarabunPSK" w:hAnsi="TH SarabunPSK" w:cs="TH SarabunPSK"/>
                <w:b/>
                <w:bCs/>
                <w:sz w:val="32"/>
                <w:szCs w:val="32"/>
              </w:rPr>
              <w:t>Cells</w:t>
            </w:r>
          </w:p>
        </w:tc>
        <w:tc>
          <w:tcPr>
            <w:tcW w:w="4236" w:type="pct"/>
            <w:shd w:val="clear" w:color="auto" w:fill="auto"/>
          </w:tcPr>
          <w:p w:rsidR="009714A5" w:rsidRPr="009B72DE" w:rsidRDefault="009714A5" w:rsidP="00A97028">
            <w:pPr>
              <w:tabs>
                <w:tab w:val="left" w:pos="399"/>
              </w:tabs>
              <w:spacing w:line="0" w:lineRule="atLeast"/>
              <w:ind w:left="399" w:hanging="399"/>
              <w:rPr>
                <w:rFonts w:ascii="TH SarabunPSK" w:hAnsi="TH SarabunPSK" w:cs="TH SarabunPSK"/>
                <w:b/>
                <w:bCs/>
                <w:sz w:val="32"/>
                <w:szCs w:val="32"/>
              </w:rPr>
            </w:pPr>
            <w:r w:rsidRPr="009B72DE">
              <w:rPr>
                <w:rFonts w:ascii="TH SarabunPSK" w:hAnsi="TH SarabunPSK" w:cs="TH SarabunPSK"/>
                <w:sz w:val="32"/>
                <w:szCs w:val="32"/>
              </w:rPr>
              <w:sym w:font="Wingdings 2" w:char="F079"/>
            </w:r>
            <w:r w:rsidRPr="009B72DE">
              <w:rPr>
                <w:rFonts w:ascii="TH SarabunPSK" w:hAnsi="TH SarabunPSK" w:cs="TH SarabunPSK"/>
                <w:b/>
                <w:bCs/>
                <w:sz w:val="32"/>
                <w:szCs w:val="32"/>
              </w:rPr>
              <w:t xml:space="preserve"> </w:t>
            </w:r>
            <w:r w:rsidRPr="009B72DE">
              <w:rPr>
                <w:rFonts w:ascii="TH SarabunPSK" w:hAnsi="TH SarabunPSK" w:cs="TH SarabunPSK"/>
                <w:b/>
                <w:bCs/>
                <w:sz w:val="32"/>
                <w:szCs w:val="32"/>
                <w:cs/>
              </w:rPr>
              <w:t xml:space="preserve">การบริหารจัดการระดับจังหวัด </w:t>
            </w:r>
            <w:r w:rsidRPr="009B72DE">
              <w:rPr>
                <w:rFonts w:ascii="TH SarabunPSK" w:hAnsi="TH SarabunPSK" w:cs="TH SarabunPSK"/>
                <w:b/>
                <w:bCs/>
                <w:sz w:val="32"/>
                <w:szCs w:val="32"/>
              </w:rPr>
              <w:t>(Organization Management:</w:t>
            </w:r>
            <w:r w:rsidRPr="009B72DE">
              <w:rPr>
                <w:rFonts w:ascii="TH SarabunPSK" w:hAnsi="TH SarabunPSK" w:cs="TH SarabunPSK"/>
                <w:b/>
                <w:bCs/>
                <w:sz w:val="32"/>
                <w:szCs w:val="32"/>
                <w:cs/>
              </w:rPr>
              <w:t xml:space="preserve"> </w:t>
            </w:r>
            <w:r w:rsidRPr="009B72DE">
              <w:rPr>
                <w:rFonts w:ascii="TH SarabunPSK" w:hAnsi="TH SarabunPSK" w:cs="TH SarabunPSK"/>
                <w:b/>
                <w:bCs/>
                <w:sz w:val="32"/>
                <w:szCs w:val="32"/>
              </w:rPr>
              <w:t>OM)</w:t>
            </w:r>
          </w:p>
          <w:p w:rsidR="009714A5" w:rsidRPr="009B72DE" w:rsidRDefault="009714A5" w:rsidP="00A97028">
            <w:pPr>
              <w:tabs>
                <w:tab w:val="left" w:pos="399"/>
              </w:tabs>
              <w:spacing w:line="0" w:lineRule="atLeast"/>
              <w:ind w:left="399" w:hanging="399"/>
              <w:rPr>
                <w:rFonts w:ascii="TH SarabunPSK" w:hAnsi="TH SarabunPSK" w:cs="TH SarabunPSK"/>
                <w:b/>
                <w:bCs/>
                <w:sz w:val="32"/>
                <w:szCs w:val="32"/>
              </w:rPr>
            </w:pPr>
            <w:r w:rsidRPr="009B72DE">
              <w:rPr>
                <w:rFonts w:ascii="TH SarabunPSK" w:hAnsi="TH SarabunPSK" w:cs="TH SarabunPSK"/>
                <w:b/>
                <w:bCs/>
                <w:sz w:val="32"/>
                <w:szCs w:val="32"/>
              </w:rPr>
              <w:t xml:space="preserve">     [</w:t>
            </w:r>
            <w:r w:rsidRPr="009B72DE">
              <w:rPr>
                <w:rFonts w:ascii="TH SarabunPSK" w:hAnsi="TH SarabunPSK" w:cs="TH SarabunPSK"/>
                <w:b/>
                <w:bCs/>
                <w:sz w:val="32"/>
                <w:szCs w:val="32"/>
                <w:cs/>
              </w:rPr>
              <w:t xml:space="preserve">ข้อคำถาม </w:t>
            </w:r>
            <w:r w:rsidRPr="009B72DE">
              <w:rPr>
                <w:rFonts w:ascii="TH SarabunPSK" w:hAnsi="TH SarabunPSK" w:cs="TH SarabunPSK"/>
                <w:b/>
                <w:bCs/>
                <w:sz w:val="32"/>
                <w:szCs w:val="32"/>
              </w:rPr>
              <w:t>9-12]</w:t>
            </w:r>
          </w:p>
        </w:tc>
      </w:tr>
      <w:tr w:rsidR="009714A5" w:rsidRPr="009B72DE" w:rsidTr="00B54807">
        <w:tc>
          <w:tcPr>
            <w:tcW w:w="764" w:type="pc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rPr>
            </w:pPr>
            <w:r w:rsidRPr="009B72DE">
              <w:rPr>
                <w:rFonts w:ascii="TH SarabunPSK" w:hAnsi="TH SarabunPSK" w:cs="TH SarabunPSK"/>
                <w:b/>
                <w:bCs/>
                <w:sz w:val="32"/>
                <w:szCs w:val="32"/>
                <w:cs/>
              </w:rPr>
              <w:t>วัตถุประสงค์</w:t>
            </w:r>
          </w:p>
        </w:tc>
        <w:tc>
          <w:tcPr>
            <w:tcW w:w="4236" w:type="pct"/>
            <w:shd w:val="clear" w:color="auto" w:fill="auto"/>
          </w:tcPr>
          <w:p w:rsidR="009714A5" w:rsidRPr="009B72DE" w:rsidRDefault="009714A5" w:rsidP="00A97028">
            <w:pPr>
              <w:spacing w:line="0" w:lineRule="atLeast"/>
              <w:jc w:val="thaiDistribute"/>
              <w:rPr>
                <w:rFonts w:ascii="TH SarabunPSK" w:hAnsi="TH SarabunPSK" w:cs="TH SarabunPSK"/>
                <w:sz w:val="32"/>
                <w:szCs w:val="32"/>
                <w:cs/>
              </w:rPr>
            </w:pPr>
            <w:r w:rsidRPr="009B72DE">
              <w:rPr>
                <w:rFonts w:ascii="TH SarabunPSK" w:hAnsi="TH SarabunPSK" w:cs="TH SarabunPSK"/>
                <w:sz w:val="32"/>
                <w:szCs w:val="32"/>
                <w:cs/>
              </w:rPr>
              <w:t>เพื่อให้การบริหารจัดการระดับจังหวัด สนับสนุนการดำเนินงานให้บรรลุเป้าหมายตามวิสัยทัศน์ของจังหวัด</w:t>
            </w:r>
          </w:p>
        </w:tc>
      </w:tr>
      <w:tr w:rsidR="009714A5" w:rsidRPr="009B72DE" w:rsidTr="00B54807">
        <w:tc>
          <w:tcPr>
            <w:tcW w:w="764" w:type="pct"/>
            <w:vMerge w:val="restar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cs/>
              </w:rPr>
            </w:pPr>
            <w:r w:rsidRPr="009B72DE">
              <w:rPr>
                <w:rFonts w:ascii="TH SarabunPSK" w:hAnsi="TH SarabunPSK" w:cs="TH SarabunPSK"/>
                <w:b/>
                <w:bCs/>
                <w:sz w:val="32"/>
                <w:szCs w:val="32"/>
                <w:cs/>
              </w:rPr>
              <w:t>การแปลผล</w:t>
            </w:r>
          </w:p>
        </w:tc>
        <w:tc>
          <w:tcPr>
            <w:tcW w:w="4236" w:type="pct"/>
            <w:shd w:val="clear" w:color="auto" w:fill="auto"/>
          </w:tcPr>
          <w:p w:rsidR="009714A5" w:rsidRPr="009B72DE" w:rsidRDefault="009714A5" w:rsidP="00A97028">
            <w:pPr>
              <w:spacing w:line="0" w:lineRule="atLeast"/>
              <w:jc w:val="thaiDistribute"/>
              <w:rPr>
                <w:rFonts w:ascii="TH SarabunPSK" w:hAnsi="TH SarabunPSK" w:cs="TH SarabunPSK"/>
                <w:color w:val="000000"/>
                <w:sz w:val="32"/>
                <w:szCs w:val="32"/>
              </w:rPr>
            </w:pPr>
            <w:r w:rsidRPr="009B72DE">
              <w:rPr>
                <w:rFonts w:ascii="TH SarabunPSK" w:hAnsi="TH SarabunPSK" w:cs="TH SarabunPSK"/>
                <w:b/>
                <w:bCs/>
                <w:color w:val="00B050"/>
                <w:sz w:val="32"/>
                <w:szCs w:val="32"/>
              </w:rPr>
              <w:sym w:font="Wingdings" w:char="F04A"/>
            </w:r>
            <w:r w:rsidRPr="009B72DE">
              <w:rPr>
                <w:rFonts w:ascii="TH SarabunPSK" w:hAnsi="TH SarabunPSK" w:cs="TH SarabunPSK"/>
                <w:b/>
                <w:bCs/>
                <w:color w:val="00B050"/>
                <w:sz w:val="32"/>
                <w:szCs w:val="32"/>
                <w:cs/>
              </w:rPr>
              <w:t xml:space="preserve"> </w:t>
            </w:r>
            <w:r w:rsidRPr="009B72DE">
              <w:rPr>
                <w:rFonts w:ascii="TH SarabunPSK" w:hAnsi="TH SarabunPSK" w:cs="TH SarabunPSK"/>
                <w:color w:val="000000"/>
                <w:sz w:val="32"/>
                <w:szCs w:val="32"/>
                <w:cs/>
              </w:rPr>
              <w:t>จังหวัด</w:t>
            </w:r>
            <w:r w:rsidRPr="009B72DE">
              <w:rPr>
                <w:rFonts w:ascii="TH SarabunPSK" w:hAnsi="TH SarabunPSK" w:cs="TH SarabunPSK"/>
                <w:color w:val="000000"/>
                <w:sz w:val="32"/>
                <w:szCs w:val="32"/>
                <w:u w:val="single"/>
                <w:cs/>
              </w:rPr>
              <w:t>มี</w:t>
            </w:r>
            <w:r w:rsidRPr="009B72DE">
              <w:rPr>
                <w:rFonts w:ascii="TH SarabunPSK" w:hAnsi="TH SarabunPSK" w:cs="TH SarabunPSK"/>
                <w:color w:val="000000"/>
                <w:sz w:val="32"/>
                <w:szCs w:val="32"/>
                <w:cs/>
              </w:rPr>
              <w:t>การบริหารจัดการที่</w:t>
            </w:r>
            <w:r w:rsidRPr="009B72DE">
              <w:rPr>
                <w:rFonts w:ascii="TH SarabunPSK" w:hAnsi="TH SarabunPSK" w:cs="TH SarabunPSK"/>
                <w:sz w:val="32"/>
                <w:szCs w:val="32"/>
                <w:cs/>
              </w:rPr>
              <w:t>สนับสนุนการดำเนินงานให้บรรลุเป้าหมายตามวิสัยทัศน์</w:t>
            </w:r>
            <w:r w:rsidR="00B755FC">
              <w:rPr>
                <w:rFonts w:ascii="TH SarabunPSK" w:hAnsi="TH SarabunPSK" w:cs="TH SarabunPSK"/>
                <w:sz w:val="32"/>
                <w:szCs w:val="32"/>
              </w:rPr>
              <w:br/>
            </w:r>
            <w:r w:rsidRPr="009B72DE">
              <w:rPr>
                <w:rFonts w:ascii="TH SarabunPSK" w:hAnsi="TH SarabunPSK" w:cs="TH SarabunPSK"/>
                <w:sz w:val="32"/>
                <w:szCs w:val="32"/>
                <w:cs/>
              </w:rPr>
              <w:t>ของจังหวัด</w:t>
            </w:r>
          </w:p>
        </w:tc>
      </w:tr>
      <w:tr w:rsidR="009714A5" w:rsidRPr="009B72DE" w:rsidTr="00B54807">
        <w:tc>
          <w:tcPr>
            <w:tcW w:w="764" w:type="pct"/>
            <w:vMerge/>
            <w:shd w:val="clear" w:color="auto" w:fill="auto"/>
          </w:tcPr>
          <w:p w:rsidR="009714A5" w:rsidRPr="009B72DE" w:rsidRDefault="009714A5" w:rsidP="00A97028">
            <w:pPr>
              <w:spacing w:line="0" w:lineRule="atLeast"/>
              <w:jc w:val="thaiDistribute"/>
              <w:rPr>
                <w:rFonts w:ascii="TH SarabunPSK" w:hAnsi="TH SarabunPSK" w:cs="TH SarabunPSK"/>
                <w:b/>
                <w:bCs/>
                <w:sz w:val="32"/>
                <w:szCs w:val="32"/>
                <w:cs/>
              </w:rPr>
            </w:pPr>
          </w:p>
        </w:tc>
        <w:tc>
          <w:tcPr>
            <w:tcW w:w="4236" w:type="pct"/>
            <w:shd w:val="clear" w:color="auto" w:fill="auto"/>
          </w:tcPr>
          <w:p w:rsidR="009714A5" w:rsidRPr="009B72DE" w:rsidRDefault="009714A5" w:rsidP="00A97028">
            <w:pPr>
              <w:spacing w:line="0" w:lineRule="atLeast"/>
              <w:jc w:val="thaiDistribute"/>
              <w:rPr>
                <w:rFonts w:ascii="TH SarabunPSK" w:hAnsi="TH SarabunPSK" w:cs="TH SarabunPSK"/>
                <w:sz w:val="32"/>
                <w:szCs w:val="32"/>
              </w:rPr>
            </w:pPr>
            <w:r w:rsidRPr="009B72DE">
              <w:rPr>
                <w:rFonts w:ascii="TH SarabunPSK" w:hAnsi="TH SarabunPSK" w:cs="TH SarabunPSK"/>
                <w:b/>
                <w:bCs/>
                <w:color w:val="FFC000"/>
                <w:sz w:val="32"/>
                <w:szCs w:val="32"/>
              </w:rPr>
              <w:sym w:font="Wingdings" w:char="F04B"/>
            </w:r>
            <w:r w:rsidRPr="009B72DE">
              <w:rPr>
                <w:rFonts w:ascii="TH SarabunPSK" w:hAnsi="TH SarabunPSK" w:cs="TH SarabunPSK"/>
                <w:b/>
                <w:bCs/>
                <w:color w:val="538135"/>
                <w:sz w:val="32"/>
                <w:szCs w:val="32"/>
                <w:cs/>
              </w:rPr>
              <w:t xml:space="preserve"> </w:t>
            </w:r>
            <w:r w:rsidRPr="009B72DE">
              <w:rPr>
                <w:rFonts w:ascii="TH SarabunPSK" w:hAnsi="TH SarabunPSK" w:cs="TH SarabunPSK"/>
                <w:color w:val="000000"/>
                <w:sz w:val="32"/>
                <w:szCs w:val="32"/>
                <w:cs/>
              </w:rPr>
              <w:t>จังหวัด</w:t>
            </w:r>
            <w:r w:rsidRPr="009B72DE">
              <w:rPr>
                <w:rFonts w:ascii="TH SarabunPSK" w:hAnsi="TH SarabunPSK" w:cs="TH SarabunPSK"/>
                <w:color w:val="000000"/>
                <w:sz w:val="32"/>
                <w:szCs w:val="32"/>
                <w:u w:val="single"/>
                <w:cs/>
              </w:rPr>
              <w:t>ยังไม่มีความชัดเจนเรื่อง</w:t>
            </w:r>
            <w:r w:rsidRPr="009B72DE">
              <w:rPr>
                <w:rFonts w:ascii="TH SarabunPSK" w:hAnsi="TH SarabunPSK" w:cs="TH SarabunPSK"/>
                <w:color w:val="000000"/>
                <w:sz w:val="32"/>
                <w:szCs w:val="32"/>
                <w:cs/>
              </w:rPr>
              <w:t>การบริหารจัดการที่</w:t>
            </w:r>
            <w:r w:rsidRPr="009B72DE">
              <w:rPr>
                <w:rFonts w:ascii="TH SarabunPSK" w:hAnsi="TH SarabunPSK" w:cs="TH SarabunPSK"/>
                <w:sz w:val="32"/>
                <w:szCs w:val="32"/>
                <w:cs/>
              </w:rPr>
              <w:t>สนับสนุนการดำเนินงานให้บรรลุเป้าหมายตามวิสัยทัศน์ของจังหวัด</w:t>
            </w:r>
          </w:p>
        </w:tc>
      </w:tr>
      <w:tr w:rsidR="009714A5" w:rsidRPr="009B72DE" w:rsidTr="00B54807">
        <w:tc>
          <w:tcPr>
            <w:tcW w:w="764" w:type="pct"/>
            <w:vMerge/>
            <w:shd w:val="clear" w:color="auto" w:fill="auto"/>
          </w:tcPr>
          <w:p w:rsidR="009714A5" w:rsidRPr="009B72DE" w:rsidRDefault="009714A5" w:rsidP="00A97028">
            <w:pPr>
              <w:spacing w:line="0" w:lineRule="atLeast"/>
              <w:jc w:val="thaiDistribute"/>
              <w:rPr>
                <w:rFonts w:ascii="TH SarabunPSK" w:hAnsi="TH SarabunPSK" w:cs="TH SarabunPSK"/>
                <w:b/>
                <w:bCs/>
                <w:sz w:val="32"/>
                <w:szCs w:val="32"/>
                <w:cs/>
              </w:rPr>
            </w:pPr>
          </w:p>
        </w:tc>
        <w:tc>
          <w:tcPr>
            <w:tcW w:w="4236" w:type="pc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rPr>
            </w:pPr>
            <w:r w:rsidRPr="009B72DE">
              <w:rPr>
                <w:rFonts w:ascii="TH SarabunPSK" w:hAnsi="TH SarabunPSK" w:cs="TH SarabunPSK"/>
                <w:b/>
                <w:bCs/>
                <w:color w:val="FF0000"/>
                <w:sz w:val="32"/>
                <w:szCs w:val="32"/>
              </w:rPr>
              <w:sym w:font="Wingdings" w:char="F04C"/>
            </w:r>
            <w:r w:rsidRPr="009B72DE">
              <w:rPr>
                <w:rFonts w:ascii="TH SarabunPSK" w:hAnsi="TH SarabunPSK" w:cs="TH SarabunPSK"/>
                <w:b/>
                <w:bCs/>
                <w:color w:val="FF0000"/>
                <w:sz w:val="32"/>
                <w:szCs w:val="32"/>
                <w:cs/>
              </w:rPr>
              <w:t xml:space="preserve"> </w:t>
            </w:r>
            <w:r w:rsidRPr="009B72DE">
              <w:rPr>
                <w:rFonts w:ascii="TH SarabunPSK" w:hAnsi="TH SarabunPSK" w:cs="TH SarabunPSK"/>
                <w:color w:val="000000"/>
                <w:sz w:val="32"/>
                <w:szCs w:val="32"/>
                <w:cs/>
              </w:rPr>
              <w:t>จังหวัด</w:t>
            </w:r>
            <w:r w:rsidRPr="009B72DE">
              <w:rPr>
                <w:rFonts w:ascii="TH SarabunPSK" w:hAnsi="TH SarabunPSK" w:cs="TH SarabunPSK"/>
                <w:color w:val="000000"/>
                <w:sz w:val="32"/>
                <w:szCs w:val="32"/>
                <w:u w:val="single"/>
                <w:cs/>
              </w:rPr>
              <w:t>ยังขาด</w:t>
            </w:r>
            <w:r w:rsidRPr="009B72DE">
              <w:rPr>
                <w:rFonts w:ascii="TH SarabunPSK" w:hAnsi="TH SarabunPSK" w:cs="TH SarabunPSK"/>
                <w:color w:val="000000"/>
                <w:sz w:val="32"/>
                <w:szCs w:val="32"/>
                <w:cs/>
              </w:rPr>
              <w:t>การบริหารจัดการที่</w:t>
            </w:r>
            <w:r w:rsidRPr="009B72DE">
              <w:rPr>
                <w:rFonts w:ascii="TH SarabunPSK" w:hAnsi="TH SarabunPSK" w:cs="TH SarabunPSK"/>
                <w:sz w:val="32"/>
                <w:szCs w:val="32"/>
                <w:cs/>
              </w:rPr>
              <w:t>สนับสนุนการดำเนินงานให้บรรลุเป้าหมาย</w:t>
            </w:r>
            <w:r w:rsidR="00B755FC">
              <w:rPr>
                <w:rFonts w:ascii="TH SarabunPSK" w:hAnsi="TH SarabunPSK" w:cs="TH SarabunPSK"/>
                <w:sz w:val="32"/>
                <w:szCs w:val="32"/>
              </w:rPr>
              <w:br/>
            </w:r>
            <w:r w:rsidRPr="009B72DE">
              <w:rPr>
                <w:rFonts w:ascii="TH SarabunPSK" w:hAnsi="TH SarabunPSK" w:cs="TH SarabunPSK"/>
                <w:sz w:val="32"/>
                <w:szCs w:val="32"/>
                <w:cs/>
              </w:rPr>
              <w:t>ตามวิสัยทัศน์ของจังหวัด</w:t>
            </w:r>
          </w:p>
        </w:tc>
      </w:tr>
      <w:tr w:rsidR="009714A5" w:rsidRPr="009B72DE" w:rsidTr="00B54807">
        <w:tc>
          <w:tcPr>
            <w:tcW w:w="764" w:type="pc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cs/>
              </w:rPr>
            </w:pPr>
            <w:r w:rsidRPr="009B72DE">
              <w:rPr>
                <w:rFonts w:ascii="TH SarabunPSK" w:hAnsi="TH SarabunPSK" w:cs="TH SarabunPSK"/>
                <w:b/>
                <w:bCs/>
                <w:sz w:val="32"/>
                <w:szCs w:val="32"/>
                <w:cs/>
              </w:rPr>
              <w:t>เครื่องมือการ</w:t>
            </w:r>
            <w:r w:rsidRPr="009B72DE">
              <w:rPr>
                <w:rFonts w:ascii="TH SarabunPSK" w:hAnsi="TH SarabunPSK" w:cs="TH SarabunPSK"/>
                <w:b/>
                <w:bCs/>
                <w:spacing w:val="-8"/>
                <w:sz w:val="32"/>
                <w:szCs w:val="32"/>
                <w:cs/>
              </w:rPr>
              <w:t>บริหารจัดการ</w:t>
            </w:r>
          </w:p>
        </w:tc>
        <w:tc>
          <w:tcPr>
            <w:tcW w:w="4236" w:type="pct"/>
            <w:shd w:val="clear" w:color="auto" w:fill="auto"/>
          </w:tcPr>
          <w:p w:rsidR="009714A5" w:rsidRPr="009B72DE" w:rsidRDefault="009714A5" w:rsidP="00426E08">
            <w:pPr>
              <w:pStyle w:val="a8"/>
              <w:numPr>
                <w:ilvl w:val="0"/>
                <w:numId w:val="72"/>
              </w:numPr>
              <w:spacing w:line="0" w:lineRule="atLeast"/>
              <w:ind w:left="318" w:hanging="318"/>
              <w:jc w:val="thaiDistribute"/>
              <w:rPr>
                <w:rFonts w:ascii="TH SarabunPSK" w:hAnsi="TH SarabunPSK" w:cs="TH SarabunPSK"/>
                <w:sz w:val="32"/>
                <w:szCs w:val="32"/>
              </w:rPr>
            </w:pPr>
            <w:r w:rsidRPr="009B72DE">
              <w:rPr>
                <w:rFonts w:ascii="TH SarabunPSK" w:hAnsi="TH SarabunPSK" w:cs="TH SarabunPSK"/>
                <w:sz w:val="32"/>
                <w:szCs w:val="32"/>
                <w:cs/>
              </w:rPr>
              <w:t>การจัดทำคำรับรองผลการปฏิบัติราชการ(</w:t>
            </w:r>
            <w:r w:rsidRPr="009B72DE">
              <w:rPr>
                <w:rFonts w:ascii="TH SarabunPSK" w:hAnsi="TH SarabunPSK" w:cs="TH SarabunPSK"/>
                <w:sz w:val="32"/>
                <w:szCs w:val="32"/>
              </w:rPr>
              <w:t>PA:</w:t>
            </w:r>
            <w:r w:rsidRPr="009B72DE">
              <w:rPr>
                <w:rFonts w:ascii="TH SarabunPSK" w:hAnsi="TH SarabunPSK" w:cs="TH SarabunPSK"/>
                <w:sz w:val="10"/>
                <w:szCs w:val="10"/>
              </w:rPr>
              <w:t xml:space="preserve"> </w:t>
            </w:r>
            <w:r w:rsidRPr="009B72DE">
              <w:rPr>
                <w:rFonts w:ascii="TH SarabunPSK" w:hAnsi="TH SarabunPSK" w:cs="TH SarabunPSK"/>
                <w:sz w:val="32"/>
                <w:szCs w:val="32"/>
              </w:rPr>
              <w:t>Performance</w:t>
            </w:r>
            <w:r w:rsidRPr="009B72DE">
              <w:rPr>
                <w:rFonts w:ascii="TH SarabunPSK" w:hAnsi="TH SarabunPSK" w:cs="TH SarabunPSK"/>
                <w:sz w:val="10"/>
                <w:szCs w:val="10"/>
              </w:rPr>
              <w:t xml:space="preserve"> </w:t>
            </w:r>
            <w:r w:rsidRPr="009B72DE">
              <w:rPr>
                <w:rFonts w:ascii="TH SarabunPSK" w:hAnsi="TH SarabunPSK" w:cs="TH SarabunPSK"/>
                <w:sz w:val="32"/>
                <w:szCs w:val="32"/>
              </w:rPr>
              <w:t>Agreement)</w:t>
            </w:r>
            <w:r w:rsidRPr="009B72DE">
              <w:rPr>
                <w:rFonts w:ascii="TH SarabunPSK" w:hAnsi="TH SarabunPSK" w:cs="TH SarabunPSK"/>
                <w:sz w:val="10"/>
                <w:szCs w:val="10"/>
              </w:rPr>
              <w:t xml:space="preserve"> </w:t>
            </w:r>
            <w:r w:rsidRPr="009B72DE">
              <w:rPr>
                <w:rFonts w:ascii="TH SarabunPSK" w:hAnsi="TH SarabunPSK" w:cs="TH SarabunPSK"/>
                <w:sz w:val="32"/>
                <w:szCs w:val="32"/>
                <w:cs/>
              </w:rPr>
              <w:t>ระดับ</w:t>
            </w:r>
            <w:r w:rsidRPr="009B72DE">
              <w:rPr>
                <w:rFonts w:ascii="TH SarabunPSK" w:hAnsi="TH SarabunPSK" w:cs="TH SarabunPSK"/>
                <w:sz w:val="32"/>
                <w:szCs w:val="32"/>
                <w:cs/>
              </w:rPr>
              <w:br/>
              <w:t xml:space="preserve">จังหวัด </w:t>
            </w:r>
          </w:p>
          <w:p w:rsidR="009714A5" w:rsidRPr="009B72DE" w:rsidRDefault="009714A5" w:rsidP="00426E08">
            <w:pPr>
              <w:pStyle w:val="a8"/>
              <w:numPr>
                <w:ilvl w:val="0"/>
                <w:numId w:val="72"/>
              </w:numPr>
              <w:spacing w:line="0" w:lineRule="atLeast"/>
              <w:ind w:left="318" w:hanging="318"/>
              <w:jc w:val="thaiDistribute"/>
              <w:rPr>
                <w:rFonts w:ascii="TH SarabunPSK" w:hAnsi="TH SarabunPSK" w:cs="TH SarabunPSK"/>
                <w:sz w:val="32"/>
                <w:szCs w:val="32"/>
              </w:rPr>
            </w:pPr>
            <w:r w:rsidRPr="009B72DE">
              <w:rPr>
                <w:rFonts w:ascii="TH SarabunPSK" w:hAnsi="TH SarabunPSK" w:cs="TH SarabunPSK"/>
                <w:sz w:val="32"/>
                <w:szCs w:val="32"/>
                <w:cs/>
              </w:rPr>
              <w:t>การจัดทำระบบการบริหารผลการปฏิบัติงานเชิงกลยุทธ์ (</w:t>
            </w:r>
            <w:r w:rsidRPr="009B72DE">
              <w:rPr>
                <w:rFonts w:ascii="TH SarabunPSK" w:hAnsi="TH SarabunPSK" w:cs="TH SarabunPSK"/>
                <w:sz w:val="32"/>
                <w:szCs w:val="32"/>
              </w:rPr>
              <w:t>SPMS: Strategic Performance Management System)</w:t>
            </w:r>
          </w:p>
          <w:p w:rsidR="009714A5" w:rsidRPr="009B72DE" w:rsidRDefault="009714A5" w:rsidP="00426E08">
            <w:pPr>
              <w:pStyle w:val="a8"/>
              <w:numPr>
                <w:ilvl w:val="0"/>
                <w:numId w:val="72"/>
              </w:numPr>
              <w:spacing w:line="0" w:lineRule="atLeast"/>
              <w:ind w:left="318" w:hanging="318"/>
              <w:jc w:val="thaiDistribute"/>
              <w:rPr>
                <w:rFonts w:ascii="TH SarabunPSK" w:hAnsi="TH SarabunPSK" w:cs="TH SarabunPSK"/>
                <w:sz w:val="32"/>
                <w:szCs w:val="32"/>
              </w:rPr>
            </w:pPr>
            <w:r w:rsidRPr="009B72DE">
              <w:rPr>
                <w:rFonts w:ascii="TH SarabunPSK" w:hAnsi="TH SarabunPSK" w:cs="TH SarabunPSK"/>
                <w:sz w:val="32"/>
                <w:szCs w:val="32"/>
                <w:cs/>
              </w:rPr>
              <w:t>การบริหารโครงการ (</w:t>
            </w:r>
            <w:r w:rsidRPr="009B72DE">
              <w:rPr>
                <w:rFonts w:ascii="TH SarabunPSK" w:hAnsi="TH SarabunPSK" w:cs="TH SarabunPSK"/>
                <w:sz w:val="32"/>
                <w:szCs w:val="32"/>
              </w:rPr>
              <w:t>Project Management)</w:t>
            </w:r>
          </w:p>
          <w:p w:rsidR="009714A5" w:rsidRPr="009B72DE" w:rsidRDefault="009714A5" w:rsidP="00426E08">
            <w:pPr>
              <w:pStyle w:val="a8"/>
              <w:numPr>
                <w:ilvl w:val="0"/>
                <w:numId w:val="72"/>
              </w:numPr>
              <w:spacing w:line="0" w:lineRule="atLeast"/>
              <w:ind w:left="318" w:hanging="318"/>
              <w:jc w:val="thaiDistribute"/>
              <w:rPr>
                <w:rFonts w:ascii="TH SarabunPSK" w:hAnsi="TH SarabunPSK" w:cs="TH SarabunPSK"/>
                <w:sz w:val="32"/>
                <w:szCs w:val="32"/>
              </w:rPr>
            </w:pPr>
            <w:r w:rsidRPr="009B72DE">
              <w:rPr>
                <w:rFonts w:ascii="TH SarabunPSK" w:hAnsi="TH SarabunPSK" w:cs="TH SarabunPSK"/>
                <w:sz w:val="32"/>
                <w:szCs w:val="32"/>
                <w:cs/>
              </w:rPr>
              <w:t>การวางแผนการสื่อสาร (</w:t>
            </w:r>
            <w:r w:rsidRPr="009B72DE">
              <w:rPr>
                <w:rFonts w:ascii="TH SarabunPSK" w:hAnsi="TH SarabunPSK" w:cs="TH SarabunPSK"/>
                <w:sz w:val="32"/>
                <w:szCs w:val="32"/>
              </w:rPr>
              <w:t>Communication Plan)</w:t>
            </w:r>
          </w:p>
        </w:tc>
      </w:tr>
      <w:tr w:rsidR="009714A5" w:rsidRPr="009B72DE" w:rsidTr="00C3172F">
        <w:trPr>
          <w:trHeight w:val="4995"/>
        </w:trPr>
        <w:tc>
          <w:tcPr>
            <w:tcW w:w="764" w:type="pc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cs/>
              </w:rPr>
            </w:pPr>
            <w:r w:rsidRPr="009B72DE">
              <w:rPr>
                <w:rFonts w:ascii="TH SarabunPSK" w:hAnsi="TH SarabunPSK" w:cs="TH SarabunPSK"/>
                <w:b/>
                <w:bCs/>
                <w:sz w:val="32"/>
                <w:szCs w:val="32"/>
                <w:cs/>
              </w:rPr>
              <w:t>ข้อแนะนำแนวทางการดำเนินงาน</w:t>
            </w:r>
          </w:p>
        </w:tc>
        <w:tc>
          <w:tcPr>
            <w:tcW w:w="4236" w:type="pct"/>
            <w:shd w:val="clear" w:color="auto" w:fill="auto"/>
          </w:tcPr>
          <w:p w:rsidR="009714A5" w:rsidRPr="009B72DE" w:rsidRDefault="009714A5" w:rsidP="00426E08">
            <w:pPr>
              <w:pStyle w:val="a8"/>
              <w:numPr>
                <w:ilvl w:val="0"/>
                <w:numId w:val="111"/>
              </w:numPr>
              <w:spacing w:line="0" w:lineRule="atLeast"/>
              <w:ind w:left="318" w:hanging="318"/>
              <w:jc w:val="thaiDistribute"/>
              <w:rPr>
                <w:rFonts w:ascii="TH SarabunPSK" w:hAnsi="TH SarabunPSK" w:cs="TH SarabunPSK"/>
                <w:b/>
                <w:bCs/>
                <w:color w:val="000000"/>
                <w:sz w:val="32"/>
                <w:szCs w:val="32"/>
              </w:rPr>
            </w:pPr>
            <w:r w:rsidRPr="009B72DE">
              <w:rPr>
                <w:rFonts w:ascii="TH SarabunPSK" w:hAnsi="TH SarabunPSK" w:cs="TH SarabunPSK"/>
                <w:b/>
                <w:bCs/>
                <w:color w:val="000000"/>
                <w:sz w:val="32"/>
                <w:szCs w:val="32"/>
                <w:cs/>
              </w:rPr>
              <w:t>แนวทางการออกแบบระบบติดตาม การประเมินผลการปฏิบัติงานระดับจังหวัด</w:t>
            </w:r>
          </w:p>
          <w:p w:rsidR="009714A5" w:rsidRPr="009B72DE" w:rsidRDefault="009714A5" w:rsidP="00426E08">
            <w:pPr>
              <w:pStyle w:val="a8"/>
              <w:numPr>
                <w:ilvl w:val="0"/>
                <w:numId w:val="112"/>
              </w:numPr>
              <w:spacing w:line="0" w:lineRule="atLeast"/>
              <w:ind w:left="318" w:hanging="318"/>
              <w:jc w:val="thaiDistribute"/>
              <w:rPr>
                <w:rFonts w:ascii="TH SarabunPSK" w:hAnsi="TH SarabunPSK" w:cs="TH SarabunPSK"/>
                <w:color w:val="000000"/>
                <w:sz w:val="32"/>
                <w:szCs w:val="32"/>
              </w:rPr>
            </w:pPr>
            <w:r w:rsidRPr="009B72DE">
              <w:rPr>
                <w:rFonts w:ascii="TH SarabunPSK" w:hAnsi="TH SarabunPSK" w:cs="TH SarabunPSK"/>
                <w:color w:val="000000"/>
                <w:sz w:val="32"/>
                <w:szCs w:val="32"/>
                <w:cs/>
              </w:rPr>
              <w:t>เลือกข้อมูลสารสนเทศที่สอดคล้องเชื่อมโยงกับการดำเนินงานของจังหวัด เช่น เป้าหมายหรือตัวชี้วัดที่สำคัญ</w:t>
            </w:r>
            <w:r w:rsidRPr="009B72DE">
              <w:rPr>
                <w:rFonts w:ascii="TH SarabunPSK" w:hAnsi="TH SarabunPSK" w:cs="TH SarabunPSK"/>
                <w:color w:val="000000"/>
                <w:sz w:val="24"/>
                <w:szCs w:val="24"/>
                <w:cs/>
              </w:rPr>
              <w:t xml:space="preserve"> </w:t>
            </w:r>
            <w:r w:rsidRPr="009B72DE">
              <w:rPr>
                <w:rFonts w:ascii="TH SarabunPSK" w:hAnsi="TH SarabunPSK" w:cs="TH SarabunPSK"/>
                <w:color w:val="000000"/>
                <w:sz w:val="32"/>
                <w:szCs w:val="32"/>
                <w:cs/>
              </w:rPr>
              <w:t>(</w:t>
            </w:r>
            <w:r w:rsidRPr="009B72DE">
              <w:rPr>
                <w:rFonts w:ascii="TH SarabunPSK" w:hAnsi="TH SarabunPSK" w:cs="TH SarabunPSK"/>
                <w:color w:val="000000"/>
                <w:sz w:val="32"/>
                <w:szCs w:val="32"/>
              </w:rPr>
              <w:t>Key</w:t>
            </w:r>
            <w:r w:rsidRPr="009B72DE">
              <w:rPr>
                <w:rFonts w:ascii="TH SarabunPSK" w:hAnsi="TH SarabunPSK" w:cs="TH SarabunPSK"/>
                <w:color w:val="000000"/>
                <w:sz w:val="24"/>
                <w:szCs w:val="24"/>
              </w:rPr>
              <w:t xml:space="preserve"> </w:t>
            </w:r>
            <w:r w:rsidRPr="009B72DE">
              <w:rPr>
                <w:rFonts w:ascii="TH SarabunPSK" w:hAnsi="TH SarabunPSK" w:cs="TH SarabunPSK"/>
                <w:color w:val="000000"/>
                <w:sz w:val="32"/>
                <w:szCs w:val="32"/>
              </w:rPr>
              <w:t>Performance</w:t>
            </w:r>
            <w:r w:rsidRPr="009B72DE">
              <w:rPr>
                <w:rFonts w:ascii="TH SarabunPSK" w:hAnsi="TH SarabunPSK" w:cs="TH SarabunPSK"/>
                <w:color w:val="000000"/>
                <w:sz w:val="24"/>
                <w:szCs w:val="24"/>
              </w:rPr>
              <w:t xml:space="preserve"> </w:t>
            </w:r>
            <w:r w:rsidRPr="009B72DE">
              <w:rPr>
                <w:rFonts w:ascii="TH SarabunPSK" w:hAnsi="TH SarabunPSK" w:cs="TH SarabunPSK"/>
                <w:color w:val="000000"/>
                <w:sz w:val="32"/>
                <w:szCs w:val="32"/>
              </w:rPr>
              <w:t>Indicator:</w:t>
            </w:r>
            <w:r w:rsidRPr="009B72DE">
              <w:rPr>
                <w:rFonts w:ascii="TH SarabunPSK" w:hAnsi="TH SarabunPSK" w:cs="TH SarabunPSK"/>
                <w:color w:val="000000"/>
                <w:sz w:val="24"/>
                <w:szCs w:val="24"/>
              </w:rPr>
              <w:t xml:space="preserve"> </w:t>
            </w:r>
            <w:r w:rsidRPr="009B72DE">
              <w:rPr>
                <w:rFonts w:ascii="TH SarabunPSK" w:hAnsi="TH SarabunPSK" w:cs="TH SarabunPSK"/>
                <w:color w:val="000000"/>
                <w:sz w:val="32"/>
                <w:szCs w:val="32"/>
              </w:rPr>
              <w:t>KPI)</w:t>
            </w:r>
            <w:r w:rsidRPr="009B72DE">
              <w:rPr>
                <w:rFonts w:ascii="TH SarabunPSK" w:hAnsi="TH SarabunPSK" w:cs="TH SarabunPSK"/>
                <w:color w:val="000000"/>
                <w:sz w:val="20"/>
                <w:szCs w:val="20"/>
              </w:rPr>
              <w:t xml:space="preserve"> </w:t>
            </w:r>
            <w:r w:rsidRPr="009B72DE">
              <w:rPr>
                <w:rFonts w:ascii="TH SarabunPSK" w:hAnsi="TH SarabunPSK" w:cs="TH SarabunPSK"/>
                <w:color w:val="000000"/>
                <w:sz w:val="32"/>
                <w:szCs w:val="32"/>
                <w:cs/>
              </w:rPr>
              <w:t>ตามวัตถุประสงค์เชิงยุทธศาสตร์ในแผนที่ยุทธศาสตร์ (</w:t>
            </w:r>
            <w:r w:rsidRPr="009B72DE">
              <w:rPr>
                <w:rFonts w:ascii="TH SarabunPSK" w:hAnsi="TH SarabunPSK" w:cs="TH SarabunPSK"/>
                <w:color w:val="000000"/>
                <w:sz w:val="32"/>
                <w:szCs w:val="32"/>
              </w:rPr>
              <w:t xml:space="preserve">Strategy Map) </w:t>
            </w:r>
          </w:p>
          <w:p w:rsidR="009714A5" w:rsidRPr="009B72DE" w:rsidRDefault="009714A5" w:rsidP="00426E08">
            <w:pPr>
              <w:pStyle w:val="a8"/>
              <w:numPr>
                <w:ilvl w:val="0"/>
                <w:numId w:val="112"/>
              </w:numPr>
              <w:spacing w:line="0" w:lineRule="atLeast"/>
              <w:ind w:left="318" w:hanging="318"/>
              <w:jc w:val="thaiDistribute"/>
              <w:rPr>
                <w:rFonts w:ascii="TH SarabunPSK" w:hAnsi="TH SarabunPSK" w:cs="TH SarabunPSK"/>
                <w:color w:val="000000"/>
                <w:sz w:val="32"/>
                <w:szCs w:val="32"/>
              </w:rPr>
            </w:pPr>
            <w:r w:rsidRPr="009B72DE">
              <w:rPr>
                <w:rFonts w:ascii="TH SarabunPSK" w:hAnsi="TH SarabunPSK" w:cs="TH SarabunPSK"/>
                <w:color w:val="000000"/>
                <w:sz w:val="32"/>
                <w:szCs w:val="32"/>
                <w:cs/>
              </w:rPr>
              <w:t>พิจารณาผู้ใช้ประโยชน์ตัวชี้วัดที่สำคัญ  เช่น ผู้นำ หน่วยงานหลักของจังหวัด หน่วยงานวางแผนยุทธศาสตร์ เป็นต้น</w:t>
            </w:r>
          </w:p>
          <w:p w:rsidR="009714A5" w:rsidRPr="009B72DE" w:rsidRDefault="009714A5" w:rsidP="00426E08">
            <w:pPr>
              <w:pStyle w:val="a8"/>
              <w:numPr>
                <w:ilvl w:val="0"/>
                <w:numId w:val="112"/>
              </w:numPr>
              <w:spacing w:line="0" w:lineRule="atLeast"/>
              <w:ind w:left="318" w:hanging="318"/>
              <w:jc w:val="thaiDistribute"/>
              <w:rPr>
                <w:rFonts w:ascii="TH SarabunPSK" w:hAnsi="TH SarabunPSK" w:cs="TH SarabunPSK"/>
                <w:color w:val="000000"/>
                <w:sz w:val="32"/>
                <w:szCs w:val="32"/>
              </w:rPr>
            </w:pPr>
            <w:r w:rsidRPr="009B72DE">
              <w:rPr>
                <w:rFonts w:ascii="TH SarabunPSK" w:hAnsi="TH SarabunPSK" w:cs="TH SarabunPSK"/>
                <w:color w:val="000000"/>
                <w:sz w:val="32"/>
                <w:szCs w:val="32"/>
                <w:cs/>
              </w:rPr>
              <w:t xml:space="preserve">กำหนดเจ้าภาพผู้รับผิดชอบในการรวบรวมข้อมูลตัวชี้วัดที่สำคัญ อาจเป็นคนเดียวกับผู้ใช้ประโยชน์หรือไม่ก็ได้ </w:t>
            </w:r>
          </w:p>
          <w:p w:rsidR="009714A5" w:rsidRPr="009B72DE" w:rsidRDefault="009714A5" w:rsidP="00426E08">
            <w:pPr>
              <w:pStyle w:val="a8"/>
              <w:numPr>
                <w:ilvl w:val="0"/>
                <w:numId w:val="112"/>
              </w:numPr>
              <w:spacing w:line="0" w:lineRule="atLeast"/>
              <w:ind w:left="318" w:hanging="318"/>
              <w:jc w:val="thaiDistribute"/>
              <w:rPr>
                <w:rFonts w:ascii="TH SarabunPSK" w:hAnsi="TH SarabunPSK" w:cs="TH SarabunPSK"/>
                <w:color w:val="000000"/>
                <w:sz w:val="32"/>
                <w:szCs w:val="32"/>
              </w:rPr>
            </w:pPr>
            <w:r w:rsidRPr="009B72DE">
              <w:rPr>
                <w:rFonts w:ascii="TH SarabunPSK" w:hAnsi="TH SarabunPSK" w:cs="TH SarabunPSK"/>
                <w:color w:val="000000"/>
                <w:sz w:val="32"/>
                <w:szCs w:val="32"/>
                <w:cs/>
              </w:rPr>
              <w:t xml:space="preserve">พิจารณาแหล่งเก็บข้อมูลว่าเก็บจากภายในหรือภายนอกจังหวัด จากระบบ </w:t>
            </w:r>
            <w:r w:rsidRPr="009B72DE">
              <w:rPr>
                <w:rFonts w:ascii="TH SarabunPSK" w:hAnsi="TH SarabunPSK" w:cs="TH SarabunPSK"/>
                <w:color w:val="000000"/>
                <w:sz w:val="32"/>
                <w:szCs w:val="32"/>
              </w:rPr>
              <w:t xml:space="preserve">IT </w:t>
            </w:r>
            <w:r w:rsidRPr="009B72DE">
              <w:rPr>
                <w:rFonts w:ascii="TH SarabunPSK" w:hAnsi="TH SarabunPSK" w:cs="TH SarabunPSK"/>
                <w:color w:val="000000"/>
                <w:sz w:val="32"/>
                <w:szCs w:val="32"/>
                <w:cs/>
              </w:rPr>
              <w:t>หรือ</w:t>
            </w:r>
            <w:r w:rsidR="00B54807">
              <w:rPr>
                <w:rFonts w:ascii="TH SarabunPSK" w:hAnsi="TH SarabunPSK" w:cs="TH SarabunPSK"/>
                <w:color w:val="000000"/>
                <w:sz w:val="32"/>
                <w:szCs w:val="32"/>
                <w:cs/>
              </w:rPr>
              <w:br/>
            </w:r>
            <w:r w:rsidRPr="009B72DE">
              <w:rPr>
                <w:rFonts w:ascii="TH SarabunPSK" w:hAnsi="TH SarabunPSK" w:cs="TH SarabunPSK"/>
                <w:color w:val="000000"/>
                <w:sz w:val="32"/>
                <w:szCs w:val="32"/>
                <w:cs/>
              </w:rPr>
              <w:t xml:space="preserve">มีกระบวนการในการเก็บข้อมูล ค่าใช้จ่ายในการเก็บข้อมูล </w:t>
            </w:r>
          </w:p>
          <w:p w:rsidR="009714A5" w:rsidRPr="009B72DE" w:rsidRDefault="009714A5" w:rsidP="00426E08">
            <w:pPr>
              <w:pStyle w:val="a8"/>
              <w:numPr>
                <w:ilvl w:val="0"/>
                <w:numId w:val="112"/>
              </w:numPr>
              <w:spacing w:line="0" w:lineRule="atLeast"/>
              <w:ind w:left="318" w:hanging="318"/>
              <w:jc w:val="thaiDistribute"/>
              <w:rPr>
                <w:rFonts w:ascii="TH SarabunPSK" w:hAnsi="TH SarabunPSK" w:cs="TH SarabunPSK"/>
                <w:color w:val="000000"/>
                <w:sz w:val="32"/>
                <w:szCs w:val="32"/>
              </w:rPr>
            </w:pPr>
            <w:r w:rsidRPr="009B72DE">
              <w:rPr>
                <w:rFonts w:ascii="TH SarabunPSK" w:hAnsi="TH SarabunPSK" w:cs="TH SarabunPSK"/>
                <w:color w:val="000000"/>
                <w:sz w:val="32"/>
                <w:szCs w:val="32"/>
                <w:cs/>
              </w:rPr>
              <w:t>พิจารณาความถี่ในการเก็บข้อมูล เช่น</w:t>
            </w:r>
            <w:r w:rsidRPr="009B72DE">
              <w:rPr>
                <w:rFonts w:ascii="TH SarabunPSK" w:hAnsi="TH SarabunPSK" w:cs="TH SarabunPSK"/>
                <w:color w:val="000000"/>
                <w:sz w:val="24"/>
                <w:szCs w:val="24"/>
                <w:cs/>
              </w:rPr>
              <w:t xml:space="preserve"> </w:t>
            </w:r>
            <w:r w:rsidRPr="009B72DE">
              <w:rPr>
                <w:rFonts w:ascii="TH SarabunPSK" w:hAnsi="TH SarabunPSK" w:cs="TH SarabunPSK"/>
                <w:color w:val="000000"/>
                <w:sz w:val="32"/>
                <w:szCs w:val="32"/>
              </w:rPr>
              <w:t>Real</w:t>
            </w:r>
            <w:r w:rsidRPr="009B72DE">
              <w:rPr>
                <w:rFonts w:ascii="TH SarabunPSK" w:hAnsi="TH SarabunPSK" w:cs="TH SarabunPSK"/>
                <w:color w:val="000000"/>
                <w:sz w:val="24"/>
                <w:szCs w:val="24"/>
              </w:rPr>
              <w:t xml:space="preserve"> </w:t>
            </w:r>
            <w:r w:rsidRPr="009B72DE">
              <w:rPr>
                <w:rFonts w:ascii="TH SarabunPSK" w:hAnsi="TH SarabunPSK" w:cs="TH SarabunPSK"/>
                <w:color w:val="000000"/>
                <w:sz w:val="32"/>
                <w:szCs w:val="32"/>
              </w:rPr>
              <w:t>Time</w:t>
            </w:r>
            <w:r w:rsidRPr="009B72DE">
              <w:rPr>
                <w:rFonts w:ascii="TH SarabunPSK" w:hAnsi="TH SarabunPSK" w:cs="TH SarabunPSK"/>
                <w:color w:val="000000"/>
                <w:sz w:val="24"/>
                <w:szCs w:val="24"/>
              </w:rPr>
              <w:t xml:space="preserve"> </w:t>
            </w:r>
            <w:r w:rsidRPr="009B72DE">
              <w:rPr>
                <w:rFonts w:ascii="TH SarabunPSK" w:hAnsi="TH SarabunPSK" w:cs="TH SarabunPSK"/>
                <w:color w:val="000000"/>
                <w:sz w:val="32"/>
                <w:szCs w:val="32"/>
                <w:cs/>
              </w:rPr>
              <w:t xml:space="preserve">รายวัน รายสัปดาห์ รายเดือน </w:t>
            </w:r>
            <w:r w:rsidR="00B54807">
              <w:rPr>
                <w:rFonts w:ascii="TH SarabunPSK" w:hAnsi="TH SarabunPSK" w:cs="TH SarabunPSK"/>
                <w:color w:val="000000"/>
                <w:sz w:val="32"/>
                <w:szCs w:val="32"/>
                <w:cs/>
              </w:rPr>
              <w:br/>
            </w:r>
            <w:r w:rsidRPr="009B72DE">
              <w:rPr>
                <w:rFonts w:ascii="TH SarabunPSK" w:hAnsi="TH SarabunPSK" w:cs="TH SarabunPSK"/>
                <w:color w:val="000000"/>
                <w:sz w:val="32"/>
                <w:szCs w:val="32"/>
                <w:cs/>
              </w:rPr>
              <w:t xml:space="preserve">รายไตรมาส หรือรายปี เป็นต้น </w:t>
            </w:r>
          </w:p>
          <w:p w:rsidR="009714A5" w:rsidRPr="009B72DE" w:rsidRDefault="009714A5" w:rsidP="00426E08">
            <w:pPr>
              <w:pStyle w:val="a8"/>
              <w:numPr>
                <w:ilvl w:val="0"/>
                <w:numId w:val="112"/>
              </w:numPr>
              <w:spacing w:line="0" w:lineRule="atLeast"/>
              <w:ind w:left="318" w:hanging="318"/>
              <w:jc w:val="thaiDistribute"/>
              <w:rPr>
                <w:rFonts w:ascii="TH SarabunPSK" w:hAnsi="TH SarabunPSK" w:cs="TH SarabunPSK"/>
                <w:color w:val="000000"/>
                <w:sz w:val="32"/>
                <w:szCs w:val="32"/>
                <w:cs/>
              </w:rPr>
            </w:pPr>
            <w:r w:rsidRPr="009B72DE">
              <w:rPr>
                <w:rFonts w:ascii="TH SarabunPSK" w:hAnsi="TH SarabunPSK" w:cs="TH SarabunPSK"/>
                <w:color w:val="000000"/>
                <w:sz w:val="32"/>
                <w:szCs w:val="32"/>
                <w:cs/>
              </w:rPr>
              <w:t>การวิเคราะห์และรายงานผลให้ผู้ที่เกี่ยวข้องนำไปใช้ประโยชน์ได้โดยควรมีรูปแบบที่สื่อสารให้สามารถเข้าใจได้ง่าย</w:t>
            </w:r>
          </w:p>
        </w:tc>
      </w:tr>
      <w:tr w:rsidR="009714A5" w:rsidRPr="009B72DE" w:rsidTr="00B54807">
        <w:trPr>
          <w:trHeight w:val="5475"/>
        </w:trPr>
        <w:tc>
          <w:tcPr>
            <w:tcW w:w="764" w:type="pc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rPr>
            </w:pPr>
            <w:r w:rsidRPr="009B72DE">
              <w:rPr>
                <w:rFonts w:ascii="TH SarabunPSK" w:hAnsi="TH SarabunPSK" w:cs="TH SarabunPSK"/>
              </w:rPr>
              <w:lastRenderedPageBreak/>
              <w:br w:type="page"/>
            </w:r>
          </w:p>
        </w:tc>
        <w:tc>
          <w:tcPr>
            <w:tcW w:w="4236" w:type="pct"/>
            <w:shd w:val="clear" w:color="auto" w:fill="auto"/>
          </w:tcPr>
          <w:p w:rsidR="009714A5" w:rsidRPr="009B72DE" w:rsidRDefault="009714A5" w:rsidP="00426E08">
            <w:pPr>
              <w:pStyle w:val="a8"/>
              <w:numPr>
                <w:ilvl w:val="0"/>
                <w:numId w:val="111"/>
              </w:numPr>
              <w:tabs>
                <w:tab w:val="left" w:pos="297"/>
              </w:tabs>
              <w:spacing w:line="0" w:lineRule="atLeast"/>
              <w:ind w:left="33" w:hanging="33"/>
              <w:jc w:val="thaiDistribute"/>
              <w:rPr>
                <w:rFonts w:ascii="TH SarabunPSK" w:hAnsi="TH SarabunPSK" w:cs="TH SarabunPSK"/>
                <w:b/>
                <w:bCs/>
                <w:color w:val="000000"/>
                <w:sz w:val="32"/>
                <w:szCs w:val="32"/>
              </w:rPr>
            </w:pPr>
            <w:r w:rsidRPr="009B72DE">
              <w:rPr>
                <w:rFonts w:ascii="TH SarabunPSK" w:hAnsi="TH SarabunPSK" w:cs="TH SarabunPSK"/>
                <w:b/>
                <w:bCs/>
                <w:color w:val="000000"/>
                <w:sz w:val="32"/>
                <w:szCs w:val="32"/>
                <w:cs/>
              </w:rPr>
              <w:t xml:space="preserve">การจัดสรรทรัพยากรและงบประมาณ </w:t>
            </w:r>
            <w:r w:rsidRPr="009B72DE">
              <w:rPr>
                <w:rFonts w:ascii="TH SarabunPSK" w:hAnsi="TH SarabunPSK" w:cs="TH SarabunPSK"/>
                <w:color w:val="000000"/>
                <w:sz w:val="32"/>
                <w:szCs w:val="32"/>
                <w:cs/>
              </w:rPr>
              <w:t>นำแนวทางการบริหารโครงการ (</w:t>
            </w:r>
            <w:r w:rsidRPr="009B72DE">
              <w:rPr>
                <w:rFonts w:ascii="TH SarabunPSK" w:hAnsi="TH SarabunPSK" w:cs="TH SarabunPSK"/>
                <w:color w:val="000000"/>
                <w:sz w:val="32"/>
                <w:szCs w:val="32"/>
              </w:rPr>
              <w:t xml:space="preserve">Project Management) </w:t>
            </w:r>
            <w:r w:rsidRPr="009B72DE">
              <w:rPr>
                <w:rFonts w:ascii="TH SarabunPSK" w:hAnsi="TH SarabunPSK" w:cs="TH SarabunPSK"/>
                <w:color w:val="000000"/>
                <w:sz w:val="32"/>
                <w:szCs w:val="32"/>
                <w:cs/>
              </w:rPr>
              <w:t xml:space="preserve">มาใช้ในการจัดสรรทรัพยากร เพื่อให้มั่นใจได้ว่าการจัดสรรทรัพยากรนั้นมีส่วนช่วยในการบรรลุวิสัยทัศน์จังหวัด โดย </w:t>
            </w:r>
          </w:p>
          <w:p w:rsidR="009714A5" w:rsidRPr="009B72DE" w:rsidRDefault="009714A5" w:rsidP="00426E08">
            <w:pPr>
              <w:pStyle w:val="a8"/>
              <w:numPr>
                <w:ilvl w:val="0"/>
                <w:numId w:val="113"/>
              </w:numPr>
              <w:spacing w:line="0" w:lineRule="atLeast"/>
              <w:ind w:left="317" w:hanging="284"/>
              <w:jc w:val="thaiDistribute"/>
              <w:rPr>
                <w:rFonts w:ascii="TH SarabunPSK" w:hAnsi="TH SarabunPSK" w:cs="TH SarabunPSK"/>
                <w:color w:val="000000"/>
                <w:sz w:val="32"/>
                <w:szCs w:val="32"/>
              </w:rPr>
            </w:pPr>
            <w:r w:rsidRPr="009B72DE">
              <w:rPr>
                <w:rFonts w:ascii="TH SarabunPSK" w:hAnsi="TH SarabunPSK" w:cs="TH SarabunPSK"/>
                <w:color w:val="000000"/>
                <w:sz w:val="32"/>
                <w:szCs w:val="32"/>
                <w:cs/>
              </w:rPr>
              <w:t xml:space="preserve">การกำหนดแผนงาน/โครงการต้องเชื่อมโยงกับยุทธศาสตร์อย่างชัดเจน แผนงาน/โครงการต้องตอบสนองตัวชี้วัดในระดับจังหวัด </w:t>
            </w:r>
          </w:p>
          <w:p w:rsidR="009714A5" w:rsidRPr="009B72DE" w:rsidRDefault="009714A5" w:rsidP="00426E08">
            <w:pPr>
              <w:pStyle w:val="a8"/>
              <w:numPr>
                <w:ilvl w:val="0"/>
                <w:numId w:val="113"/>
              </w:numPr>
              <w:spacing w:line="0" w:lineRule="atLeast"/>
              <w:ind w:left="317" w:hanging="284"/>
              <w:jc w:val="thaiDistribute"/>
              <w:rPr>
                <w:rFonts w:ascii="TH SarabunPSK" w:hAnsi="TH SarabunPSK" w:cs="TH SarabunPSK"/>
                <w:color w:val="000000"/>
                <w:sz w:val="32"/>
                <w:szCs w:val="32"/>
              </w:rPr>
            </w:pPr>
            <w:r w:rsidRPr="009B72DE">
              <w:rPr>
                <w:rFonts w:ascii="TH SarabunPSK" w:hAnsi="TH SarabunPSK" w:cs="TH SarabunPSK"/>
                <w:color w:val="000000"/>
                <w:sz w:val="32"/>
                <w:szCs w:val="32"/>
                <w:cs/>
              </w:rPr>
              <w:t xml:space="preserve">วิเคราะห์ข้อมูลปัจจัยที่เกี่ยวข้องกับการดำเนินงานและจัดทำข้อเสนอโครงการ ประกอบด้วย ที่มา/ความสำคัญของโครงการ วัตถุประสงค์ ผลที่คาดว่าจะได้รับ ตัวชี้วัดความสำเร็จของโครงการ  ขั้นตอนการดำเนินโครงการ การประเมินผลโครงการ ทรัพยากรที่ต้องใช้ </w:t>
            </w:r>
          </w:p>
          <w:p w:rsidR="00B54807" w:rsidRDefault="009714A5" w:rsidP="00426E08">
            <w:pPr>
              <w:pStyle w:val="a8"/>
              <w:numPr>
                <w:ilvl w:val="0"/>
                <w:numId w:val="113"/>
              </w:numPr>
              <w:spacing w:line="0" w:lineRule="atLeast"/>
              <w:ind w:left="317" w:hanging="284"/>
              <w:jc w:val="thaiDistribute"/>
              <w:rPr>
                <w:rFonts w:ascii="TH SarabunPSK" w:hAnsi="TH SarabunPSK" w:cs="TH SarabunPSK"/>
                <w:color w:val="000000"/>
                <w:sz w:val="32"/>
                <w:szCs w:val="32"/>
              </w:rPr>
            </w:pPr>
            <w:r w:rsidRPr="009B72DE">
              <w:rPr>
                <w:rFonts w:ascii="TH SarabunPSK" w:hAnsi="TH SarabunPSK" w:cs="TH SarabunPSK"/>
                <w:color w:val="000000"/>
                <w:sz w:val="32"/>
                <w:szCs w:val="32"/>
                <w:cs/>
              </w:rPr>
              <w:t xml:space="preserve">ดำเนินการคัดเลือกโครงการเพื่อจัดลำดับความสำคัญ โดยอาจการถ่วงน้ำหนักโดยกำหนดเกณฑ์ เช่น ความสอดคล้องกับยุทธศาสตร์ ผลกระทบที่เกิดขึ้น งบประมาณ เป็นต้น </w:t>
            </w:r>
          </w:p>
          <w:p w:rsidR="009714A5" w:rsidRPr="009B72DE" w:rsidRDefault="009714A5" w:rsidP="00426E08">
            <w:pPr>
              <w:pStyle w:val="a8"/>
              <w:numPr>
                <w:ilvl w:val="0"/>
                <w:numId w:val="113"/>
              </w:numPr>
              <w:spacing w:line="0" w:lineRule="atLeast"/>
              <w:ind w:left="317" w:hanging="284"/>
              <w:jc w:val="thaiDistribute"/>
              <w:rPr>
                <w:rFonts w:ascii="TH SarabunPSK" w:hAnsi="TH SarabunPSK" w:cs="TH SarabunPSK"/>
                <w:color w:val="000000"/>
                <w:sz w:val="32"/>
                <w:szCs w:val="32"/>
              </w:rPr>
            </w:pPr>
            <w:r w:rsidRPr="009B72DE">
              <w:rPr>
                <w:rFonts w:ascii="TH SarabunPSK" w:hAnsi="TH SarabunPSK" w:cs="TH SarabunPSK"/>
                <w:color w:val="000000"/>
                <w:sz w:val="32"/>
                <w:szCs w:val="32"/>
                <w:cs/>
              </w:rPr>
              <w:t>เพื่อจัดสรรทรัพยากรได้อย่างเหมาะสม</w:t>
            </w:r>
          </w:p>
          <w:p w:rsidR="009714A5" w:rsidRPr="009B72DE" w:rsidRDefault="009714A5" w:rsidP="00426E08">
            <w:pPr>
              <w:pStyle w:val="a8"/>
              <w:numPr>
                <w:ilvl w:val="0"/>
                <w:numId w:val="113"/>
              </w:numPr>
              <w:spacing w:line="0" w:lineRule="atLeast"/>
              <w:ind w:left="317" w:hanging="284"/>
              <w:jc w:val="thaiDistribute"/>
              <w:rPr>
                <w:rFonts w:ascii="TH SarabunPSK" w:hAnsi="TH SarabunPSK" w:cs="TH SarabunPSK"/>
                <w:color w:val="000000"/>
                <w:sz w:val="32"/>
                <w:szCs w:val="32"/>
              </w:rPr>
            </w:pPr>
            <w:r w:rsidRPr="009B72DE">
              <w:rPr>
                <w:rFonts w:ascii="TH SarabunPSK" w:hAnsi="TH SarabunPSK" w:cs="TH SarabunPSK"/>
                <w:color w:val="000000"/>
                <w:sz w:val="32"/>
                <w:szCs w:val="32"/>
                <w:cs/>
              </w:rPr>
              <w:t xml:space="preserve">การดำเนินงานตามโครงการและการติดตามโครงการ </w:t>
            </w:r>
          </w:p>
          <w:p w:rsidR="009714A5" w:rsidRPr="009B72DE" w:rsidRDefault="009714A5" w:rsidP="00426E08">
            <w:pPr>
              <w:pStyle w:val="a8"/>
              <w:numPr>
                <w:ilvl w:val="0"/>
                <w:numId w:val="113"/>
              </w:numPr>
              <w:spacing w:line="0" w:lineRule="atLeast"/>
              <w:ind w:left="317" w:hanging="284"/>
              <w:jc w:val="thaiDistribute"/>
              <w:rPr>
                <w:rFonts w:ascii="TH SarabunPSK" w:hAnsi="TH SarabunPSK" w:cs="TH SarabunPSK"/>
                <w:color w:val="000000"/>
                <w:sz w:val="32"/>
                <w:szCs w:val="32"/>
              </w:rPr>
            </w:pPr>
            <w:r w:rsidRPr="009B72DE">
              <w:rPr>
                <w:rFonts w:ascii="TH SarabunPSK" w:hAnsi="TH SarabunPSK" w:cs="TH SarabunPSK"/>
                <w:color w:val="000000"/>
                <w:sz w:val="32"/>
                <w:szCs w:val="32"/>
                <w:cs/>
              </w:rPr>
              <w:t>การประเมินผลโครงการ</w:t>
            </w:r>
          </w:p>
          <w:p w:rsidR="009714A5" w:rsidRPr="009B72DE" w:rsidRDefault="009714A5" w:rsidP="00426E08">
            <w:pPr>
              <w:pStyle w:val="a8"/>
              <w:numPr>
                <w:ilvl w:val="0"/>
                <w:numId w:val="111"/>
              </w:numPr>
              <w:spacing w:line="0" w:lineRule="atLeast"/>
              <w:ind w:left="318" w:hanging="318"/>
              <w:jc w:val="thaiDistribute"/>
              <w:rPr>
                <w:rFonts w:ascii="TH SarabunPSK" w:hAnsi="TH SarabunPSK" w:cs="TH SarabunPSK"/>
                <w:b/>
                <w:bCs/>
                <w:color w:val="000000"/>
                <w:sz w:val="32"/>
                <w:szCs w:val="32"/>
              </w:rPr>
            </w:pPr>
            <w:r w:rsidRPr="009B72DE">
              <w:rPr>
                <w:rFonts w:ascii="TH SarabunPSK" w:hAnsi="TH SarabunPSK" w:cs="TH SarabunPSK"/>
                <w:b/>
                <w:bCs/>
                <w:color w:val="000000"/>
                <w:sz w:val="32"/>
                <w:szCs w:val="32"/>
                <w:cs/>
              </w:rPr>
              <w:t xml:space="preserve">การสื่อสารระหว่างหน่วยงาน </w:t>
            </w:r>
            <w:r w:rsidRPr="009B72DE">
              <w:rPr>
                <w:rFonts w:ascii="TH SarabunPSK" w:hAnsi="TH SarabunPSK" w:cs="TH SarabunPSK"/>
                <w:color w:val="000000"/>
                <w:sz w:val="32"/>
                <w:szCs w:val="32"/>
                <w:cs/>
              </w:rPr>
              <w:t>การวางแผนการสื่อสาร</w:t>
            </w:r>
            <w:r w:rsidRPr="009B72DE">
              <w:rPr>
                <w:rFonts w:ascii="TH SarabunPSK" w:hAnsi="TH SarabunPSK" w:cs="TH SarabunPSK"/>
                <w:color w:val="000000"/>
                <w:sz w:val="24"/>
                <w:szCs w:val="24"/>
                <w:cs/>
              </w:rPr>
              <w:t xml:space="preserve"> </w:t>
            </w:r>
            <w:r w:rsidRPr="009B72DE">
              <w:rPr>
                <w:rFonts w:ascii="TH SarabunPSK" w:hAnsi="TH SarabunPSK" w:cs="TH SarabunPSK"/>
                <w:color w:val="000000"/>
                <w:sz w:val="32"/>
                <w:szCs w:val="32"/>
                <w:cs/>
              </w:rPr>
              <w:t>(</w:t>
            </w:r>
            <w:r w:rsidRPr="009B72DE">
              <w:rPr>
                <w:rFonts w:ascii="TH SarabunPSK" w:hAnsi="TH SarabunPSK" w:cs="TH SarabunPSK"/>
                <w:color w:val="000000"/>
                <w:sz w:val="32"/>
                <w:szCs w:val="32"/>
              </w:rPr>
              <w:t>Communication Plan)</w:t>
            </w:r>
            <w:r w:rsidRPr="009B72DE">
              <w:rPr>
                <w:rFonts w:ascii="TH SarabunPSK" w:hAnsi="TH SarabunPSK" w:cs="TH SarabunPSK"/>
                <w:color w:val="000000"/>
                <w:sz w:val="24"/>
                <w:szCs w:val="24"/>
              </w:rPr>
              <w:t xml:space="preserve"> </w:t>
            </w:r>
            <w:r w:rsidR="00B54807">
              <w:rPr>
                <w:rFonts w:ascii="TH SarabunPSK" w:hAnsi="TH SarabunPSK" w:cs="TH SarabunPSK"/>
                <w:color w:val="000000"/>
                <w:sz w:val="24"/>
                <w:szCs w:val="24"/>
                <w:cs/>
              </w:rPr>
              <w:br/>
            </w:r>
            <w:r w:rsidRPr="009B72DE">
              <w:rPr>
                <w:rFonts w:ascii="TH SarabunPSK" w:hAnsi="TH SarabunPSK" w:cs="TH SarabunPSK"/>
                <w:color w:val="000000"/>
                <w:sz w:val="32"/>
                <w:szCs w:val="32"/>
                <w:cs/>
              </w:rPr>
              <w:t>มีขั้นตอนดังนี้</w:t>
            </w:r>
          </w:p>
          <w:p w:rsidR="009714A5" w:rsidRPr="009B72DE" w:rsidRDefault="009714A5" w:rsidP="00426E08">
            <w:pPr>
              <w:pStyle w:val="a8"/>
              <w:numPr>
                <w:ilvl w:val="0"/>
                <w:numId w:val="114"/>
              </w:numPr>
              <w:spacing w:line="0" w:lineRule="atLeast"/>
              <w:ind w:left="317" w:hanging="284"/>
              <w:jc w:val="thaiDistribute"/>
              <w:rPr>
                <w:rFonts w:ascii="TH SarabunPSK" w:hAnsi="TH SarabunPSK" w:cs="TH SarabunPSK"/>
                <w:color w:val="000000"/>
                <w:sz w:val="32"/>
                <w:szCs w:val="32"/>
              </w:rPr>
            </w:pPr>
            <w:r w:rsidRPr="009B72DE">
              <w:rPr>
                <w:rFonts w:ascii="TH SarabunPSK" w:hAnsi="TH SarabunPSK" w:cs="TH SarabunPSK"/>
                <w:color w:val="000000"/>
                <w:sz w:val="32"/>
                <w:szCs w:val="32"/>
                <w:cs/>
              </w:rPr>
              <w:t>ทำความเข้าใจใน</w:t>
            </w:r>
            <w:proofErr w:type="spellStart"/>
            <w:r w:rsidRPr="009B72DE">
              <w:rPr>
                <w:rFonts w:ascii="TH SarabunPSK" w:hAnsi="TH SarabunPSK" w:cs="TH SarabunPSK"/>
                <w:color w:val="000000"/>
                <w:sz w:val="32"/>
                <w:szCs w:val="32"/>
                <w:cs/>
              </w:rPr>
              <w:t>พันธ</w:t>
            </w:r>
            <w:proofErr w:type="spellEnd"/>
            <w:r w:rsidRPr="009B72DE">
              <w:rPr>
                <w:rFonts w:ascii="TH SarabunPSK" w:hAnsi="TH SarabunPSK" w:cs="TH SarabunPSK"/>
                <w:color w:val="000000"/>
                <w:sz w:val="32"/>
                <w:szCs w:val="32"/>
                <w:cs/>
              </w:rPr>
              <w:t xml:space="preserve">กิจ การดำเนินงาน วิสัยทัศน์ ภารกิจ เป้าหมายจังหวัด เพื่อใช้เป็นข้อมูลในการโยงกับเรื่องที่ต้องมีการเปลี่ยนแปลง  </w:t>
            </w:r>
          </w:p>
          <w:p w:rsidR="009714A5" w:rsidRPr="009B72DE" w:rsidRDefault="009714A5" w:rsidP="00426E08">
            <w:pPr>
              <w:pStyle w:val="a8"/>
              <w:numPr>
                <w:ilvl w:val="0"/>
                <w:numId w:val="114"/>
              </w:numPr>
              <w:spacing w:line="0" w:lineRule="atLeast"/>
              <w:ind w:left="317" w:hanging="284"/>
              <w:jc w:val="thaiDistribute"/>
              <w:rPr>
                <w:rFonts w:ascii="TH SarabunPSK" w:hAnsi="TH SarabunPSK" w:cs="TH SarabunPSK"/>
                <w:color w:val="000000"/>
                <w:sz w:val="32"/>
                <w:szCs w:val="32"/>
              </w:rPr>
            </w:pPr>
            <w:r w:rsidRPr="009B72DE">
              <w:rPr>
                <w:rFonts w:ascii="TH SarabunPSK" w:hAnsi="TH SarabunPSK" w:cs="TH SarabunPSK"/>
                <w:color w:val="000000"/>
                <w:sz w:val="32"/>
                <w:szCs w:val="32"/>
                <w:cs/>
              </w:rPr>
              <w:t>จัดทำรูปแบบหรือเนื้อเรื่องให้สื่อสารเกิดความเข้าใจได้ง่าย เนื้อหาที่ทำการสื่อสารจะต้องปรับใช้ให้เหมาะสมในแต่ละช่องทางการสื่อสาร</w:t>
            </w:r>
          </w:p>
          <w:p w:rsidR="009714A5" w:rsidRPr="009B72DE" w:rsidRDefault="009714A5" w:rsidP="00426E08">
            <w:pPr>
              <w:pStyle w:val="a8"/>
              <w:numPr>
                <w:ilvl w:val="0"/>
                <w:numId w:val="114"/>
              </w:numPr>
              <w:spacing w:line="0" w:lineRule="atLeast"/>
              <w:ind w:left="317" w:hanging="284"/>
              <w:jc w:val="thaiDistribute"/>
              <w:rPr>
                <w:rFonts w:ascii="TH SarabunPSK" w:hAnsi="TH SarabunPSK" w:cs="TH SarabunPSK"/>
                <w:color w:val="000000"/>
                <w:sz w:val="32"/>
                <w:szCs w:val="32"/>
              </w:rPr>
            </w:pPr>
            <w:r w:rsidRPr="009B72DE">
              <w:rPr>
                <w:rFonts w:ascii="TH SarabunPSK" w:hAnsi="TH SarabunPSK" w:cs="TH SarabunPSK"/>
                <w:color w:val="000000"/>
                <w:sz w:val="32"/>
                <w:szCs w:val="32"/>
                <w:cs/>
              </w:rPr>
              <w:t xml:space="preserve">กำหนดช่องทางการสื่อสาร  ให้เหมาะสมกับสภาพแวดล้อมและทรัพยากรที่เอื้ออำนวยให้เกิดการสื่อสาร  เช่น หนังสือเวียน ป้ายหรือบอร์ดประชาสัมพันธ์ เสียงตามสาย </w:t>
            </w:r>
            <w:r w:rsidR="00B755FC">
              <w:rPr>
                <w:rFonts w:ascii="TH SarabunPSK" w:hAnsi="TH SarabunPSK" w:cs="TH SarabunPSK"/>
                <w:color w:val="000000"/>
                <w:sz w:val="32"/>
                <w:szCs w:val="32"/>
              </w:rPr>
              <w:br/>
            </w:r>
            <w:r w:rsidRPr="009B72DE">
              <w:rPr>
                <w:rFonts w:ascii="TH SarabunPSK" w:hAnsi="TH SarabunPSK" w:cs="TH SarabunPSK"/>
                <w:color w:val="000000"/>
                <w:sz w:val="32"/>
                <w:szCs w:val="32"/>
                <w:cs/>
              </w:rPr>
              <w:t xml:space="preserve">การประชุม จัดกิจกรรมเผยแพร่ วารสารภายใน </w:t>
            </w:r>
            <w:r w:rsidRPr="009B72DE">
              <w:rPr>
                <w:rFonts w:ascii="TH SarabunPSK" w:hAnsi="TH SarabunPSK" w:cs="TH SarabunPSK"/>
                <w:color w:val="000000"/>
                <w:sz w:val="32"/>
                <w:szCs w:val="32"/>
              </w:rPr>
              <w:t xml:space="preserve">intranet  </w:t>
            </w:r>
            <w:r w:rsidRPr="009B72DE">
              <w:rPr>
                <w:rFonts w:ascii="TH SarabunPSK" w:hAnsi="TH SarabunPSK" w:cs="TH SarabunPSK"/>
                <w:color w:val="000000"/>
                <w:sz w:val="32"/>
                <w:szCs w:val="32"/>
                <w:cs/>
              </w:rPr>
              <w:t xml:space="preserve">อีเมล์  </w:t>
            </w:r>
            <w:r w:rsidRPr="009B72DE">
              <w:rPr>
                <w:rFonts w:ascii="TH SarabunPSK" w:hAnsi="TH SarabunPSK" w:cs="TH SarabunPSK"/>
                <w:color w:val="000000"/>
                <w:sz w:val="32"/>
                <w:szCs w:val="32"/>
              </w:rPr>
              <w:t xml:space="preserve">E-Learning </w:t>
            </w:r>
            <w:r w:rsidRPr="009B72DE">
              <w:rPr>
                <w:rFonts w:ascii="TH SarabunPSK" w:hAnsi="TH SarabunPSK" w:cs="TH SarabunPSK"/>
                <w:color w:val="000000"/>
                <w:sz w:val="32"/>
                <w:szCs w:val="32"/>
                <w:cs/>
              </w:rPr>
              <w:t>หรือ</w:t>
            </w:r>
            <w:r w:rsidR="00B755FC">
              <w:rPr>
                <w:rFonts w:ascii="TH SarabunPSK" w:hAnsi="TH SarabunPSK" w:cs="TH SarabunPSK"/>
                <w:color w:val="000000"/>
                <w:sz w:val="32"/>
                <w:szCs w:val="32"/>
              </w:rPr>
              <w:br/>
            </w:r>
            <w:r w:rsidRPr="009B72DE">
              <w:rPr>
                <w:rFonts w:ascii="TH SarabunPSK" w:hAnsi="TH SarabunPSK" w:cs="TH SarabunPSK"/>
                <w:color w:val="000000"/>
                <w:sz w:val="32"/>
                <w:szCs w:val="32"/>
                <w:cs/>
              </w:rPr>
              <w:t>จัดหนังสือ ซีดี เป็นต้น</w:t>
            </w:r>
          </w:p>
          <w:p w:rsidR="009714A5" w:rsidRPr="009B72DE" w:rsidRDefault="009714A5" w:rsidP="00426E08">
            <w:pPr>
              <w:pStyle w:val="a8"/>
              <w:numPr>
                <w:ilvl w:val="0"/>
                <w:numId w:val="114"/>
              </w:numPr>
              <w:spacing w:line="0" w:lineRule="atLeast"/>
              <w:ind w:left="317" w:hanging="284"/>
              <w:jc w:val="thaiDistribute"/>
              <w:rPr>
                <w:rFonts w:ascii="TH SarabunPSK" w:hAnsi="TH SarabunPSK" w:cs="TH SarabunPSK"/>
                <w:color w:val="000000"/>
                <w:sz w:val="32"/>
                <w:szCs w:val="32"/>
              </w:rPr>
            </w:pPr>
            <w:r w:rsidRPr="009B72DE">
              <w:rPr>
                <w:rFonts w:ascii="TH SarabunPSK" w:hAnsi="TH SarabunPSK" w:cs="TH SarabunPSK"/>
                <w:color w:val="000000"/>
                <w:sz w:val="32"/>
                <w:szCs w:val="32"/>
                <w:cs/>
              </w:rPr>
              <w:t>กำหนดบุคคลที่ทำหน้าที่สื่อสารผ่านช่องทางการสื่อสารเป็นเรื่องสำคัญมาก ผู้รับผิดชอบต้องมีความสามารถทั้ง 3 เรื่องตามข้างต้น  ต้องมีเวลาในการสื่อสารอย่างต่อเนื่อง ไม่ใช่สื่อสารเฉพาะช่วงเวลาใดเวลาหนึ่ง</w:t>
            </w:r>
          </w:p>
          <w:p w:rsidR="009714A5" w:rsidRPr="009B72DE" w:rsidRDefault="009714A5" w:rsidP="00426E08">
            <w:pPr>
              <w:pStyle w:val="a8"/>
              <w:numPr>
                <w:ilvl w:val="0"/>
                <w:numId w:val="114"/>
              </w:numPr>
              <w:spacing w:line="0" w:lineRule="atLeast"/>
              <w:ind w:left="317" w:hanging="284"/>
              <w:jc w:val="thaiDistribute"/>
              <w:rPr>
                <w:rFonts w:ascii="TH SarabunPSK" w:hAnsi="TH SarabunPSK" w:cs="TH SarabunPSK"/>
                <w:color w:val="000000"/>
                <w:sz w:val="32"/>
                <w:szCs w:val="32"/>
              </w:rPr>
            </w:pPr>
            <w:r w:rsidRPr="009B72DE">
              <w:rPr>
                <w:rFonts w:ascii="TH SarabunPSK" w:hAnsi="TH SarabunPSK" w:cs="TH SarabunPSK"/>
                <w:color w:val="000000"/>
                <w:sz w:val="32"/>
                <w:szCs w:val="32"/>
                <w:cs/>
              </w:rPr>
              <w:t>กำหนดระยะเวลา หรือการกำหนดช่วงเวลาที่ชัดเจนในการสื่อสารแต่ละช่องทาง</w:t>
            </w:r>
          </w:p>
          <w:p w:rsidR="009714A5" w:rsidRPr="009B72DE" w:rsidRDefault="009714A5" w:rsidP="00426E08">
            <w:pPr>
              <w:pStyle w:val="a8"/>
              <w:numPr>
                <w:ilvl w:val="0"/>
                <w:numId w:val="114"/>
              </w:numPr>
              <w:spacing w:line="0" w:lineRule="atLeast"/>
              <w:ind w:left="317" w:hanging="284"/>
              <w:jc w:val="thaiDistribute"/>
              <w:rPr>
                <w:rFonts w:ascii="TH SarabunPSK" w:hAnsi="TH SarabunPSK" w:cs="TH SarabunPSK"/>
                <w:color w:val="000000"/>
                <w:sz w:val="32"/>
                <w:szCs w:val="32"/>
                <w:cs/>
              </w:rPr>
            </w:pPr>
            <w:r w:rsidRPr="009B72DE">
              <w:rPr>
                <w:rFonts w:ascii="TH SarabunPSK" w:hAnsi="TH SarabunPSK" w:cs="TH SarabunPSK"/>
                <w:color w:val="000000"/>
                <w:sz w:val="32"/>
                <w:szCs w:val="32"/>
                <w:cs/>
              </w:rPr>
              <w:t>จัดทำงบประมาณรองรับ ซึ่งบางช่องทางการสื่อสารอาจไม่จำเป็นต้องใช้งบประมาณ เพราะจังหวัดบางแห่งมีงบประมาณน้อยหรือไม่มีงบประมาณเลย จังหวัดนั้นสามารถเลือกช่องทางการสื่อสารในรูปแบบอื่นๆ ได้ตามความเหมาะสม</w:t>
            </w:r>
          </w:p>
        </w:tc>
      </w:tr>
      <w:tr w:rsidR="009714A5" w:rsidRPr="009B72DE" w:rsidTr="00A97028">
        <w:trPr>
          <w:trHeight w:val="5475"/>
        </w:trPr>
        <w:tc>
          <w:tcPr>
            <w:tcW w:w="764" w:type="pc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cs/>
              </w:rPr>
            </w:pPr>
          </w:p>
        </w:tc>
        <w:tc>
          <w:tcPr>
            <w:tcW w:w="4236" w:type="pct"/>
            <w:shd w:val="clear" w:color="auto" w:fill="auto"/>
          </w:tcPr>
          <w:p w:rsidR="009714A5" w:rsidRPr="009B72DE" w:rsidRDefault="009714A5" w:rsidP="00426E08">
            <w:pPr>
              <w:pStyle w:val="a8"/>
              <w:numPr>
                <w:ilvl w:val="0"/>
                <w:numId w:val="111"/>
              </w:numPr>
              <w:spacing w:line="0" w:lineRule="atLeast"/>
              <w:ind w:left="318" w:hanging="318"/>
              <w:jc w:val="thaiDistribute"/>
              <w:rPr>
                <w:rFonts w:ascii="TH SarabunPSK" w:hAnsi="TH SarabunPSK" w:cs="TH SarabunPSK"/>
                <w:b/>
                <w:bCs/>
                <w:color w:val="000000"/>
                <w:sz w:val="32"/>
                <w:szCs w:val="32"/>
              </w:rPr>
            </w:pPr>
            <w:r w:rsidRPr="009B72DE">
              <w:rPr>
                <w:rFonts w:ascii="TH SarabunPSK" w:hAnsi="TH SarabunPSK" w:cs="TH SarabunPSK"/>
                <w:b/>
                <w:bCs/>
                <w:color w:val="000000"/>
                <w:sz w:val="32"/>
                <w:szCs w:val="32"/>
                <w:cs/>
              </w:rPr>
              <w:t>ความโปร่งใสในการบริหารจัดการระดับจังหวัด</w:t>
            </w:r>
          </w:p>
          <w:p w:rsidR="009714A5" w:rsidRPr="009B72DE" w:rsidRDefault="009714A5" w:rsidP="00A97028">
            <w:pPr>
              <w:tabs>
                <w:tab w:val="left" w:pos="318"/>
              </w:tabs>
              <w:spacing w:line="0" w:lineRule="atLeast"/>
              <w:jc w:val="thaiDistribute"/>
              <w:rPr>
                <w:rFonts w:ascii="TH SarabunPSK" w:hAnsi="TH SarabunPSK" w:cs="TH SarabunPSK"/>
                <w:color w:val="000000"/>
                <w:sz w:val="32"/>
                <w:szCs w:val="32"/>
              </w:rPr>
            </w:pPr>
            <w:r w:rsidRPr="009B72DE">
              <w:rPr>
                <w:rFonts w:ascii="TH SarabunPSK" w:hAnsi="TH SarabunPSK" w:cs="TH SarabunPSK"/>
                <w:color w:val="000000"/>
                <w:sz w:val="32"/>
                <w:szCs w:val="32"/>
                <w:cs/>
              </w:rPr>
              <w:t>"ความโปร่งใส เป็นองค์ประกอบสำคัญของหลัก</w:t>
            </w:r>
            <w:proofErr w:type="spellStart"/>
            <w:r w:rsidRPr="009B72DE">
              <w:rPr>
                <w:rFonts w:ascii="TH SarabunPSK" w:hAnsi="TH SarabunPSK" w:cs="TH SarabunPSK"/>
                <w:color w:val="000000"/>
                <w:sz w:val="32"/>
                <w:szCs w:val="32"/>
                <w:cs/>
              </w:rPr>
              <w:t>ธรรมาภิ</w:t>
            </w:r>
            <w:proofErr w:type="spellEnd"/>
            <w:r w:rsidRPr="009B72DE">
              <w:rPr>
                <w:rFonts w:ascii="TH SarabunPSK" w:hAnsi="TH SarabunPSK" w:cs="TH SarabunPSK"/>
                <w:color w:val="000000"/>
                <w:sz w:val="32"/>
                <w:szCs w:val="32"/>
                <w:cs/>
              </w:rPr>
              <w:t>บาลซึ่งหมายถึง ระบบการไหลเวียนของข้อมูลข่าวสารของหน่วยงาน  รวมถึงข้อมูลในการตัดสินใจ  การกำหนดกติกา หลักเกณฑ์ และกระบวนการทำงานที่ต้องจัดให้มีการเปิดเผย และเปิดโอกาสให้ผู้มีส่วนได้ส่วนเสีย</w:t>
            </w:r>
            <w:r w:rsidR="00B755FC">
              <w:rPr>
                <w:rFonts w:ascii="TH SarabunPSK" w:hAnsi="TH SarabunPSK" w:cs="TH SarabunPSK"/>
                <w:color w:val="000000"/>
                <w:sz w:val="32"/>
                <w:szCs w:val="32"/>
              </w:rPr>
              <w:br/>
            </w:r>
            <w:r w:rsidRPr="009B72DE">
              <w:rPr>
                <w:rFonts w:ascii="TH SarabunPSK" w:hAnsi="TH SarabunPSK" w:cs="TH SarabunPSK"/>
                <w:color w:val="000000"/>
                <w:sz w:val="32"/>
                <w:szCs w:val="32"/>
                <w:cs/>
              </w:rPr>
              <w:t>ทั้งภายในและภายนอกหน่วยงานสามารถเข้าถึงข้อมูลดังกล่าวได้ด้วยวิธีการต่าง ๆ นอกจากนี้จังหวัดจะต้องให้ความสำคัญในการดำเนินการที่สามารถ</w:t>
            </w:r>
            <w:r w:rsidRPr="009B72DE">
              <w:rPr>
                <w:rFonts w:ascii="TH SarabunPSK" w:hAnsi="TH SarabunPSK" w:cs="TH SarabunPSK"/>
                <w:b/>
                <w:bCs/>
                <w:color w:val="000000"/>
                <w:sz w:val="32"/>
                <w:szCs w:val="32"/>
                <w:cs/>
              </w:rPr>
              <w:t>ตรวจสอบได้</w:t>
            </w:r>
            <w:r w:rsidRPr="009B72DE">
              <w:rPr>
                <w:rFonts w:ascii="TH SarabunPSK" w:hAnsi="TH SarabunPSK" w:cs="TH SarabunPSK"/>
                <w:color w:val="000000"/>
                <w:sz w:val="32"/>
                <w:szCs w:val="32"/>
                <w:cs/>
              </w:rPr>
              <w:t xml:space="preserve"> ซึ่งหมายถึง ความสามารถและความพร้อมที่จะได้รับการตรวจสอบใน 5 ด้าน ได้แก่</w:t>
            </w:r>
          </w:p>
          <w:p w:rsidR="009714A5" w:rsidRPr="009B72DE" w:rsidRDefault="009714A5" w:rsidP="00426E08">
            <w:pPr>
              <w:pStyle w:val="a8"/>
              <w:numPr>
                <w:ilvl w:val="0"/>
                <w:numId w:val="115"/>
              </w:numPr>
              <w:tabs>
                <w:tab w:val="left" w:pos="318"/>
              </w:tabs>
              <w:spacing w:line="0" w:lineRule="atLeast"/>
              <w:ind w:left="318" w:hanging="284"/>
              <w:jc w:val="thaiDistribute"/>
              <w:rPr>
                <w:rFonts w:ascii="TH SarabunPSK" w:hAnsi="TH SarabunPSK" w:cs="TH SarabunPSK"/>
                <w:color w:val="000000"/>
                <w:sz w:val="32"/>
                <w:szCs w:val="32"/>
              </w:rPr>
            </w:pPr>
            <w:r w:rsidRPr="009B72DE">
              <w:rPr>
                <w:rFonts w:ascii="TH SarabunPSK" w:hAnsi="TH SarabunPSK" w:cs="TH SarabunPSK"/>
                <w:color w:val="000000"/>
                <w:sz w:val="32"/>
                <w:szCs w:val="32"/>
                <w:cs/>
              </w:rPr>
              <w:t>ด้านหน่วยงาน กล่าวคือ เป็นการตรวจสอบได้ตามกลไกการบริหารภายในหน่วยงาน เช่น ระเบียบปฏิบัติและระบบสายการบังคับบัญชา</w:t>
            </w:r>
          </w:p>
          <w:p w:rsidR="009714A5" w:rsidRPr="009B72DE" w:rsidRDefault="009714A5" w:rsidP="00426E08">
            <w:pPr>
              <w:pStyle w:val="a8"/>
              <w:numPr>
                <w:ilvl w:val="0"/>
                <w:numId w:val="115"/>
              </w:numPr>
              <w:tabs>
                <w:tab w:val="left" w:pos="318"/>
              </w:tabs>
              <w:spacing w:line="0" w:lineRule="atLeast"/>
              <w:ind w:left="318" w:hanging="284"/>
              <w:jc w:val="thaiDistribute"/>
              <w:rPr>
                <w:rFonts w:ascii="TH SarabunPSK" w:hAnsi="TH SarabunPSK" w:cs="TH SarabunPSK"/>
                <w:color w:val="000000"/>
                <w:sz w:val="32"/>
                <w:szCs w:val="32"/>
              </w:rPr>
            </w:pPr>
            <w:r w:rsidRPr="009B72DE">
              <w:rPr>
                <w:rFonts w:ascii="TH SarabunPSK" w:hAnsi="TH SarabunPSK" w:cs="TH SarabunPSK"/>
                <w:color w:val="000000"/>
                <w:sz w:val="32"/>
                <w:szCs w:val="32"/>
                <w:cs/>
              </w:rPr>
              <w:t xml:space="preserve">ด้านกฎหมาย กล่าวคือ เป็นการตรวจสอบได้โดยกลไกด้านกฎหมายตามที่ระบุไว้ </w:t>
            </w:r>
            <w:r w:rsidR="00B54807">
              <w:rPr>
                <w:rFonts w:ascii="TH SarabunPSK" w:hAnsi="TH SarabunPSK" w:cs="TH SarabunPSK"/>
                <w:color w:val="000000"/>
                <w:sz w:val="32"/>
                <w:szCs w:val="32"/>
                <w:cs/>
              </w:rPr>
              <w:br/>
            </w:r>
            <w:r w:rsidRPr="009B72DE">
              <w:rPr>
                <w:rFonts w:ascii="TH SarabunPSK" w:hAnsi="TH SarabunPSK" w:cs="TH SarabunPSK"/>
                <w:color w:val="000000"/>
                <w:sz w:val="32"/>
                <w:szCs w:val="32"/>
                <w:cs/>
              </w:rPr>
              <w:t>ในรัฐธรรมนูญและกฎหมายอื่น ๆ ซึ่งรวมไปถึงภาระหน้าที่ของหน่วยงานตามที่ได้ระบุไว้ในกฎหมาย</w:t>
            </w:r>
          </w:p>
          <w:p w:rsidR="009714A5" w:rsidRPr="009B72DE" w:rsidRDefault="009714A5" w:rsidP="00426E08">
            <w:pPr>
              <w:pStyle w:val="a8"/>
              <w:numPr>
                <w:ilvl w:val="0"/>
                <w:numId w:val="115"/>
              </w:numPr>
              <w:tabs>
                <w:tab w:val="left" w:pos="318"/>
              </w:tabs>
              <w:spacing w:line="0" w:lineRule="atLeast"/>
              <w:ind w:left="318" w:hanging="284"/>
              <w:jc w:val="thaiDistribute"/>
              <w:rPr>
                <w:rFonts w:ascii="TH SarabunPSK" w:hAnsi="TH SarabunPSK" w:cs="TH SarabunPSK"/>
                <w:color w:val="000000"/>
                <w:sz w:val="32"/>
                <w:szCs w:val="32"/>
              </w:rPr>
            </w:pPr>
            <w:r w:rsidRPr="009B72DE">
              <w:rPr>
                <w:rFonts w:ascii="TH SarabunPSK" w:hAnsi="TH SarabunPSK" w:cs="TH SarabunPSK"/>
                <w:color w:val="000000"/>
                <w:sz w:val="32"/>
                <w:szCs w:val="32"/>
                <w:cs/>
              </w:rPr>
              <w:t>ด้านวิชาชีพ กล่าวคือ เป็นการตรวจสอบได้ในฐานะที่เป็นการปฏิบัติการทางวิชาชีพ</w:t>
            </w:r>
            <w:r w:rsidR="00B755FC">
              <w:rPr>
                <w:rFonts w:ascii="TH SarabunPSK" w:hAnsi="TH SarabunPSK" w:cs="TH SarabunPSK"/>
                <w:color w:val="000000"/>
                <w:sz w:val="32"/>
                <w:szCs w:val="32"/>
              </w:rPr>
              <w:br/>
            </w:r>
            <w:r w:rsidRPr="009B72DE">
              <w:rPr>
                <w:rFonts w:ascii="TH SarabunPSK" w:hAnsi="TH SarabunPSK" w:cs="TH SarabunPSK"/>
                <w:color w:val="000000"/>
                <w:sz w:val="32"/>
                <w:szCs w:val="32"/>
                <w:cs/>
              </w:rPr>
              <w:t>ที่ต้องการความชำนาญเฉพาะด้านและจรรยาบรรณด้านวิชาชีพ</w:t>
            </w:r>
          </w:p>
          <w:p w:rsidR="009714A5" w:rsidRPr="009B72DE" w:rsidRDefault="009714A5" w:rsidP="00426E08">
            <w:pPr>
              <w:pStyle w:val="a8"/>
              <w:numPr>
                <w:ilvl w:val="0"/>
                <w:numId w:val="115"/>
              </w:numPr>
              <w:tabs>
                <w:tab w:val="left" w:pos="318"/>
              </w:tabs>
              <w:spacing w:line="0" w:lineRule="atLeast"/>
              <w:ind w:left="318" w:hanging="284"/>
              <w:jc w:val="thaiDistribute"/>
              <w:rPr>
                <w:rFonts w:ascii="TH SarabunPSK" w:hAnsi="TH SarabunPSK" w:cs="TH SarabunPSK"/>
                <w:color w:val="000000"/>
                <w:sz w:val="32"/>
                <w:szCs w:val="32"/>
              </w:rPr>
            </w:pPr>
            <w:r w:rsidRPr="009B72DE">
              <w:rPr>
                <w:rFonts w:ascii="TH SarabunPSK" w:hAnsi="TH SarabunPSK" w:cs="TH SarabunPSK"/>
                <w:color w:val="000000"/>
                <w:sz w:val="32"/>
                <w:szCs w:val="32"/>
                <w:cs/>
              </w:rPr>
              <w:t>ด้านการเมือง กล่าวคือ เป็นการตรวจสอบได้ในระบบประชาธิปไตยที่ต้องดำเนินการเพื่อตอบสนองต่อความต้องการของประชาชน</w:t>
            </w:r>
          </w:p>
          <w:p w:rsidR="009714A5" w:rsidRPr="009B72DE" w:rsidRDefault="009714A5" w:rsidP="00426E08">
            <w:pPr>
              <w:pStyle w:val="a8"/>
              <w:numPr>
                <w:ilvl w:val="0"/>
                <w:numId w:val="115"/>
              </w:numPr>
              <w:tabs>
                <w:tab w:val="left" w:pos="318"/>
              </w:tabs>
              <w:spacing w:line="0" w:lineRule="atLeast"/>
              <w:ind w:left="318" w:hanging="284"/>
              <w:jc w:val="thaiDistribute"/>
              <w:rPr>
                <w:rFonts w:ascii="TH SarabunPSK" w:hAnsi="TH SarabunPSK" w:cs="TH SarabunPSK"/>
                <w:color w:val="000000"/>
                <w:sz w:val="32"/>
                <w:szCs w:val="32"/>
                <w:cs/>
              </w:rPr>
            </w:pPr>
            <w:r w:rsidRPr="009B72DE">
              <w:rPr>
                <w:rFonts w:ascii="TH SarabunPSK" w:hAnsi="TH SarabunPSK" w:cs="TH SarabunPSK"/>
                <w:color w:val="000000"/>
                <w:sz w:val="32"/>
                <w:szCs w:val="32"/>
                <w:cs/>
              </w:rPr>
              <w:t>ด้านจริยธรรม คุณธรรม กล่าวคือ เป็นการตรวจสอบได้ ที่ให้ความสำคัญกับคุณธรรม</w:t>
            </w:r>
            <w:r w:rsidR="00B755FC">
              <w:rPr>
                <w:rFonts w:ascii="TH SarabunPSK" w:hAnsi="TH SarabunPSK" w:cs="TH SarabunPSK"/>
                <w:color w:val="000000"/>
                <w:sz w:val="32"/>
                <w:szCs w:val="32"/>
              </w:rPr>
              <w:br/>
            </w:r>
            <w:r w:rsidRPr="009B72DE">
              <w:rPr>
                <w:rFonts w:ascii="TH SarabunPSK" w:hAnsi="TH SarabunPSK" w:cs="TH SarabunPSK"/>
                <w:color w:val="000000"/>
                <w:sz w:val="32"/>
                <w:szCs w:val="32"/>
                <w:cs/>
              </w:rPr>
              <w:t>และจริยธรรมในการปฏิบัติหน้าที่ของบุคลากรในหน่วยงาน</w:t>
            </w:r>
          </w:p>
        </w:tc>
      </w:tr>
    </w:tbl>
    <w:p w:rsidR="009714A5" w:rsidRPr="00C07831" w:rsidRDefault="009714A5" w:rsidP="009714A5">
      <w:pPr>
        <w:rPr>
          <w:rFonts w:ascii="TH SarabunPSK" w:hAnsi="TH SarabunPSK" w:cs="TH SarabunPSK"/>
          <w:sz w:val="32"/>
          <w:szCs w:val="32"/>
          <w:cs/>
        </w:rPr>
      </w:pPr>
      <w:r w:rsidRPr="00C07831">
        <w:rPr>
          <w:rFonts w:ascii="TH SarabunPSK" w:hAnsi="TH SarabunPSK" w:cs="TH SarabunPSK"/>
          <w:sz w:val="32"/>
          <w:szCs w:val="32"/>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
        <w:gridCol w:w="8257"/>
      </w:tblGrid>
      <w:tr w:rsidR="009714A5" w:rsidRPr="009B72DE" w:rsidTr="00B54807">
        <w:tc>
          <w:tcPr>
            <w:tcW w:w="5000" w:type="pct"/>
            <w:gridSpan w:val="2"/>
            <w:shd w:val="clear" w:color="auto" w:fill="auto"/>
          </w:tcPr>
          <w:p w:rsidR="009714A5" w:rsidRPr="009B72DE" w:rsidRDefault="009714A5" w:rsidP="00A97028">
            <w:pPr>
              <w:tabs>
                <w:tab w:val="left" w:pos="399"/>
              </w:tabs>
              <w:spacing w:line="0" w:lineRule="atLeast"/>
              <w:ind w:left="399" w:hanging="399"/>
              <w:rPr>
                <w:rFonts w:ascii="TH SarabunPSK" w:hAnsi="TH SarabunPSK" w:cs="TH SarabunPSK"/>
                <w:b/>
                <w:bCs/>
                <w:sz w:val="32"/>
                <w:szCs w:val="32"/>
                <w:cs/>
              </w:rPr>
            </w:pPr>
            <w:r w:rsidRPr="009B72DE">
              <w:rPr>
                <w:rFonts w:ascii="TH SarabunPSK" w:hAnsi="TH SarabunPSK" w:cs="TH SarabunPSK"/>
                <w:b/>
                <w:bCs/>
                <w:sz w:val="32"/>
                <w:szCs w:val="32"/>
                <w:cs/>
              </w:rPr>
              <w:lastRenderedPageBreak/>
              <w:t>เกณฑ์การประเมินผล</w:t>
            </w:r>
            <w:r w:rsidRPr="009B72DE">
              <w:rPr>
                <w:rFonts w:ascii="TH SarabunPSK" w:hAnsi="TH SarabunPSK" w:cs="TH SarabunPSK"/>
                <w:b/>
                <w:bCs/>
                <w:sz w:val="32"/>
                <w:szCs w:val="32"/>
              </w:rPr>
              <w:t>:</w:t>
            </w:r>
            <w:r w:rsidRPr="009B72DE">
              <w:rPr>
                <w:rFonts w:ascii="TH SarabunPSK" w:hAnsi="TH SarabunPSK" w:cs="TH SarabunPSK"/>
                <w:b/>
                <w:bCs/>
                <w:color w:val="000000"/>
                <w:kern w:val="24"/>
                <w:sz w:val="32"/>
                <w:szCs w:val="32"/>
                <w:cs/>
              </w:rPr>
              <w:t xml:space="preserve"> </w:t>
            </w:r>
            <w:r w:rsidRPr="009B72DE">
              <w:rPr>
                <w:rFonts w:ascii="TH SarabunPSK" w:hAnsi="TH SarabunPSK" w:cs="TH SarabunPSK"/>
                <w:sz w:val="32"/>
                <w:szCs w:val="32"/>
              </w:rPr>
              <w:sym w:font="Wingdings 2" w:char="F079"/>
            </w:r>
            <w:r w:rsidRPr="009B72DE">
              <w:rPr>
                <w:rFonts w:ascii="TH SarabunPSK" w:hAnsi="TH SarabunPSK" w:cs="TH SarabunPSK"/>
                <w:b/>
                <w:bCs/>
                <w:sz w:val="32"/>
                <w:szCs w:val="32"/>
              </w:rPr>
              <w:t xml:space="preserve"> </w:t>
            </w:r>
            <w:r w:rsidRPr="009B72DE">
              <w:rPr>
                <w:rFonts w:ascii="TH SarabunPSK" w:hAnsi="TH SarabunPSK" w:cs="TH SarabunPSK"/>
                <w:b/>
                <w:bCs/>
                <w:sz w:val="32"/>
                <w:szCs w:val="32"/>
                <w:cs/>
              </w:rPr>
              <w:t xml:space="preserve">การบริหารจัดการระดับจังหวัด </w:t>
            </w:r>
            <w:r w:rsidRPr="009B72DE">
              <w:rPr>
                <w:rFonts w:ascii="TH SarabunPSK" w:hAnsi="TH SarabunPSK" w:cs="TH SarabunPSK"/>
                <w:b/>
                <w:bCs/>
                <w:sz w:val="32"/>
                <w:szCs w:val="32"/>
              </w:rPr>
              <w:t>(Organization Management:</w:t>
            </w:r>
            <w:r w:rsidRPr="009B72DE">
              <w:rPr>
                <w:rFonts w:ascii="TH SarabunPSK" w:hAnsi="TH SarabunPSK" w:cs="TH SarabunPSK"/>
                <w:b/>
                <w:bCs/>
                <w:sz w:val="32"/>
                <w:szCs w:val="32"/>
                <w:cs/>
              </w:rPr>
              <w:t xml:space="preserve"> </w:t>
            </w:r>
            <w:r w:rsidRPr="009B72DE">
              <w:rPr>
                <w:rFonts w:ascii="TH SarabunPSK" w:hAnsi="TH SarabunPSK" w:cs="TH SarabunPSK"/>
                <w:b/>
                <w:bCs/>
                <w:sz w:val="32"/>
                <w:szCs w:val="32"/>
              </w:rPr>
              <w:t>OM)</w:t>
            </w:r>
          </w:p>
        </w:tc>
      </w:tr>
      <w:tr w:rsidR="009714A5" w:rsidRPr="009B72DE" w:rsidTr="00B54807">
        <w:tc>
          <w:tcPr>
            <w:tcW w:w="533" w:type="pct"/>
            <w:shd w:val="clear" w:color="auto" w:fill="auto"/>
          </w:tcPr>
          <w:p w:rsidR="009714A5" w:rsidRPr="009B72DE" w:rsidRDefault="009714A5" w:rsidP="00A97028">
            <w:pPr>
              <w:spacing w:line="0" w:lineRule="atLeast"/>
              <w:rPr>
                <w:rFonts w:ascii="TH SarabunPSK" w:hAnsi="TH SarabunPSK" w:cs="TH SarabunPSK"/>
                <w:b/>
                <w:bCs/>
                <w:sz w:val="32"/>
                <w:szCs w:val="32"/>
              </w:rPr>
            </w:pPr>
            <w:r w:rsidRPr="009B72DE">
              <w:rPr>
                <w:rFonts w:ascii="TH SarabunPSK" w:hAnsi="TH SarabunPSK" w:cs="TH SarabunPSK"/>
                <w:b/>
                <w:bCs/>
                <w:sz w:val="32"/>
                <w:szCs w:val="32"/>
                <w:cs/>
              </w:rPr>
              <w:t xml:space="preserve">ระดับ </w:t>
            </w:r>
            <w:r w:rsidRPr="009B72DE">
              <w:rPr>
                <w:rFonts w:ascii="TH SarabunPSK" w:hAnsi="TH SarabunPSK" w:cs="TH SarabunPSK"/>
                <w:b/>
                <w:bCs/>
                <w:sz w:val="32"/>
                <w:szCs w:val="32"/>
              </w:rPr>
              <w:t>1</w:t>
            </w:r>
          </w:p>
        </w:tc>
        <w:tc>
          <w:tcPr>
            <w:tcW w:w="4467" w:type="pct"/>
            <w:shd w:val="clear" w:color="auto" w:fill="auto"/>
          </w:tcPr>
          <w:p w:rsidR="009714A5" w:rsidRPr="009B72DE" w:rsidRDefault="009714A5" w:rsidP="00A97028">
            <w:pPr>
              <w:spacing w:line="0" w:lineRule="atLeast"/>
              <w:jc w:val="thaiDistribute"/>
              <w:rPr>
                <w:rFonts w:ascii="TH SarabunPSK" w:hAnsi="TH SarabunPSK" w:cs="TH SarabunPSK"/>
                <w:b/>
                <w:bCs/>
                <w:color w:val="000000"/>
                <w:kern w:val="24"/>
                <w:sz w:val="32"/>
                <w:szCs w:val="32"/>
              </w:rPr>
            </w:pPr>
            <w:r w:rsidRPr="009B72DE">
              <w:rPr>
                <w:rFonts w:ascii="TH SarabunPSK" w:hAnsi="TH SarabunPSK" w:cs="TH SarabunPSK"/>
                <w:b/>
                <w:bCs/>
                <w:color w:val="000000"/>
                <w:kern w:val="24"/>
                <w:sz w:val="32"/>
                <w:szCs w:val="32"/>
                <w:cs/>
              </w:rPr>
              <w:t>จังหวัดมีการวิเคราะห์ข้อมูล เช่น ผลการดำเนินงานที่ผ่านมา ปัจจัยที่เกี่ยวข้องกับการดำเนินงานมาใช้เพื่อจัดสรรทรัพยากรให้สอดคล้อง เหมาะสมกับแผนปฏิบัติการ เพื่อให้บรรลุวิสัยทัศน์หรือเป้าหมายของจังหวัด</w:t>
            </w:r>
          </w:p>
          <w:p w:rsidR="009714A5" w:rsidRPr="009B72DE" w:rsidRDefault="009714A5" w:rsidP="00A97028">
            <w:pPr>
              <w:spacing w:line="0" w:lineRule="atLeast"/>
              <w:jc w:val="thaiDistribute"/>
              <w:rPr>
                <w:rFonts w:ascii="TH SarabunPSK" w:hAnsi="TH SarabunPSK" w:cs="TH SarabunPSK"/>
                <w:sz w:val="32"/>
                <w:szCs w:val="32"/>
              </w:rPr>
            </w:pPr>
            <w:r w:rsidRPr="009B72DE">
              <w:rPr>
                <w:rFonts w:ascii="TH SarabunPSK" w:hAnsi="TH SarabunPSK" w:cs="TH SarabunPSK"/>
                <w:b/>
                <w:bCs/>
                <w:color w:val="000000"/>
                <w:kern w:val="24"/>
                <w:sz w:val="32"/>
                <w:szCs w:val="32"/>
                <w:cs/>
              </w:rPr>
              <w:t>คำอธิบาย</w:t>
            </w:r>
            <w:r w:rsidRPr="009B72DE">
              <w:rPr>
                <w:rFonts w:ascii="TH SarabunPSK" w:hAnsi="TH SarabunPSK" w:cs="TH SarabunPSK"/>
                <w:b/>
                <w:bCs/>
                <w:color w:val="000000"/>
                <w:kern w:val="24"/>
                <w:sz w:val="32"/>
                <w:szCs w:val="32"/>
              </w:rPr>
              <w:t xml:space="preserve">: </w:t>
            </w:r>
          </w:p>
          <w:p w:rsidR="009714A5" w:rsidRPr="009B72DE" w:rsidRDefault="009714A5" w:rsidP="00426E08">
            <w:pPr>
              <w:pStyle w:val="a8"/>
              <w:numPr>
                <w:ilvl w:val="0"/>
                <w:numId w:val="116"/>
              </w:numPr>
              <w:spacing w:line="0" w:lineRule="atLeast"/>
              <w:ind w:left="317" w:hanging="284"/>
              <w:jc w:val="thaiDistribute"/>
              <w:rPr>
                <w:rFonts w:ascii="TH SarabunPSK" w:hAnsi="TH SarabunPSK" w:cs="TH SarabunPSK"/>
                <w:sz w:val="32"/>
                <w:szCs w:val="32"/>
              </w:rPr>
            </w:pPr>
            <w:r w:rsidRPr="009B72DE">
              <w:rPr>
                <w:rFonts w:ascii="TH SarabunPSK" w:hAnsi="TH SarabunPSK" w:cs="TH SarabunPSK"/>
                <w:sz w:val="32"/>
                <w:szCs w:val="32"/>
                <w:cs/>
              </w:rPr>
              <w:t xml:space="preserve">การจัดสรรทรัพยากร ได้แก่ งบประมาณ วัสดุอุปกรณ์ เทคโนโลยีสารสนเทศ และบุคลากร </w:t>
            </w:r>
          </w:p>
          <w:p w:rsidR="009714A5" w:rsidRPr="009B72DE" w:rsidRDefault="009714A5" w:rsidP="00426E08">
            <w:pPr>
              <w:pStyle w:val="a8"/>
              <w:numPr>
                <w:ilvl w:val="0"/>
                <w:numId w:val="116"/>
              </w:numPr>
              <w:spacing w:line="0" w:lineRule="atLeast"/>
              <w:ind w:left="317" w:hanging="284"/>
              <w:jc w:val="thaiDistribute"/>
              <w:rPr>
                <w:rFonts w:ascii="TH SarabunPSK" w:hAnsi="TH SarabunPSK" w:cs="TH SarabunPSK"/>
                <w:sz w:val="32"/>
                <w:szCs w:val="32"/>
              </w:rPr>
            </w:pPr>
            <w:r w:rsidRPr="009B72DE">
              <w:rPr>
                <w:rFonts w:ascii="TH SarabunPSK" w:hAnsi="TH SarabunPSK" w:cs="TH SarabunPSK"/>
                <w:sz w:val="32"/>
                <w:szCs w:val="32"/>
                <w:cs/>
              </w:rPr>
              <w:t>การวางแผนการใช้ทรัพยากรที่ดีจะทำให้การทำงานของจังหวัดมีประสิทธิภาพมากขึ้น ลดเวลาการทำงาน ลดค่าใช้จ่ายในระยะยาว ลดการซ้ำซ้อนของข้อมูล ซึ่งการวางแผนการใช้ทรัพยากรควรมีการเชื่อมโยงระบบการทำงานต่างๆ เข้าด้วยกัน และมีการจัดทำฐานข้อมูลอย่างเป็นระบบ</w:t>
            </w:r>
          </w:p>
          <w:p w:rsidR="009714A5" w:rsidRPr="009B72DE" w:rsidRDefault="009714A5" w:rsidP="00426E08">
            <w:pPr>
              <w:pStyle w:val="a8"/>
              <w:numPr>
                <w:ilvl w:val="0"/>
                <w:numId w:val="116"/>
              </w:numPr>
              <w:spacing w:line="0" w:lineRule="atLeast"/>
              <w:ind w:left="317" w:hanging="284"/>
              <w:jc w:val="thaiDistribute"/>
              <w:rPr>
                <w:rFonts w:ascii="TH SarabunPSK" w:hAnsi="TH SarabunPSK" w:cs="TH SarabunPSK"/>
                <w:sz w:val="32"/>
                <w:szCs w:val="32"/>
              </w:rPr>
            </w:pPr>
            <w:r w:rsidRPr="009B72DE">
              <w:rPr>
                <w:rFonts w:ascii="TH SarabunPSK" w:hAnsi="TH SarabunPSK" w:cs="TH SarabunPSK"/>
                <w:sz w:val="32"/>
                <w:szCs w:val="32"/>
                <w:cs/>
              </w:rPr>
              <w:t>ปัจจัยที่เกี่ยวข้องกับการดำเนินงานที่เป็นข้อมูลสารสนเทศประกอบการจัดสรรทรัพยากร เช่น ความต้องการของผู้รับบริการและผู้มีส่วนได้ส่วนเสีย ผลลัพธ์ความสำเร็จเทียบกับ</w:t>
            </w:r>
            <w:r w:rsidRPr="009B72DE">
              <w:rPr>
                <w:rFonts w:ascii="TH SarabunPSK" w:hAnsi="TH SarabunPSK" w:cs="TH SarabunPSK"/>
                <w:spacing w:val="-4"/>
                <w:sz w:val="32"/>
                <w:szCs w:val="32"/>
                <w:cs/>
              </w:rPr>
              <w:t>เป้าหมาย ค่าใช้จ่ายในการดำเนินงาน ความท้าทายของจังหวัด ปัจจัยความสำเร็จของคู่เทียบ</w:t>
            </w:r>
            <w:r w:rsidRPr="009B72DE">
              <w:rPr>
                <w:rFonts w:ascii="TH SarabunPSK" w:hAnsi="TH SarabunPSK" w:cs="TH SarabunPSK"/>
                <w:sz w:val="32"/>
                <w:szCs w:val="32"/>
                <w:cs/>
              </w:rPr>
              <w:t xml:space="preserve"> </w:t>
            </w:r>
          </w:p>
        </w:tc>
      </w:tr>
      <w:tr w:rsidR="009714A5" w:rsidRPr="009B72DE" w:rsidTr="00B54807">
        <w:tc>
          <w:tcPr>
            <w:tcW w:w="533" w:type="pct"/>
            <w:shd w:val="clear" w:color="auto" w:fill="auto"/>
          </w:tcPr>
          <w:p w:rsidR="009714A5" w:rsidRPr="009B72DE" w:rsidRDefault="009714A5" w:rsidP="00A97028">
            <w:pPr>
              <w:spacing w:line="0" w:lineRule="atLeast"/>
              <w:rPr>
                <w:rFonts w:ascii="TH SarabunPSK" w:hAnsi="TH SarabunPSK" w:cs="TH SarabunPSK"/>
                <w:b/>
                <w:bCs/>
                <w:sz w:val="32"/>
                <w:szCs w:val="32"/>
              </w:rPr>
            </w:pPr>
            <w:r w:rsidRPr="009B72DE">
              <w:rPr>
                <w:rFonts w:ascii="TH SarabunPSK" w:hAnsi="TH SarabunPSK" w:cs="TH SarabunPSK"/>
                <w:b/>
                <w:bCs/>
                <w:sz w:val="32"/>
                <w:szCs w:val="32"/>
                <w:cs/>
              </w:rPr>
              <w:t xml:space="preserve">ระดับ </w:t>
            </w:r>
            <w:r w:rsidRPr="009B72DE">
              <w:rPr>
                <w:rFonts w:ascii="TH SarabunPSK" w:hAnsi="TH SarabunPSK" w:cs="TH SarabunPSK"/>
                <w:b/>
                <w:bCs/>
                <w:sz w:val="32"/>
                <w:szCs w:val="32"/>
              </w:rPr>
              <w:t>2</w:t>
            </w:r>
          </w:p>
        </w:tc>
        <w:tc>
          <w:tcPr>
            <w:tcW w:w="4467" w:type="pct"/>
            <w:shd w:val="clear" w:color="auto" w:fill="auto"/>
          </w:tcPr>
          <w:p w:rsidR="009714A5" w:rsidRPr="009B72DE" w:rsidRDefault="009714A5" w:rsidP="00A97028">
            <w:pPr>
              <w:spacing w:line="0" w:lineRule="atLeast"/>
              <w:jc w:val="thaiDistribute"/>
              <w:rPr>
                <w:rFonts w:ascii="TH SarabunPSK" w:hAnsi="TH SarabunPSK" w:cs="TH SarabunPSK"/>
                <w:b/>
                <w:bCs/>
                <w:color w:val="000000"/>
                <w:kern w:val="24"/>
                <w:sz w:val="32"/>
                <w:szCs w:val="32"/>
              </w:rPr>
            </w:pPr>
            <w:r w:rsidRPr="009B72DE">
              <w:rPr>
                <w:rFonts w:ascii="TH SarabunPSK" w:hAnsi="TH SarabunPSK" w:cs="TH SarabunPSK"/>
                <w:b/>
                <w:bCs/>
                <w:color w:val="000000"/>
                <w:kern w:val="24"/>
                <w:sz w:val="32"/>
                <w:szCs w:val="32"/>
                <w:cs/>
              </w:rPr>
              <w:t>จังหวัดมีการกำหนดแผนการสื่อสารติดต่อประสานงานระหว่างหน่วยงาน</w:t>
            </w:r>
          </w:p>
          <w:p w:rsidR="009714A5" w:rsidRPr="009B72DE" w:rsidRDefault="009714A5" w:rsidP="00A97028">
            <w:pPr>
              <w:spacing w:line="0" w:lineRule="atLeast"/>
              <w:jc w:val="thaiDistribute"/>
              <w:rPr>
                <w:rFonts w:ascii="TH SarabunPSK" w:hAnsi="TH SarabunPSK" w:cs="TH SarabunPSK"/>
                <w:b/>
                <w:bCs/>
                <w:color w:val="000000"/>
                <w:kern w:val="24"/>
                <w:sz w:val="32"/>
                <w:szCs w:val="32"/>
              </w:rPr>
            </w:pPr>
            <w:r w:rsidRPr="009B72DE">
              <w:rPr>
                <w:rFonts w:ascii="TH SarabunPSK" w:hAnsi="TH SarabunPSK" w:cs="TH SarabunPSK"/>
                <w:b/>
                <w:bCs/>
                <w:color w:val="000000"/>
                <w:kern w:val="24"/>
                <w:sz w:val="32"/>
                <w:szCs w:val="32"/>
                <w:cs/>
              </w:rPr>
              <w:t>คำอธิบาย</w:t>
            </w:r>
            <w:r w:rsidRPr="009B72DE">
              <w:rPr>
                <w:rFonts w:ascii="TH SarabunPSK" w:hAnsi="TH SarabunPSK" w:cs="TH SarabunPSK"/>
                <w:b/>
                <w:bCs/>
                <w:color w:val="000000"/>
                <w:kern w:val="24"/>
                <w:sz w:val="32"/>
                <w:szCs w:val="32"/>
              </w:rPr>
              <w:t xml:space="preserve">: </w:t>
            </w:r>
            <w:r w:rsidRPr="009B72DE">
              <w:rPr>
                <w:rFonts w:ascii="TH SarabunPSK" w:hAnsi="TH SarabunPSK" w:cs="TH SarabunPSK"/>
                <w:color w:val="000000"/>
                <w:kern w:val="24"/>
                <w:sz w:val="32"/>
                <w:szCs w:val="32"/>
                <w:cs/>
              </w:rPr>
              <w:t xml:space="preserve">การสื่อสารที่มีประสิทธิภาพ คือ การสื่อสารที่ทำให้บุคลากรมีความเข้าใจที่ตรงกันและมุ่งที่จะปฏิบัติให้สอดคล้องกับตัวชี้วัดและเป้าหมายที่ได้กำหนดไว้ โดยหน่วยงานควรออกแบบกระบวนการสื่อสารภายในหน่วยงานและกำหนดแผนการสื่อสารที่ชัดเจน โดยการสื่อสารที่ดี </w:t>
            </w:r>
            <w:r w:rsidR="00B755FC">
              <w:rPr>
                <w:rFonts w:ascii="TH SarabunPSK" w:hAnsi="TH SarabunPSK" w:cs="TH SarabunPSK"/>
                <w:color w:val="000000"/>
                <w:kern w:val="24"/>
                <w:sz w:val="32"/>
                <w:szCs w:val="32"/>
              </w:rPr>
              <w:br/>
            </w:r>
            <w:proofErr w:type="spellStart"/>
            <w:r w:rsidRPr="009B72DE">
              <w:rPr>
                <w:rFonts w:ascii="TH SarabunPSK" w:hAnsi="TH SarabunPSK" w:cs="TH SarabunPSK"/>
                <w:color w:val="000000"/>
                <w:kern w:val="24"/>
                <w:sz w:val="32"/>
                <w:szCs w:val="32"/>
                <w:cs/>
              </w:rPr>
              <w:t>วร</w:t>
            </w:r>
            <w:proofErr w:type="spellEnd"/>
            <w:r w:rsidRPr="009B72DE">
              <w:rPr>
                <w:rFonts w:ascii="TH SarabunPSK" w:hAnsi="TH SarabunPSK" w:cs="TH SarabunPSK"/>
                <w:color w:val="000000"/>
                <w:kern w:val="24"/>
                <w:sz w:val="32"/>
                <w:szCs w:val="32"/>
                <w:cs/>
              </w:rPr>
              <w:t>มีองค์ประกอบดังนี้</w:t>
            </w:r>
          </w:p>
          <w:tbl>
            <w:tblPr>
              <w:tblW w:w="7687" w:type="dxa"/>
              <w:tblLayout w:type="fixed"/>
              <w:tblLook w:val="04A0" w:firstRow="1" w:lastRow="0" w:firstColumn="1" w:lastColumn="0" w:noHBand="0" w:noVBand="1"/>
            </w:tblPr>
            <w:tblGrid>
              <w:gridCol w:w="2868"/>
              <w:gridCol w:w="4819"/>
            </w:tblGrid>
            <w:tr w:rsidR="009714A5" w:rsidRPr="009B72DE" w:rsidTr="00A97028">
              <w:tc>
                <w:tcPr>
                  <w:tcW w:w="2868" w:type="dxa"/>
                  <w:shd w:val="clear" w:color="auto" w:fill="auto"/>
                </w:tcPr>
                <w:p w:rsidR="009714A5" w:rsidRPr="009B72DE" w:rsidRDefault="009714A5" w:rsidP="00A97028">
                  <w:pPr>
                    <w:pStyle w:val="af2"/>
                    <w:spacing w:before="0" w:after="0" w:line="0" w:lineRule="atLeast"/>
                    <w:ind w:left="-74"/>
                    <w:jc w:val="thaiDistribute"/>
                    <w:rPr>
                      <w:rFonts w:ascii="TH SarabunPSK" w:hAnsi="TH SarabunPSK" w:cs="TH SarabunPSK"/>
                      <w:color w:val="000000"/>
                      <w:kern w:val="24"/>
                      <w:sz w:val="32"/>
                      <w:szCs w:val="32"/>
                    </w:rPr>
                  </w:pPr>
                  <w:r w:rsidRPr="009B72DE">
                    <w:rPr>
                      <w:rFonts w:ascii="TH SarabunPSK" w:hAnsi="TH SarabunPSK" w:cs="TH SarabunPSK"/>
                      <w:color w:val="000000"/>
                      <w:kern w:val="24"/>
                      <w:sz w:val="32"/>
                      <w:szCs w:val="32"/>
                    </w:rPr>
                    <w:t xml:space="preserve">1. </w:t>
                  </w:r>
                  <w:r w:rsidRPr="009B72DE">
                    <w:rPr>
                      <w:rFonts w:ascii="TH SarabunPSK" w:hAnsi="TH SarabunPSK" w:cs="TH SarabunPSK"/>
                      <w:color w:val="000000"/>
                      <w:kern w:val="24"/>
                      <w:sz w:val="32"/>
                      <w:szCs w:val="32"/>
                      <w:cs/>
                      <w:lang w:bidi="th-TH"/>
                    </w:rPr>
                    <w:t>หัวข้อและสาระในการสื่อสาร</w:t>
                  </w:r>
                </w:p>
              </w:tc>
              <w:tc>
                <w:tcPr>
                  <w:tcW w:w="4819" w:type="dxa"/>
                  <w:shd w:val="clear" w:color="auto" w:fill="auto"/>
                </w:tcPr>
                <w:p w:rsidR="009714A5" w:rsidRPr="009B72DE" w:rsidRDefault="009714A5" w:rsidP="00A97028">
                  <w:pPr>
                    <w:pStyle w:val="af2"/>
                    <w:tabs>
                      <w:tab w:val="left" w:pos="295"/>
                    </w:tabs>
                    <w:spacing w:before="0" w:after="0" w:line="0" w:lineRule="atLeast"/>
                    <w:ind w:left="295" w:hanging="295"/>
                    <w:jc w:val="thaiDistribute"/>
                    <w:rPr>
                      <w:rFonts w:ascii="TH SarabunPSK" w:hAnsi="TH SarabunPSK" w:cs="TH SarabunPSK"/>
                      <w:color w:val="000000"/>
                      <w:kern w:val="24"/>
                      <w:sz w:val="32"/>
                      <w:szCs w:val="32"/>
                    </w:rPr>
                  </w:pPr>
                  <w:r w:rsidRPr="009B72DE">
                    <w:rPr>
                      <w:rFonts w:ascii="TH SarabunPSK" w:hAnsi="TH SarabunPSK" w:cs="TH SarabunPSK"/>
                      <w:color w:val="000000"/>
                      <w:kern w:val="24"/>
                      <w:sz w:val="32"/>
                      <w:szCs w:val="32"/>
                    </w:rPr>
                    <w:t>4.</w:t>
                  </w:r>
                  <w:r w:rsidRPr="009B72DE">
                    <w:rPr>
                      <w:rFonts w:ascii="TH SarabunPSK" w:hAnsi="TH SarabunPSK" w:cs="TH SarabunPSK"/>
                      <w:color w:val="000000"/>
                      <w:kern w:val="24"/>
                      <w:sz w:val="32"/>
                      <w:szCs w:val="32"/>
                      <w:cs/>
                      <w:lang w:bidi="th-TH"/>
                    </w:rPr>
                    <w:t xml:space="preserve"> ความถี่ในการสื่อสาร</w:t>
                  </w:r>
                </w:p>
              </w:tc>
            </w:tr>
            <w:tr w:rsidR="009714A5" w:rsidRPr="009B72DE" w:rsidTr="00A97028">
              <w:tc>
                <w:tcPr>
                  <w:tcW w:w="2868" w:type="dxa"/>
                  <w:shd w:val="clear" w:color="auto" w:fill="auto"/>
                </w:tcPr>
                <w:p w:rsidR="009714A5" w:rsidRPr="009B72DE" w:rsidRDefault="009714A5" w:rsidP="00A97028">
                  <w:pPr>
                    <w:pStyle w:val="af2"/>
                    <w:spacing w:before="0" w:after="0" w:line="0" w:lineRule="atLeast"/>
                    <w:ind w:left="-74"/>
                    <w:jc w:val="thaiDistribute"/>
                    <w:rPr>
                      <w:rFonts w:ascii="TH SarabunPSK" w:hAnsi="TH SarabunPSK" w:cs="TH SarabunPSK"/>
                      <w:color w:val="000000"/>
                      <w:kern w:val="24"/>
                      <w:sz w:val="32"/>
                      <w:szCs w:val="32"/>
                    </w:rPr>
                  </w:pPr>
                  <w:r w:rsidRPr="009B72DE">
                    <w:rPr>
                      <w:rFonts w:ascii="TH SarabunPSK" w:hAnsi="TH SarabunPSK" w:cs="TH SarabunPSK"/>
                      <w:color w:val="000000"/>
                      <w:kern w:val="24"/>
                      <w:sz w:val="32"/>
                      <w:szCs w:val="32"/>
                    </w:rPr>
                    <w:t xml:space="preserve">2. </w:t>
                  </w:r>
                  <w:r w:rsidRPr="009B72DE">
                    <w:rPr>
                      <w:rFonts w:ascii="TH SarabunPSK" w:hAnsi="TH SarabunPSK" w:cs="TH SarabunPSK"/>
                      <w:color w:val="000000"/>
                      <w:kern w:val="24"/>
                      <w:sz w:val="32"/>
                      <w:szCs w:val="32"/>
                      <w:cs/>
                      <w:lang w:bidi="th-TH"/>
                    </w:rPr>
                    <w:t>กลุ่มเป้าหมายที่รับข่าวสาร</w:t>
                  </w:r>
                </w:p>
              </w:tc>
              <w:tc>
                <w:tcPr>
                  <w:tcW w:w="4819" w:type="dxa"/>
                  <w:shd w:val="clear" w:color="auto" w:fill="auto"/>
                </w:tcPr>
                <w:p w:rsidR="009714A5" w:rsidRPr="009B72DE" w:rsidRDefault="009714A5" w:rsidP="00A97028">
                  <w:pPr>
                    <w:pStyle w:val="af2"/>
                    <w:tabs>
                      <w:tab w:val="left" w:pos="295"/>
                    </w:tabs>
                    <w:spacing w:before="0" w:after="0" w:line="0" w:lineRule="atLeast"/>
                    <w:jc w:val="thaiDistribute"/>
                    <w:rPr>
                      <w:rFonts w:ascii="TH SarabunPSK" w:hAnsi="TH SarabunPSK" w:cs="TH SarabunPSK"/>
                      <w:color w:val="000000"/>
                      <w:kern w:val="24"/>
                      <w:sz w:val="32"/>
                      <w:szCs w:val="32"/>
                    </w:rPr>
                  </w:pPr>
                  <w:r w:rsidRPr="009B72DE">
                    <w:rPr>
                      <w:rFonts w:ascii="TH SarabunPSK" w:hAnsi="TH SarabunPSK" w:cs="TH SarabunPSK"/>
                      <w:color w:val="000000"/>
                      <w:kern w:val="24"/>
                      <w:sz w:val="32"/>
                      <w:szCs w:val="32"/>
                    </w:rPr>
                    <w:t>5.</w:t>
                  </w:r>
                  <w:r w:rsidRPr="009B72DE">
                    <w:rPr>
                      <w:rFonts w:ascii="TH SarabunPSK" w:hAnsi="TH SarabunPSK" w:cs="TH SarabunPSK"/>
                      <w:color w:val="000000"/>
                      <w:kern w:val="24"/>
                      <w:sz w:val="32"/>
                      <w:szCs w:val="32"/>
                      <w:cs/>
                      <w:lang w:bidi="th-TH"/>
                    </w:rPr>
                    <w:t xml:space="preserve"> ผู้รับผิดชอบในการสื่อสาร</w:t>
                  </w:r>
                </w:p>
              </w:tc>
            </w:tr>
            <w:tr w:rsidR="009714A5" w:rsidRPr="009B72DE" w:rsidTr="00A97028">
              <w:tc>
                <w:tcPr>
                  <w:tcW w:w="2868" w:type="dxa"/>
                  <w:shd w:val="clear" w:color="auto" w:fill="auto"/>
                </w:tcPr>
                <w:p w:rsidR="009714A5" w:rsidRPr="009B72DE" w:rsidRDefault="009714A5" w:rsidP="00A97028">
                  <w:pPr>
                    <w:pStyle w:val="af2"/>
                    <w:spacing w:before="0" w:after="0" w:line="0" w:lineRule="atLeast"/>
                    <w:ind w:left="-74"/>
                    <w:jc w:val="thaiDistribute"/>
                    <w:rPr>
                      <w:rFonts w:ascii="TH SarabunPSK" w:hAnsi="TH SarabunPSK" w:cs="TH SarabunPSK"/>
                      <w:color w:val="000000"/>
                      <w:kern w:val="24"/>
                      <w:sz w:val="32"/>
                      <w:szCs w:val="32"/>
                    </w:rPr>
                  </w:pPr>
                  <w:r w:rsidRPr="009B72DE">
                    <w:rPr>
                      <w:rFonts w:ascii="TH SarabunPSK" w:hAnsi="TH SarabunPSK" w:cs="TH SarabunPSK"/>
                      <w:color w:val="000000"/>
                      <w:kern w:val="24"/>
                      <w:sz w:val="32"/>
                      <w:szCs w:val="32"/>
                    </w:rPr>
                    <w:t xml:space="preserve">3. </w:t>
                  </w:r>
                  <w:r w:rsidRPr="009B72DE">
                    <w:rPr>
                      <w:rFonts w:ascii="TH SarabunPSK" w:hAnsi="TH SarabunPSK" w:cs="TH SarabunPSK"/>
                      <w:color w:val="000000"/>
                      <w:kern w:val="24"/>
                      <w:sz w:val="32"/>
                      <w:szCs w:val="32"/>
                      <w:cs/>
                      <w:lang w:bidi="th-TH"/>
                    </w:rPr>
                    <w:t>วิธีการสื่อสาร</w:t>
                  </w:r>
                </w:p>
              </w:tc>
              <w:tc>
                <w:tcPr>
                  <w:tcW w:w="4819" w:type="dxa"/>
                  <w:shd w:val="clear" w:color="auto" w:fill="auto"/>
                </w:tcPr>
                <w:p w:rsidR="009714A5" w:rsidRPr="009B72DE" w:rsidRDefault="009714A5" w:rsidP="00A97028">
                  <w:pPr>
                    <w:pStyle w:val="af2"/>
                    <w:tabs>
                      <w:tab w:val="left" w:pos="175"/>
                    </w:tabs>
                    <w:spacing w:before="0" w:after="0" w:line="0" w:lineRule="atLeast"/>
                    <w:ind w:left="175" w:hanging="175"/>
                    <w:jc w:val="thaiDistribute"/>
                    <w:rPr>
                      <w:rFonts w:ascii="TH SarabunPSK" w:hAnsi="TH SarabunPSK" w:cs="TH SarabunPSK"/>
                      <w:color w:val="000000"/>
                      <w:kern w:val="24"/>
                      <w:sz w:val="32"/>
                      <w:szCs w:val="32"/>
                    </w:rPr>
                  </w:pPr>
                  <w:r w:rsidRPr="009B72DE">
                    <w:rPr>
                      <w:rFonts w:ascii="TH SarabunPSK" w:hAnsi="TH SarabunPSK" w:cs="TH SarabunPSK"/>
                      <w:color w:val="000000"/>
                      <w:kern w:val="24"/>
                      <w:sz w:val="32"/>
                      <w:szCs w:val="32"/>
                    </w:rPr>
                    <w:t xml:space="preserve">6. </w:t>
                  </w:r>
                  <w:r w:rsidRPr="009B72DE">
                    <w:rPr>
                      <w:rFonts w:ascii="TH SarabunPSK" w:hAnsi="TH SarabunPSK" w:cs="TH SarabunPSK"/>
                      <w:color w:val="000000"/>
                      <w:kern w:val="24"/>
                      <w:sz w:val="32"/>
                      <w:szCs w:val="32"/>
                      <w:cs/>
                      <w:lang w:bidi="th-TH"/>
                    </w:rPr>
                    <w:t>การติดตามประเมินผล เพื่อวัดความสำเร็จของการสื่อสาร</w:t>
                  </w:r>
                </w:p>
              </w:tc>
            </w:tr>
          </w:tbl>
          <w:p w:rsidR="009714A5" w:rsidRPr="009B72DE" w:rsidRDefault="009714A5" w:rsidP="00A97028">
            <w:pPr>
              <w:spacing w:line="0" w:lineRule="atLeast"/>
              <w:jc w:val="thaiDistribute"/>
              <w:rPr>
                <w:rFonts w:ascii="TH SarabunPSK" w:hAnsi="TH SarabunPSK" w:cs="TH SarabunPSK"/>
                <w:b/>
                <w:bCs/>
                <w:color w:val="000000"/>
                <w:kern w:val="24"/>
                <w:sz w:val="32"/>
                <w:szCs w:val="32"/>
              </w:rPr>
            </w:pPr>
          </w:p>
        </w:tc>
      </w:tr>
      <w:tr w:rsidR="009714A5" w:rsidRPr="009B72DE" w:rsidTr="00B54807">
        <w:tc>
          <w:tcPr>
            <w:tcW w:w="533" w:type="pct"/>
            <w:shd w:val="clear" w:color="auto" w:fill="auto"/>
          </w:tcPr>
          <w:p w:rsidR="009714A5" w:rsidRPr="009B72DE" w:rsidRDefault="009714A5" w:rsidP="00A97028">
            <w:pPr>
              <w:spacing w:line="0" w:lineRule="atLeast"/>
              <w:rPr>
                <w:rFonts w:ascii="TH SarabunPSK" w:hAnsi="TH SarabunPSK" w:cs="TH SarabunPSK"/>
                <w:b/>
                <w:bCs/>
                <w:sz w:val="32"/>
                <w:szCs w:val="32"/>
              </w:rPr>
            </w:pPr>
            <w:r w:rsidRPr="009B72DE">
              <w:rPr>
                <w:rFonts w:ascii="TH SarabunPSK" w:hAnsi="TH SarabunPSK" w:cs="TH SarabunPSK"/>
                <w:b/>
                <w:bCs/>
                <w:sz w:val="32"/>
                <w:szCs w:val="32"/>
                <w:cs/>
              </w:rPr>
              <w:t xml:space="preserve">ระดับ </w:t>
            </w:r>
            <w:r w:rsidRPr="009B72DE">
              <w:rPr>
                <w:rFonts w:ascii="TH SarabunPSK" w:hAnsi="TH SarabunPSK" w:cs="TH SarabunPSK"/>
                <w:b/>
                <w:bCs/>
                <w:sz w:val="32"/>
                <w:szCs w:val="32"/>
              </w:rPr>
              <w:t>3</w:t>
            </w:r>
          </w:p>
        </w:tc>
        <w:tc>
          <w:tcPr>
            <w:tcW w:w="4467" w:type="pct"/>
            <w:shd w:val="clear" w:color="auto" w:fill="auto"/>
          </w:tcPr>
          <w:p w:rsidR="009714A5" w:rsidRPr="009B72DE" w:rsidRDefault="009714A5" w:rsidP="00A97028">
            <w:pPr>
              <w:pStyle w:val="af2"/>
              <w:spacing w:before="0" w:after="0" w:line="0" w:lineRule="atLeast"/>
              <w:jc w:val="thaiDistribute"/>
              <w:rPr>
                <w:rFonts w:ascii="TH SarabunPSK" w:hAnsi="TH SarabunPSK" w:cs="TH SarabunPSK"/>
                <w:b/>
                <w:bCs/>
                <w:color w:val="000000"/>
                <w:kern w:val="24"/>
                <w:sz w:val="32"/>
                <w:szCs w:val="32"/>
              </w:rPr>
            </w:pPr>
            <w:r w:rsidRPr="009B72DE">
              <w:rPr>
                <w:rFonts w:ascii="TH SarabunPSK" w:hAnsi="TH SarabunPSK" w:cs="TH SarabunPSK"/>
                <w:b/>
                <w:bCs/>
                <w:color w:val="000000"/>
                <w:kern w:val="24"/>
                <w:sz w:val="32"/>
                <w:szCs w:val="32"/>
                <w:cs/>
                <w:lang w:bidi="th-TH"/>
              </w:rPr>
              <w:t>จังหวัดมีการวิเคราะห์ความเสี่ยงในการดำเนินงาน เพื่อให้เกิดความโปร่งใสและเป็นที่น่าเชื่อถือของบุคลากรในจังหวัด</w:t>
            </w:r>
          </w:p>
          <w:p w:rsidR="009714A5" w:rsidRPr="009B72DE" w:rsidRDefault="009714A5" w:rsidP="00A97028">
            <w:pPr>
              <w:pStyle w:val="af2"/>
              <w:spacing w:before="0" w:after="0" w:line="0" w:lineRule="atLeast"/>
              <w:jc w:val="thaiDistribute"/>
              <w:rPr>
                <w:rFonts w:ascii="TH SarabunPSK" w:hAnsi="TH SarabunPSK" w:cs="TH SarabunPSK"/>
                <w:color w:val="FF0000"/>
                <w:sz w:val="32"/>
                <w:szCs w:val="32"/>
              </w:rPr>
            </w:pPr>
            <w:r w:rsidRPr="009B72DE">
              <w:rPr>
                <w:rFonts w:ascii="TH SarabunPSK" w:hAnsi="TH SarabunPSK" w:cs="TH SarabunPSK"/>
                <w:b/>
                <w:bCs/>
                <w:color w:val="000000"/>
                <w:kern w:val="24"/>
                <w:sz w:val="32"/>
                <w:szCs w:val="32"/>
                <w:cs/>
                <w:lang w:bidi="th-TH"/>
              </w:rPr>
              <w:t>คำอธิบาย</w:t>
            </w:r>
            <w:r w:rsidRPr="009B72DE">
              <w:rPr>
                <w:rFonts w:ascii="TH SarabunPSK" w:hAnsi="TH SarabunPSK" w:cs="TH SarabunPSK"/>
                <w:b/>
                <w:bCs/>
                <w:color w:val="000000"/>
                <w:kern w:val="24"/>
                <w:sz w:val="32"/>
                <w:szCs w:val="32"/>
              </w:rPr>
              <w:t xml:space="preserve">: </w:t>
            </w:r>
            <w:r w:rsidRPr="009B72DE">
              <w:rPr>
                <w:rFonts w:ascii="TH SarabunPSK" w:hAnsi="TH SarabunPSK" w:cs="TH SarabunPSK"/>
                <w:sz w:val="32"/>
                <w:szCs w:val="32"/>
                <w:cs/>
                <w:lang w:bidi="th-TH"/>
              </w:rPr>
              <w:t>การวิเคราะห์ความเสี่ยงที่มีผลกระทบต่อการดำเนินการจังหวัด รวมถึง</w:t>
            </w:r>
            <w:r w:rsidR="00B755FC">
              <w:rPr>
                <w:rFonts w:ascii="TH SarabunPSK" w:hAnsi="TH SarabunPSK" w:cs="TH SarabunPSK"/>
                <w:sz w:val="32"/>
                <w:szCs w:val="32"/>
                <w:lang w:bidi="th-TH"/>
              </w:rPr>
              <w:br/>
            </w:r>
            <w:r w:rsidRPr="009B72DE">
              <w:rPr>
                <w:rFonts w:ascii="TH SarabunPSK" w:hAnsi="TH SarabunPSK" w:cs="TH SarabunPSK"/>
                <w:sz w:val="32"/>
                <w:szCs w:val="32"/>
                <w:cs/>
                <w:lang w:bidi="th-TH"/>
              </w:rPr>
              <w:t>การเปลี่ยนแปลงที่มีผลจากผู้รับบริการและผู้มีส่วนได้ส่วนเสีย โดยการดำเนินการดังนี้</w:t>
            </w:r>
          </w:p>
          <w:p w:rsidR="009714A5" w:rsidRPr="009B72DE" w:rsidRDefault="009714A5" w:rsidP="00426E08">
            <w:pPr>
              <w:pStyle w:val="af2"/>
              <w:numPr>
                <w:ilvl w:val="0"/>
                <w:numId w:val="117"/>
              </w:numPr>
              <w:spacing w:before="0" w:after="0" w:line="0" w:lineRule="atLeast"/>
              <w:ind w:left="317" w:hanging="284"/>
              <w:jc w:val="thaiDistribute"/>
              <w:rPr>
                <w:rFonts w:ascii="TH SarabunPSK" w:hAnsi="TH SarabunPSK" w:cs="TH SarabunPSK"/>
                <w:sz w:val="32"/>
                <w:szCs w:val="32"/>
              </w:rPr>
            </w:pPr>
            <w:r w:rsidRPr="009B72DE">
              <w:rPr>
                <w:rFonts w:ascii="TH SarabunPSK" w:hAnsi="TH SarabunPSK" w:cs="TH SarabunPSK"/>
                <w:sz w:val="32"/>
                <w:szCs w:val="32"/>
                <w:cs/>
                <w:lang w:bidi="th-TH"/>
              </w:rPr>
              <w:t>ระบุปัจจัยเสี่ยง และวิเคราะห์ปัจจัยเสี่ยง ที่อาจส่งผลกระทบต่อความเสียหาย ความล้มเหลว หรืออาจลดการบรรลุเป้าหมายของการปฏิบัติราชการ</w:t>
            </w:r>
          </w:p>
          <w:p w:rsidR="009714A5" w:rsidRPr="009B72DE" w:rsidRDefault="009714A5" w:rsidP="00426E08">
            <w:pPr>
              <w:pStyle w:val="af2"/>
              <w:numPr>
                <w:ilvl w:val="0"/>
                <w:numId w:val="117"/>
              </w:numPr>
              <w:spacing w:before="0" w:after="0" w:line="0" w:lineRule="atLeast"/>
              <w:ind w:left="317" w:hanging="284"/>
              <w:jc w:val="thaiDistribute"/>
              <w:rPr>
                <w:rFonts w:ascii="TH SarabunPSK" w:hAnsi="TH SarabunPSK" w:cs="TH SarabunPSK"/>
                <w:sz w:val="32"/>
                <w:szCs w:val="32"/>
              </w:rPr>
            </w:pPr>
            <w:r w:rsidRPr="009B72DE">
              <w:rPr>
                <w:rFonts w:ascii="TH SarabunPSK" w:hAnsi="TH SarabunPSK" w:cs="TH SarabunPSK"/>
                <w:sz w:val="32"/>
                <w:szCs w:val="32"/>
                <w:cs/>
                <w:lang w:bidi="th-TH"/>
              </w:rPr>
              <w:t>กำหนดหลักเกณฑ์ประเมินความเสี่ยง</w:t>
            </w:r>
          </w:p>
          <w:p w:rsidR="009714A5" w:rsidRPr="009B72DE" w:rsidRDefault="009714A5" w:rsidP="00426E08">
            <w:pPr>
              <w:pStyle w:val="af2"/>
              <w:numPr>
                <w:ilvl w:val="0"/>
                <w:numId w:val="117"/>
              </w:numPr>
              <w:spacing w:before="0" w:after="0" w:line="0" w:lineRule="atLeast"/>
              <w:ind w:left="317" w:hanging="284"/>
              <w:jc w:val="thaiDistribute"/>
              <w:rPr>
                <w:rFonts w:ascii="TH SarabunPSK" w:hAnsi="TH SarabunPSK" w:cs="TH SarabunPSK"/>
                <w:sz w:val="32"/>
                <w:szCs w:val="32"/>
              </w:rPr>
            </w:pPr>
            <w:r w:rsidRPr="009B72DE">
              <w:rPr>
                <w:rFonts w:ascii="TH SarabunPSK" w:hAnsi="TH SarabunPSK" w:cs="TH SarabunPSK"/>
                <w:sz w:val="32"/>
                <w:szCs w:val="32"/>
                <w:cs/>
                <w:lang w:bidi="th-TH"/>
              </w:rPr>
              <w:t>วิเคราะห์และประเมินความเสี่ยง ซึ่งจำแนกปัจจัยเสี่ยงที่สามารถควบคุม</w:t>
            </w:r>
            <w:r w:rsidRPr="009B72DE">
              <w:rPr>
                <w:rFonts w:ascii="TH SarabunPSK" w:hAnsi="TH SarabunPSK" w:cs="TH SarabunPSK"/>
                <w:sz w:val="32"/>
                <w:szCs w:val="32"/>
              </w:rPr>
              <w:t>/</w:t>
            </w:r>
            <w:r w:rsidRPr="009B72DE">
              <w:rPr>
                <w:rFonts w:ascii="TH SarabunPSK" w:hAnsi="TH SarabunPSK" w:cs="TH SarabunPSK"/>
                <w:sz w:val="32"/>
                <w:szCs w:val="32"/>
                <w:cs/>
                <w:lang w:bidi="th-TH"/>
              </w:rPr>
              <w:t>และไม่สามารถควบคุมได้ ให้อยู่ในระดับที่สามารถยอมรับได้</w:t>
            </w:r>
          </w:p>
          <w:p w:rsidR="009714A5" w:rsidRPr="009B72DE" w:rsidRDefault="009714A5" w:rsidP="00426E08">
            <w:pPr>
              <w:pStyle w:val="af2"/>
              <w:numPr>
                <w:ilvl w:val="0"/>
                <w:numId w:val="117"/>
              </w:numPr>
              <w:spacing w:before="0" w:after="0" w:line="0" w:lineRule="atLeast"/>
              <w:ind w:left="317" w:hanging="284"/>
              <w:jc w:val="thaiDistribute"/>
              <w:rPr>
                <w:rFonts w:ascii="TH SarabunPSK" w:hAnsi="TH SarabunPSK" w:cs="TH SarabunPSK"/>
                <w:sz w:val="32"/>
                <w:szCs w:val="32"/>
              </w:rPr>
            </w:pPr>
            <w:r w:rsidRPr="009B72DE">
              <w:rPr>
                <w:rFonts w:ascii="TH SarabunPSK" w:hAnsi="TH SarabunPSK" w:cs="TH SarabunPSK"/>
                <w:sz w:val="32"/>
                <w:szCs w:val="32"/>
                <w:cs/>
                <w:lang w:bidi="th-TH"/>
              </w:rPr>
              <w:t>จัดทำแผนบริการความเสี่ยง</w:t>
            </w:r>
          </w:p>
          <w:p w:rsidR="009714A5" w:rsidRPr="009B72DE" w:rsidRDefault="009714A5" w:rsidP="00426E08">
            <w:pPr>
              <w:pStyle w:val="af2"/>
              <w:numPr>
                <w:ilvl w:val="0"/>
                <w:numId w:val="117"/>
              </w:numPr>
              <w:spacing w:before="0" w:after="0" w:line="0" w:lineRule="atLeast"/>
              <w:ind w:left="317" w:hanging="284"/>
              <w:jc w:val="thaiDistribute"/>
              <w:rPr>
                <w:rFonts w:ascii="TH SarabunPSK" w:hAnsi="TH SarabunPSK" w:cs="TH SarabunPSK"/>
                <w:sz w:val="32"/>
                <w:szCs w:val="32"/>
              </w:rPr>
            </w:pPr>
            <w:r w:rsidRPr="009B72DE">
              <w:rPr>
                <w:rFonts w:ascii="TH SarabunPSK" w:hAnsi="TH SarabunPSK" w:cs="TH SarabunPSK"/>
                <w:sz w:val="32"/>
                <w:szCs w:val="32"/>
                <w:cs/>
                <w:lang w:bidi="th-TH"/>
              </w:rPr>
              <w:t>ระบุผู้รับผิดชอบในกาดรำเนินการตามแผนในแต่ละขั้นตอน และกำหนดตัวชี้วัดผลการดำเนินการ</w:t>
            </w:r>
          </w:p>
          <w:p w:rsidR="009714A5" w:rsidRDefault="009714A5" w:rsidP="00426E08">
            <w:pPr>
              <w:pStyle w:val="af2"/>
              <w:numPr>
                <w:ilvl w:val="0"/>
                <w:numId w:val="117"/>
              </w:numPr>
              <w:spacing w:before="0" w:after="0" w:line="0" w:lineRule="atLeast"/>
              <w:ind w:left="317" w:hanging="284"/>
              <w:jc w:val="thaiDistribute"/>
              <w:rPr>
                <w:rFonts w:ascii="TH SarabunPSK" w:hAnsi="TH SarabunPSK" w:cs="TH SarabunPSK"/>
                <w:sz w:val="32"/>
                <w:szCs w:val="32"/>
              </w:rPr>
            </w:pPr>
            <w:r w:rsidRPr="009B72DE">
              <w:rPr>
                <w:rFonts w:ascii="TH SarabunPSK" w:hAnsi="TH SarabunPSK" w:cs="TH SarabunPSK"/>
                <w:sz w:val="32"/>
                <w:szCs w:val="32"/>
                <w:cs/>
                <w:lang w:bidi="th-TH"/>
              </w:rPr>
              <w:t>จัดสรรทรัพยากรที่เหมาะสม และดำเนินการตามแผนบริหารความเสี่ยง</w:t>
            </w:r>
          </w:p>
          <w:p w:rsidR="003172DC" w:rsidRDefault="003172DC" w:rsidP="003172DC">
            <w:pPr>
              <w:pStyle w:val="af2"/>
              <w:spacing w:before="0" w:after="0" w:line="0" w:lineRule="atLeast"/>
              <w:jc w:val="thaiDistribute"/>
              <w:rPr>
                <w:rFonts w:ascii="TH SarabunPSK" w:hAnsi="TH SarabunPSK" w:cs="TH SarabunPSK"/>
                <w:sz w:val="32"/>
                <w:szCs w:val="32"/>
                <w:lang w:bidi="th-TH"/>
              </w:rPr>
            </w:pPr>
          </w:p>
          <w:p w:rsidR="003172DC" w:rsidRPr="009B72DE" w:rsidRDefault="003172DC" w:rsidP="003172DC">
            <w:pPr>
              <w:pStyle w:val="af2"/>
              <w:spacing w:before="0" w:after="0" w:line="0" w:lineRule="atLeast"/>
              <w:jc w:val="thaiDistribute"/>
              <w:rPr>
                <w:rFonts w:ascii="TH SarabunPSK" w:hAnsi="TH SarabunPSK" w:cs="TH SarabunPSK"/>
                <w:sz w:val="32"/>
                <w:szCs w:val="32"/>
              </w:rPr>
            </w:pPr>
          </w:p>
        </w:tc>
      </w:tr>
      <w:tr w:rsidR="009714A5" w:rsidRPr="009B72DE" w:rsidTr="00B54807">
        <w:tc>
          <w:tcPr>
            <w:tcW w:w="533" w:type="pct"/>
            <w:shd w:val="clear" w:color="auto" w:fill="auto"/>
          </w:tcPr>
          <w:p w:rsidR="009714A5" w:rsidRPr="009B72DE" w:rsidRDefault="009714A5" w:rsidP="00A97028">
            <w:pPr>
              <w:spacing w:line="0" w:lineRule="atLeast"/>
              <w:rPr>
                <w:rFonts w:ascii="TH SarabunPSK" w:hAnsi="TH SarabunPSK" w:cs="TH SarabunPSK"/>
                <w:b/>
                <w:bCs/>
                <w:sz w:val="32"/>
                <w:szCs w:val="32"/>
              </w:rPr>
            </w:pPr>
            <w:r w:rsidRPr="009B72DE">
              <w:rPr>
                <w:rFonts w:ascii="TH SarabunPSK" w:hAnsi="TH SarabunPSK" w:cs="TH SarabunPSK"/>
              </w:rPr>
              <w:lastRenderedPageBreak/>
              <w:br w:type="page"/>
            </w:r>
            <w:r w:rsidRPr="009B72DE">
              <w:rPr>
                <w:rFonts w:ascii="TH SarabunPSK" w:hAnsi="TH SarabunPSK" w:cs="TH SarabunPSK"/>
                <w:b/>
                <w:bCs/>
                <w:sz w:val="32"/>
                <w:szCs w:val="32"/>
                <w:cs/>
              </w:rPr>
              <w:t xml:space="preserve">ระดับ </w:t>
            </w:r>
            <w:r w:rsidRPr="009B72DE">
              <w:rPr>
                <w:rFonts w:ascii="TH SarabunPSK" w:hAnsi="TH SarabunPSK" w:cs="TH SarabunPSK"/>
                <w:b/>
                <w:bCs/>
                <w:sz w:val="32"/>
                <w:szCs w:val="32"/>
              </w:rPr>
              <w:t>4</w:t>
            </w:r>
          </w:p>
        </w:tc>
        <w:tc>
          <w:tcPr>
            <w:tcW w:w="4467" w:type="pct"/>
            <w:shd w:val="clear" w:color="auto" w:fill="auto"/>
          </w:tcPr>
          <w:p w:rsidR="009714A5" w:rsidRPr="009B72DE" w:rsidRDefault="009714A5" w:rsidP="00A97028">
            <w:pPr>
              <w:pStyle w:val="af2"/>
              <w:spacing w:before="0" w:after="0" w:line="0" w:lineRule="atLeast"/>
              <w:jc w:val="thaiDistribute"/>
              <w:rPr>
                <w:rFonts w:ascii="TH SarabunPSK" w:hAnsi="TH SarabunPSK" w:cs="TH SarabunPSK"/>
                <w:b/>
                <w:bCs/>
                <w:color w:val="000000"/>
                <w:kern w:val="24"/>
                <w:sz w:val="32"/>
                <w:szCs w:val="32"/>
              </w:rPr>
            </w:pPr>
            <w:r w:rsidRPr="009B72DE">
              <w:rPr>
                <w:rFonts w:ascii="TH SarabunPSK" w:hAnsi="TH SarabunPSK" w:cs="TH SarabunPSK"/>
                <w:b/>
                <w:bCs/>
                <w:color w:val="000000"/>
                <w:kern w:val="24"/>
                <w:sz w:val="32"/>
                <w:szCs w:val="32"/>
                <w:cs/>
                <w:lang w:bidi="th-TH"/>
              </w:rPr>
              <w:t>จังหวัดมีการติดตามและประเมินผลยุทธศาสตร์และแผนบริหารความเสี่ยงของจังหวัด และรายงานผลงาน เพื่อให้แผนยุทธศาสตร์ได้รับการนำไปปฏิบัติตามที่ได้กำหนดไว้</w:t>
            </w:r>
          </w:p>
          <w:p w:rsidR="009714A5" w:rsidRPr="009B72DE" w:rsidRDefault="009714A5" w:rsidP="00A97028">
            <w:pPr>
              <w:pStyle w:val="af2"/>
              <w:spacing w:before="0" w:after="0" w:line="0" w:lineRule="atLeast"/>
              <w:jc w:val="thaiDistribute"/>
              <w:rPr>
                <w:rFonts w:ascii="TH SarabunPSK" w:hAnsi="TH SarabunPSK" w:cs="TH SarabunPSK"/>
                <w:color w:val="000000"/>
                <w:kern w:val="24"/>
                <w:sz w:val="32"/>
                <w:szCs w:val="32"/>
                <w:rtl/>
                <w:cs/>
              </w:rPr>
            </w:pPr>
            <w:r w:rsidRPr="009B72DE">
              <w:rPr>
                <w:rFonts w:ascii="TH SarabunPSK" w:hAnsi="TH SarabunPSK" w:cs="TH SarabunPSK"/>
                <w:b/>
                <w:bCs/>
                <w:color w:val="000000"/>
                <w:kern w:val="24"/>
                <w:sz w:val="32"/>
                <w:szCs w:val="32"/>
                <w:cs/>
                <w:lang w:bidi="th-TH"/>
              </w:rPr>
              <w:t>คำอธิบาย</w:t>
            </w:r>
            <w:r w:rsidRPr="009B72DE">
              <w:rPr>
                <w:rFonts w:ascii="TH SarabunPSK" w:hAnsi="TH SarabunPSK" w:cs="TH SarabunPSK"/>
                <w:b/>
                <w:bCs/>
                <w:color w:val="000000"/>
                <w:kern w:val="24"/>
                <w:sz w:val="32"/>
                <w:szCs w:val="32"/>
              </w:rPr>
              <w:t>:</w:t>
            </w:r>
            <w:r w:rsidRPr="009B72DE">
              <w:rPr>
                <w:rFonts w:ascii="TH SarabunPSK" w:hAnsi="TH SarabunPSK" w:cs="TH SarabunPSK"/>
                <w:color w:val="000000"/>
                <w:kern w:val="24"/>
                <w:sz w:val="32"/>
                <w:szCs w:val="32"/>
              </w:rPr>
              <w:t xml:space="preserve"> </w:t>
            </w:r>
            <w:r w:rsidRPr="009B72DE">
              <w:rPr>
                <w:rFonts w:ascii="TH SarabunPSK" w:hAnsi="TH SarabunPSK" w:cs="TH SarabunPSK"/>
                <w:color w:val="000000"/>
                <w:kern w:val="24"/>
                <w:sz w:val="32"/>
                <w:szCs w:val="32"/>
                <w:cs/>
                <w:lang w:bidi="th-TH"/>
              </w:rPr>
              <w:t>การติดตามและประเมินผลยุทธศาสตร์และแผนบริหารความเสี่ยงของจังหวัด และรายงานผลงานเป็นครั้งคราวหรือไม่ทั่วถึง</w:t>
            </w:r>
          </w:p>
        </w:tc>
      </w:tr>
      <w:tr w:rsidR="009714A5" w:rsidRPr="009B72DE" w:rsidTr="00B54807">
        <w:tc>
          <w:tcPr>
            <w:tcW w:w="533" w:type="pct"/>
            <w:shd w:val="clear" w:color="auto" w:fill="auto"/>
          </w:tcPr>
          <w:p w:rsidR="009714A5" w:rsidRPr="009B72DE" w:rsidRDefault="009714A5" w:rsidP="00A97028">
            <w:pPr>
              <w:spacing w:line="0" w:lineRule="atLeast"/>
              <w:rPr>
                <w:rFonts w:ascii="TH SarabunPSK" w:hAnsi="TH SarabunPSK" w:cs="TH SarabunPSK"/>
                <w:b/>
                <w:bCs/>
                <w:sz w:val="32"/>
                <w:szCs w:val="32"/>
              </w:rPr>
            </w:pPr>
            <w:r w:rsidRPr="009B72DE">
              <w:rPr>
                <w:rFonts w:ascii="TH SarabunPSK" w:hAnsi="TH SarabunPSK" w:cs="TH SarabunPSK"/>
                <w:b/>
                <w:bCs/>
                <w:sz w:val="32"/>
                <w:szCs w:val="32"/>
                <w:cs/>
              </w:rPr>
              <w:t xml:space="preserve">ระดับ </w:t>
            </w:r>
            <w:r w:rsidRPr="009B72DE">
              <w:rPr>
                <w:rFonts w:ascii="TH SarabunPSK" w:hAnsi="TH SarabunPSK" w:cs="TH SarabunPSK"/>
                <w:b/>
                <w:bCs/>
                <w:sz w:val="32"/>
                <w:szCs w:val="32"/>
              </w:rPr>
              <w:t>5</w:t>
            </w:r>
          </w:p>
        </w:tc>
        <w:tc>
          <w:tcPr>
            <w:tcW w:w="4467" w:type="pc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rPr>
            </w:pPr>
            <w:r w:rsidRPr="009B72DE">
              <w:rPr>
                <w:rFonts w:ascii="TH SarabunPSK" w:hAnsi="TH SarabunPSK" w:cs="TH SarabunPSK"/>
                <w:b/>
                <w:bCs/>
                <w:sz w:val="32"/>
                <w:szCs w:val="32"/>
                <w:cs/>
              </w:rPr>
              <w:t>จังหวัดมีระบบการติดตามและประเมินผลยุทธศาสตร์และแผนบริหารความเสี่ยงของจังหวัดและรายงานผลงาน เพื่อให้แผนยุทธศาสตร์ได้รับการนำไปปฏิบัติตามที่ได้กำหนดไว้</w:t>
            </w:r>
          </w:p>
          <w:p w:rsidR="009714A5" w:rsidRPr="009B72DE" w:rsidRDefault="009714A5" w:rsidP="00A97028">
            <w:pPr>
              <w:spacing w:line="0" w:lineRule="atLeast"/>
              <w:jc w:val="thaiDistribute"/>
              <w:rPr>
                <w:rFonts w:ascii="TH SarabunPSK" w:hAnsi="TH SarabunPSK" w:cs="TH SarabunPSK"/>
                <w:sz w:val="32"/>
                <w:szCs w:val="32"/>
                <w:cs/>
              </w:rPr>
            </w:pPr>
            <w:r w:rsidRPr="009B72DE">
              <w:rPr>
                <w:rFonts w:ascii="TH SarabunPSK" w:hAnsi="TH SarabunPSK" w:cs="TH SarabunPSK"/>
                <w:b/>
                <w:bCs/>
                <w:color w:val="000000"/>
                <w:kern w:val="24"/>
                <w:sz w:val="32"/>
                <w:szCs w:val="32"/>
                <w:cs/>
              </w:rPr>
              <w:t>คำอธิบาย</w:t>
            </w:r>
            <w:r w:rsidRPr="009B72DE">
              <w:rPr>
                <w:rFonts w:ascii="TH SarabunPSK" w:hAnsi="TH SarabunPSK" w:cs="TH SarabunPSK"/>
                <w:b/>
                <w:bCs/>
                <w:color w:val="000000"/>
                <w:kern w:val="24"/>
                <w:sz w:val="32"/>
                <w:szCs w:val="32"/>
              </w:rPr>
              <w:t xml:space="preserve">: </w:t>
            </w:r>
            <w:r w:rsidRPr="009B72DE">
              <w:rPr>
                <w:rFonts w:ascii="TH SarabunPSK" w:hAnsi="TH SarabunPSK" w:cs="TH SarabunPSK"/>
                <w:sz w:val="32"/>
                <w:szCs w:val="32"/>
                <w:cs/>
              </w:rPr>
              <w:t>การกำหนดระบบการติดตามและประเมินผลยุทธศาสตร์และแผนบริหารความเสี่ยงของหน่วยงานและรายงานผลการติดตาม เพื่อนำข้อมูลมาวิเคราะห์ผลการดำเนินการ และจัดทำข้อเสนอในการปรับปรุงหรือพัฒนาผลการดำเนินงานต่อไป</w:t>
            </w:r>
          </w:p>
        </w:tc>
      </w:tr>
      <w:tr w:rsidR="009714A5" w:rsidRPr="009B72DE" w:rsidTr="00B54807">
        <w:tc>
          <w:tcPr>
            <w:tcW w:w="5000" w:type="pct"/>
            <w:gridSpan w:val="2"/>
            <w:shd w:val="clear" w:color="auto" w:fill="auto"/>
          </w:tcPr>
          <w:p w:rsidR="009714A5" w:rsidRPr="009B72DE" w:rsidRDefault="009714A5" w:rsidP="00A97028">
            <w:pPr>
              <w:spacing w:line="0" w:lineRule="atLeast"/>
              <w:rPr>
                <w:rFonts w:ascii="TH SarabunPSK" w:hAnsi="TH SarabunPSK" w:cs="TH SarabunPSK"/>
                <w:b/>
                <w:bCs/>
                <w:sz w:val="32"/>
                <w:szCs w:val="32"/>
              </w:rPr>
            </w:pPr>
            <w:r w:rsidRPr="009B72DE">
              <w:rPr>
                <w:rFonts w:ascii="TH SarabunPSK" w:hAnsi="TH SarabunPSK" w:cs="TH SarabunPSK"/>
                <w:b/>
                <w:bCs/>
                <w:sz w:val="32"/>
                <w:szCs w:val="32"/>
                <w:cs/>
              </w:rPr>
              <w:t>เอกสาร หลักฐานที่เกี่ยวข้อง เช่น</w:t>
            </w:r>
          </w:p>
          <w:p w:rsidR="009714A5" w:rsidRPr="009B72DE" w:rsidRDefault="009714A5" w:rsidP="00426E08">
            <w:pPr>
              <w:pStyle w:val="a8"/>
              <w:numPr>
                <w:ilvl w:val="0"/>
                <w:numId w:val="118"/>
              </w:numPr>
              <w:spacing w:line="0" w:lineRule="atLeast"/>
              <w:ind w:left="284" w:hanging="284"/>
              <w:rPr>
                <w:rFonts w:ascii="TH SarabunPSK" w:hAnsi="TH SarabunPSK" w:cs="TH SarabunPSK"/>
                <w:sz w:val="32"/>
                <w:szCs w:val="32"/>
              </w:rPr>
            </w:pPr>
            <w:r w:rsidRPr="009B72DE">
              <w:rPr>
                <w:rFonts w:ascii="TH SarabunPSK" w:hAnsi="TH SarabunPSK" w:cs="TH SarabunPSK"/>
                <w:sz w:val="32"/>
                <w:szCs w:val="32"/>
                <w:cs/>
              </w:rPr>
              <w:t>แผนการดำเนินงานที่ได้รับความเห็นชอบจากผู้มีอำนาจ</w:t>
            </w:r>
          </w:p>
          <w:p w:rsidR="009714A5" w:rsidRPr="009B72DE" w:rsidRDefault="009714A5" w:rsidP="00426E08">
            <w:pPr>
              <w:pStyle w:val="a8"/>
              <w:numPr>
                <w:ilvl w:val="0"/>
                <w:numId w:val="118"/>
              </w:numPr>
              <w:spacing w:line="0" w:lineRule="atLeast"/>
              <w:ind w:left="284" w:hanging="284"/>
              <w:rPr>
                <w:rFonts w:ascii="TH SarabunPSK" w:hAnsi="TH SarabunPSK" w:cs="TH SarabunPSK"/>
                <w:sz w:val="32"/>
                <w:szCs w:val="32"/>
              </w:rPr>
            </w:pPr>
            <w:r w:rsidRPr="009B72DE">
              <w:rPr>
                <w:rFonts w:ascii="TH SarabunPSK" w:hAnsi="TH SarabunPSK" w:cs="TH SarabunPSK"/>
                <w:sz w:val="32"/>
                <w:szCs w:val="32"/>
                <w:cs/>
              </w:rPr>
              <w:t>รายงานการประชุม</w:t>
            </w:r>
          </w:p>
          <w:p w:rsidR="009714A5" w:rsidRPr="009B72DE" w:rsidRDefault="009714A5" w:rsidP="00426E08">
            <w:pPr>
              <w:pStyle w:val="a8"/>
              <w:numPr>
                <w:ilvl w:val="0"/>
                <w:numId w:val="118"/>
              </w:numPr>
              <w:spacing w:line="0" w:lineRule="atLeast"/>
              <w:ind w:left="284" w:hanging="284"/>
              <w:rPr>
                <w:rFonts w:ascii="TH SarabunPSK" w:hAnsi="TH SarabunPSK" w:cs="TH SarabunPSK"/>
                <w:sz w:val="32"/>
                <w:szCs w:val="32"/>
              </w:rPr>
            </w:pPr>
            <w:r w:rsidRPr="009B72DE">
              <w:rPr>
                <w:rFonts w:ascii="TH SarabunPSK" w:hAnsi="TH SarabunPSK" w:cs="TH SarabunPSK"/>
                <w:sz w:val="32"/>
                <w:szCs w:val="32"/>
                <w:cs/>
              </w:rPr>
              <w:t>บันทึกผลการดำเนินงานที่เกี่ยวข้อง</w:t>
            </w:r>
          </w:p>
          <w:p w:rsidR="009714A5" w:rsidRPr="009B72DE" w:rsidRDefault="009714A5" w:rsidP="00426E08">
            <w:pPr>
              <w:pStyle w:val="a8"/>
              <w:numPr>
                <w:ilvl w:val="0"/>
                <w:numId w:val="118"/>
              </w:numPr>
              <w:spacing w:line="0" w:lineRule="atLeast"/>
              <w:ind w:left="284" w:hanging="284"/>
              <w:rPr>
                <w:rFonts w:ascii="TH SarabunPSK" w:hAnsi="TH SarabunPSK" w:cs="TH SarabunPSK"/>
                <w:sz w:val="32"/>
                <w:szCs w:val="32"/>
                <w:cs/>
              </w:rPr>
            </w:pPr>
            <w:r w:rsidRPr="009B72DE">
              <w:rPr>
                <w:rFonts w:ascii="TH SarabunPSK" w:hAnsi="TH SarabunPSK" w:cs="TH SarabunPSK"/>
                <w:sz w:val="32"/>
                <w:szCs w:val="32"/>
                <w:cs/>
              </w:rPr>
              <w:t>เอกสารอื่นๆ ที่แสดงถึงการดำเนินงานตามประเด็นที่กำหนด</w:t>
            </w:r>
          </w:p>
        </w:tc>
      </w:tr>
    </w:tbl>
    <w:p w:rsidR="009714A5" w:rsidRPr="00C07831" w:rsidRDefault="009714A5" w:rsidP="009714A5">
      <w:pPr>
        <w:rPr>
          <w:rFonts w:ascii="TH SarabunPSK" w:hAnsi="TH SarabunPSK" w:cs="TH SarabunPSK"/>
          <w:sz w:val="32"/>
          <w:szCs w:val="32"/>
        </w:rPr>
      </w:pPr>
    </w:p>
    <w:p w:rsidR="00C3172F" w:rsidRDefault="00C3172F">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2"/>
        <w:gridCol w:w="7830"/>
      </w:tblGrid>
      <w:tr w:rsidR="009714A5" w:rsidRPr="009B72DE" w:rsidTr="00B54807">
        <w:tc>
          <w:tcPr>
            <w:tcW w:w="764" w:type="pct"/>
            <w:shd w:val="clear" w:color="auto" w:fill="auto"/>
          </w:tcPr>
          <w:p w:rsidR="009714A5" w:rsidRPr="009B72DE" w:rsidRDefault="009714A5" w:rsidP="00A97028">
            <w:pPr>
              <w:spacing w:line="0" w:lineRule="atLeast"/>
              <w:rPr>
                <w:rFonts w:ascii="TH SarabunPSK" w:hAnsi="TH SarabunPSK" w:cs="TH SarabunPSK"/>
                <w:b/>
                <w:bCs/>
                <w:sz w:val="32"/>
                <w:szCs w:val="32"/>
              </w:rPr>
            </w:pPr>
            <w:r w:rsidRPr="009B72DE">
              <w:rPr>
                <w:rFonts w:ascii="TH SarabunPSK" w:hAnsi="TH SarabunPSK" w:cs="TH SarabunPSK"/>
                <w:b/>
                <w:bCs/>
                <w:sz w:val="32"/>
                <w:szCs w:val="32"/>
                <w:cs/>
              </w:rPr>
              <w:lastRenderedPageBreak/>
              <w:t xml:space="preserve">ชื่อ </w:t>
            </w:r>
            <w:r w:rsidRPr="009B72DE">
              <w:rPr>
                <w:rFonts w:ascii="TH SarabunPSK" w:hAnsi="TH SarabunPSK" w:cs="TH SarabunPSK"/>
                <w:b/>
                <w:bCs/>
                <w:sz w:val="32"/>
                <w:szCs w:val="32"/>
              </w:rPr>
              <w:t>Cells</w:t>
            </w:r>
          </w:p>
        </w:tc>
        <w:tc>
          <w:tcPr>
            <w:tcW w:w="4236" w:type="pct"/>
            <w:shd w:val="clear" w:color="auto" w:fill="auto"/>
          </w:tcPr>
          <w:p w:rsidR="009714A5" w:rsidRPr="009B72DE" w:rsidRDefault="009714A5" w:rsidP="00A97028">
            <w:pPr>
              <w:tabs>
                <w:tab w:val="left" w:pos="399"/>
              </w:tabs>
              <w:spacing w:line="0" w:lineRule="atLeast"/>
              <w:ind w:left="399" w:hanging="399"/>
              <w:rPr>
                <w:rFonts w:ascii="TH SarabunPSK" w:hAnsi="TH SarabunPSK" w:cs="TH SarabunPSK"/>
                <w:b/>
                <w:bCs/>
                <w:sz w:val="32"/>
                <w:szCs w:val="32"/>
              </w:rPr>
            </w:pPr>
            <w:r w:rsidRPr="009B72DE">
              <w:rPr>
                <w:rFonts w:ascii="TH SarabunPSK" w:hAnsi="TH SarabunPSK" w:cs="TH SarabunPSK"/>
                <w:sz w:val="32"/>
                <w:szCs w:val="32"/>
              </w:rPr>
              <w:sym w:font="Wingdings 2" w:char="F07A"/>
            </w:r>
            <w:r w:rsidRPr="009B72DE">
              <w:rPr>
                <w:rFonts w:ascii="TH SarabunPSK" w:hAnsi="TH SarabunPSK" w:cs="TH SarabunPSK"/>
                <w:b/>
                <w:bCs/>
                <w:sz w:val="32"/>
                <w:szCs w:val="32"/>
              </w:rPr>
              <w:t xml:space="preserve"> </w:t>
            </w:r>
            <w:r w:rsidRPr="009B72DE">
              <w:rPr>
                <w:rFonts w:ascii="TH SarabunPSK" w:hAnsi="TH SarabunPSK" w:cs="TH SarabunPSK"/>
                <w:b/>
                <w:bCs/>
                <w:sz w:val="32"/>
                <w:szCs w:val="32"/>
                <w:cs/>
              </w:rPr>
              <w:t xml:space="preserve">การออกแบบระบบงานระดับหน่วยงาน </w:t>
            </w:r>
            <w:r w:rsidRPr="009B72DE">
              <w:rPr>
                <w:rFonts w:ascii="TH SarabunPSK" w:hAnsi="TH SarabunPSK" w:cs="TH SarabunPSK"/>
                <w:b/>
                <w:bCs/>
                <w:sz w:val="32"/>
                <w:szCs w:val="32"/>
              </w:rPr>
              <w:t>(Department Design:</w:t>
            </w:r>
            <w:r w:rsidRPr="009B72DE">
              <w:rPr>
                <w:rFonts w:ascii="TH SarabunPSK" w:hAnsi="TH SarabunPSK" w:cs="TH SarabunPSK"/>
                <w:b/>
                <w:bCs/>
                <w:sz w:val="32"/>
                <w:szCs w:val="32"/>
                <w:cs/>
              </w:rPr>
              <w:t xml:space="preserve"> </w:t>
            </w:r>
            <w:r w:rsidRPr="009B72DE">
              <w:rPr>
                <w:rFonts w:ascii="TH SarabunPSK" w:hAnsi="TH SarabunPSK" w:cs="TH SarabunPSK"/>
                <w:b/>
                <w:bCs/>
                <w:sz w:val="32"/>
                <w:szCs w:val="32"/>
              </w:rPr>
              <w:t>DD) [</w:t>
            </w:r>
            <w:r w:rsidRPr="009B72DE">
              <w:rPr>
                <w:rFonts w:ascii="TH SarabunPSK" w:hAnsi="TH SarabunPSK" w:cs="TH SarabunPSK"/>
                <w:b/>
                <w:bCs/>
                <w:sz w:val="32"/>
                <w:szCs w:val="32"/>
                <w:cs/>
              </w:rPr>
              <w:t xml:space="preserve">ข้อคำถาม </w:t>
            </w:r>
            <w:r w:rsidRPr="009B72DE">
              <w:rPr>
                <w:rFonts w:ascii="TH SarabunPSK" w:hAnsi="TH SarabunPSK" w:cs="TH SarabunPSK"/>
                <w:b/>
                <w:bCs/>
                <w:sz w:val="32"/>
                <w:szCs w:val="32"/>
              </w:rPr>
              <w:t>17-20]</w:t>
            </w:r>
          </w:p>
        </w:tc>
      </w:tr>
      <w:tr w:rsidR="009714A5" w:rsidRPr="009B72DE" w:rsidTr="00B54807">
        <w:tc>
          <w:tcPr>
            <w:tcW w:w="764" w:type="pc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rPr>
            </w:pPr>
            <w:r w:rsidRPr="009B72DE">
              <w:rPr>
                <w:rFonts w:ascii="TH SarabunPSK" w:hAnsi="TH SarabunPSK" w:cs="TH SarabunPSK"/>
                <w:b/>
                <w:bCs/>
                <w:sz w:val="32"/>
                <w:szCs w:val="32"/>
                <w:cs/>
              </w:rPr>
              <w:t>วัตถุประสงค์</w:t>
            </w:r>
          </w:p>
        </w:tc>
        <w:tc>
          <w:tcPr>
            <w:tcW w:w="4236" w:type="pct"/>
            <w:shd w:val="clear" w:color="auto" w:fill="auto"/>
          </w:tcPr>
          <w:p w:rsidR="009714A5" w:rsidRPr="009B72DE" w:rsidRDefault="009714A5" w:rsidP="00A97028">
            <w:pPr>
              <w:spacing w:line="0" w:lineRule="atLeast"/>
              <w:jc w:val="thaiDistribute"/>
              <w:rPr>
                <w:rFonts w:ascii="TH SarabunPSK" w:hAnsi="TH SarabunPSK" w:cs="TH SarabunPSK"/>
                <w:sz w:val="32"/>
                <w:szCs w:val="32"/>
                <w:cs/>
              </w:rPr>
            </w:pPr>
            <w:r w:rsidRPr="009B72DE">
              <w:rPr>
                <w:rFonts w:ascii="TH SarabunPSK" w:hAnsi="TH SarabunPSK" w:cs="TH SarabunPSK"/>
                <w:sz w:val="32"/>
                <w:szCs w:val="32"/>
                <w:cs/>
              </w:rPr>
              <w:t>เพื่อให้ระบบงานของหน่วยงาน สนับสนุนการดำเนินงานให้บรรลุเป้าหมายของหน่วยงาน</w:t>
            </w:r>
          </w:p>
        </w:tc>
      </w:tr>
      <w:tr w:rsidR="009714A5" w:rsidRPr="009B72DE" w:rsidTr="00B54807">
        <w:tc>
          <w:tcPr>
            <w:tcW w:w="764" w:type="pct"/>
            <w:vMerge w:val="restar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cs/>
              </w:rPr>
            </w:pPr>
            <w:r w:rsidRPr="009B72DE">
              <w:rPr>
                <w:rFonts w:ascii="TH SarabunPSK" w:hAnsi="TH SarabunPSK" w:cs="TH SarabunPSK"/>
                <w:b/>
                <w:bCs/>
                <w:sz w:val="32"/>
                <w:szCs w:val="32"/>
                <w:cs/>
              </w:rPr>
              <w:t>การแปลผล</w:t>
            </w:r>
          </w:p>
        </w:tc>
        <w:tc>
          <w:tcPr>
            <w:tcW w:w="4236" w:type="pct"/>
            <w:shd w:val="clear" w:color="auto" w:fill="auto"/>
          </w:tcPr>
          <w:p w:rsidR="009714A5" w:rsidRPr="009B72DE" w:rsidRDefault="009714A5" w:rsidP="00A97028">
            <w:pPr>
              <w:spacing w:line="0" w:lineRule="atLeast"/>
              <w:jc w:val="thaiDistribute"/>
              <w:rPr>
                <w:rFonts w:ascii="TH SarabunPSK" w:hAnsi="TH SarabunPSK" w:cs="TH SarabunPSK"/>
                <w:color w:val="000000"/>
                <w:sz w:val="32"/>
                <w:szCs w:val="32"/>
              </w:rPr>
            </w:pPr>
            <w:r w:rsidRPr="009B72DE">
              <w:rPr>
                <w:rFonts w:ascii="TH SarabunPSK" w:hAnsi="TH SarabunPSK" w:cs="TH SarabunPSK"/>
                <w:b/>
                <w:bCs/>
                <w:color w:val="00B050"/>
                <w:sz w:val="32"/>
                <w:szCs w:val="32"/>
              </w:rPr>
              <w:sym w:font="Wingdings" w:char="F04A"/>
            </w:r>
            <w:r w:rsidRPr="009B72DE">
              <w:rPr>
                <w:rFonts w:ascii="TH SarabunPSK" w:hAnsi="TH SarabunPSK" w:cs="TH SarabunPSK"/>
                <w:b/>
                <w:bCs/>
                <w:color w:val="00B050"/>
                <w:sz w:val="32"/>
                <w:szCs w:val="32"/>
                <w:cs/>
              </w:rPr>
              <w:t xml:space="preserve"> </w:t>
            </w:r>
            <w:r w:rsidRPr="009B72DE">
              <w:rPr>
                <w:rFonts w:ascii="TH SarabunPSK" w:hAnsi="TH SarabunPSK" w:cs="TH SarabunPSK"/>
                <w:color w:val="000000"/>
                <w:sz w:val="32"/>
                <w:szCs w:val="32"/>
                <w:cs/>
              </w:rPr>
              <w:t>หน่วยงาน</w:t>
            </w:r>
            <w:r w:rsidRPr="009B72DE">
              <w:rPr>
                <w:rFonts w:ascii="TH SarabunPSK" w:hAnsi="TH SarabunPSK" w:cs="TH SarabunPSK"/>
                <w:color w:val="000000"/>
                <w:sz w:val="32"/>
                <w:szCs w:val="32"/>
                <w:u w:val="single"/>
                <w:cs/>
              </w:rPr>
              <w:t>มี</w:t>
            </w:r>
            <w:r w:rsidRPr="009B72DE">
              <w:rPr>
                <w:rFonts w:ascii="TH SarabunPSK" w:hAnsi="TH SarabunPSK" w:cs="TH SarabunPSK"/>
                <w:color w:val="000000"/>
                <w:sz w:val="32"/>
                <w:szCs w:val="32"/>
                <w:cs/>
              </w:rPr>
              <w:t>ระบบงานที่</w:t>
            </w:r>
            <w:r w:rsidRPr="009B72DE">
              <w:rPr>
                <w:rFonts w:ascii="TH SarabunPSK" w:hAnsi="TH SarabunPSK" w:cs="TH SarabunPSK"/>
                <w:sz w:val="32"/>
                <w:szCs w:val="32"/>
                <w:cs/>
              </w:rPr>
              <w:t>สนับสนุนการดำเนินงานให้บรรลุเป้าหมายตามเป้าหมาย</w:t>
            </w:r>
            <w:r w:rsidR="00B755FC">
              <w:rPr>
                <w:rFonts w:ascii="TH SarabunPSK" w:hAnsi="TH SarabunPSK" w:cs="TH SarabunPSK"/>
                <w:sz w:val="32"/>
                <w:szCs w:val="32"/>
              </w:rPr>
              <w:br/>
            </w:r>
            <w:r w:rsidRPr="009B72DE">
              <w:rPr>
                <w:rFonts w:ascii="TH SarabunPSK" w:hAnsi="TH SarabunPSK" w:cs="TH SarabunPSK"/>
                <w:sz w:val="32"/>
                <w:szCs w:val="32"/>
                <w:cs/>
              </w:rPr>
              <w:t>ของหน่วยงาน</w:t>
            </w:r>
          </w:p>
        </w:tc>
      </w:tr>
      <w:tr w:rsidR="009714A5" w:rsidRPr="009B72DE" w:rsidTr="00B54807">
        <w:tc>
          <w:tcPr>
            <w:tcW w:w="764" w:type="pct"/>
            <w:vMerge/>
            <w:shd w:val="clear" w:color="auto" w:fill="auto"/>
          </w:tcPr>
          <w:p w:rsidR="009714A5" w:rsidRPr="009B72DE" w:rsidRDefault="009714A5" w:rsidP="00A97028">
            <w:pPr>
              <w:spacing w:line="0" w:lineRule="atLeast"/>
              <w:jc w:val="thaiDistribute"/>
              <w:rPr>
                <w:rFonts w:ascii="TH SarabunPSK" w:hAnsi="TH SarabunPSK" w:cs="TH SarabunPSK"/>
                <w:b/>
                <w:bCs/>
                <w:sz w:val="32"/>
                <w:szCs w:val="32"/>
                <w:cs/>
              </w:rPr>
            </w:pPr>
          </w:p>
        </w:tc>
        <w:tc>
          <w:tcPr>
            <w:tcW w:w="4236" w:type="pct"/>
            <w:shd w:val="clear" w:color="auto" w:fill="auto"/>
          </w:tcPr>
          <w:p w:rsidR="009714A5" w:rsidRPr="009B72DE" w:rsidRDefault="009714A5" w:rsidP="00A97028">
            <w:pPr>
              <w:spacing w:line="0" w:lineRule="atLeast"/>
              <w:jc w:val="thaiDistribute"/>
              <w:rPr>
                <w:rFonts w:ascii="TH SarabunPSK" w:hAnsi="TH SarabunPSK" w:cs="TH SarabunPSK"/>
                <w:sz w:val="32"/>
                <w:szCs w:val="32"/>
              </w:rPr>
            </w:pPr>
            <w:r w:rsidRPr="009B72DE">
              <w:rPr>
                <w:rFonts w:ascii="TH SarabunPSK" w:hAnsi="TH SarabunPSK" w:cs="TH SarabunPSK"/>
                <w:b/>
                <w:bCs/>
                <w:color w:val="FFC000"/>
                <w:sz w:val="32"/>
                <w:szCs w:val="32"/>
              </w:rPr>
              <w:sym w:font="Wingdings" w:char="F04B"/>
            </w:r>
            <w:r w:rsidRPr="009B72DE">
              <w:rPr>
                <w:rFonts w:ascii="TH SarabunPSK" w:hAnsi="TH SarabunPSK" w:cs="TH SarabunPSK"/>
                <w:b/>
                <w:bCs/>
                <w:color w:val="538135"/>
                <w:sz w:val="32"/>
                <w:szCs w:val="32"/>
                <w:cs/>
              </w:rPr>
              <w:t xml:space="preserve"> </w:t>
            </w:r>
            <w:r w:rsidRPr="009B72DE">
              <w:rPr>
                <w:rFonts w:ascii="TH SarabunPSK" w:hAnsi="TH SarabunPSK" w:cs="TH SarabunPSK"/>
                <w:color w:val="000000"/>
                <w:sz w:val="32"/>
                <w:szCs w:val="32"/>
                <w:cs/>
              </w:rPr>
              <w:t>หน่วยงาน</w:t>
            </w:r>
            <w:r w:rsidRPr="009B72DE">
              <w:rPr>
                <w:rFonts w:ascii="TH SarabunPSK" w:hAnsi="TH SarabunPSK" w:cs="TH SarabunPSK"/>
                <w:color w:val="000000"/>
                <w:sz w:val="32"/>
                <w:szCs w:val="32"/>
                <w:u w:val="single"/>
                <w:cs/>
              </w:rPr>
              <w:t>ยังไม่มีความชัดเจนเรื่อง</w:t>
            </w:r>
            <w:r w:rsidRPr="009B72DE">
              <w:rPr>
                <w:rFonts w:ascii="TH SarabunPSK" w:hAnsi="TH SarabunPSK" w:cs="TH SarabunPSK"/>
                <w:color w:val="000000"/>
                <w:sz w:val="32"/>
                <w:szCs w:val="32"/>
                <w:cs/>
              </w:rPr>
              <w:t>ระบบงานที่</w:t>
            </w:r>
            <w:r w:rsidRPr="009B72DE">
              <w:rPr>
                <w:rFonts w:ascii="TH SarabunPSK" w:hAnsi="TH SarabunPSK" w:cs="TH SarabunPSK"/>
                <w:sz w:val="32"/>
                <w:szCs w:val="32"/>
                <w:cs/>
              </w:rPr>
              <w:t>สนับสนุนการดำเนินงานให้บรรลุเป้าหมายตามเป้าหมายของหน่วยงาน</w:t>
            </w:r>
          </w:p>
        </w:tc>
      </w:tr>
      <w:tr w:rsidR="009714A5" w:rsidRPr="009B72DE" w:rsidTr="00B54807">
        <w:tc>
          <w:tcPr>
            <w:tcW w:w="764" w:type="pct"/>
            <w:vMerge/>
            <w:shd w:val="clear" w:color="auto" w:fill="auto"/>
          </w:tcPr>
          <w:p w:rsidR="009714A5" w:rsidRPr="009B72DE" w:rsidRDefault="009714A5" w:rsidP="00A97028">
            <w:pPr>
              <w:spacing w:line="0" w:lineRule="atLeast"/>
              <w:jc w:val="thaiDistribute"/>
              <w:rPr>
                <w:rFonts w:ascii="TH SarabunPSK" w:hAnsi="TH SarabunPSK" w:cs="TH SarabunPSK"/>
                <w:b/>
                <w:bCs/>
                <w:sz w:val="32"/>
                <w:szCs w:val="32"/>
                <w:cs/>
              </w:rPr>
            </w:pPr>
          </w:p>
        </w:tc>
        <w:tc>
          <w:tcPr>
            <w:tcW w:w="4236" w:type="pc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rPr>
            </w:pPr>
            <w:r w:rsidRPr="009B72DE">
              <w:rPr>
                <w:rFonts w:ascii="TH SarabunPSK" w:hAnsi="TH SarabunPSK" w:cs="TH SarabunPSK"/>
                <w:b/>
                <w:bCs/>
                <w:color w:val="FF0000"/>
                <w:sz w:val="32"/>
                <w:szCs w:val="32"/>
              </w:rPr>
              <w:sym w:font="Wingdings" w:char="F04C"/>
            </w:r>
            <w:r w:rsidRPr="009B72DE">
              <w:rPr>
                <w:rFonts w:ascii="TH SarabunPSK" w:hAnsi="TH SarabunPSK" w:cs="TH SarabunPSK"/>
                <w:b/>
                <w:bCs/>
                <w:color w:val="FF0000"/>
                <w:sz w:val="32"/>
                <w:szCs w:val="32"/>
                <w:cs/>
              </w:rPr>
              <w:t xml:space="preserve"> </w:t>
            </w:r>
            <w:r w:rsidRPr="009B72DE">
              <w:rPr>
                <w:rFonts w:ascii="TH SarabunPSK" w:hAnsi="TH SarabunPSK" w:cs="TH SarabunPSK"/>
                <w:color w:val="000000"/>
                <w:sz w:val="32"/>
                <w:szCs w:val="32"/>
                <w:cs/>
              </w:rPr>
              <w:t>หน่วยงาน</w:t>
            </w:r>
            <w:r w:rsidRPr="009B72DE">
              <w:rPr>
                <w:rFonts w:ascii="TH SarabunPSK" w:hAnsi="TH SarabunPSK" w:cs="TH SarabunPSK"/>
                <w:color w:val="000000"/>
                <w:sz w:val="32"/>
                <w:szCs w:val="32"/>
                <w:u w:val="single"/>
                <w:cs/>
              </w:rPr>
              <w:t>ยังขาด</w:t>
            </w:r>
            <w:r w:rsidRPr="009B72DE">
              <w:rPr>
                <w:rFonts w:ascii="TH SarabunPSK" w:hAnsi="TH SarabunPSK" w:cs="TH SarabunPSK"/>
                <w:color w:val="000000"/>
                <w:sz w:val="32"/>
                <w:szCs w:val="32"/>
                <w:cs/>
              </w:rPr>
              <w:t>ระบบงานที่</w:t>
            </w:r>
            <w:r w:rsidRPr="009B72DE">
              <w:rPr>
                <w:rFonts w:ascii="TH SarabunPSK" w:hAnsi="TH SarabunPSK" w:cs="TH SarabunPSK"/>
                <w:sz w:val="32"/>
                <w:szCs w:val="32"/>
                <w:cs/>
              </w:rPr>
              <w:t>สนับสนุนการดำเนินงานให้บรรลุเป้าหมายของหน่วยงาน</w:t>
            </w:r>
          </w:p>
        </w:tc>
      </w:tr>
      <w:tr w:rsidR="009714A5" w:rsidRPr="009B72DE" w:rsidTr="00B54807">
        <w:tc>
          <w:tcPr>
            <w:tcW w:w="764" w:type="pc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cs/>
              </w:rPr>
            </w:pPr>
            <w:r w:rsidRPr="009B72DE">
              <w:rPr>
                <w:rFonts w:ascii="TH SarabunPSK" w:hAnsi="TH SarabunPSK" w:cs="TH SarabunPSK"/>
                <w:b/>
                <w:bCs/>
                <w:sz w:val="32"/>
                <w:szCs w:val="32"/>
                <w:cs/>
              </w:rPr>
              <w:t>เครื่องมือการ</w:t>
            </w:r>
            <w:r w:rsidRPr="009B72DE">
              <w:rPr>
                <w:rFonts w:ascii="TH SarabunPSK" w:hAnsi="TH SarabunPSK" w:cs="TH SarabunPSK"/>
                <w:b/>
                <w:bCs/>
                <w:spacing w:val="-8"/>
                <w:sz w:val="32"/>
                <w:szCs w:val="32"/>
                <w:cs/>
              </w:rPr>
              <w:t>บริหารจัดการ</w:t>
            </w:r>
          </w:p>
        </w:tc>
        <w:tc>
          <w:tcPr>
            <w:tcW w:w="4236" w:type="pct"/>
            <w:shd w:val="clear" w:color="auto" w:fill="auto"/>
          </w:tcPr>
          <w:p w:rsidR="009714A5" w:rsidRPr="009B72DE" w:rsidRDefault="009714A5" w:rsidP="00426E08">
            <w:pPr>
              <w:pStyle w:val="a8"/>
              <w:numPr>
                <w:ilvl w:val="0"/>
                <w:numId w:val="73"/>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 xml:space="preserve">การวิเคราะห์กระบวนการ ด้วย </w:t>
            </w:r>
            <w:r w:rsidRPr="009B72DE">
              <w:rPr>
                <w:rFonts w:ascii="TH SarabunPSK" w:hAnsi="TH SarabunPSK" w:cs="TH SarabunPSK"/>
                <w:sz w:val="32"/>
                <w:szCs w:val="32"/>
              </w:rPr>
              <w:t>SIPOC Model</w:t>
            </w:r>
          </w:p>
          <w:p w:rsidR="009714A5" w:rsidRPr="009B72DE" w:rsidRDefault="009714A5" w:rsidP="00426E08">
            <w:pPr>
              <w:pStyle w:val="a8"/>
              <w:numPr>
                <w:ilvl w:val="0"/>
                <w:numId w:val="73"/>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การวิเคราะห์ความต้องการของผู้รับบริการ</w:t>
            </w:r>
          </w:p>
          <w:p w:rsidR="009714A5" w:rsidRPr="009B72DE" w:rsidRDefault="009714A5" w:rsidP="00426E08">
            <w:pPr>
              <w:pStyle w:val="a8"/>
              <w:numPr>
                <w:ilvl w:val="0"/>
                <w:numId w:val="73"/>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การจัดการความรู้เพื่อสร้างสรรค์นวัตกรรมในการทำงาน</w:t>
            </w:r>
          </w:p>
          <w:p w:rsidR="009714A5" w:rsidRPr="009B72DE" w:rsidRDefault="009714A5" w:rsidP="00426E08">
            <w:pPr>
              <w:pStyle w:val="a8"/>
              <w:numPr>
                <w:ilvl w:val="0"/>
                <w:numId w:val="73"/>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การใช้เทคโนโลยีสารสนเทศ (</w:t>
            </w:r>
            <w:r w:rsidRPr="009B72DE">
              <w:rPr>
                <w:rFonts w:ascii="TH SarabunPSK" w:hAnsi="TH SarabunPSK" w:cs="TH SarabunPSK"/>
                <w:sz w:val="32"/>
                <w:szCs w:val="32"/>
              </w:rPr>
              <w:t>Information Technology)</w:t>
            </w:r>
          </w:p>
        </w:tc>
      </w:tr>
      <w:tr w:rsidR="009714A5" w:rsidRPr="009B72DE" w:rsidTr="00B54807">
        <w:tc>
          <w:tcPr>
            <w:tcW w:w="764" w:type="pc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cs/>
              </w:rPr>
            </w:pPr>
            <w:r w:rsidRPr="009B72DE">
              <w:rPr>
                <w:rFonts w:ascii="TH SarabunPSK" w:hAnsi="TH SarabunPSK" w:cs="TH SarabunPSK"/>
                <w:b/>
                <w:bCs/>
                <w:sz w:val="32"/>
                <w:szCs w:val="32"/>
                <w:cs/>
              </w:rPr>
              <w:t>ข้อแนะนำแนวทางการดำเนินงาน</w:t>
            </w:r>
          </w:p>
        </w:tc>
        <w:tc>
          <w:tcPr>
            <w:tcW w:w="4236" w:type="pct"/>
            <w:shd w:val="clear" w:color="auto" w:fill="auto"/>
          </w:tcPr>
          <w:p w:rsidR="009714A5" w:rsidRPr="009B72DE" w:rsidRDefault="009714A5" w:rsidP="00426E08">
            <w:pPr>
              <w:pStyle w:val="a8"/>
              <w:numPr>
                <w:ilvl w:val="0"/>
                <w:numId w:val="119"/>
              </w:numPr>
              <w:spacing w:line="0" w:lineRule="atLeast"/>
              <w:ind w:left="318" w:hanging="318"/>
              <w:jc w:val="thaiDistribute"/>
              <w:rPr>
                <w:rFonts w:ascii="TH SarabunPSK" w:hAnsi="TH SarabunPSK" w:cs="TH SarabunPSK"/>
                <w:b/>
                <w:bCs/>
                <w:color w:val="000000"/>
                <w:sz w:val="32"/>
                <w:szCs w:val="32"/>
              </w:rPr>
            </w:pPr>
            <w:r w:rsidRPr="009B72DE">
              <w:rPr>
                <w:rFonts w:ascii="TH SarabunPSK" w:hAnsi="TH SarabunPSK" w:cs="TH SarabunPSK"/>
                <w:b/>
                <w:bCs/>
                <w:color w:val="000000"/>
                <w:sz w:val="32"/>
                <w:szCs w:val="32"/>
                <w:cs/>
              </w:rPr>
              <w:t>การกำหนดภาระหน้าที่ระหว่างทีมงาน</w:t>
            </w:r>
          </w:p>
          <w:p w:rsidR="009714A5" w:rsidRPr="00C17B31" w:rsidRDefault="009714A5" w:rsidP="00A97028">
            <w:pPr>
              <w:spacing w:line="0" w:lineRule="atLeast"/>
              <w:jc w:val="thaiDistribute"/>
              <w:rPr>
                <w:rFonts w:ascii="TH SarabunPSK" w:hAnsi="TH SarabunPSK" w:cs="TH SarabunPSK"/>
                <w:color w:val="000000"/>
                <w:sz w:val="32"/>
                <w:szCs w:val="32"/>
              </w:rPr>
            </w:pPr>
            <w:r w:rsidRPr="00C17B31">
              <w:rPr>
                <w:rFonts w:ascii="TH SarabunPSK" w:hAnsi="TH SarabunPSK" w:cs="TH SarabunPSK"/>
                <w:color w:val="000000"/>
                <w:sz w:val="32"/>
                <w:szCs w:val="32"/>
                <w:cs/>
              </w:rPr>
              <w:t>การวิเคราะห์ห่วงโซ่คุณค่า (</w:t>
            </w:r>
            <w:r w:rsidRPr="00C17B31">
              <w:rPr>
                <w:rFonts w:ascii="TH SarabunPSK" w:hAnsi="TH SarabunPSK" w:cs="TH SarabunPSK"/>
                <w:color w:val="000000"/>
                <w:sz w:val="32"/>
                <w:szCs w:val="32"/>
              </w:rPr>
              <w:t xml:space="preserve">Value Chain Analysis) </w:t>
            </w:r>
            <w:r w:rsidRPr="00C17B31">
              <w:rPr>
                <w:rFonts w:ascii="TH SarabunPSK" w:hAnsi="TH SarabunPSK" w:cs="TH SarabunPSK"/>
                <w:color w:val="000000"/>
                <w:sz w:val="32"/>
                <w:szCs w:val="32"/>
                <w:cs/>
              </w:rPr>
              <w:t xml:space="preserve">ด้วย </w:t>
            </w:r>
            <w:r w:rsidRPr="00C17B31">
              <w:rPr>
                <w:rFonts w:ascii="TH SarabunPSK" w:hAnsi="TH SarabunPSK" w:cs="TH SarabunPSK"/>
                <w:color w:val="000000"/>
                <w:sz w:val="32"/>
                <w:szCs w:val="32"/>
              </w:rPr>
              <w:t xml:space="preserve">SIPOC Model </w:t>
            </w:r>
            <w:r w:rsidRPr="00C17B31">
              <w:rPr>
                <w:rFonts w:ascii="TH SarabunPSK" w:hAnsi="TH SarabunPSK" w:cs="TH SarabunPSK"/>
                <w:color w:val="000000"/>
                <w:sz w:val="32"/>
                <w:szCs w:val="32"/>
                <w:cs/>
              </w:rPr>
              <w:t>ซึ่งเป็นหลักการที่อธิบายสายโซ่ความสัมพันธ์ของกระบวนการดำเนินงานจังหวัด ที่ต้องอาศัยปัจจัยต้นน้ำส่งมอบคุณค่าไปยังปลายน้ำอย่างเป็นระบบ อันได้แก่ ผู้ส่งมอบ/นำส่ง (</w:t>
            </w:r>
            <w:r w:rsidRPr="00C17B31">
              <w:rPr>
                <w:rFonts w:ascii="TH SarabunPSK" w:hAnsi="TH SarabunPSK" w:cs="TH SarabunPSK"/>
                <w:color w:val="000000"/>
                <w:sz w:val="32"/>
                <w:szCs w:val="32"/>
              </w:rPr>
              <w:t xml:space="preserve">Suppliers) </w:t>
            </w:r>
            <w:r w:rsidRPr="00C17B31">
              <w:rPr>
                <w:rFonts w:ascii="TH SarabunPSK" w:hAnsi="TH SarabunPSK" w:cs="TH SarabunPSK"/>
                <w:color w:val="000000"/>
                <w:sz w:val="32"/>
                <w:szCs w:val="32"/>
                <w:cs/>
              </w:rPr>
              <w:t>ปัจจัยนำเข้าต่างๆ (</w:t>
            </w:r>
            <w:r w:rsidRPr="00C17B31">
              <w:rPr>
                <w:rFonts w:ascii="TH SarabunPSK" w:hAnsi="TH SarabunPSK" w:cs="TH SarabunPSK"/>
                <w:color w:val="000000"/>
                <w:sz w:val="32"/>
                <w:szCs w:val="32"/>
              </w:rPr>
              <w:t xml:space="preserve">Input) </w:t>
            </w:r>
            <w:r w:rsidRPr="00C17B31">
              <w:rPr>
                <w:rFonts w:ascii="TH SarabunPSK" w:hAnsi="TH SarabunPSK" w:cs="TH SarabunPSK"/>
                <w:color w:val="000000"/>
                <w:sz w:val="32"/>
                <w:szCs w:val="32"/>
                <w:cs/>
              </w:rPr>
              <w:t>ที่จำเป็นต่อการดำเนินการหรือกระบวนการ (</w:t>
            </w:r>
            <w:r w:rsidRPr="00C17B31">
              <w:rPr>
                <w:rFonts w:ascii="TH SarabunPSK" w:hAnsi="TH SarabunPSK" w:cs="TH SarabunPSK"/>
                <w:color w:val="000000"/>
                <w:sz w:val="32"/>
                <w:szCs w:val="32"/>
              </w:rPr>
              <w:t xml:space="preserve">Process) </w:t>
            </w:r>
            <w:r w:rsidRPr="00C17B31">
              <w:rPr>
                <w:rFonts w:ascii="TH SarabunPSK" w:hAnsi="TH SarabunPSK" w:cs="TH SarabunPSK"/>
                <w:color w:val="000000"/>
                <w:sz w:val="32"/>
                <w:szCs w:val="32"/>
                <w:cs/>
              </w:rPr>
              <w:t>เพื่อผลิตให้ได้ผลผลิต (</w:t>
            </w:r>
            <w:r w:rsidRPr="00C17B31">
              <w:rPr>
                <w:rFonts w:ascii="TH SarabunPSK" w:hAnsi="TH SarabunPSK" w:cs="TH SarabunPSK"/>
                <w:color w:val="000000"/>
                <w:sz w:val="32"/>
                <w:szCs w:val="32"/>
              </w:rPr>
              <w:t xml:space="preserve">Output) </w:t>
            </w:r>
            <w:r w:rsidRPr="00C17B31">
              <w:rPr>
                <w:rFonts w:ascii="TH SarabunPSK" w:hAnsi="TH SarabunPSK" w:cs="TH SarabunPSK"/>
                <w:color w:val="000000"/>
                <w:sz w:val="32"/>
                <w:szCs w:val="32"/>
                <w:cs/>
              </w:rPr>
              <w:t>หรือในสินค้า บริการแล้วส่งมอบให้กับลูกค้า ผู้รับบริการ (</w:t>
            </w:r>
            <w:r w:rsidRPr="00C17B31">
              <w:rPr>
                <w:rFonts w:ascii="TH SarabunPSK" w:hAnsi="TH SarabunPSK" w:cs="TH SarabunPSK"/>
                <w:color w:val="000000"/>
                <w:sz w:val="32"/>
                <w:szCs w:val="32"/>
              </w:rPr>
              <w:t xml:space="preserve">Customers) </w:t>
            </w:r>
            <w:r w:rsidRPr="00C17B31">
              <w:rPr>
                <w:rFonts w:ascii="TH SarabunPSK" w:hAnsi="TH SarabunPSK" w:cs="TH SarabunPSK"/>
                <w:color w:val="000000"/>
                <w:sz w:val="32"/>
                <w:szCs w:val="32"/>
                <w:cs/>
              </w:rPr>
              <w:t>โดย</w:t>
            </w:r>
          </w:p>
          <w:p w:rsidR="009714A5" w:rsidRPr="00C17B31" w:rsidRDefault="009714A5" w:rsidP="00426E08">
            <w:pPr>
              <w:pStyle w:val="a8"/>
              <w:numPr>
                <w:ilvl w:val="0"/>
                <w:numId w:val="120"/>
              </w:numPr>
              <w:spacing w:line="0" w:lineRule="atLeast"/>
              <w:ind w:left="318" w:hanging="284"/>
              <w:jc w:val="thaiDistribute"/>
              <w:rPr>
                <w:rFonts w:ascii="TH SarabunPSK" w:hAnsi="TH SarabunPSK" w:cs="TH SarabunPSK"/>
                <w:color w:val="000000"/>
                <w:sz w:val="32"/>
                <w:szCs w:val="32"/>
              </w:rPr>
            </w:pPr>
            <w:r w:rsidRPr="00C17B31">
              <w:rPr>
                <w:rFonts w:ascii="TH SarabunPSK" w:hAnsi="TH SarabunPSK" w:cs="TH SarabunPSK"/>
                <w:color w:val="000000"/>
                <w:sz w:val="32"/>
                <w:szCs w:val="32"/>
              </w:rPr>
              <w:t>Suppliers (</w:t>
            </w:r>
            <w:r w:rsidRPr="00C17B31">
              <w:rPr>
                <w:rFonts w:ascii="TH SarabunPSK" w:hAnsi="TH SarabunPSK" w:cs="TH SarabunPSK"/>
                <w:color w:val="000000"/>
                <w:sz w:val="32"/>
                <w:szCs w:val="32"/>
                <w:cs/>
              </w:rPr>
              <w:t>ผู้ส่งมอบ) หมายถึง บุคคลหรือจังหวัดที่ส่งปัจจัยนำเข้าให้หน่วยงานในการทำงาน</w:t>
            </w:r>
          </w:p>
          <w:p w:rsidR="009714A5" w:rsidRPr="00C17B31" w:rsidRDefault="009714A5" w:rsidP="00426E08">
            <w:pPr>
              <w:pStyle w:val="a8"/>
              <w:numPr>
                <w:ilvl w:val="0"/>
                <w:numId w:val="120"/>
              </w:numPr>
              <w:spacing w:line="0" w:lineRule="atLeast"/>
              <w:ind w:left="318" w:hanging="284"/>
              <w:jc w:val="thaiDistribute"/>
              <w:rPr>
                <w:rFonts w:ascii="TH SarabunPSK" w:hAnsi="TH SarabunPSK" w:cs="TH SarabunPSK"/>
                <w:color w:val="000000"/>
                <w:sz w:val="32"/>
                <w:szCs w:val="32"/>
              </w:rPr>
            </w:pPr>
            <w:r w:rsidRPr="00C17B31">
              <w:rPr>
                <w:rFonts w:ascii="TH SarabunPSK" w:hAnsi="TH SarabunPSK" w:cs="TH SarabunPSK"/>
                <w:color w:val="000000"/>
                <w:sz w:val="32"/>
                <w:szCs w:val="32"/>
              </w:rPr>
              <w:t>Input (</w:t>
            </w:r>
            <w:r w:rsidRPr="00C17B31">
              <w:rPr>
                <w:rFonts w:ascii="TH SarabunPSK" w:hAnsi="TH SarabunPSK" w:cs="TH SarabunPSK"/>
                <w:color w:val="000000"/>
                <w:sz w:val="32"/>
                <w:szCs w:val="32"/>
                <w:cs/>
              </w:rPr>
              <w:t xml:space="preserve">ปัจจัยนำเข้า) หมายถึง ทรัพยากรที่ใช้ในกระบวนการ เช่น เงิน บุคลากร </w:t>
            </w:r>
            <w:r w:rsidR="00B755FC" w:rsidRPr="00C17B31">
              <w:rPr>
                <w:rFonts w:ascii="TH SarabunPSK" w:hAnsi="TH SarabunPSK" w:cs="TH SarabunPSK"/>
                <w:color w:val="000000"/>
                <w:sz w:val="32"/>
                <w:szCs w:val="32"/>
              </w:rPr>
              <w:br/>
            </w:r>
            <w:r w:rsidRPr="00C17B31">
              <w:rPr>
                <w:rFonts w:ascii="TH SarabunPSK" w:hAnsi="TH SarabunPSK" w:cs="TH SarabunPSK"/>
                <w:color w:val="000000"/>
                <w:sz w:val="32"/>
                <w:szCs w:val="32"/>
                <w:cs/>
              </w:rPr>
              <w:t>วัสดุอุปกรณ์ ข้อมูล นโยบาย กฎหมาย ระเบียบต่างๆ</w:t>
            </w:r>
          </w:p>
          <w:p w:rsidR="009714A5" w:rsidRPr="00C17B31" w:rsidRDefault="009714A5" w:rsidP="00426E08">
            <w:pPr>
              <w:pStyle w:val="a8"/>
              <w:numPr>
                <w:ilvl w:val="0"/>
                <w:numId w:val="120"/>
              </w:numPr>
              <w:spacing w:line="0" w:lineRule="atLeast"/>
              <w:ind w:left="318" w:hanging="284"/>
              <w:jc w:val="thaiDistribute"/>
              <w:rPr>
                <w:rFonts w:ascii="TH SarabunPSK" w:hAnsi="TH SarabunPSK" w:cs="TH SarabunPSK"/>
                <w:color w:val="000000"/>
                <w:sz w:val="32"/>
                <w:szCs w:val="32"/>
              </w:rPr>
            </w:pPr>
            <w:r w:rsidRPr="00C17B31">
              <w:rPr>
                <w:rFonts w:ascii="TH SarabunPSK" w:hAnsi="TH SarabunPSK" w:cs="TH SarabunPSK"/>
                <w:color w:val="000000"/>
                <w:sz w:val="32"/>
                <w:szCs w:val="32"/>
              </w:rPr>
              <w:t>Process (</w:t>
            </w:r>
            <w:r w:rsidRPr="00C17B31">
              <w:rPr>
                <w:rFonts w:ascii="TH SarabunPSK" w:hAnsi="TH SarabunPSK" w:cs="TH SarabunPSK"/>
                <w:color w:val="000000"/>
                <w:sz w:val="32"/>
                <w:szCs w:val="32"/>
                <w:cs/>
              </w:rPr>
              <w:t>กระบวนการ) หมายถึง กิจกรรมที่เชื่อมโยงกัน เพื่อจุดมุ่งหมายในการส่งมอบผลผลิตหรือบริการให้แก่ผู้รับบริการและผู้มีส่วนได้ส่วนเสีย ทั้งภายในและภายนอกจังหวัด</w:t>
            </w:r>
          </w:p>
          <w:p w:rsidR="009714A5" w:rsidRPr="00C17B31" w:rsidRDefault="009714A5" w:rsidP="00426E08">
            <w:pPr>
              <w:pStyle w:val="a8"/>
              <w:numPr>
                <w:ilvl w:val="0"/>
                <w:numId w:val="120"/>
              </w:numPr>
              <w:spacing w:line="0" w:lineRule="atLeast"/>
              <w:ind w:left="318" w:hanging="284"/>
              <w:jc w:val="thaiDistribute"/>
              <w:rPr>
                <w:rFonts w:ascii="TH SarabunPSK" w:hAnsi="TH SarabunPSK" w:cs="TH SarabunPSK"/>
                <w:color w:val="000000"/>
                <w:sz w:val="32"/>
                <w:szCs w:val="32"/>
              </w:rPr>
            </w:pPr>
            <w:r w:rsidRPr="00C17B31">
              <w:rPr>
                <w:rFonts w:ascii="TH SarabunPSK" w:hAnsi="TH SarabunPSK" w:cs="TH SarabunPSK"/>
                <w:color w:val="000000"/>
                <w:sz w:val="32"/>
                <w:szCs w:val="32"/>
              </w:rPr>
              <w:t>Output (</w:t>
            </w:r>
            <w:r w:rsidRPr="00C17B31">
              <w:rPr>
                <w:rFonts w:ascii="TH SarabunPSK" w:hAnsi="TH SarabunPSK" w:cs="TH SarabunPSK"/>
                <w:color w:val="000000"/>
                <w:sz w:val="32"/>
                <w:szCs w:val="32"/>
                <w:cs/>
              </w:rPr>
              <w:t>ผลผลิต) หมายถึง สินค้าและบริการที่ตรงตามความต้องการของผู้รับบริการและผู้มีส่วนได้ส่วนเสีย</w:t>
            </w:r>
          </w:p>
          <w:p w:rsidR="009714A5" w:rsidRPr="00C17B31" w:rsidRDefault="009714A5" w:rsidP="00426E08">
            <w:pPr>
              <w:pStyle w:val="a8"/>
              <w:numPr>
                <w:ilvl w:val="0"/>
                <w:numId w:val="120"/>
              </w:numPr>
              <w:spacing w:line="0" w:lineRule="atLeast"/>
              <w:ind w:left="318" w:hanging="284"/>
              <w:jc w:val="thaiDistribute"/>
              <w:rPr>
                <w:rFonts w:ascii="TH SarabunPSK" w:hAnsi="TH SarabunPSK" w:cs="TH SarabunPSK"/>
                <w:color w:val="000000"/>
                <w:sz w:val="32"/>
                <w:szCs w:val="32"/>
              </w:rPr>
            </w:pPr>
            <w:r w:rsidRPr="00C17B31">
              <w:rPr>
                <w:rFonts w:ascii="TH SarabunPSK" w:hAnsi="TH SarabunPSK" w:cs="TH SarabunPSK"/>
                <w:color w:val="000000"/>
                <w:sz w:val="32"/>
                <w:szCs w:val="32"/>
              </w:rPr>
              <w:t>Customers (</w:t>
            </w:r>
            <w:r w:rsidRPr="00C17B31">
              <w:rPr>
                <w:rFonts w:ascii="TH SarabunPSK" w:hAnsi="TH SarabunPSK" w:cs="TH SarabunPSK"/>
                <w:color w:val="000000"/>
                <w:sz w:val="32"/>
                <w:szCs w:val="32"/>
                <w:cs/>
              </w:rPr>
              <w:t>ผู้รับบริการ) หมายถึง ลูกค้าหรือผู้ที่มารับบริการจากจังหวัดโดยตรง หรือผ่านช่องทางการสื่อสารต่างๆ รวมทั้งผู้รับบริการที่เป็นจังหวัดด้วย</w:t>
            </w:r>
          </w:p>
          <w:p w:rsidR="009714A5" w:rsidRPr="00C17B31" w:rsidRDefault="009714A5" w:rsidP="00426E08">
            <w:pPr>
              <w:pStyle w:val="a8"/>
              <w:numPr>
                <w:ilvl w:val="0"/>
                <w:numId w:val="119"/>
              </w:numPr>
              <w:spacing w:line="0" w:lineRule="atLeast"/>
              <w:ind w:left="318" w:hanging="318"/>
              <w:jc w:val="thaiDistribute"/>
              <w:rPr>
                <w:rFonts w:ascii="TH SarabunPSK" w:hAnsi="TH SarabunPSK" w:cs="TH SarabunPSK"/>
                <w:b/>
                <w:bCs/>
                <w:sz w:val="32"/>
                <w:szCs w:val="32"/>
              </w:rPr>
            </w:pPr>
            <w:r w:rsidRPr="00C17B31">
              <w:rPr>
                <w:rFonts w:ascii="TH SarabunPSK" w:hAnsi="TH SarabunPSK" w:cs="TH SarabunPSK"/>
                <w:b/>
                <w:bCs/>
                <w:sz w:val="32"/>
                <w:szCs w:val="32"/>
                <w:cs/>
              </w:rPr>
              <w:t>การปรับปรุงกระบวนการ</w:t>
            </w:r>
          </w:p>
          <w:p w:rsidR="009714A5" w:rsidRPr="00C17B31" w:rsidRDefault="009714A5" w:rsidP="00426E08">
            <w:pPr>
              <w:pStyle w:val="a8"/>
              <w:numPr>
                <w:ilvl w:val="0"/>
                <w:numId w:val="121"/>
              </w:numPr>
              <w:spacing w:line="0" w:lineRule="atLeast"/>
              <w:ind w:left="318" w:hanging="284"/>
              <w:jc w:val="thaiDistribute"/>
              <w:rPr>
                <w:rFonts w:ascii="TH SarabunPSK" w:hAnsi="TH SarabunPSK" w:cs="TH SarabunPSK"/>
                <w:sz w:val="32"/>
                <w:szCs w:val="32"/>
              </w:rPr>
            </w:pPr>
            <w:r w:rsidRPr="00C17B31">
              <w:rPr>
                <w:rFonts w:ascii="TH SarabunPSK" w:hAnsi="TH SarabunPSK" w:cs="TH SarabunPSK"/>
                <w:sz w:val="32"/>
                <w:szCs w:val="32"/>
                <w:cs/>
              </w:rPr>
              <w:t>กำหนดหรือจำแนกลุ่มผู้รับบริการและผู้มีส่วนได้ส่วนเสีย</w:t>
            </w:r>
          </w:p>
          <w:p w:rsidR="009714A5" w:rsidRPr="00C17B31" w:rsidRDefault="009714A5" w:rsidP="00426E08">
            <w:pPr>
              <w:pStyle w:val="a8"/>
              <w:numPr>
                <w:ilvl w:val="0"/>
                <w:numId w:val="121"/>
              </w:numPr>
              <w:spacing w:line="0" w:lineRule="atLeast"/>
              <w:ind w:left="318" w:hanging="284"/>
              <w:jc w:val="thaiDistribute"/>
              <w:rPr>
                <w:rFonts w:ascii="TH SarabunPSK" w:hAnsi="TH SarabunPSK" w:cs="TH SarabunPSK"/>
                <w:sz w:val="32"/>
                <w:szCs w:val="32"/>
              </w:rPr>
            </w:pPr>
            <w:r w:rsidRPr="00C17B31">
              <w:rPr>
                <w:rFonts w:ascii="TH SarabunPSK" w:hAnsi="TH SarabunPSK" w:cs="TH SarabunPSK"/>
                <w:sz w:val="32"/>
                <w:szCs w:val="32"/>
                <w:cs/>
              </w:rPr>
              <w:t>รับฟังและเรียนรู้ความคาดหวังหลักๆ ของผู้รับบริการและผู้มีส่วนได้ส่วนเสียของแต่ละกลุ่ม</w:t>
            </w:r>
          </w:p>
          <w:p w:rsidR="009714A5" w:rsidRPr="00C17B31" w:rsidRDefault="009714A5" w:rsidP="00426E08">
            <w:pPr>
              <w:pStyle w:val="a8"/>
              <w:numPr>
                <w:ilvl w:val="0"/>
                <w:numId w:val="121"/>
              </w:numPr>
              <w:spacing w:line="0" w:lineRule="atLeast"/>
              <w:ind w:left="318" w:hanging="284"/>
              <w:jc w:val="thaiDistribute"/>
              <w:rPr>
                <w:rFonts w:ascii="TH SarabunPSK" w:hAnsi="TH SarabunPSK" w:cs="TH SarabunPSK"/>
                <w:sz w:val="32"/>
                <w:szCs w:val="32"/>
              </w:rPr>
            </w:pPr>
            <w:r w:rsidRPr="00C17B31">
              <w:rPr>
                <w:rFonts w:ascii="TH SarabunPSK" w:hAnsi="TH SarabunPSK" w:cs="TH SarabunPSK"/>
                <w:sz w:val="32"/>
                <w:szCs w:val="32"/>
                <w:cs/>
              </w:rPr>
              <w:t>นำข้อมูลดังกล่าวมาวิเคราะห์ขั้นตอน กระบวนการในการทำงาน เพื่อปรับปรุงและพัฒนาบริการใหม่ๆ ของหน่วยงาน</w:t>
            </w:r>
          </w:p>
          <w:p w:rsidR="009714A5" w:rsidRPr="009B72DE" w:rsidRDefault="009714A5" w:rsidP="00426E08">
            <w:pPr>
              <w:pStyle w:val="a8"/>
              <w:numPr>
                <w:ilvl w:val="0"/>
                <w:numId w:val="119"/>
              </w:numPr>
              <w:spacing w:line="0" w:lineRule="atLeast"/>
              <w:ind w:left="318" w:hanging="318"/>
              <w:jc w:val="thaiDistribute"/>
              <w:rPr>
                <w:rFonts w:ascii="TH SarabunPSK" w:hAnsi="TH SarabunPSK" w:cs="TH SarabunPSK"/>
                <w:b/>
                <w:bCs/>
                <w:sz w:val="32"/>
                <w:szCs w:val="32"/>
              </w:rPr>
            </w:pPr>
            <w:r w:rsidRPr="00C17B31">
              <w:rPr>
                <w:rFonts w:ascii="TH SarabunPSK" w:hAnsi="TH SarabunPSK" w:cs="TH SarabunPSK"/>
                <w:b/>
                <w:bCs/>
                <w:sz w:val="32"/>
                <w:szCs w:val="32"/>
                <w:cs/>
              </w:rPr>
              <w:t>การจัดการความรู้และนวัตกรรมเพื่อ</w:t>
            </w:r>
            <w:r w:rsidRPr="009B72DE">
              <w:rPr>
                <w:rFonts w:ascii="TH SarabunPSK" w:hAnsi="TH SarabunPSK" w:cs="TH SarabunPSK"/>
                <w:b/>
                <w:bCs/>
                <w:sz w:val="32"/>
                <w:szCs w:val="32"/>
                <w:cs/>
              </w:rPr>
              <w:t>การปรับปรุงงาน</w:t>
            </w:r>
          </w:p>
          <w:p w:rsidR="009714A5" w:rsidRPr="009B72DE" w:rsidRDefault="009714A5" w:rsidP="00426E08">
            <w:pPr>
              <w:pStyle w:val="a8"/>
              <w:numPr>
                <w:ilvl w:val="0"/>
                <w:numId w:val="122"/>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จัดทำช่องทางในการได้รับข้อมูล ข้อร้องเรียนอันเป็นเสียงสะท้อนกลับ</w:t>
            </w:r>
            <w:r w:rsidRPr="009B72DE">
              <w:rPr>
                <w:rFonts w:ascii="TH SarabunPSK" w:hAnsi="TH SarabunPSK" w:cs="TH SarabunPSK"/>
                <w:sz w:val="24"/>
                <w:szCs w:val="24"/>
                <w:cs/>
              </w:rPr>
              <w:t xml:space="preserve"> </w:t>
            </w:r>
            <w:r w:rsidRPr="009B72DE">
              <w:rPr>
                <w:rFonts w:ascii="TH SarabunPSK" w:hAnsi="TH SarabunPSK" w:cs="TH SarabunPSK"/>
                <w:sz w:val="32"/>
                <w:szCs w:val="32"/>
                <w:cs/>
              </w:rPr>
              <w:t>(</w:t>
            </w:r>
            <w:r w:rsidRPr="009B72DE">
              <w:rPr>
                <w:rFonts w:ascii="TH SarabunPSK" w:hAnsi="TH SarabunPSK" w:cs="TH SarabunPSK"/>
                <w:sz w:val="32"/>
                <w:szCs w:val="32"/>
              </w:rPr>
              <w:t>Feedback)</w:t>
            </w:r>
            <w:r w:rsidRPr="009B72DE">
              <w:rPr>
                <w:rFonts w:ascii="TH SarabunPSK" w:hAnsi="TH SarabunPSK" w:cs="TH SarabunPSK"/>
                <w:sz w:val="24"/>
                <w:szCs w:val="24"/>
              </w:rPr>
              <w:t xml:space="preserve"> </w:t>
            </w:r>
            <w:r w:rsidRPr="009B72DE">
              <w:rPr>
                <w:rFonts w:ascii="TH SarabunPSK" w:hAnsi="TH SarabunPSK" w:cs="TH SarabunPSK"/>
                <w:sz w:val="32"/>
                <w:szCs w:val="32"/>
                <w:cs/>
              </w:rPr>
              <w:t>จาก</w:t>
            </w:r>
            <w:r w:rsidRPr="009B72DE">
              <w:rPr>
                <w:rFonts w:ascii="TH SarabunPSK" w:hAnsi="TH SarabunPSK" w:cs="TH SarabunPSK"/>
                <w:sz w:val="32"/>
                <w:szCs w:val="32"/>
                <w:cs/>
              </w:rPr>
              <w:lastRenderedPageBreak/>
              <w:t xml:space="preserve">ผู้รับบริการ หรือผู้มีส่วนได้ส่วนเสียของหน่วยงาน </w:t>
            </w:r>
          </w:p>
          <w:p w:rsidR="009714A5" w:rsidRPr="009B72DE" w:rsidRDefault="009714A5" w:rsidP="00426E08">
            <w:pPr>
              <w:pStyle w:val="a8"/>
              <w:numPr>
                <w:ilvl w:val="0"/>
                <w:numId w:val="122"/>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 xml:space="preserve">ประชุมหารือร่วมกันระหว่างหัวหน้า/ตัวแทนทีมงาน ถึงประเด็นปัญหาหรือประเด็นพัฒนางาน โดยอาจพิจารณาจากเป้าประสงค์ของหน่วยงาน เสียงสะท้อนของผู้รับบริการ ผู้มีส่วนได้ส่วนเสีย </w:t>
            </w:r>
          </w:p>
          <w:p w:rsidR="009714A5" w:rsidRPr="009B72DE" w:rsidRDefault="009714A5" w:rsidP="00426E08">
            <w:pPr>
              <w:pStyle w:val="a8"/>
              <w:numPr>
                <w:ilvl w:val="0"/>
                <w:numId w:val="122"/>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กำหนดแนวทางการปรับปรุงหรือพัฒนางานร่วมกัน โดยกำหนดผู้รับผิดชอบหลักและผู้สนับสนุนในแต่ละแนวทาง</w:t>
            </w:r>
          </w:p>
          <w:p w:rsidR="009714A5" w:rsidRPr="009B72DE" w:rsidRDefault="009714A5" w:rsidP="00426E08">
            <w:pPr>
              <w:pStyle w:val="a8"/>
              <w:numPr>
                <w:ilvl w:val="0"/>
                <w:numId w:val="122"/>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ปฏิบัติตามแผนที่กำหนด</w:t>
            </w:r>
          </w:p>
          <w:p w:rsidR="009714A5" w:rsidRPr="009B72DE" w:rsidRDefault="009714A5" w:rsidP="00426E08">
            <w:pPr>
              <w:pStyle w:val="a8"/>
              <w:numPr>
                <w:ilvl w:val="0"/>
                <w:numId w:val="122"/>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 xml:space="preserve">ทบทวนผลการปรับปรุงหรือพัฒนางานว่าสามารถตอบสนองเป้าประสงค์ของหน่วยงาน หรือความต้องการของผู้รับบริการ ผู้มีส่วนได้ส่วนเสียหรือไม่ </w:t>
            </w:r>
          </w:p>
          <w:p w:rsidR="009714A5" w:rsidRPr="009B72DE" w:rsidRDefault="009714A5" w:rsidP="00426E08">
            <w:pPr>
              <w:pStyle w:val="a8"/>
              <w:numPr>
                <w:ilvl w:val="0"/>
                <w:numId w:val="119"/>
              </w:numPr>
              <w:spacing w:line="0" w:lineRule="atLeast"/>
              <w:ind w:left="318" w:hanging="318"/>
              <w:jc w:val="thaiDistribute"/>
              <w:rPr>
                <w:rFonts w:ascii="TH SarabunPSK" w:hAnsi="TH SarabunPSK" w:cs="TH SarabunPSK"/>
                <w:b/>
                <w:bCs/>
                <w:sz w:val="32"/>
                <w:szCs w:val="32"/>
              </w:rPr>
            </w:pPr>
            <w:r w:rsidRPr="009B72DE">
              <w:rPr>
                <w:rFonts w:ascii="TH SarabunPSK" w:hAnsi="TH SarabunPSK" w:cs="TH SarabunPSK"/>
                <w:b/>
                <w:bCs/>
                <w:sz w:val="32"/>
                <w:szCs w:val="32"/>
                <w:cs/>
              </w:rPr>
              <w:t>การใช้เทคโนโลยีสารสนเทศระดับหน่วยงาน</w:t>
            </w:r>
          </w:p>
          <w:p w:rsidR="009714A5" w:rsidRPr="009B72DE" w:rsidRDefault="009714A5" w:rsidP="00426E08">
            <w:pPr>
              <w:pStyle w:val="a8"/>
              <w:numPr>
                <w:ilvl w:val="0"/>
                <w:numId w:val="123"/>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 xml:space="preserve">พิจารณาแนวทางและวางแผนการใช้เทคโนโลยีสารสนเทศเข้ามาช่วยในการพัฒนางานหรือสร้างนวัตกรรมในการให้บริการงาน </w:t>
            </w:r>
          </w:p>
          <w:p w:rsidR="009714A5" w:rsidRPr="009B72DE" w:rsidRDefault="009714A5" w:rsidP="00426E08">
            <w:pPr>
              <w:pStyle w:val="a8"/>
              <w:numPr>
                <w:ilvl w:val="0"/>
                <w:numId w:val="123"/>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กำหนดกลุ่มผู้ใช้งานสารสนเทศ</w:t>
            </w:r>
            <w:r w:rsidRPr="009B72DE">
              <w:rPr>
                <w:rFonts w:ascii="TH SarabunPSK" w:hAnsi="TH SarabunPSK" w:cs="TH SarabunPSK"/>
                <w:sz w:val="24"/>
                <w:szCs w:val="24"/>
                <w:cs/>
              </w:rPr>
              <w:t xml:space="preserve"> </w:t>
            </w:r>
            <w:r w:rsidRPr="009B72DE">
              <w:rPr>
                <w:rFonts w:ascii="TH SarabunPSK" w:hAnsi="TH SarabunPSK" w:cs="TH SarabunPSK"/>
                <w:sz w:val="32"/>
                <w:szCs w:val="32"/>
                <w:cs/>
              </w:rPr>
              <w:t>(</w:t>
            </w:r>
            <w:r w:rsidRPr="009B72DE">
              <w:rPr>
                <w:rFonts w:ascii="TH SarabunPSK" w:hAnsi="TH SarabunPSK" w:cs="TH SarabunPSK"/>
                <w:sz w:val="32"/>
                <w:szCs w:val="32"/>
              </w:rPr>
              <w:t>Users)</w:t>
            </w:r>
            <w:r w:rsidRPr="009B72DE">
              <w:rPr>
                <w:rFonts w:ascii="TH SarabunPSK" w:hAnsi="TH SarabunPSK" w:cs="TH SarabunPSK"/>
                <w:sz w:val="24"/>
                <w:szCs w:val="24"/>
              </w:rPr>
              <w:t xml:space="preserve"> </w:t>
            </w:r>
            <w:r w:rsidRPr="009B72DE">
              <w:rPr>
                <w:rFonts w:ascii="TH SarabunPSK" w:hAnsi="TH SarabunPSK" w:cs="TH SarabunPSK"/>
                <w:sz w:val="32"/>
                <w:szCs w:val="32"/>
                <w:cs/>
              </w:rPr>
              <w:t xml:space="preserve">ว่าประกอบด้วยใครบ้าง มีความต้องการ </w:t>
            </w:r>
            <w:r w:rsidR="00B755FC">
              <w:rPr>
                <w:rFonts w:ascii="TH SarabunPSK" w:hAnsi="TH SarabunPSK" w:cs="TH SarabunPSK"/>
                <w:sz w:val="32"/>
                <w:szCs w:val="32"/>
              </w:rPr>
              <w:br/>
            </w:r>
            <w:r w:rsidRPr="009B72DE">
              <w:rPr>
                <w:rFonts w:ascii="TH SarabunPSK" w:hAnsi="TH SarabunPSK" w:cs="TH SarabunPSK"/>
                <w:sz w:val="32"/>
                <w:szCs w:val="32"/>
                <w:cs/>
              </w:rPr>
              <w:t xml:space="preserve">ความคาดหวังอะไร </w:t>
            </w:r>
          </w:p>
          <w:p w:rsidR="009714A5" w:rsidRPr="009B72DE" w:rsidRDefault="009714A5" w:rsidP="00426E08">
            <w:pPr>
              <w:pStyle w:val="a8"/>
              <w:numPr>
                <w:ilvl w:val="0"/>
                <w:numId w:val="123"/>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กำหนดข้อมูล/สารสนเทศที่ผู้ใช้งานต้องการแยกตามกลุ่มผู้ใช้งาน</w:t>
            </w:r>
          </w:p>
          <w:p w:rsidR="009714A5" w:rsidRPr="009B72DE" w:rsidRDefault="009714A5" w:rsidP="00426E08">
            <w:pPr>
              <w:pStyle w:val="a8"/>
              <w:numPr>
                <w:ilvl w:val="0"/>
                <w:numId w:val="123"/>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 xml:space="preserve">กำหนดช่องทางระดับการเข้าถึงข้อมูลสารสนเทศของกลุ่มผู้ใช้งาน </w:t>
            </w:r>
          </w:p>
          <w:p w:rsidR="009714A5" w:rsidRPr="009B72DE" w:rsidRDefault="009714A5" w:rsidP="00426E08">
            <w:pPr>
              <w:pStyle w:val="a8"/>
              <w:numPr>
                <w:ilvl w:val="0"/>
                <w:numId w:val="123"/>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วางระบบเทคโนโลยีสารสนเทศ</w:t>
            </w:r>
          </w:p>
          <w:p w:rsidR="009714A5" w:rsidRPr="009B72DE" w:rsidRDefault="009714A5" w:rsidP="00426E08">
            <w:pPr>
              <w:pStyle w:val="a8"/>
              <w:numPr>
                <w:ilvl w:val="0"/>
                <w:numId w:val="123"/>
              </w:numPr>
              <w:spacing w:line="0" w:lineRule="atLeast"/>
              <w:ind w:left="318" w:hanging="284"/>
              <w:jc w:val="thaiDistribute"/>
              <w:rPr>
                <w:rFonts w:ascii="TH SarabunPSK" w:hAnsi="TH SarabunPSK" w:cs="TH SarabunPSK"/>
                <w:sz w:val="32"/>
                <w:szCs w:val="32"/>
                <w:cs/>
              </w:rPr>
            </w:pPr>
            <w:r w:rsidRPr="009B72DE">
              <w:rPr>
                <w:rFonts w:ascii="TH SarabunPSK" w:hAnsi="TH SarabunPSK" w:cs="TH SarabunPSK"/>
                <w:sz w:val="32"/>
                <w:szCs w:val="32"/>
                <w:cs/>
              </w:rPr>
              <w:t>กำหนดผู้ดูแลรับผิดชอบในการจัดเตรียม ปรับปรุง ข้อมูลสารสนเทศให้ถูกต้องและทันสมัยอยู่เสมอ</w:t>
            </w:r>
          </w:p>
        </w:tc>
      </w:tr>
    </w:tbl>
    <w:p w:rsidR="007F2287" w:rsidRDefault="007F2287"/>
    <w:p w:rsidR="007F2287" w:rsidRDefault="007F2287">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
        <w:gridCol w:w="8257"/>
      </w:tblGrid>
      <w:tr w:rsidR="009714A5" w:rsidRPr="009B72DE" w:rsidTr="00B54807">
        <w:tc>
          <w:tcPr>
            <w:tcW w:w="5000" w:type="pct"/>
            <w:gridSpan w:val="2"/>
            <w:shd w:val="clear" w:color="auto" w:fill="auto"/>
          </w:tcPr>
          <w:p w:rsidR="009714A5" w:rsidRPr="009B72DE" w:rsidRDefault="009714A5" w:rsidP="00A97028">
            <w:pPr>
              <w:tabs>
                <w:tab w:val="left" w:pos="399"/>
              </w:tabs>
              <w:spacing w:line="0" w:lineRule="atLeast"/>
              <w:ind w:left="399" w:hanging="399"/>
              <w:rPr>
                <w:rFonts w:ascii="TH SarabunPSK" w:hAnsi="TH SarabunPSK" w:cs="TH SarabunPSK"/>
                <w:b/>
                <w:bCs/>
                <w:sz w:val="32"/>
                <w:szCs w:val="32"/>
                <w:cs/>
              </w:rPr>
            </w:pPr>
            <w:r w:rsidRPr="009B72DE">
              <w:rPr>
                <w:rFonts w:ascii="TH SarabunPSK" w:hAnsi="TH SarabunPSK" w:cs="TH SarabunPSK"/>
              </w:rPr>
              <w:lastRenderedPageBreak/>
              <w:br w:type="page"/>
            </w:r>
            <w:r w:rsidRPr="009B72DE">
              <w:rPr>
                <w:rFonts w:ascii="TH SarabunPSK" w:hAnsi="TH SarabunPSK" w:cs="TH SarabunPSK"/>
                <w:b/>
                <w:bCs/>
                <w:sz w:val="32"/>
                <w:szCs w:val="32"/>
                <w:cs/>
              </w:rPr>
              <w:t>เกณฑ์การประเมินผล</w:t>
            </w:r>
            <w:r w:rsidRPr="009B72DE">
              <w:rPr>
                <w:rFonts w:ascii="TH SarabunPSK" w:hAnsi="TH SarabunPSK" w:cs="TH SarabunPSK"/>
                <w:b/>
                <w:bCs/>
                <w:sz w:val="32"/>
                <w:szCs w:val="32"/>
              </w:rPr>
              <w:t>:</w:t>
            </w:r>
            <w:r w:rsidRPr="009B72DE">
              <w:rPr>
                <w:rFonts w:ascii="TH SarabunPSK" w:hAnsi="TH SarabunPSK" w:cs="TH SarabunPSK"/>
                <w:b/>
                <w:bCs/>
                <w:color w:val="000000"/>
                <w:kern w:val="24"/>
                <w:sz w:val="32"/>
                <w:szCs w:val="32"/>
                <w:cs/>
              </w:rPr>
              <w:t xml:space="preserve"> </w:t>
            </w:r>
            <w:r w:rsidRPr="009B72DE">
              <w:rPr>
                <w:rFonts w:ascii="TH SarabunPSK" w:hAnsi="TH SarabunPSK" w:cs="TH SarabunPSK"/>
                <w:sz w:val="32"/>
                <w:szCs w:val="32"/>
              </w:rPr>
              <w:sym w:font="Wingdings 2" w:char="F07A"/>
            </w:r>
            <w:r w:rsidRPr="009B72DE">
              <w:rPr>
                <w:rFonts w:ascii="TH SarabunPSK" w:hAnsi="TH SarabunPSK" w:cs="TH SarabunPSK"/>
                <w:b/>
                <w:bCs/>
                <w:sz w:val="32"/>
                <w:szCs w:val="32"/>
              </w:rPr>
              <w:t xml:space="preserve"> </w:t>
            </w:r>
            <w:r w:rsidRPr="009B72DE">
              <w:rPr>
                <w:rFonts w:ascii="TH SarabunPSK" w:hAnsi="TH SarabunPSK" w:cs="TH SarabunPSK"/>
                <w:b/>
                <w:bCs/>
                <w:sz w:val="32"/>
                <w:szCs w:val="32"/>
                <w:cs/>
              </w:rPr>
              <w:t xml:space="preserve">การออกแบบระบบงานระดับหน่วยงาน </w:t>
            </w:r>
            <w:r w:rsidRPr="009B72DE">
              <w:rPr>
                <w:rFonts w:ascii="TH SarabunPSK" w:hAnsi="TH SarabunPSK" w:cs="TH SarabunPSK"/>
                <w:b/>
                <w:bCs/>
                <w:sz w:val="32"/>
                <w:szCs w:val="32"/>
              </w:rPr>
              <w:t>(Department Design:</w:t>
            </w:r>
            <w:r w:rsidRPr="009B72DE">
              <w:rPr>
                <w:rFonts w:ascii="TH SarabunPSK" w:hAnsi="TH SarabunPSK" w:cs="TH SarabunPSK"/>
                <w:b/>
                <w:bCs/>
                <w:sz w:val="32"/>
                <w:szCs w:val="32"/>
                <w:cs/>
              </w:rPr>
              <w:t xml:space="preserve"> </w:t>
            </w:r>
            <w:r w:rsidRPr="009B72DE">
              <w:rPr>
                <w:rFonts w:ascii="TH SarabunPSK" w:hAnsi="TH SarabunPSK" w:cs="TH SarabunPSK"/>
                <w:b/>
                <w:bCs/>
                <w:sz w:val="32"/>
                <w:szCs w:val="32"/>
              </w:rPr>
              <w:t>DD)</w:t>
            </w:r>
          </w:p>
        </w:tc>
      </w:tr>
      <w:tr w:rsidR="009714A5" w:rsidRPr="009B72DE" w:rsidTr="00B54807">
        <w:tc>
          <w:tcPr>
            <w:tcW w:w="533" w:type="pct"/>
            <w:shd w:val="clear" w:color="auto" w:fill="auto"/>
          </w:tcPr>
          <w:p w:rsidR="009714A5" w:rsidRPr="009B72DE" w:rsidRDefault="009714A5" w:rsidP="00A97028">
            <w:pPr>
              <w:spacing w:line="0" w:lineRule="atLeast"/>
              <w:rPr>
                <w:rFonts w:ascii="TH SarabunPSK" w:hAnsi="TH SarabunPSK" w:cs="TH SarabunPSK"/>
                <w:b/>
                <w:bCs/>
                <w:sz w:val="32"/>
                <w:szCs w:val="32"/>
              </w:rPr>
            </w:pPr>
            <w:r w:rsidRPr="009B72DE">
              <w:rPr>
                <w:rFonts w:ascii="TH SarabunPSK" w:hAnsi="TH SarabunPSK" w:cs="TH SarabunPSK"/>
                <w:b/>
                <w:bCs/>
                <w:sz w:val="32"/>
                <w:szCs w:val="32"/>
                <w:cs/>
              </w:rPr>
              <w:t xml:space="preserve">ระดับ </w:t>
            </w:r>
            <w:r w:rsidRPr="009B72DE">
              <w:rPr>
                <w:rFonts w:ascii="TH SarabunPSK" w:hAnsi="TH SarabunPSK" w:cs="TH SarabunPSK"/>
                <w:b/>
                <w:bCs/>
                <w:sz w:val="32"/>
                <w:szCs w:val="32"/>
              </w:rPr>
              <w:t>1</w:t>
            </w:r>
          </w:p>
        </w:tc>
        <w:tc>
          <w:tcPr>
            <w:tcW w:w="4467" w:type="pc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rPr>
            </w:pPr>
            <w:r w:rsidRPr="009B72DE">
              <w:rPr>
                <w:rFonts w:ascii="TH SarabunPSK" w:hAnsi="TH SarabunPSK" w:cs="TH SarabunPSK"/>
                <w:b/>
                <w:bCs/>
                <w:sz w:val="32"/>
                <w:szCs w:val="32"/>
                <w:cs/>
              </w:rPr>
              <w:t>หน่วยงานมีการทบทวนกระบวนการของหน่วยงานที่ต้องปรับปรุง โดยคำนึงถึงความ</w:t>
            </w:r>
            <w:r w:rsidRPr="009B72DE">
              <w:rPr>
                <w:rFonts w:ascii="TH SarabunPSK" w:hAnsi="TH SarabunPSK" w:cs="TH SarabunPSK"/>
                <w:b/>
                <w:bCs/>
                <w:spacing w:val="-8"/>
                <w:sz w:val="32"/>
                <w:szCs w:val="32"/>
                <w:cs/>
              </w:rPr>
              <w:t>ต้องการของผู้รับบริการ / ผู้มีส่วนได้ส่วนเสีย / กฎหมาย / ประสิทธิภาพ / ความคุ้มค่าคุ้มต้นทุน</w:t>
            </w:r>
          </w:p>
          <w:p w:rsidR="009714A5" w:rsidRPr="009B72DE" w:rsidRDefault="009714A5" w:rsidP="00A97028">
            <w:pPr>
              <w:spacing w:line="0" w:lineRule="atLeast"/>
              <w:jc w:val="thaiDistribute"/>
              <w:rPr>
                <w:rFonts w:ascii="TH SarabunPSK" w:hAnsi="TH SarabunPSK" w:cs="TH SarabunPSK"/>
                <w:sz w:val="32"/>
                <w:szCs w:val="32"/>
                <w:cs/>
              </w:rPr>
            </w:pPr>
            <w:r w:rsidRPr="009B72DE">
              <w:rPr>
                <w:rFonts w:ascii="TH SarabunPSK" w:hAnsi="TH SarabunPSK" w:cs="TH SarabunPSK"/>
                <w:b/>
                <w:bCs/>
                <w:sz w:val="32"/>
                <w:szCs w:val="32"/>
                <w:cs/>
              </w:rPr>
              <w:t>คำอธิบาย</w:t>
            </w:r>
            <w:r w:rsidRPr="009B72DE">
              <w:rPr>
                <w:rFonts w:ascii="TH SarabunPSK" w:hAnsi="TH SarabunPSK" w:cs="TH SarabunPSK"/>
                <w:b/>
                <w:bCs/>
                <w:sz w:val="32"/>
                <w:szCs w:val="32"/>
              </w:rPr>
              <w:t>:</w:t>
            </w:r>
            <w:r w:rsidRPr="009B72DE">
              <w:rPr>
                <w:rFonts w:ascii="TH SarabunPSK" w:hAnsi="TH SarabunPSK" w:cs="TH SarabunPSK"/>
                <w:sz w:val="32"/>
                <w:szCs w:val="32"/>
                <w:cs/>
              </w:rPr>
              <w:t xml:space="preserve"> การวิเคราะห์กระบวนการเพื่อหาโอกาสในการปรับปรุงกระบวนการให้มีประสิทธิภาพมากขึ้น โดยพิจารณาจากปัจจัยต่างๆ ได้แก่ ความต้องการของผู้รับบริการ </w:t>
            </w:r>
            <w:r w:rsidRPr="009B72DE">
              <w:rPr>
                <w:rFonts w:ascii="TH SarabunPSK" w:hAnsi="TH SarabunPSK" w:cs="TH SarabunPSK"/>
                <w:sz w:val="32"/>
                <w:szCs w:val="32"/>
              </w:rPr>
              <w:t>/</w:t>
            </w:r>
            <w:r w:rsidRPr="009B72DE">
              <w:rPr>
                <w:rFonts w:ascii="TH SarabunPSK" w:hAnsi="TH SarabunPSK" w:cs="TH SarabunPSK"/>
                <w:sz w:val="32"/>
                <w:szCs w:val="32"/>
                <w:cs/>
              </w:rPr>
              <w:t xml:space="preserve"> ผู้มีส่วนได้ส่วนเสีย กฎหมาย และประสิทธิภาพ</w:t>
            </w:r>
            <w:r w:rsidRPr="009B72DE">
              <w:rPr>
                <w:rFonts w:ascii="TH SarabunPSK" w:hAnsi="TH SarabunPSK" w:cs="TH SarabunPSK"/>
                <w:sz w:val="32"/>
                <w:szCs w:val="32"/>
              </w:rPr>
              <w:t>/</w:t>
            </w:r>
            <w:r w:rsidRPr="009B72DE">
              <w:rPr>
                <w:rFonts w:ascii="TH SarabunPSK" w:hAnsi="TH SarabunPSK" w:cs="TH SarabunPSK"/>
                <w:sz w:val="32"/>
                <w:szCs w:val="32"/>
                <w:cs/>
              </w:rPr>
              <w:t>ความคุ้มค่าคุ้มต้นทุน  และนำมาจัดทำเป็นข้อกำหนดที่สำคัญเพื่อใช้ในการปรับปรุงกระบวนการ รวมทั้งกำหนดตัวชี้วัดสำหรับใช้ในการติดตามความสำเร็จและควบคุมกระบวนการ</w:t>
            </w:r>
          </w:p>
        </w:tc>
      </w:tr>
      <w:tr w:rsidR="009714A5" w:rsidRPr="009B72DE" w:rsidTr="00B54807">
        <w:tc>
          <w:tcPr>
            <w:tcW w:w="533" w:type="pct"/>
            <w:shd w:val="clear" w:color="auto" w:fill="auto"/>
          </w:tcPr>
          <w:p w:rsidR="009714A5" w:rsidRPr="009B72DE" w:rsidRDefault="009714A5" w:rsidP="00A97028">
            <w:pPr>
              <w:spacing w:line="0" w:lineRule="atLeast"/>
              <w:rPr>
                <w:rFonts w:ascii="TH SarabunPSK" w:hAnsi="TH SarabunPSK" w:cs="TH SarabunPSK"/>
                <w:b/>
                <w:bCs/>
                <w:sz w:val="32"/>
                <w:szCs w:val="32"/>
              </w:rPr>
            </w:pPr>
            <w:r w:rsidRPr="009B72DE">
              <w:rPr>
                <w:rFonts w:ascii="TH SarabunPSK" w:hAnsi="TH SarabunPSK" w:cs="TH SarabunPSK"/>
                <w:b/>
                <w:bCs/>
                <w:sz w:val="32"/>
                <w:szCs w:val="32"/>
                <w:cs/>
              </w:rPr>
              <w:t xml:space="preserve">ระดับ </w:t>
            </w:r>
            <w:r w:rsidRPr="009B72DE">
              <w:rPr>
                <w:rFonts w:ascii="TH SarabunPSK" w:hAnsi="TH SarabunPSK" w:cs="TH SarabunPSK"/>
                <w:b/>
                <w:bCs/>
                <w:sz w:val="32"/>
                <w:szCs w:val="32"/>
              </w:rPr>
              <w:t>3</w:t>
            </w:r>
          </w:p>
        </w:tc>
        <w:tc>
          <w:tcPr>
            <w:tcW w:w="4467" w:type="pc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rPr>
            </w:pPr>
            <w:r w:rsidRPr="009B72DE">
              <w:rPr>
                <w:rFonts w:ascii="TH SarabunPSK" w:hAnsi="TH SarabunPSK" w:cs="TH SarabunPSK"/>
                <w:b/>
                <w:bCs/>
                <w:sz w:val="32"/>
                <w:szCs w:val="32"/>
                <w:cs/>
              </w:rPr>
              <w:t>หน่วยงานมีการจัดทำแผนปรับปรุงกระบวนการ โดยคำนึงถึงองค์ความรู้ และเทคโนโลยี / ขั้นตอนการปฏิบัติงาน / การควบคุมค่าใช้จ่าย / ปัจจัยประสิทธิภาพและประสิทธิผล และมีการกำหนดตัวชี้วัดความสำเร็จของการปรับปรุงกระบวนการ โดยคำนึงถึงความต้องการของผู้รับบริการและผู้มีส่วนได้ส่วนเสีย / การนำเทคโนโลยีสารสนเทศ มาใช้</w:t>
            </w:r>
          </w:p>
          <w:p w:rsidR="009714A5" w:rsidRPr="009B72DE" w:rsidRDefault="009714A5" w:rsidP="00A97028">
            <w:pPr>
              <w:spacing w:line="0" w:lineRule="atLeast"/>
              <w:jc w:val="thaiDistribute"/>
              <w:rPr>
                <w:rFonts w:ascii="TH SarabunPSK" w:hAnsi="TH SarabunPSK" w:cs="TH SarabunPSK"/>
                <w:sz w:val="32"/>
                <w:szCs w:val="32"/>
              </w:rPr>
            </w:pPr>
            <w:r w:rsidRPr="009B72DE">
              <w:rPr>
                <w:rFonts w:ascii="TH SarabunPSK" w:hAnsi="TH SarabunPSK" w:cs="TH SarabunPSK"/>
                <w:b/>
                <w:bCs/>
                <w:sz w:val="32"/>
                <w:szCs w:val="32"/>
                <w:cs/>
              </w:rPr>
              <w:t>คำอธิบาย</w:t>
            </w:r>
            <w:r w:rsidRPr="009B72DE">
              <w:rPr>
                <w:rFonts w:ascii="TH SarabunPSK" w:hAnsi="TH SarabunPSK" w:cs="TH SarabunPSK"/>
                <w:b/>
                <w:bCs/>
                <w:sz w:val="32"/>
                <w:szCs w:val="32"/>
              </w:rPr>
              <w:t>:</w:t>
            </w:r>
            <w:r w:rsidRPr="009B72DE">
              <w:rPr>
                <w:rFonts w:ascii="TH SarabunPSK" w:hAnsi="TH SarabunPSK" w:cs="TH SarabunPSK"/>
                <w:b/>
                <w:bCs/>
                <w:sz w:val="32"/>
                <w:szCs w:val="32"/>
                <w:cs/>
              </w:rPr>
              <w:t xml:space="preserve"> </w:t>
            </w:r>
            <w:r w:rsidRPr="009B72DE">
              <w:rPr>
                <w:rFonts w:ascii="TH SarabunPSK" w:hAnsi="TH SarabunPSK" w:cs="TH SarabunPSK"/>
                <w:sz w:val="32"/>
                <w:szCs w:val="32"/>
                <w:cs/>
              </w:rPr>
              <w:t>การกำหนดเป้าหมายและดำเนินการปรับปรุงกระบวนการ โดยนำแนวทางต่างๆ มาประยุกต์ใช้ ได้แก่</w:t>
            </w:r>
          </w:p>
          <w:p w:rsidR="009714A5" w:rsidRPr="009B72DE" w:rsidRDefault="009714A5" w:rsidP="00426E08">
            <w:pPr>
              <w:pStyle w:val="a8"/>
              <w:numPr>
                <w:ilvl w:val="0"/>
                <w:numId w:val="124"/>
              </w:numPr>
              <w:spacing w:line="0" w:lineRule="atLeast"/>
              <w:ind w:left="317" w:hanging="284"/>
              <w:jc w:val="thaiDistribute"/>
              <w:rPr>
                <w:rFonts w:ascii="TH SarabunPSK" w:hAnsi="TH SarabunPSK" w:cs="TH SarabunPSK"/>
                <w:spacing w:val="-16"/>
                <w:sz w:val="32"/>
                <w:szCs w:val="32"/>
              </w:rPr>
            </w:pPr>
            <w:r w:rsidRPr="009B72DE">
              <w:rPr>
                <w:rFonts w:ascii="TH SarabunPSK" w:hAnsi="TH SarabunPSK" w:cs="TH SarabunPSK"/>
                <w:spacing w:val="-16"/>
                <w:sz w:val="32"/>
                <w:szCs w:val="32"/>
                <w:cs/>
              </w:rPr>
              <w:t>การแลกเปลี่ยนกลยุทธ์ที่ประสบความสำเร็จทั่วทั้งจังหวัดเพื่อผลักดันให้เกิดการเรียนรู้และนวัตกรรม</w:t>
            </w:r>
          </w:p>
          <w:p w:rsidR="009714A5" w:rsidRPr="009B72DE" w:rsidRDefault="009714A5" w:rsidP="00426E08">
            <w:pPr>
              <w:pStyle w:val="a8"/>
              <w:numPr>
                <w:ilvl w:val="0"/>
                <w:numId w:val="124"/>
              </w:numPr>
              <w:spacing w:line="0" w:lineRule="atLeast"/>
              <w:ind w:left="317" w:hanging="284"/>
              <w:jc w:val="thaiDistribute"/>
              <w:rPr>
                <w:rFonts w:ascii="TH SarabunPSK" w:hAnsi="TH SarabunPSK" w:cs="TH SarabunPSK"/>
                <w:sz w:val="32"/>
                <w:szCs w:val="32"/>
              </w:rPr>
            </w:pPr>
            <w:r w:rsidRPr="009B72DE">
              <w:rPr>
                <w:rFonts w:ascii="TH SarabunPSK" w:hAnsi="TH SarabunPSK" w:cs="TH SarabunPSK"/>
                <w:sz w:val="32"/>
                <w:szCs w:val="32"/>
                <w:cs/>
              </w:rPr>
              <w:t>การวิเคราะห์กระบวนการ เช่น การจัดทำผังกระบวนการ การทดลองเพื่อหาจุดเหมาะสมที่สุดของกระบวนการ การป้องกันความผิดพลาด เป็นต้น</w:t>
            </w:r>
          </w:p>
          <w:p w:rsidR="009714A5" w:rsidRPr="009B72DE" w:rsidRDefault="009714A5" w:rsidP="00426E08">
            <w:pPr>
              <w:pStyle w:val="a8"/>
              <w:numPr>
                <w:ilvl w:val="0"/>
                <w:numId w:val="124"/>
              </w:numPr>
              <w:spacing w:line="0" w:lineRule="atLeast"/>
              <w:ind w:left="317" w:hanging="284"/>
              <w:jc w:val="thaiDistribute"/>
              <w:rPr>
                <w:rFonts w:ascii="TH SarabunPSK" w:hAnsi="TH SarabunPSK" w:cs="TH SarabunPSK"/>
                <w:sz w:val="32"/>
                <w:szCs w:val="32"/>
              </w:rPr>
            </w:pPr>
            <w:r w:rsidRPr="009B72DE">
              <w:rPr>
                <w:rFonts w:ascii="TH SarabunPSK" w:hAnsi="TH SarabunPSK" w:cs="TH SarabunPSK"/>
                <w:sz w:val="32"/>
                <w:szCs w:val="32"/>
                <w:cs/>
              </w:rPr>
              <w:t>การวิจัยและพัฒนาในด้านกระบวนการ</w:t>
            </w:r>
          </w:p>
          <w:p w:rsidR="009714A5" w:rsidRPr="009B72DE" w:rsidRDefault="009714A5" w:rsidP="00426E08">
            <w:pPr>
              <w:pStyle w:val="a8"/>
              <w:numPr>
                <w:ilvl w:val="0"/>
                <w:numId w:val="124"/>
              </w:numPr>
              <w:spacing w:line="0" w:lineRule="atLeast"/>
              <w:ind w:left="317" w:hanging="284"/>
              <w:jc w:val="thaiDistribute"/>
              <w:rPr>
                <w:rFonts w:ascii="TH SarabunPSK" w:hAnsi="TH SarabunPSK" w:cs="TH SarabunPSK"/>
                <w:sz w:val="32"/>
                <w:szCs w:val="32"/>
              </w:rPr>
            </w:pPr>
            <w:r w:rsidRPr="009B72DE">
              <w:rPr>
                <w:rFonts w:ascii="TH SarabunPSK" w:hAnsi="TH SarabunPSK" w:cs="TH SarabunPSK"/>
                <w:sz w:val="32"/>
                <w:szCs w:val="32"/>
                <w:cs/>
              </w:rPr>
              <w:t>การจัดระดับเทียบเคียงมาตรฐานของกระบวนการกับหน่วยงานอื่น</w:t>
            </w:r>
            <w:r w:rsidRPr="009B72DE">
              <w:rPr>
                <w:rFonts w:ascii="TH SarabunPSK" w:hAnsi="TH SarabunPSK" w:cs="TH SarabunPSK"/>
                <w:sz w:val="24"/>
                <w:szCs w:val="24"/>
                <w:cs/>
              </w:rPr>
              <w:t xml:space="preserve"> </w:t>
            </w:r>
            <w:r w:rsidRPr="009B72DE">
              <w:rPr>
                <w:rFonts w:ascii="TH SarabunPSK" w:hAnsi="TH SarabunPSK" w:cs="TH SarabunPSK"/>
                <w:sz w:val="32"/>
                <w:szCs w:val="32"/>
              </w:rPr>
              <w:t>(Benchmarking)</w:t>
            </w:r>
            <w:r w:rsidRPr="009B72DE">
              <w:rPr>
                <w:rFonts w:ascii="TH SarabunPSK" w:hAnsi="TH SarabunPSK" w:cs="TH SarabunPSK"/>
                <w:sz w:val="24"/>
                <w:szCs w:val="24"/>
                <w:cs/>
              </w:rPr>
              <w:t xml:space="preserve"> </w:t>
            </w:r>
            <w:r w:rsidRPr="009B72DE">
              <w:rPr>
                <w:rFonts w:ascii="TH SarabunPSK" w:hAnsi="TH SarabunPSK" w:cs="TH SarabunPSK"/>
                <w:sz w:val="32"/>
                <w:szCs w:val="32"/>
                <w:cs/>
              </w:rPr>
              <w:t xml:space="preserve">หรือหน่วยงานที่มีวิธีปฏิบัติที่ดี </w:t>
            </w:r>
            <w:r w:rsidRPr="009B72DE">
              <w:rPr>
                <w:rFonts w:ascii="TH SarabunPSK" w:hAnsi="TH SarabunPSK" w:cs="TH SarabunPSK"/>
                <w:sz w:val="32"/>
                <w:szCs w:val="32"/>
              </w:rPr>
              <w:t>(Best practice)</w:t>
            </w:r>
          </w:p>
          <w:p w:rsidR="009714A5" w:rsidRPr="009B72DE" w:rsidRDefault="009714A5" w:rsidP="00426E08">
            <w:pPr>
              <w:pStyle w:val="a8"/>
              <w:numPr>
                <w:ilvl w:val="0"/>
                <w:numId w:val="124"/>
              </w:numPr>
              <w:spacing w:line="0" w:lineRule="atLeast"/>
              <w:ind w:left="317" w:hanging="284"/>
              <w:jc w:val="thaiDistribute"/>
              <w:rPr>
                <w:rFonts w:ascii="TH SarabunPSK" w:hAnsi="TH SarabunPSK" w:cs="TH SarabunPSK"/>
                <w:sz w:val="32"/>
                <w:szCs w:val="32"/>
              </w:rPr>
            </w:pPr>
            <w:r w:rsidRPr="009B72DE">
              <w:rPr>
                <w:rFonts w:ascii="TH SarabunPSK" w:hAnsi="TH SarabunPSK" w:cs="TH SarabunPSK"/>
                <w:sz w:val="32"/>
                <w:szCs w:val="32"/>
                <w:cs/>
              </w:rPr>
              <w:t>การใช้เทคโนโลยีที่เป็นทางเลือกอื่นมาประยุกต์ใช้กับกระบวนการ</w:t>
            </w:r>
          </w:p>
          <w:p w:rsidR="009714A5" w:rsidRPr="009B72DE" w:rsidRDefault="009714A5" w:rsidP="00426E08">
            <w:pPr>
              <w:pStyle w:val="a8"/>
              <w:numPr>
                <w:ilvl w:val="0"/>
                <w:numId w:val="124"/>
              </w:numPr>
              <w:spacing w:line="0" w:lineRule="atLeast"/>
              <w:ind w:left="317" w:hanging="284"/>
              <w:jc w:val="thaiDistribute"/>
              <w:rPr>
                <w:rFonts w:ascii="TH SarabunPSK" w:hAnsi="TH SarabunPSK" w:cs="TH SarabunPSK"/>
                <w:sz w:val="32"/>
                <w:szCs w:val="32"/>
                <w:cs/>
              </w:rPr>
            </w:pPr>
            <w:r w:rsidRPr="009B72DE">
              <w:rPr>
                <w:rFonts w:ascii="TH SarabunPSK" w:hAnsi="TH SarabunPSK" w:cs="TH SarabunPSK"/>
                <w:sz w:val="32"/>
                <w:szCs w:val="32"/>
                <w:cs/>
              </w:rPr>
              <w:t>การใช้สารสนเทศจากผู้รับบริการและผู้มีส่วนได้ส่วนเสียของกระบวนการต่างๆ ทั้งภายในและภายนอกจังหวัด</w:t>
            </w:r>
          </w:p>
        </w:tc>
      </w:tr>
      <w:tr w:rsidR="009714A5" w:rsidRPr="009B72DE" w:rsidTr="00B54807">
        <w:tc>
          <w:tcPr>
            <w:tcW w:w="533" w:type="pct"/>
            <w:shd w:val="clear" w:color="auto" w:fill="auto"/>
          </w:tcPr>
          <w:p w:rsidR="009714A5" w:rsidRPr="009B72DE" w:rsidRDefault="009714A5" w:rsidP="00A97028">
            <w:pPr>
              <w:spacing w:line="0" w:lineRule="atLeast"/>
              <w:rPr>
                <w:rFonts w:ascii="TH SarabunPSK" w:hAnsi="TH SarabunPSK" w:cs="TH SarabunPSK"/>
                <w:b/>
                <w:bCs/>
                <w:sz w:val="32"/>
                <w:szCs w:val="32"/>
              </w:rPr>
            </w:pPr>
            <w:r w:rsidRPr="009B72DE">
              <w:rPr>
                <w:rFonts w:ascii="TH SarabunPSK" w:hAnsi="TH SarabunPSK" w:cs="TH SarabunPSK"/>
                <w:b/>
                <w:bCs/>
                <w:sz w:val="32"/>
                <w:szCs w:val="32"/>
                <w:cs/>
              </w:rPr>
              <w:t xml:space="preserve">ระดับ </w:t>
            </w:r>
            <w:r w:rsidRPr="009B72DE">
              <w:rPr>
                <w:rFonts w:ascii="TH SarabunPSK" w:hAnsi="TH SarabunPSK" w:cs="TH SarabunPSK"/>
                <w:b/>
                <w:bCs/>
                <w:sz w:val="32"/>
                <w:szCs w:val="32"/>
              </w:rPr>
              <w:t>5</w:t>
            </w:r>
          </w:p>
        </w:tc>
        <w:tc>
          <w:tcPr>
            <w:tcW w:w="4467" w:type="pc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rPr>
            </w:pPr>
            <w:r w:rsidRPr="009B72DE">
              <w:rPr>
                <w:rFonts w:ascii="TH SarabunPSK" w:hAnsi="TH SarabunPSK" w:cs="TH SarabunPSK"/>
                <w:b/>
                <w:bCs/>
                <w:sz w:val="32"/>
                <w:szCs w:val="32"/>
                <w:cs/>
              </w:rPr>
              <w:t xml:space="preserve">หน่วยงานมีการดำเนินการและติดตามผลการปรับปรุงกระบวนการ และมีข้อเสนอในการปรับปรุงหรือพัฒนากระบวนการ (อย่างน้อย </w:t>
            </w:r>
            <w:r w:rsidRPr="009B72DE">
              <w:rPr>
                <w:rFonts w:ascii="TH SarabunPSK" w:hAnsi="TH SarabunPSK" w:cs="TH SarabunPSK"/>
                <w:b/>
                <w:bCs/>
                <w:sz w:val="32"/>
                <w:szCs w:val="32"/>
              </w:rPr>
              <w:t>3</w:t>
            </w:r>
            <w:r w:rsidRPr="009B72DE">
              <w:rPr>
                <w:rFonts w:ascii="TH SarabunPSK" w:hAnsi="TH SarabunPSK" w:cs="TH SarabunPSK"/>
                <w:b/>
                <w:bCs/>
                <w:sz w:val="32"/>
                <w:szCs w:val="32"/>
                <w:cs/>
              </w:rPr>
              <w:t xml:space="preserve"> กระบวนการ)</w:t>
            </w:r>
          </w:p>
          <w:p w:rsidR="009714A5" w:rsidRPr="009B72DE" w:rsidRDefault="009714A5" w:rsidP="00A97028">
            <w:pPr>
              <w:spacing w:line="0" w:lineRule="atLeast"/>
              <w:jc w:val="thaiDistribute"/>
              <w:rPr>
                <w:rFonts w:ascii="TH SarabunPSK" w:hAnsi="TH SarabunPSK" w:cs="TH SarabunPSK"/>
                <w:sz w:val="32"/>
                <w:szCs w:val="32"/>
              </w:rPr>
            </w:pPr>
            <w:r w:rsidRPr="009B72DE">
              <w:rPr>
                <w:rFonts w:ascii="TH SarabunPSK" w:hAnsi="TH SarabunPSK" w:cs="TH SarabunPSK"/>
                <w:b/>
                <w:bCs/>
                <w:sz w:val="32"/>
                <w:szCs w:val="32"/>
                <w:cs/>
              </w:rPr>
              <w:t>คำอธิบาย</w:t>
            </w:r>
            <w:r w:rsidRPr="009B72DE">
              <w:rPr>
                <w:rFonts w:ascii="TH SarabunPSK" w:hAnsi="TH SarabunPSK" w:cs="TH SarabunPSK"/>
                <w:b/>
                <w:bCs/>
                <w:sz w:val="32"/>
                <w:szCs w:val="32"/>
              </w:rPr>
              <w:t>:</w:t>
            </w:r>
            <w:r w:rsidRPr="009B72DE">
              <w:rPr>
                <w:rFonts w:ascii="TH SarabunPSK" w:hAnsi="TH SarabunPSK" w:cs="TH SarabunPSK"/>
                <w:sz w:val="32"/>
                <w:szCs w:val="32"/>
                <w:cs/>
              </w:rPr>
              <w:t xml:space="preserve"> </w:t>
            </w:r>
          </w:p>
          <w:p w:rsidR="009714A5" w:rsidRPr="009B72DE" w:rsidRDefault="009714A5" w:rsidP="00426E08">
            <w:pPr>
              <w:pStyle w:val="a8"/>
              <w:numPr>
                <w:ilvl w:val="0"/>
                <w:numId w:val="125"/>
              </w:numPr>
              <w:spacing w:line="0" w:lineRule="atLeast"/>
              <w:ind w:left="317" w:hanging="284"/>
              <w:jc w:val="thaiDistribute"/>
              <w:rPr>
                <w:rFonts w:ascii="TH SarabunPSK" w:hAnsi="TH SarabunPSK" w:cs="TH SarabunPSK"/>
                <w:sz w:val="32"/>
                <w:szCs w:val="32"/>
              </w:rPr>
            </w:pPr>
            <w:r w:rsidRPr="009B72DE">
              <w:rPr>
                <w:rFonts w:ascii="TH SarabunPSK" w:hAnsi="TH SarabunPSK" w:cs="TH SarabunPSK"/>
                <w:sz w:val="32"/>
                <w:szCs w:val="32"/>
                <w:cs/>
              </w:rPr>
              <w:t xml:space="preserve">ดำเนินการปรับปรุงหรือพัฒนากระบวนการอย่างน้อย </w:t>
            </w:r>
            <w:r w:rsidRPr="009B72DE">
              <w:rPr>
                <w:rFonts w:ascii="TH SarabunPSK" w:hAnsi="TH SarabunPSK" w:cs="TH SarabunPSK"/>
                <w:sz w:val="32"/>
                <w:szCs w:val="32"/>
              </w:rPr>
              <w:t xml:space="preserve">3 </w:t>
            </w:r>
            <w:r w:rsidRPr="009B72DE">
              <w:rPr>
                <w:rFonts w:ascii="TH SarabunPSK" w:hAnsi="TH SarabunPSK" w:cs="TH SarabunPSK"/>
                <w:sz w:val="32"/>
                <w:szCs w:val="32"/>
                <w:cs/>
              </w:rPr>
              <w:t xml:space="preserve">กระบวนการ </w:t>
            </w:r>
          </w:p>
          <w:p w:rsidR="009714A5" w:rsidRPr="009B72DE" w:rsidRDefault="009714A5" w:rsidP="00426E08">
            <w:pPr>
              <w:pStyle w:val="a8"/>
              <w:numPr>
                <w:ilvl w:val="0"/>
                <w:numId w:val="125"/>
              </w:numPr>
              <w:spacing w:line="0" w:lineRule="atLeast"/>
              <w:ind w:left="317" w:hanging="284"/>
              <w:jc w:val="thaiDistribute"/>
              <w:rPr>
                <w:rFonts w:ascii="TH SarabunPSK" w:hAnsi="TH SarabunPSK" w:cs="TH SarabunPSK"/>
                <w:sz w:val="32"/>
                <w:szCs w:val="32"/>
              </w:rPr>
            </w:pPr>
            <w:r w:rsidRPr="009B72DE">
              <w:rPr>
                <w:rFonts w:ascii="TH SarabunPSK" w:hAnsi="TH SarabunPSK" w:cs="TH SarabunPSK"/>
                <w:sz w:val="32"/>
                <w:szCs w:val="32"/>
                <w:cs/>
              </w:rPr>
              <w:t xml:space="preserve">กำหนดระบบในการติดตามและประเมินผลการปรับปรุงกระบวนการ </w:t>
            </w:r>
          </w:p>
          <w:p w:rsidR="009714A5" w:rsidRPr="009B72DE" w:rsidRDefault="009714A5" w:rsidP="00426E08">
            <w:pPr>
              <w:pStyle w:val="a8"/>
              <w:numPr>
                <w:ilvl w:val="0"/>
                <w:numId w:val="125"/>
              </w:numPr>
              <w:spacing w:line="0" w:lineRule="atLeast"/>
              <w:ind w:left="317" w:hanging="284"/>
              <w:jc w:val="thaiDistribute"/>
              <w:rPr>
                <w:rFonts w:ascii="TH SarabunPSK" w:hAnsi="TH SarabunPSK" w:cs="TH SarabunPSK"/>
                <w:sz w:val="32"/>
                <w:szCs w:val="32"/>
              </w:rPr>
            </w:pPr>
            <w:r w:rsidRPr="009B72DE">
              <w:rPr>
                <w:rFonts w:ascii="TH SarabunPSK" w:hAnsi="TH SarabunPSK" w:cs="TH SarabunPSK"/>
                <w:sz w:val="32"/>
                <w:szCs w:val="32"/>
                <w:cs/>
              </w:rPr>
              <w:t xml:space="preserve">วิเคราะห์ข้อมูลเพื่อจัดทำข้อเสนอในการปรับปรุงหรือพัฒนากระบวนการ </w:t>
            </w:r>
          </w:p>
        </w:tc>
      </w:tr>
      <w:tr w:rsidR="009714A5" w:rsidRPr="009B72DE" w:rsidTr="00B54807">
        <w:tc>
          <w:tcPr>
            <w:tcW w:w="5000" w:type="pct"/>
            <w:gridSpan w:val="2"/>
            <w:shd w:val="clear" w:color="auto" w:fill="auto"/>
          </w:tcPr>
          <w:p w:rsidR="009714A5" w:rsidRPr="009B72DE" w:rsidRDefault="009714A5" w:rsidP="00A97028">
            <w:pPr>
              <w:spacing w:line="0" w:lineRule="atLeast"/>
              <w:jc w:val="thaiDistribute"/>
              <w:rPr>
                <w:rFonts w:ascii="TH SarabunPSK" w:hAnsi="TH SarabunPSK" w:cs="TH SarabunPSK"/>
                <w:b/>
                <w:bCs/>
                <w:sz w:val="31"/>
                <w:szCs w:val="31"/>
              </w:rPr>
            </w:pPr>
            <w:r w:rsidRPr="009B72DE">
              <w:rPr>
                <w:rFonts w:ascii="TH SarabunPSK" w:hAnsi="TH SarabunPSK" w:cs="TH SarabunPSK"/>
                <w:b/>
                <w:bCs/>
                <w:sz w:val="31"/>
                <w:szCs w:val="31"/>
                <w:cs/>
              </w:rPr>
              <w:t>เอกสาร หลักฐานที่เกี่ยวข้อง เช่น</w:t>
            </w:r>
          </w:p>
          <w:p w:rsidR="009714A5" w:rsidRPr="009B72DE" w:rsidRDefault="009714A5" w:rsidP="00426E08">
            <w:pPr>
              <w:pStyle w:val="a8"/>
              <w:numPr>
                <w:ilvl w:val="0"/>
                <w:numId w:val="126"/>
              </w:numPr>
              <w:spacing w:line="0" w:lineRule="atLeast"/>
              <w:ind w:left="284" w:hanging="284"/>
              <w:jc w:val="thaiDistribute"/>
              <w:rPr>
                <w:rFonts w:ascii="TH SarabunPSK" w:hAnsi="TH SarabunPSK" w:cs="TH SarabunPSK"/>
                <w:sz w:val="31"/>
                <w:szCs w:val="31"/>
              </w:rPr>
            </w:pPr>
            <w:r w:rsidRPr="009B72DE">
              <w:rPr>
                <w:rFonts w:ascii="TH SarabunPSK" w:hAnsi="TH SarabunPSK" w:cs="TH SarabunPSK"/>
                <w:sz w:val="31"/>
                <w:szCs w:val="31"/>
                <w:cs/>
              </w:rPr>
              <w:t>แผนการดำเนินงานที่ได้รับความเห็นชอบจากผู้มีอำนาจ</w:t>
            </w:r>
          </w:p>
          <w:p w:rsidR="009714A5" w:rsidRPr="009B72DE" w:rsidRDefault="009714A5" w:rsidP="00426E08">
            <w:pPr>
              <w:pStyle w:val="a8"/>
              <w:numPr>
                <w:ilvl w:val="0"/>
                <w:numId w:val="126"/>
              </w:numPr>
              <w:spacing w:line="0" w:lineRule="atLeast"/>
              <w:ind w:left="284" w:hanging="284"/>
              <w:jc w:val="thaiDistribute"/>
              <w:rPr>
                <w:rFonts w:ascii="TH SarabunPSK" w:hAnsi="TH SarabunPSK" w:cs="TH SarabunPSK"/>
                <w:sz w:val="31"/>
                <w:szCs w:val="31"/>
              </w:rPr>
            </w:pPr>
            <w:r w:rsidRPr="009B72DE">
              <w:rPr>
                <w:rFonts w:ascii="TH SarabunPSK" w:hAnsi="TH SarabunPSK" w:cs="TH SarabunPSK"/>
                <w:sz w:val="31"/>
                <w:szCs w:val="31"/>
                <w:cs/>
              </w:rPr>
              <w:t>รายงานการประชุม</w:t>
            </w:r>
          </w:p>
          <w:p w:rsidR="009714A5" w:rsidRPr="009B72DE" w:rsidRDefault="009714A5" w:rsidP="00426E08">
            <w:pPr>
              <w:pStyle w:val="a8"/>
              <w:numPr>
                <w:ilvl w:val="0"/>
                <w:numId w:val="126"/>
              </w:numPr>
              <w:spacing w:line="0" w:lineRule="atLeast"/>
              <w:ind w:left="284" w:hanging="284"/>
              <w:jc w:val="thaiDistribute"/>
              <w:rPr>
                <w:rFonts w:ascii="TH SarabunPSK" w:hAnsi="TH SarabunPSK" w:cs="TH SarabunPSK"/>
                <w:sz w:val="31"/>
                <w:szCs w:val="31"/>
              </w:rPr>
            </w:pPr>
            <w:r w:rsidRPr="009B72DE">
              <w:rPr>
                <w:rFonts w:ascii="TH SarabunPSK" w:hAnsi="TH SarabunPSK" w:cs="TH SarabunPSK"/>
                <w:sz w:val="31"/>
                <w:szCs w:val="31"/>
                <w:cs/>
              </w:rPr>
              <w:t>บันทึกผลการดำเนินงานที่เกี่ยวข้อง</w:t>
            </w:r>
          </w:p>
          <w:p w:rsidR="009714A5" w:rsidRPr="009B72DE" w:rsidRDefault="009714A5" w:rsidP="00426E08">
            <w:pPr>
              <w:pStyle w:val="a8"/>
              <w:numPr>
                <w:ilvl w:val="0"/>
                <w:numId w:val="126"/>
              </w:numPr>
              <w:spacing w:line="0" w:lineRule="atLeast"/>
              <w:ind w:left="284" w:hanging="284"/>
              <w:jc w:val="thaiDistribute"/>
              <w:rPr>
                <w:rFonts w:ascii="TH SarabunPSK" w:hAnsi="TH SarabunPSK" w:cs="TH SarabunPSK"/>
                <w:sz w:val="31"/>
                <w:szCs w:val="31"/>
              </w:rPr>
            </w:pPr>
            <w:r w:rsidRPr="009B72DE">
              <w:rPr>
                <w:rFonts w:ascii="TH SarabunPSK" w:hAnsi="TH SarabunPSK" w:cs="TH SarabunPSK"/>
                <w:sz w:val="31"/>
                <w:szCs w:val="31"/>
                <w:cs/>
              </w:rPr>
              <w:t>เอกสารอื่นๆ ที่แสดงถึงการดำเนินงานตามประเด็นที่กำหนด</w:t>
            </w:r>
          </w:p>
          <w:p w:rsidR="00546986" w:rsidRPr="007F2287" w:rsidRDefault="009714A5" w:rsidP="00426E08">
            <w:pPr>
              <w:pStyle w:val="a8"/>
              <w:numPr>
                <w:ilvl w:val="0"/>
                <w:numId w:val="126"/>
              </w:numPr>
              <w:spacing w:line="0" w:lineRule="atLeast"/>
              <w:ind w:left="284" w:hanging="284"/>
              <w:jc w:val="thaiDistribute"/>
              <w:rPr>
                <w:rFonts w:ascii="TH SarabunPSK" w:hAnsi="TH SarabunPSK" w:cs="TH SarabunPSK"/>
                <w:sz w:val="31"/>
                <w:szCs w:val="31"/>
                <w:cs/>
              </w:rPr>
            </w:pPr>
            <w:r w:rsidRPr="009B72DE">
              <w:rPr>
                <w:rFonts w:ascii="TH SarabunPSK" w:hAnsi="TH SarabunPSK" w:cs="TH SarabunPSK"/>
                <w:sz w:val="31"/>
                <w:szCs w:val="31"/>
                <w:cs/>
              </w:rPr>
              <w:t>หลักฐานการทบทวนกระบวนการ เช่น การประชุมคณะทำงาน รายงานผลการจัดกิจกรรมแลกเปลี่ยนเรียนรู้เกี่ยวกับการทบทวนกระบวนการ</w:t>
            </w:r>
          </w:p>
        </w:tc>
      </w:tr>
    </w:tbl>
    <w:p w:rsidR="007F2287" w:rsidRDefault="007F2287">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7858"/>
      </w:tblGrid>
      <w:tr w:rsidR="009714A5" w:rsidRPr="009B72DE" w:rsidTr="00963022">
        <w:tc>
          <w:tcPr>
            <w:tcW w:w="749" w:type="pct"/>
            <w:shd w:val="clear" w:color="auto" w:fill="auto"/>
          </w:tcPr>
          <w:p w:rsidR="009714A5" w:rsidRPr="009B72DE" w:rsidRDefault="009714A5" w:rsidP="00A97028">
            <w:pPr>
              <w:spacing w:line="0" w:lineRule="atLeast"/>
              <w:rPr>
                <w:rFonts w:ascii="TH SarabunPSK" w:hAnsi="TH SarabunPSK" w:cs="TH SarabunPSK"/>
                <w:b/>
                <w:bCs/>
                <w:sz w:val="32"/>
                <w:szCs w:val="32"/>
              </w:rPr>
            </w:pPr>
            <w:r w:rsidRPr="009B72DE">
              <w:rPr>
                <w:rFonts w:ascii="TH SarabunPSK" w:hAnsi="TH SarabunPSK" w:cs="TH SarabunPSK"/>
                <w:b/>
                <w:bCs/>
                <w:sz w:val="32"/>
                <w:szCs w:val="32"/>
                <w:cs/>
              </w:rPr>
              <w:lastRenderedPageBreak/>
              <w:t xml:space="preserve">ชื่อ </w:t>
            </w:r>
            <w:r w:rsidRPr="009B72DE">
              <w:rPr>
                <w:rFonts w:ascii="TH SarabunPSK" w:hAnsi="TH SarabunPSK" w:cs="TH SarabunPSK"/>
                <w:b/>
                <w:bCs/>
                <w:sz w:val="32"/>
                <w:szCs w:val="32"/>
              </w:rPr>
              <w:t>Cells</w:t>
            </w:r>
          </w:p>
        </w:tc>
        <w:tc>
          <w:tcPr>
            <w:tcW w:w="4251" w:type="pct"/>
            <w:shd w:val="clear" w:color="auto" w:fill="auto"/>
          </w:tcPr>
          <w:p w:rsidR="009714A5" w:rsidRPr="009B72DE" w:rsidRDefault="009714A5" w:rsidP="00A97028">
            <w:pPr>
              <w:tabs>
                <w:tab w:val="left" w:pos="399"/>
              </w:tabs>
              <w:spacing w:line="0" w:lineRule="atLeast"/>
              <w:ind w:left="399" w:hanging="399"/>
              <w:rPr>
                <w:rFonts w:ascii="TH SarabunPSK" w:hAnsi="TH SarabunPSK" w:cs="TH SarabunPSK"/>
                <w:b/>
                <w:bCs/>
                <w:sz w:val="32"/>
                <w:szCs w:val="32"/>
              </w:rPr>
            </w:pPr>
            <w:r w:rsidRPr="009B72DE">
              <w:rPr>
                <w:rFonts w:ascii="TH SarabunPSK" w:hAnsi="TH SarabunPSK" w:cs="TH SarabunPSK"/>
                <w:sz w:val="32"/>
                <w:szCs w:val="32"/>
              </w:rPr>
              <w:sym w:font="Wingdings 2" w:char="F07B"/>
            </w:r>
            <w:r w:rsidRPr="009B72DE">
              <w:rPr>
                <w:rFonts w:ascii="TH SarabunPSK" w:hAnsi="TH SarabunPSK" w:cs="TH SarabunPSK"/>
                <w:b/>
                <w:bCs/>
                <w:sz w:val="32"/>
                <w:szCs w:val="32"/>
              </w:rPr>
              <w:t xml:space="preserve"> </w:t>
            </w:r>
            <w:r w:rsidRPr="009B72DE">
              <w:rPr>
                <w:rFonts w:ascii="TH SarabunPSK" w:hAnsi="TH SarabunPSK" w:cs="TH SarabunPSK"/>
                <w:b/>
                <w:bCs/>
                <w:sz w:val="32"/>
                <w:szCs w:val="32"/>
                <w:cs/>
              </w:rPr>
              <w:t xml:space="preserve">การบริหารจัดการระดับหน่วยงาน </w:t>
            </w:r>
            <w:r w:rsidRPr="009B72DE">
              <w:rPr>
                <w:rFonts w:ascii="TH SarabunPSK" w:hAnsi="TH SarabunPSK" w:cs="TH SarabunPSK"/>
                <w:b/>
                <w:bCs/>
                <w:sz w:val="32"/>
                <w:szCs w:val="32"/>
              </w:rPr>
              <w:t>(Department Management:</w:t>
            </w:r>
            <w:r w:rsidRPr="009B72DE">
              <w:rPr>
                <w:rFonts w:ascii="TH SarabunPSK" w:hAnsi="TH SarabunPSK" w:cs="TH SarabunPSK"/>
                <w:b/>
                <w:bCs/>
                <w:sz w:val="32"/>
                <w:szCs w:val="32"/>
                <w:cs/>
              </w:rPr>
              <w:t xml:space="preserve"> </w:t>
            </w:r>
            <w:r w:rsidRPr="009B72DE">
              <w:rPr>
                <w:rFonts w:ascii="TH SarabunPSK" w:hAnsi="TH SarabunPSK" w:cs="TH SarabunPSK"/>
                <w:b/>
                <w:bCs/>
                <w:sz w:val="32"/>
                <w:szCs w:val="32"/>
              </w:rPr>
              <w:t>DM)</w:t>
            </w:r>
          </w:p>
          <w:p w:rsidR="009714A5" w:rsidRPr="009B72DE" w:rsidRDefault="009714A5" w:rsidP="00A97028">
            <w:pPr>
              <w:tabs>
                <w:tab w:val="left" w:pos="399"/>
              </w:tabs>
              <w:spacing w:line="0" w:lineRule="atLeast"/>
              <w:ind w:left="399" w:hanging="399"/>
              <w:rPr>
                <w:rFonts w:ascii="TH SarabunPSK" w:hAnsi="TH SarabunPSK" w:cs="TH SarabunPSK"/>
                <w:b/>
                <w:bCs/>
                <w:sz w:val="32"/>
                <w:szCs w:val="32"/>
              </w:rPr>
            </w:pPr>
            <w:r w:rsidRPr="009B72DE">
              <w:rPr>
                <w:rFonts w:ascii="TH SarabunPSK" w:hAnsi="TH SarabunPSK" w:cs="TH SarabunPSK"/>
                <w:b/>
                <w:bCs/>
                <w:sz w:val="32"/>
                <w:szCs w:val="32"/>
              </w:rPr>
              <w:t xml:space="preserve">     [</w:t>
            </w:r>
            <w:r w:rsidRPr="009B72DE">
              <w:rPr>
                <w:rFonts w:ascii="TH SarabunPSK" w:hAnsi="TH SarabunPSK" w:cs="TH SarabunPSK"/>
                <w:b/>
                <w:bCs/>
                <w:sz w:val="32"/>
                <w:szCs w:val="32"/>
                <w:cs/>
              </w:rPr>
              <w:t xml:space="preserve">ข้อคำถาม </w:t>
            </w:r>
            <w:r w:rsidRPr="009B72DE">
              <w:rPr>
                <w:rFonts w:ascii="TH SarabunPSK" w:hAnsi="TH SarabunPSK" w:cs="TH SarabunPSK"/>
                <w:b/>
                <w:bCs/>
                <w:sz w:val="32"/>
                <w:szCs w:val="32"/>
              </w:rPr>
              <w:t>21-24]</w:t>
            </w:r>
          </w:p>
        </w:tc>
      </w:tr>
      <w:tr w:rsidR="009714A5" w:rsidRPr="009B72DE" w:rsidTr="00963022">
        <w:tc>
          <w:tcPr>
            <w:tcW w:w="749" w:type="pc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rPr>
            </w:pPr>
            <w:r w:rsidRPr="009B72DE">
              <w:rPr>
                <w:rFonts w:ascii="TH SarabunPSK" w:hAnsi="TH SarabunPSK" w:cs="TH SarabunPSK"/>
                <w:b/>
                <w:bCs/>
                <w:sz w:val="32"/>
                <w:szCs w:val="32"/>
                <w:cs/>
              </w:rPr>
              <w:t>วัตถุประสงค์</w:t>
            </w:r>
          </w:p>
        </w:tc>
        <w:tc>
          <w:tcPr>
            <w:tcW w:w="4251" w:type="pct"/>
            <w:shd w:val="clear" w:color="auto" w:fill="auto"/>
          </w:tcPr>
          <w:p w:rsidR="009714A5" w:rsidRPr="009B72DE" w:rsidRDefault="009714A5" w:rsidP="00A97028">
            <w:pPr>
              <w:spacing w:line="0" w:lineRule="atLeast"/>
              <w:jc w:val="thaiDistribute"/>
              <w:rPr>
                <w:rFonts w:ascii="TH SarabunPSK" w:hAnsi="TH SarabunPSK" w:cs="TH SarabunPSK"/>
                <w:sz w:val="32"/>
                <w:szCs w:val="32"/>
                <w:cs/>
              </w:rPr>
            </w:pPr>
            <w:r w:rsidRPr="009B72DE">
              <w:rPr>
                <w:rFonts w:ascii="TH SarabunPSK" w:hAnsi="TH SarabunPSK" w:cs="TH SarabunPSK"/>
                <w:sz w:val="32"/>
                <w:szCs w:val="32"/>
                <w:cs/>
              </w:rPr>
              <w:t>เพื่อให้การบริหารจัดการระดับหน่วยงานสนับสนุนการดำเนินงานให้บรรลุเป้าหมาย</w:t>
            </w:r>
            <w:r w:rsidR="00B755FC">
              <w:rPr>
                <w:rFonts w:ascii="TH SarabunPSK" w:hAnsi="TH SarabunPSK" w:cs="TH SarabunPSK"/>
                <w:sz w:val="32"/>
                <w:szCs w:val="32"/>
              </w:rPr>
              <w:br/>
            </w:r>
            <w:r w:rsidRPr="009B72DE">
              <w:rPr>
                <w:rFonts w:ascii="TH SarabunPSK" w:hAnsi="TH SarabunPSK" w:cs="TH SarabunPSK"/>
                <w:sz w:val="32"/>
                <w:szCs w:val="32"/>
                <w:cs/>
              </w:rPr>
              <w:t>ของหน่วยงาน</w:t>
            </w:r>
          </w:p>
        </w:tc>
      </w:tr>
      <w:tr w:rsidR="009714A5" w:rsidRPr="009B72DE" w:rsidTr="00963022">
        <w:tc>
          <w:tcPr>
            <w:tcW w:w="749" w:type="pct"/>
            <w:vMerge w:val="restar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cs/>
              </w:rPr>
            </w:pPr>
            <w:r w:rsidRPr="009B72DE">
              <w:rPr>
                <w:rFonts w:ascii="TH SarabunPSK" w:hAnsi="TH SarabunPSK" w:cs="TH SarabunPSK"/>
                <w:b/>
                <w:bCs/>
                <w:sz w:val="32"/>
                <w:szCs w:val="32"/>
                <w:cs/>
              </w:rPr>
              <w:t>การแปลผล</w:t>
            </w:r>
          </w:p>
        </w:tc>
        <w:tc>
          <w:tcPr>
            <w:tcW w:w="4251" w:type="pct"/>
            <w:shd w:val="clear" w:color="auto" w:fill="auto"/>
          </w:tcPr>
          <w:p w:rsidR="009714A5" w:rsidRPr="009B72DE" w:rsidRDefault="009714A5" w:rsidP="00A97028">
            <w:pPr>
              <w:spacing w:line="0" w:lineRule="atLeast"/>
              <w:jc w:val="thaiDistribute"/>
              <w:rPr>
                <w:rFonts w:ascii="TH SarabunPSK" w:hAnsi="TH SarabunPSK" w:cs="TH SarabunPSK"/>
                <w:color w:val="000000"/>
                <w:sz w:val="32"/>
                <w:szCs w:val="32"/>
              </w:rPr>
            </w:pPr>
            <w:r w:rsidRPr="009B72DE">
              <w:rPr>
                <w:rFonts w:ascii="TH SarabunPSK" w:hAnsi="TH SarabunPSK" w:cs="TH SarabunPSK"/>
                <w:b/>
                <w:bCs/>
                <w:color w:val="00B050"/>
                <w:sz w:val="32"/>
                <w:szCs w:val="32"/>
              </w:rPr>
              <w:sym w:font="Wingdings" w:char="F04A"/>
            </w:r>
            <w:r w:rsidRPr="009B72DE">
              <w:rPr>
                <w:rFonts w:ascii="TH SarabunPSK" w:hAnsi="TH SarabunPSK" w:cs="TH SarabunPSK"/>
                <w:b/>
                <w:bCs/>
                <w:color w:val="00B050"/>
                <w:sz w:val="32"/>
                <w:szCs w:val="32"/>
                <w:cs/>
              </w:rPr>
              <w:t xml:space="preserve"> </w:t>
            </w:r>
            <w:r w:rsidRPr="009B72DE">
              <w:rPr>
                <w:rFonts w:ascii="TH SarabunPSK" w:hAnsi="TH SarabunPSK" w:cs="TH SarabunPSK"/>
                <w:color w:val="000000"/>
                <w:spacing w:val="-8"/>
                <w:sz w:val="32"/>
                <w:szCs w:val="32"/>
                <w:cs/>
              </w:rPr>
              <w:t>หน่วยงาน</w:t>
            </w:r>
            <w:r w:rsidRPr="009B72DE">
              <w:rPr>
                <w:rFonts w:ascii="TH SarabunPSK" w:hAnsi="TH SarabunPSK" w:cs="TH SarabunPSK"/>
                <w:color w:val="000000"/>
                <w:spacing w:val="-8"/>
                <w:sz w:val="32"/>
                <w:szCs w:val="32"/>
                <w:u w:val="single"/>
                <w:cs/>
              </w:rPr>
              <w:t>มี</w:t>
            </w:r>
            <w:r w:rsidRPr="009B72DE">
              <w:rPr>
                <w:rFonts w:ascii="TH SarabunPSK" w:hAnsi="TH SarabunPSK" w:cs="TH SarabunPSK"/>
                <w:color w:val="000000"/>
                <w:spacing w:val="-8"/>
                <w:sz w:val="32"/>
                <w:szCs w:val="32"/>
                <w:cs/>
              </w:rPr>
              <w:t>การบริหารจัดการที่</w:t>
            </w:r>
            <w:r w:rsidRPr="009B72DE">
              <w:rPr>
                <w:rFonts w:ascii="TH SarabunPSK" w:hAnsi="TH SarabunPSK" w:cs="TH SarabunPSK"/>
                <w:spacing w:val="-8"/>
                <w:sz w:val="32"/>
                <w:szCs w:val="32"/>
                <w:cs/>
              </w:rPr>
              <w:t>สนับสนุนการดำเนินงานให้บรรลุเป้าหมายของหน่วยงาน</w:t>
            </w:r>
          </w:p>
        </w:tc>
      </w:tr>
      <w:tr w:rsidR="009714A5" w:rsidRPr="009B72DE" w:rsidTr="00963022">
        <w:tc>
          <w:tcPr>
            <w:tcW w:w="749" w:type="pct"/>
            <w:vMerge/>
            <w:shd w:val="clear" w:color="auto" w:fill="auto"/>
          </w:tcPr>
          <w:p w:rsidR="009714A5" w:rsidRPr="009B72DE" w:rsidRDefault="009714A5" w:rsidP="00A97028">
            <w:pPr>
              <w:spacing w:line="0" w:lineRule="atLeast"/>
              <w:jc w:val="thaiDistribute"/>
              <w:rPr>
                <w:rFonts w:ascii="TH SarabunPSK" w:hAnsi="TH SarabunPSK" w:cs="TH SarabunPSK"/>
                <w:b/>
                <w:bCs/>
                <w:sz w:val="32"/>
                <w:szCs w:val="32"/>
                <w:cs/>
              </w:rPr>
            </w:pPr>
          </w:p>
        </w:tc>
        <w:tc>
          <w:tcPr>
            <w:tcW w:w="4251" w:type="pct"/>
            <w:shd w:val="clear" w:color="auto" w:fill="auto"/>
          </w:tcPr>
          <w:p w:rsidR="009714A5" w:rsidRPr="009B72DE" w:rsidRDefault="009714A5" w:rsidP="00A97028">
            <w:pPr>
              <w:spacing w:line="0" w:lineRule="atLeast"/>
              <w:jc w:val="thaiDistribute"/>
              <w:rPr>
                <w:rFonts w:ascii="TH SarabunPSK" w:hAnsi="TH SarabunPSK" w:cs="TH SarabunPSK"/>
                <w:sz w:val="32"/>
                <w:szCs w:val="32"/>
              </w:rPr>
            </w:pPr>
            <w:r w:rsidRPr="009B72DE">
              <w:rPr>
                <w:rFonts w:ascii="TH SarabunPSK" w:hAnsi="TH SarabunPSK" w:cs="TH SarabunPSK"/>
                <w:b/>
                <w:bCs/>
                <w:color w:val="FFC000"/>
                <w:sz w:val="32"/>
                <w:szCs w:val="32"/>
              </w:rPr>
              <w:sym w:font="Wingdings" w:char="F04B"/>
            </w:r>
            <w:r w:rsidRPr="009B72DE">
              <w:rPr>
                <w:rFonts w:ascii="TH SarabunPSK" w:hAnsi="TH SarabunPSK" w:cs="TH SarabunPSK"/>
                <w:b/>
                <w:bCs/>
                <w:color w:val="538135"/>
                <w:sz w:val="32"/>
                <w:szCs w:val="32"/>
                <w:cs/>
              </w:rPr>
              <w:t xml:space="preserve"> </w:t>
            </w:r>
            <w:r w:rsidRPr="009B72DE">
              <w:rPr>
                <w:rFonts w:ascii="TH SarabunPSK" w:hAnsi="TH SarabunPSK" w:cs="TH SarabunPSK"/>
                <w:color w:val="000000"/>
                <w:sz w:val="32"/>
                <w:szCs w:val="32"/>
                <w:cs/>
              </w:rPr>
              <w:t>หน่วยงาน</w:t>
            </w:r>
            <w:r w:rsidRPr="009B72DE">
              <w:rPr>
                <w:rFonts w:ascii="TH SarabunPSK" w:hAnsi="TH SarabunPSK" w:cs="TH SarabunPSK"/>
                <w:color w:val="000000"/>
                <w:sz w:val="32"/>
                <w:szCs w:val="32"/>
                <w:u w:val="single"/>
                <w:cs/>
              </w:rPr>
              <w:t>ยังไม่มีความชัดเจนเรื่อง</w:t>
            </w:r>
            <w:r w:rsidRPr="009B72DE">
              <w:rPr>
                <w:rFonts w:ascii="TH SarabunPSK" w:hAnsi="TH SarabunPSK" w:cs="TH SarabunPSK"/>
                <w:color w:val="000000"/>
                <w:sz w:val="32"/>
                <w:szCs w:val="32"/>
                <w:cs/>
              </w:rPr>
              <w:t>การบริหารจัดการที่</w:t>
            </w:r>
            <w:r w:rsidRPr="009B72DE">
              <w:rPr>
                <w:rFonts w:ascii="TH SarabunPSK" w:hAnsi="TH SarabunPSK" w:cs="TH SarabunPSK"/>
                <w:sz w:val="32"/>
                <w:szCs w:val="32"/>
                <w:cs/>
              </w:rPr>
              <w:t>สนับสนุนการดำเนินงานให้บรรลุเป้าหมายของหน่วยงาน</w:t>
            </w:r>
          </w:p>
        </w:tc>
      </w:tr>
      <w:tr w:rsidR="009714A5" w:rsidRPr="009B72DE" w:rsidTr="00963022">
        <w:tc>
          <w:tcPr>
            <w:tcW w:w="749" w:type="pct"/>
            <w:vMerge/>
            <w:shd w:val="clear" w:color="auto" w:fill="auto"/>
          </w:tcPr>
          <w:p w:rsidR="009714A5" w:rsidRPr="009B72DE" w:rsidRDefault="009714A5" w:rsidP="00A97028">
            <w:pPr>
              <w:spacing w:line="0" w:lineRule="atLeast"/>
              <w:jc w:val="thaiDistribute"/>
              <w:rPr>
                <w:rFonts w:ascii="TH SarabunPSK" w:hAnsi="TH SarabunPSK" w:cs="TH SarabunPSK"/>
                <w:b/>
                <w:bCs/>
                <w:sz w:val="32"/>
                <w:szCs w:val="32"/>
                <w:cs/>
              </w:rPr>
            </w:pPr>
          </w:p>
        </w:tc>
        <w:tc>
          <w:tcPr>
            <w:tcW w:w="4251" w:type="pc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rPr>
            </w:pPr>
            <w:r w:rsidRPr="009B72DE">
              <w:rPr>
                <w:rFonts w:ascii="TH SarabunPSK" w:hAnsi="TH SarabunPSK" w:cs="TH SarabunPSK"/>
                <w:b/>
                <w:bCs/>
                <w:color w:val="FF0000"/>
                <w:sz w:val="32"/>
                <w:szCs w:val="32"/>
              </w:rPr>
              <w:sym w:font="Wingdings" w:char="F04C"/>
            </w:r>
            <w:r w:rsidRPr="009B72DE">
              <w:rPr>
                <w:rFonts w:ascii="TH SarabunPSK" w:hAnsi="TH SarabunPSK" w:cs="TH SarabunPSK"/>
                <w:b/>
                <w:bCs/>
                <w:color w:val="FF0000"/>
                <w:sz w:val="32"/>
                <w:szCs w:val="32"/>
                <w:cs/>
              </w:rPr>
              <w:t xml:space="preserve"> </w:t>
            </w:r>
            <w:r w:rsidRPr="009B72DE">
              <w:rPr>
                <w:rFonts w:ascii="TH SarabunPSK" w:hAnsi="TH SarabunPSK" w:cs="TH SarabunPSK"/>
                <w:color w:val="000000"/>
                <w:sz w:val="32"/>
                <w:szCs w:val="32"/>
                <w:cs/>
              </w:rPr>
              <w:t>หน่วยงาน</w:t>
            </w:r>
            <w:r w:rsidRPr="009B72DE">
              <w:rPr>
                <w:rFonts w:ascii="TH SarabunPSK" w:hAnsi="TH SarabunPSK" w:cs="TH SarabunPSK"/>
                <w:color w:val="000000"/>
                <w:sz w:val="32"/>
                <w:szCs w:val="32"/>
                <w:u w:val="single"/>
                <w:cs/>
              </w:rPr>
              <w:t>ยังขาด</w:t>
            </w:r>
            <w:r w:rsidRPr="009B72DE">
              <w:rPr>
                <w:rFonts w:ascii="TH SarabunPSK" w:hAnsi="TH SarabunPSK" w:cs="TH SarabunPSK"/>
                <w:color w:val="000000"/>
                <w:sz w:val="32"/>
                <w:szCs w:val="32"/>
                <w:cs/>
              </w:rPr>
              <w:t>การบริหารจัดการที่</w:t>
            </w:r>
            <w:r w:rsidRPr="009B72DE">
              <w:rPr>
                <w:rFonts w:ascii="TH SarabunPSK" w:hAnsi="TH SarabunPSK" w:cs="TH SarabunPSK"/>
                <w:sz w:val="32"/>
                <w:szCs w:val="32"/>
                <w:cs/>
              </w:rPr>
              <w:t>สนับสนุนการดำเนินงานให้บรรลุเป้าหมาย</w:t>
            </w:r>
            <w:r w:rsidR="00B755FC">
              <w:rPr>
                <w:rFonts w:ascii="TH SarabunPSK" w:hAnsi="TH SarabunPSK" w:cs="TH SarabunPSK"/>
                <w:sz w:val="32"/>
                <w:szCs w:val="32"/>
              </w:rPr>
              <w:br/>
            </w:r>
            <w:r w:rsidRPr="009B72DE">
              <w:rPr>
                <w:rFonts w:ascii="TH SarabunPSK" w:hAnsi="TH SarabunPSK" w:cs="TH SarabunPSK"/>
                <w:sz w:val="32"/>
                <w:szCs w:val="32"/>
                <w:cs/>
              </w:rPr>
              <w:t>ของหน่วยงาน</w:t>
            </w:r>
          </w:p>
        </w:tc>
      </w:tr>
      <w:tr w:rsidR="009714A5" w:rsidRPr="009B72DE" w:rsidTr="00963022">
        <w:tc>
          <w:tcPr>
            <w:tcW w:w="749" w:type="pct"/>
            <w:shd w:val="clear" w:color="auto" w:fill="auto"/>
          </w:tcPr>
          <w:p w:rsidR="009714A5" w:rsidRPr="009B72DE" w:rsidRDefault="009714A5" w:rsidP="00963022">
            <w:pPr>
              <w:spacing w:line="0" w:lineRule="atLeast"/>
              <w:rPr>
                <w:rFonts w:ascii="TH SarabunPSK" w:hAnsi="TH SarabunPSK" w:cs="TH SarabunPSK"/>
                <w:b/>
                <w:bCs/>
                <w:sz w:val="32"/>
                <w:szCs w:val="32"/>
                <w:cs/>
              </w:rPr>
            </w:pPr>
            <w:r w:rsidRPr="009B72DE">
              <w:rPr>
                <w:rFonts w:ascii="TH SarabunPSK" w:hAnsi="TH SarabunPSK" w:cs="TH SarabunPSK"/>
                <w:b/>
                <w:bCs/>
                <w:sz w:val="32"/>
                <w:szCs w:val="32"/>
                <w:cs/>
              </w:rPr>
              <w:t>เครื่องมือการ</w:t>
            </w:r>
            <w:r w:rsidRPr="009B72DE">
              <w:rPr>
                <w:rFonts w:ascii="TH SarabunPSK" w:hAnsi="TH SarabunPSK" w:cs="TH SarabunPSK"/>
                <w:b/>
                <w:bCs/>
                <w:spacing w:val="-8"/>
                <w:sz w:val="32"/>
                <w:szCs w:val="32"/>
                <w:cs/>
              </w:rPr>
              <w:t>บริหารจัดการ</w:t>
            </w:r>
          </w:p>
        </w:tc>
        <w:tc>
          <w:tcPr>
            <w:tcW w:w="4251" w:type="pct"/>
            <w:shd w:val="clear" w:color="auto" w:fill="auto"/>
          </w:tcPr>
          <w:p w:rsidR="009714A5" w:rsidRPr="009B72DE" w:rsidRDefault="009714A5" w:rsidP="00426E08">
            <w:pPr>
              <w:pStyle w:val="a8"/>
              <w:numPr>
                <w:ilvl w:val="0"/>
                <w:numId w:val="74"/>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การติดตามโครงการ (</w:t>
            </w:r>
            <w:r w:rsidRPr="009B72DE">
              <w:rPr>
                <w:rFonts w:ascii="TH SarabunPSK" w:hAnsi="TH SarabunPSK" w:cs="TH SarabunPSK"/>
                <w:sz w:val="32"/>
                <w:szCs w:val="32"/>
              </w:rPr>
              <w:t>Project Monitoring)</w:t>
            </w:r>
          </w:p>
          <w:p w:rsidR="009714A5" w:rsidRPr="009B72DE" w:rsidRDefault="009714A5" w:rsidP="00426E08">
            <w:pPr>
              <w:pStyle w:val="a8"/>
              <w:numPr>
                <w:ilvl w:val="0"/>
                <w:numId w:val="74"/>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การบริหารโครงการ (</w:t>
            </w:r>
            <w:r w:rsidRPr="009B72DE">
              <w:rPr>
                <w:rFonts w:ascii="TH SarabunPSK" w:hAnsi="TH SarabunPSK" w:cs="TH SarabunPSK"/>
                <w:sz w:val="32"/>
                <w:szCs w:val="32"/>
              </w:rPr>
              <w:t>Project Management)</w:t>
            </w:r>
          </w:p>
          <w:p w:rsidR="009714A5" w:rsidRPr="009B72DE" w:rsidRDefault="009714A5" w:rsidP="00426E08">
            <w:pPr>
              <w:pStyle w:val="a8"/>
              <w:numPr>
                <w:ilvl w:val="0"/>
                <w:numId w:val="74"/>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การประชุมอย่างมีประสิทธิภาพ</w:t>
            </w:r>
          </w:p>
          <w:p w:rsidR="009714A5" w:rsidRPr="009B72DE" w:rsidRDefault="009714A5" w:rsidP="00426E08">
            <w:pPr>
              <w:pStyle w:val="a8"/>
              <w:numPr>
                <w:ilvl w:val="0"/>
                <w:numId w:val="74"/>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การวิเคราะห์ข้อมูลเพื่อการตัดสินใจ</w:t>
            </w:r>
          </w:p>
        </w:tc>
      </w:tr>
      <w:tr w:rsidR="009714A5" w:rsidRPr="009B72DE" w:rsidTr="00963022">
        <w:trPr>
          <w:trHeight w:val="5475"/>
        </w:trPr>
        <w:tc>
          <w:tcPr>
            <w:tcW w:w="749" w:type="pct"/>
            <w:shd w:val="clear" w:color="auto" w:fill="auto"/>
          </w:tcPr>
          <w:p w:rsidR="009714A5" w:rsidRPr="009B72DE" w:rsidRDefault="009714A5" w:rsidP="00C17B31">
            <w:pPr>
              <w:spacing w:line="0" w:lineRule="atLeast"/>
              <w:jc w:val="thaiDistribute"/>
              <w:rPr>
                <w:rFonts w:ascii="TH SarabunPSK" w:hAnsi="TH SarabunPSK" w:cs="TH SarabunPSK"/>
                <w:b/>
                <w:bCs/>
                <w:sz w:val="32"/>
                <w:szCs w:val="32"/>
                <w:cs/>
              </w:rPr>
            </w:pPr>
            <w:r w:rsidRPr="00963022">
              <w:rPr>
                <w:rFonts w:ascii="TH SarabunPSK" w:hAnsi="TH SarabunPSK" w:cs="TH SarabunPSK"/>
                <w:b/>
                <w:bCs/>
                <w:sz w:val="32"/>
                <w:szCs w:val="32"/>
                <w:cs/>
              </w:rPr>
              <w:t>ข้อแนะนำแนวทางการดำเนินงาน</w:t>
            </w:r>
          </w:p>
        </w:tc>
        <w:tc>
          <w:tcPr>
            <w:tcW w:w="4251" w:type="pct"/>
            <w:shd w:val="clear" w:color="auto" w:fill="auto"/>
          </w:tcPr>
          <w:p w:rsidR="009714A5" w:rsidRPr="009B72DE" w:rsidRDefault="009714A5" w:rsidP="00426E08">
            <w:pPr>
              <w:pStyle w:val="a8"/>
              <w:numPr>
                <w:ilvl w:val="0"/>
                <w:numId w:val="128"/>
              </w:numPr>
              <w:spacing w:line="0" w:lineRule="atLeast"/>
              <w:ind w:left="318" w:hanging="318"/>
              <w:jc w:val="thaiDistribute"/>
              <w:rPr>
                <w:rFonts w:ascii="TH SarabunPSK" w:hAnsi="TH SarabunPSK" w:cs="TH SarabunPSK"/>
                <w:b/>
                <w:bCs/>
                <w:sz w:val="32"/>
                <w:szCs w:val="32"/>
              </w:rPr>
            </w:pPr>
            <w:r w:rsidRPr="009B72DE">
              <w:rPr>
                <w:rFonts w:ascii="TH SarabunPSK" w:hAnsi="TH SarabunPSK" w:cs="TH SarabunPSK"/>
                <w:b/>
                <w:bCs/>
                <w:sz w:val="32"/>
                <w:szCs w:val="32"/>
                <w:cs/>
              </w:rPr>
              <w:t>การติดตาม ประเมินผลการดำเนินงานระดับหน่วยงาน</w:t>
            </w:r>
          </w:p>
          <w:p w:rsidR="009714A5" w:rsidRPr="009B72DE" w:rsidRDefault="009714A5" w:rsidP="00426E08">
            <w:pPr>
              <w:pStyle w:val="a8"/>
              <w:numPr>
                <w:ilvl w:val="0"/>
                <w:numId w:val="129"/>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กำหนดข้อมูลที่ใช้ในการติดตามโครงการ เช่น ข้อมูลเกี่ยวกับปัจจัยนำเข้า วัตถุประสงค์</w:t>
            </w:r>
            <w:r w:rsidRPr="009B72DE">
              <w:rPr>
                <w:rFonts w:ascii="TH SarabunPSK" w:hAnsi="TH SarabunPSK" w:cs="TH SarabunPSK"/>
                <w:sz w:val="24"/>
                <w:szCs w:val="24"/>
                <w:cs/>
              </w:rPr>
              <w:t xml:space="preserve"> </w:t>
            </w:r>
            <w:r w:rsidRPr="009B72DE">
              <w:rPr>
                <w:rFonts w:ascii="TH SarabunPSK" w:hAnsi="TH SarabunPSK" w:cs="TH SarabunPSK"/>
                <w:sz w:val="32"/>
                <w:szCs w:val="32"/>
                <w:cs/>
              </w:rPr>
              <w:t xml:space="preserve">กระบวนการและผลของโครงการ </w:t>
            </w:r>
          </w:p>
          <w:p w:rsidR="009714A5" w:rsidRPr="009B72DE" w:rsidRDefault="009714A5" w:rsidP="00426E08">
            <w:pPr>
              <w:pStyle w:val="a8"/>
              <w:numPr>
                <w:ilvl w:val="0"/>
                <w:numId w:val="129"/>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กำหนดผู้รับผิดชอบในการเก็บรวบรวมข้อมูลการติดตามโครงการ</w:t>
            </w:r>
          </w:p>
          <w:p w:rsidR="009714A5" w:rsidRPr="009B72DE" w:rsidRDefault="009714A5" w:rsidP="00426E08">
            <w:pPr>
              <w:pStyle w:val="a8"/>
              <w:numPr>
                <w:ilvl w:val="0"/>
                <w:numId w:val="129"/>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 xml:space="preserve">กำหนดช่วงเวลาในการติดตามโครงการ ขึ้นอยู่กับความสำคัญของข้อมูล เช่น ทุกวัน </w:t>
            </w:r>
            <w:r w:rsidR="00B755FC">
              <w:rPr>
                <w:rFonts w:ascii="TH SarabunPSK" w:hAnsi="TH SarabunPSK" w:cs="TH SarabunPSK"/>
                <w:sz w:val="32"/>
                <w:szCs w:val="32"/>
              </w:rPr>
              <w:br/>
            </w:r>
            <w:r w:rsidRPr="009B72DE">
              <w:rPr>
                <w:rFonts w:ascii="TH SarabunPSK" w:hAnsi="TH SarabunPSK" w:cs="TH SarabunPSK"/>
                <w:sz w:val="32"/>
                <w:szCs w:val="32"/>
                <w:cs/>
              </w:rPr>
              <w:t>ทุกสัปดาห์ ทุกเดือน เป็นต้น</w:t>
            </w:r>
          </w:p>
          <w:p w:rsidR="009714A5" w:rsidRPr="009B72DE" w:rsidRDefault="009714A5" w:rsidP="00426E08">
            <w:pPr>
              <w:pStyle w:val="a8"/>
              <w:numPr>
                <w:ilvl w:val="0"/>
                <w:numId w:val="129"/>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 xml:space="preserve">ดำเนินการเก็บรวบรวมและและวิเคราะห์ข้อมูลที่เกิดขึ้นจริงกับแผนที่วางไว้ ได้แก่ </w:t>
            </w:r>
            <w:r w:rsidR="00B755FC">
              <w:rPr>
                <w:rFonts w:ascii="TH SarabunPSK" w:hAnsi="TH SarabunPSK" w:cs="TH SarabunPSK"/>
                <w:sz w:val="32"/>
                <w:szCs w:val="32"/>
              </w:rPr>
              <w:br/>
            </w:r>
            <w:r w:rsidRPr="009B72DE">
              <w:rPr>
                <w:rFonts w:ascii="TH SarabunPSK" w:hAnsi="TH SarabunPSK" w:cs="TH SarabunPSK"/>
                <w:sz w:val="32"/>
                <w:szCs w:val="32"/>
                <w:cs/>
              </w:rPr>
              <w:t xml:space="preserve">ความคืบหน้าของโครงการเทียบกับแผนที่วางไว้ ผลงานโครงการเทียบกับวัตถุประสงค์หรือเป้าหมายที่วางไว้  เป็นต้น </w:t>
            </w:r>
          </w:p>
          <w:p w:rsidR="009714A5" w:rsidRPr="009B72DE" w:rsidRDefault="009714A5" w:rsidP="00426E08">
            <w:pPr>
              <w:pStyle w:val="a8"/>
              <w:numPr>
                <w:ilvl w:val="0"/>
                <w:numId w:val="129"/>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นำเสนอข้อมูลต่อหัวหน้าโครงการและผู้บริหาร เพื่อแก้ปัญหาหรือให้การสนับสนุนให้โครงการประสบความสำเร็จ</w:t>
            </w:r>
          </w:p>
          <w:p w:rsidR="009714A5" w:rsidRPr="009B72DE" w:rsidRDefault="009714A5" w:rsidP="00426E08">
            <w:pPr>
              <w:pStyle w:val="a8"/>
              <w:numPr>
                <w:ilvl w:val="0"/>
                <w:numId w:val="127"/>
              </w:numPr>
              <w:spacing w:line="0" w:lineRule="atLeast"/>
              <w:ind w:left="318" w:hanging="318"/>
              <w:jc w:val="thaiDistribute"/>
              <w:rPr>
                <w:rFonts w:ascii="TH SarabunPSK" w:hAnsi="TH SarabunPSK" w:cs="TH SarabunPSK"/>
                <w:b/>
                <w:bCs/>
                <w:sz w:val="32"/>
                <w:szCs w:val="32"/>
              </w:rPr>
            </w:pPr>
            <w:r w:rsidRPr="009B72DE">
              <w:rPr>
                <w:rFonts w:ascii="TH SarabunPSK" w:hAnsi="TH SarabunPSK" w:cs="TH SarabunPSK"/>
                <w:b/>
                <w:bCs/>
                <w:sz w:val="32"/>
                <w:szCs w:val="32"/>
                <w:cs/>
              </w:rPr>
              <w:t>การจัดสรรทรัพยากรระดับหน่วยงาน</w:t>
            </w:r>
          </w:p>
          <w:p w:rsidR="009714A5" w:rsidRPr="00963022" w:rsidRDefault="009714A5" w:rsidP="00A97028">
            <w:pPr>
              <w:spacing w:line="0" w:lineRule="atLeast"/>
              <w:jc w:val="thaiDistribute"/>
              <w:rPr>
                <w:rFonts w:ascii="TH SarabunPSK" w:hAnsi="TH SarabunPSK" w:cs="TH SarabunPSK"/>
                <w:sz w:val="32"/>
                <w:szCs w:val="32"/>
              </w:rPr>
            </w:pPr>
            <w:r w:rsidRPr="00963022">
              <w:rPr>
                <w:rFonts w:ascii="TH SarabunPSK" w:hAnsi="TH SarabunPSK" w:cs="TH SarabunPSK"/>
                <w:sz w:val="32"/>
                <w:szCs w:val="32"/>
                <w:cs/>
              </w:rPr>
              <w:t>ใช้การบริหารโครงการ (</w:t>
            </w:r>
            <w:r w:rsidRPr="00963022">
              <w:rPr>
                <w:rFonts w:ascii="TH SarabunPSK" w:hAnsi="TH SarabunPSK" w:cs="TH SarabunPSK"/>
                <w:sz w:val="32"/>
                <w:szCs w:val="32"/>
              </w:rPr>
              <w:t xml:space="preserve">Project Management) </w:t>
            </w:r>
            <w:r w:rsidRPr="00963022">
              <w:rPr>
                <w:rFonts w:ascii="TH SarabunPSK" w:hAnsi="TH SarabunPSK" w:cs="TH SarabunPSK"/>
                <w:sz w:val="32"/>
                <w:szCs w:val="32"/>
                <w:cs/>
              </w:rPr>
              <w:t xml:space="preserve">เป็นแนวทางในการจัดสรรทรัพยากร เพื่อให้มั่นใจได้ว่าการจัดสรรทรัพยากรนั้นมีส่วนช่วยในการบรรลุเป้าหมายของหน่วยงาน โดย </w:t>
            </w:r>
          </w:p>
          <w:p w:rsidR="009714A5" w:rsidRPr="00963022" w:rsidRDefault="009714A5" w:rsidP="00426E08">
            <w:pPr>
              <w:pStyle w:val="a8"/>
              <w:numPr>
                <w:ilvl w:val="0"/>
                <w:numId w:val="130"/>
              </w:numPr>
              <w:spacing w:line="0" w:lineRule="atLeast"/>
              <w:ind w:left="318" w:hanging="284"/>
              <w:jc w:val="thaiDistribute"/>
              <w:rPr>
                <w:rFonts w:ascii="TH SarabunPSK" w:hAnsi="TH SarabunPSK" w:cs="TH SarabunPSK"/>
                <w:sz w:val="32"/>
                <w:szCs w:val="32"/>
              </w:rPr>
            </w:pPr>
            <w:r w:rsidRPr="00963022">
              <w:rPr>
                <w:rFonts w:ascii="TH SarabunPSK" w:hAnsi="TH SarabunPSK" w:cs="TH SarabunPSK"/>
                <w:sz w:val="32"/>
                <w:szCs w:val="32"/>
                <w:cs/>
              </w:rPr>
              <w:t xml:space="preserve">การกำหนดแผนงาน/โครงการต้องเชื่อมโยงกับตัวชี้วัดในระดับหน่วยงาน  </w:t>
            </w:r>
          </w:p>
          <w:p w:rsidR="009714A5" w:rsidRPr="009B72DE" w:rsidRDefault="009714A5" w:rsidP="00426E08">
            <w:pPr>
              <w:pStyle w:val="a8"/>
              <w:numPr>
                <w:ilvl w:val="0"/>
                <w:numId w:val="130"/>
              </w:numPr>
              <w:spacing w:line="0" w:lineRule="atLeast"/>
              <w:ind w:left="318" w:hanging="284"/>
              <w:jc w:val="thaiDistribute"/>
              <w:rPr>
                <w:rFonts w:ascii="TH SarabunPSK" w:hAnsi="TH SarabunPSK" w:cs="TH SarabunPSK"/>
                <w:sz w:val="32"/>
                <w:szCs w:val="32"/>
              </w:rPr>
            </w:pPr>
            <w:r w:rsidRPr="00963022">
              <w:rPr>
                <w:rFonts w:ascii="TH SarabunPSK" w:hAnsi="TH SarabunPSK" w:cs="TH SarabunPSK"/>
                <w:sz w:val="32"/>
                <w:szCs w:val="32"/>
                <w:cs/>
              </w:rPr>
              <w:t>วิเคราะห์ข้อมูลปัจจัย</w:t>
            </w:r>
            <w:r w:rsidRPr="009B72DE">
              <w:rPr>
                <w:rFonts w:ascii="TH SarabunPSK" w:hAnsi="TH SarabunPSK" w:cs="TH SarabunPSK"/>
                <w:sz w:val="32"/>
                <w:szCs w:val="32"/>
                <w:cs/>
              </w:rPr>
              <w:t xml:space="preserve">ที่เกี่ยวข้องกับการดำเนินงานและจัดทำข้อเสนอโครงการ ประกอบด้วย ที่มา/ความสำคัญของโครงการ วัตถุประสงค์ ผลที่คาดว่าจะได้รับ ตัวชี้วัดความสำเร็จของโครงการ  ขั้นตอนการดำเนินโครงการ การประเมินผลโครงการ ทรัพยากรที่ต้องใช้ </w:t>
            </w:r>
          </w:p>
          <w:p w:rsidR="009714A5" w:rsidRPr="00963022" w:rsidRDefault="009714A5" w:rsidP="00426E08">
            <w:pPr>
              <w:pStyle w:val="a8"/>
              <w:numPr>
                <w:ilvl w:val="0"/>
                <w:numId w:val="130"/>
              </w:numPr>
              <w:spacing w:line="0" w:lineRule="atLeast"/>
              <w:ind w:left="318" w:hanging="284"/>
              <w:jc w:val="thaiDistribute"/>
              <w:rPr>
                <w:rFonts w:ascii="TH SarabunPSK" w:hAnsi="TH SarabunPSK" w:cs="TH SarabunPSK"/>
                <w:sz w:val="32"/>
                <w:szCs w:val="32"/>
              </w:rPr>
            </w:pPr>
            <w:r w:rsidRPr="00963022">
              <w:rPr>
                <w:rFonts w:ascii="TH SarabunPSK" w:hAnsi="TH SarabunPSK" w:cs="TH SarabunPSK"/>
                <w:sz w:val="32"/>
                <w:szCs w:val="32"/>
                <w:cs/>
              </w:rPr>
              <w:t xml:space="preserve">ดำเนินการคัดเลือกโครงการ โดยอาจการถ่วงน้ำหนักโดยกำหนดเกณฑ์ เช่น </w:t>
            </w:r>
            <w:r w:rsidR="00B755FC" w:rsidRPr="00963022">
              <w:rPr>
                <w:rFonts w:ascii="TH SarabunPSK" w:hAnsi="TH SarabunPSK" w:cs="TH SarabunPSK"/>
                <w:sz w:val="32"/>
                <w:szCs w:val="32"/>
              </w:rPr>
              <w:br/>
            </w:r>
            <w:r w:rsidRPr="00963022">
              <w:rPr>
                <w:rFonts w:ascii="TH SarabunPSK" w:hAnsi="TH SarabunPSK" w:cs="TH SarabunPSK"/>
                <w:sz w:val="32"/>
                <w:szCs w:val="32"/>
                <w:cs/>
              </w:rPr>
              <w:t xml:space="preserve">ความสอดคล้องกับยุทธศาสตร์ ผลกระทบที่เกิดขึ้น งบประมาณ เป็นต้น </w:t>
            </w:r>
          </w:p>
          <w:p w:rsidR="009714A5" w:rsidRPr="009B72DE" w:rsidRDefault="009714A5" w:rsidP="00426E08">
            <w:pPr>
              <w:pStyle w:val="a8"/>
              <w:numPr>
                <w:ilvl w:val="0"/>
                <w:numId w:val="130"/>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 xml:space="preserve">การดำเนินงานตามโครงการและการติดตามโครงการ </w:t>
            </w:r>
          </w:p>
          <w:p w:rsidR="009714A5" w:rsidRPr="009B72DE" w:rsidRDefault="009714A5" w:rsidP="00426E08">
            <w:pPr>
              <w:pStyle w:val="a8"/>
              <w:numPr>
                <w:ilvl w:val="0"/>
                <w:numId w:val="130"/>
              </w:numPr>
              <w:spacing w:line="0" w:lineRule="atLeast"/>
              <w:ind w:left="318" w:hanging="284"/>
              <w:jc w:val="thaiDistribute"/>
              <w:rPr>
                <w:rFonts w:ascii="TH SarabunPSK" w:hAnsi="TH SarabunPSK" w:cs="TH SarabunPSK"/>
                <w:sz w:val="32"/>
                <w:szCs w:val="32"/>
                <w:cs/>
              </w:rPr>
            </w:pPr>
            <w:r w:rsidRPr="009B72DE">
              <w:rPr>
                <w:rFonts w:ascii="TH SarabunPSK" w:hAnsi="TH SarabunPSK" w:cs="TH SarabunPSK"/>
                <w:sz w:val="32"/>
                <w:szCs w:val="32"/>
                <w:cs/>
              </w:rPr>
              <w:t>การประเมินผลโครงการ</w:t>
            </w:r>
          </w:p>
        </w:tc>
      </w:tr>
      <w:tr w:rsidR="009714A5" w:rsidRPr="009B72DE" w:rsidTr="00963022">
        <w:trPr>
          <w:trHeight w:val="5475"/>
        </w:trPr>
        <w:tc>
          <w:tcPr>
            <w:tcW w:w="749" w:type="pc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rPr>
            </w:pPr>
            <w:r w:rsidRPr="009B72DE">
              <w:rPr>
                <w:rFonts w:ascii="TH SarabunPSK" w:hAnsi="TH SarabunPSK" w:cs="TH SarabunPSK"/>
              </w:rPr>
              <w:lastRenderedPageBreak/>
              <w:br w:type="page"/>
            </w:r>
          </w:p>
          <w:p w:rsidR="009714A5" w:rsidRPr="009B72DE" w:rsidRDefault="009714A5" w:rsidP="00A97028">
            <w:pPr>
              <w:spacing w:line="0" w:lineRule="atLeast"/>
              <w:jc w:val="thaiDistribute"/>
              <w:rPr>
                <w:rFonts w:ascii="TH SarabunPSK" w:hAnsi="TH SarabunPSK" w:cs="TH SarabunPSK"/>
                <w:b/>
                <w:bCs/>
                <w:sz w:val="32"/>
                <w:szCs w:val="32"/>
              </w:rPr>
            </w:pPr>
          </w:p>
        </w:tc>
        <w:tc>
          <w:tcPr>
            <w:tcW w:w="4251" w:type="pct"/>
            <w:shd w:val="clear" w:color="auto" w:fill="auto"/>
          </w:tcPr>
          <w:p w:rsidR="009714A5" w:rsidRPr="009B72DE" w:rsidRDefault="009714A5" w:rsidP="00426E08">
            <w:pPr>
              <w:pStyle w:val="a8"/>
              <w:numPr>
                <w:ilvl w:val="0"/>
                <w:numId w:val="127"/>
              </w:numPr>
              <w:spacing w:line="0" w:lineRule="atLeast"/>
              <w:ind w:left="318" w:hanging="318"/>
              <w:jc w:val="thaiDistribute"/>
              <w:rPr>
                <w:rFonts w:ascii="TH SarabunPSK" w:hAnsi="TH SarabunPSK" w:cs="TH SarabunPSK"/>
                <w:b/>
                <w:bCs/>
                <w:sz w:val="32"/>
                <w:szCs w:val="32"/>
              </w:rPr>
            </w:pPr>
            <w:r w:rsidRPr="009B72DE">
              <w:rPr>
                <w:rFonts w:ascii="TH SarabunPSK" w:hAnsi="TH SarabunPSK" w:cs="TH SarabunPSK"/>
                <w:b/>
                <w:bCs/>
                <w:sz w:val="32"/>
                <w:szCs w:val="32"/>
                <w:cs/>
              </w:rPr>
              <w:t>การสื่อสารระหว่างหน่วยงาน</w:t>
            </w:r>
          </w:p>
          <w:p w:rsidR="009714A5" w:rsidRPr="009B72DE" w:rsidRDefault="009714A5" w:rsidP="00426E08">
            <w:pPr>
              <w:pStyle w:val="a8"/>
              <w:numPr>
                <w:ilvl w:val="0"/>
                <w:numId w:val="131"/>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 xml:space="preserve">พิจารณาว่าควรจัดประชุมหรือไม่ การประชุมมีความจำเป็นเมื่อต้องตัดสินใจร่วมกัน </w:t>
            </w:r>
            <w:r w:rsidR="00B755FC">
              <w:rPr>
                <w:rFonts w:ascii="TH SarabunPSK" w:hAnsi="TH SarabunPSK" w:cs="TH SarabunPSK"/>
                <w:sz w:val="32"/>
                <w:szCs w:val="32"/>
              </w:rPr>
              <w:br/>
            </w:r>
            <w:r w:rsidRPr="009B72DE">
              <w:rPr>
                <w:rFonts w:ascii="TH SarabunPSK" w:hAnsi="TH SarabunPSK" w:cs="TH SarabunPSK"/>
                <w:sz w:val="32"/>
                <w:szCs w:val="32"/>
                <w:cs/>
              </w:rPr>
              <w:t>การทำงานร่วมกันเป็นกลุ่ม</w:t>
            </w:r>
          </w:p>
          <w:p w:rsidR="009714A5" w:rsidRPr="009B72DE" w:rsidRDefault="009714A5" w:rsidP="00426E08">
            <w:pPr>
              <w:pStyle w:val="a8"/>
              <w:numPr>
                <w:ilvl w:val="0"/>
                <w:numId w:val="131"/>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 xml:space="preserve">ควรเชิญผู้ที่มีส่วนเกี่ยวข้องและมีอำนาจในการตัดสินใจเข้าร่วมประชุม </w:t>
            </w:r>
          </w:p>
          <w:p w:rsidR="009714A5" w:rsidRPr="009B72DE" w:rsidRDefault="009714A5" w:rsidP="00426E08">
            <w:pPr>
              <w:pStyle w:val="a8"/>
              <w:numPr>
                <w:ilvl w:val="0"/>
                <w:numId w:val="131"/>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 xml:space="preserve">ชี้แจงวัตถุประสงค์และเป้าหมายที่ชัดเจนของการประชุม ส่งกำหนดการประชุม เอกสารประกอบการประชุมให้ผู้เข้าร่วมประชุมล่วงหน้า </w:t>
            </w:r>
          </w:p>
          <w:p w:rsidR="009714A5" w:rsidRPr="009B72DE" w:rsidRDefault="009714A5" w:rsidP="00426E08">
            <w:pPr>
              <w:pStyle w:val="a8"/>
              <w:numPr>
                <w:ilvl w:val="0"/>
                <w:numId w:val="131"/>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ผู้นำการประชุมต้องให้ความสำคัญในการกำกับหัวข้อในการประชุมและระยะเวลาใน</w:t>
            </w:r>
            <w:r w:rsidR="00B755FC">
              <w:rPr>
                <w:rFonts w:ascii="TH SarabunPSK" w:hAnsi="TH SarabunPSK" w:cs="TH SarabunPSK"/>
                <w:sz w:val="32"/>
                <w:szCs w:val="32"/>
              </w:rPr>
              <w:br/>
            </w:r>
            <w:r w:rsidRPr="009B72DE">
              <w:rPr>
                <w:rFonts w:ascii="TH SarabunPSK" w:hAnsi="TH SarabunPSK" w:cs="TH SarabunPSK"/>
                <w:sz w:val="32"/>
                <w:szCs w:val="32"/>
                <w:cs/>
              </w:rPr>
              <w:t xml:space="preserve">การประชุม </w:t>
            </w:r>
          </w:p>
          <w:p w:rsidR="009714A5" w:rsidRPr="009B72DE" w:rsidRDefault="009714A5" w:rsidP="00426E08">
            <w:pPr>
              <w:pStyle w:val="a8"/>
              <w:numPr>
                <w:ilvl w:val="0"/>
                <w:numId w:val="131"/>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 xml:space="preserve">ผู้เข้าร่วมประชุมต้องให้ความสำคัญกับการใช้เวลาอย่างมีประสิทธิภาพในการอภิปรายและหัวข้อในการอภิปราย </w:t>
            </w:r>
          </w:p>
          <w:p w:rsidR="009714A5" w:rsidRPr="009B72DE" w:rsidRDefault="009714A5" w:rsidP="00426E08">
            <w:pPr>
              <w:pStyle w:val="a8"/>
              <w:numPr>
                <w:ilvl w:val="0"/>
                <w:numId w:val="127"/>
              </w:numPr>
              <w:spacing w:line="0" w:lineRule="atLeast"/>
              <w:ind w:left="318" w:hanging="318"/>
              <w:jc w:val="thaiDistribute"/>
              <w:rPr>
                <w:rFonts w:ascii="TH SarabunPSK" w:hAnsi="TH SarabunPSK" w:cs="TH SarabunPSK"/>
                <w:b/>
                <w:bCs/>
                <w:sz w:val="32"/>
                <w:szCs w:val="32"/>
              </w:rPr>
            </w:pPr>
            <w:r w:rsidRPr="009B72DE">
              <w:rPr>
                <w:rFonts w:ascii="TH SarabunPSK" w:hAnsi="TH SarabunPSK" w:cs="TH SarabunPSK"/>
                <w:b/>
                <w:bCs/>
                <w:sz w:val="32"/>
                <w:szCs w:val="32"/>
                <w:cs/>
              </w:rPr>
              <w:t>การติดตาม ประเมินผลการดำเนินงานระดับหน่วยงาน</w:t>
            </w:r>
          </w:p>
          <w:p w:rsidR="009714A5" w:rsidRPr="009B72DE" w:rsidRDefault="009714A5" w:rsidP="00A97028">
            <w:pPr>
              <w:spacing w:line="0" w:lineRule="atLeast"/>
              <w:jc w:val="thaiDistribute"/>
              <w:rPr>
                <w:rFonts w:ascii="TH SarabunPSK" w:hAnsi="TH SarabunPSK" w:cs="TH SarabunPSK"/>
                <w:sz w:val="32"/>
                <w:szCs w:val="32"/>
              </w:rPr>
            </w:pPr>
            <w:r w:rsidRPr="009B72DE">
              <w:rPr>
                <w:rFonts w:ascii="TH SarabunPSK" w:hAnsi="TH SarabunPSK" w:cs="TH SarabunPSK"/>
                <w:sz w:val="32"/>
                <w:szCs w:val="32"/>
                <w:cs/>
              </w:rPr>
              <w:t xml:space="preserve">หน่วยงานสามารถวิเคราะห์ข้อมูลต่างๆ เพื่อใช้สำหรับการตัดสินใจของผู้บริหารได้ดังนี้ </w:t>
            </w:r>
          </w:p>
          <w:p w:rsidR="009714A5" w:rsidRPr="009B72DE" w:rsidRDefault="009714A5" w:rsidP="00426E08">
            <w:pPr>
              <w:pStyle w:val="a8"/>
              <w:numPr>
                <w:ilvl w:val="0"/>
                <w:numId w:val="132"/>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 xml:space="preserve">การวิเคราะห์สาเหตุความเบี่ยงเบนจากเป้าหมายที่กำหนดไว้และตัวชี้วัดระดับหน่วยงาน </w:t>
            </w:r>
          </w:p>
          <w:p w:rsidR="009714A5" w:rsidRPr="009B72DE" w:rsidRDefault="009714A5" w:rsidP="00426E08">
            <w:pPr>
              <w:pStyle w:val="a8"/>
              <w:numPr>
                <w:ilvl w:val="0"/>
                <w:numId w:val="132"/>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 xml:space="preserve">การวิเคราะห์ความสัมพันธ์ของการส่งมอบบริการกับข้อร้องเรียนของผู้รับบริการหรือหน่วยงานถัดไป </w:t>
            </w:r>
          </w:p>
          <w:p w:rsidR="009714A5" w:rsidRPr="009B72DE" w:rsidRDefault="009714A5" w:rsidP="00426E08">
            <w:pPr>
              <w:pStyle w:val="a8"/>
              <w:numPr>
                <w:ilvl w:val="0"/>
                <w:numId w:val="132"/>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 xml:space="preserve">การประเมินเปรียบเทียบการปรับปรุงกระบวนการให้บริการ ก่อน-หลังการปรับปรุง </w:t>
            </w:r>
          </w:p>
          <w:p w:rsidR="009714A5" w:rsidRPr="00B755FC" w:rsidRDefault="009714A5" w:rsidP="00426E08">
            <w:pPr>
              <w:pStyle w:val="a8"/>
              <w:numPr>
                <w:ilvl w:val="0"/>
                <w:numId w:val="132"/>
              </w:numPr>
              <w:spacing w:line="0" w:lineRule="atLeast"/>
              <w:ind w:left="318" w:hanging="284"/>
              <w:jc w:val="thaiDistribute"/>
              <w:rPr>
                <w:rFonts w:ascii="TH SarabunPSK" w:hAnsi="TH SarabunPSK" w:cs="TH SarabunPSK"/>
                <w:spacing w:val="-6"/>
                <w:sz w:val="32"/>
                <w:szCs w:val="32"/>
                <w:cs/>
              </w:rPr>
            </w:pPr>
            <w:r w:rsidRPr="00B755FC">
              <w:rPr>
                <w:rFonts w:ascii="TH SarabunPSK" w:hAnsi="TH SarabunPSK" w:cs="TH SarabunPSK"/>
                <w:spacing w:val="-6"/>
                <w:sz w:val="32"/>
                <w:szCs w:val="32"/>
                <w:cs/>
              </w:rPr>
              <w:t>การวิเคราะห์เชิงเปรียบเทียบทางการเงิน ค่าใช้จ่าย ประสิทธิภาพการใช้งบประมาณ เป็นต้น</w:t>
            </w:r>
          </w:p>
        </w:tc>
      </w:tr>
    </w:tbl>
    <w:p w:rsidR="009714A5" w:rsidRPr="00C07831" w:rsidRDefault="009714A5" w:rsidP="009714A5">
      <w:pPr>
        <w:rPr>
          <w:rFonts w:ascii="TH SarabunPSK" w:hAnsi="TH SarabunPSK" w:cs="TH SarabunPSK"/>
          <w:sz w:val="32"/>
          <w:szCs w:val="32"/>
          <w:cs/>
        </w:rPr>
      </w:pPr>
    </w:p>
    <w:p w:rsidR="00963022" w:rsidRDefault="00963022">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
        <w:gridCol w:w="8257"/>
      </w:tblGrid>
      <w:tr w:rsidR="009714A5" w:rsidRPr="009B72DE" w:rsidTr="00B54807">
        <w:tc>
          <w:tcPr>
            <w:tcW w:w="5000" w:type="pct"/>
            <w:gridSpan w:val="2"/>
            <w:shd w:val="clear" w:color="auto" w:fill="auto"/>
          </w:tcPr>
          <w:p w:rsidR="009714A5" w:rsidRPr="009B72DE" w:rsidRDefault="009714A5" w:rsidP="00A97028">
            <w:pPr>
              <w:tabs>
                <w:tab w:val="left" w:pos="399"/>
              </w:tabs>
              <w:spacing w:line="0" w:lineRule="atLeast"/>
              <w:ind w:left="399" w:hanging="399"/>
              <w:rPr>
                <w:rFonts w:ascii="TH SarabunPSK" w:hAnsi="TH SarabunPSK" w:cs="TH SarabunPSK"/>
                <w:b/>
                <w:bCs/>
                <w:sz w:val="32"/>
                <w:szCs w:val="32"/>
                <w:cs/>
              </w:rPr>
            </w:pPr>
            <w:r w:rsidRPr="009B72DE">
              <w:rPr>
                <w:rFonts w:ascii="TH SarabunPSK" w:hAnsi="TH SarabunPSK" w:cs="TH SarabunPSK"/>
                <w:b/>
                <w:bCs/>
                <w:sz w:val="32"/>
                <w:szCs w:val="32"/>
                <w:cs/>
              </w:rPr>
              <w:lastRenderedPageBreak/>
              <w:t>เกณฑ์การประเมินผล</w:t>
            </w:r>
            <w:r w:rsidRPr="009B72DE">
              <w:rPr>
                <w:rFonts w:ascii="TH SarabunPSK" w:hAnsi="TH SarabunPSK" w:cs="TH SarabunPSK"/>
                <w:b/>
                <w:bCs/>
                <w:sz w:val="32"/>
                <w:szCs w:val="32"/>
              </w:rPr>
              <w:t>:</w:t>
            </w:r>
            <w:r w:rsidRPr="009B72DE">
              <w:rPr>
                <w:rFonts w:ascii="TH SarabunPSK" w:hAnsi="TH SarabunPSK" w:cs="TH SarabunPSK"/>
                <w:b/>
                <w:bCs/>
                <w:color w:val="000000"/>
                <w:kern w:val="24"/>
                <w:sz w:val="32"/>
                <w:szCs w:val="32"/>
                <w:cs/>
              </w:rPr>
              <w:t xml:space="preserve"> </w:t>
            </w:r>
            <w:r w:rsidRPr="009B72DE">
              <w:rPr>
                <w:rFonts w:ascii="TH SarabunPSK" w:hAnsi="TH SarabunPSK" w:cs="TH SarabunPSK"/>
                <w:sz w:val="32"/>
                <w:szCs w:val="32"/>
              </w:rPr>
              <w:sym w:font="Wingdings 2" w:char="F07B"/>
            </w:r>
            <w:r w:rsidRPr="009B72DE">
              <w:rPr>
                <w:rFonts w:ascii="TH SarabunPSK" w:hAnsi="TH SarabunPSK" w:cs="TH SarabunPSK"/>
                <w:b/>
                <w:bCs/>
                <w:sz w:val="32"/>
                <w:szCs w:val="32"/>
              </w:rPr>
              <w:t xml:space="preserve"> </w:t>
            </w:r>
            <w:r w:rsidRPr="009B72DE">
              <w:rPr>
                <w:rFonts w:ascii="TH SarabunPSK" w:hAnsi="TH SarabunPSK" w:cs="TH SarabunPSK"/>
                <w:b/>
                <w:bCs/>
                <w:sz w:val="32"/>
                <w:szCs w:val="32"/>
                <w:cs/>
              </w:rPr>
              <w:t xml:space="preserve">การบริหารจัดการระดับหน่วยงาน </w:t>
            </w:r>
            <w:r w:rsidRPr="009B72DE">
              <w:rPr>
                <w:rFonts w:ascii="TH SarabunPSK" w:hAnsi="TH SarabunPSK" w:cs="TH SarabunPSK"/>
                <w:b/>
                <w:bCs/>
                <w:sz w:val="32"/>
                <w:szCs w:val="32"/>
              </w:rPr>
              <w:t>(Department Management:</w:t>
            </w:r>
            <w:r w:rsidRPr="009B72DE">
              <w:rPr>
                <w:rFonts w:ascii="TH SarabunPSK" w:hAnsi="TH SarabunPSK" w:cs="TH SarabunPSK"/>
                <w:b/>
                <w:bCs/>
                <w:sz w:val="32"/>
                <w:szCs w:val="32"/>
                <w:cs/>
              </w:rPr>
              <w:t xml:space="preserve"> </w:t>
            </w:r>
            <w:r w:rsidRPr="009B72DE">
              <w:rPr>
                <w:rFonts w:ascii="TH SarabunPSK" w:hAnsi="TH SarabunPSK" w:cs="TH SarabunPSK"/>
                <w:b/>
                <w:bCs/>
                <w:sz w:val="32"/>
                <w:szCs w:val="32"/>
              </w:rPr>
              <w:t>DM)</w:t>
            </w:r>
          </w:p>
        </w:tc>
      </w:tr>
      <w:tr w:rsidR="009714A5" w:rsidRPr="009B72DE" w:rsidTr="00B54807">
        <w:tc>
          <w:tcPr>
            <w:tcW w:w="533" w:type="pct"/>
            <w:shd w:val="clear" w:color="auto" w:fill="auto"/>
          </w:tcPr>
          <w:p w:rsidR="009714A5" w:rsidRPr="009B72DE" w:rsidRDefault="009714A5" w:rsidP="00A97028">
            <w:pPr>
              <w:spacing w:line="0" w:lineRule="atLeast"/>
              <w:rPr>
                <w:rFonts w:ascii="TH SarabunPSK" w:hAnsi="TH SarabunPSK" w:cs="TH SarabunPSK"/>
                <w:b/>
                <w:bCs/>
                <w:sz w:val="32"/>
                <w:szCs w:val="32"/>
              </w:rPr>
            </w:pPr>
            <w:r w:rsidRPr="009B72DE">
              <w:rPr>
                <w:rFonts w:ascii="TH SarabunPSK" w:hAnsi="TH SarabunPSK" w:cs="TH SarabunPSK"/>
                <w:b/>
                <w:bCs/>
                <w:sz w:val="32"/>
                <w:szCs w:val="32"/>
                <w:cs/>
              </w:rPr>
              <w:t xml:space="preserve">ระดับ </w:t>
            </w:r>
            <w:r w:rsidRPr="009B72DE">
              <w:rPr>
                <w:rFonts w:ascii="TH SarabunPSK" w:hAnsi="TH SarabunPSK" w:cs="TH SarabunPSK"/>
                <w:b/>
                <w:bCs/>
                <w:sz w:val="32"/>
                <w:szCs w:val="32"/>
              </w:rPr>
              <w:t>1</w:t>
            </w:r>
          </w:p>
        </w:tc>
        <w:tc>
          <w:tcPr>
            <w:tcW w:w="4467" w:type="pc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rPr>
            </w:pPr>
            <w:r w:rsidRPr="009B72DE">
              <w:rPr>
                <w:rFonts w:ascii="TH SarabunPSK" w:hAnsi="TH SarabunPSK" w:cs="TH SarabunPSK"/>
                <w:b/>
                <w:bCs/>
                <w:sz w:val="32"/>
                <w:szCs w:val="32"/>
                <w:cs/>
              </w:rPr>
              <w:t>หน่วยงานมีการวิเคราะห์ข้อมูลสารสนเทศ เช่น ผลการดำเนินงานที่ผ่านมา ปัจจัยที่เกี่ยวข้องกับการดำเนินงานมาใช้เพื่อการจัดสรรทรัพยากรให้สอดคล้อง เหมาะสมกับแผนปฏิบัติการ เพื่อให้บรรลุเป้าหมายของหน่วยงาน / จังหวัด</w:t>
            </w:r>
          </w:p>
          <w:p w:rsidR="009714A5" w:rsidRPr="009B72DE" w:rsidRDefault="009714A5" w:rsidP="00A97028">
            <w:pPr>
              <w:spacing w:line="0" w:lineRule="atLeast"/>
              <w:jc w:val="thaiDistribute"/>
              <w:rPr>
                <w:rFonts w:ascii="TH SarabunPSK" w:hAnsi="TH SarabunPSK" w:cs="TH SarabunPSK"/>
                <w:b/>
                <w:bCs/>
                <w:sz w:val="32"/>
                <w:szCs w:val="32"/>
              </w:rPr>
            </w:pPr>
            <w:r w:rsidRPr="009B72DE">
              <w:rPr>
                <w:rFonts w:ascii="TH SarabunPSK" w:hAnsi="TH SarabunPSK" w:cs="TH SarabunPSK"/>
                <w:b/>
                <w:bCs/>
                <w:sz w:val="32"/>
                <w:szCs w:val="32"/>
                <w:cs/>
              </w:rPr>
              <w:t>คำอธิบาย</w:t>
            </w:r>
            <w:r w:rsidRPr="009B72DE">
              <w:rPr>
                <w:rFonts w:ascii="TH SarabunPSK" w:hAnsi="TH SarabunPSK" w:cs="TH SarabunPSK"/>
                <w:b/>
                <w:bCs/>
                <w:sz w:val="32"/>
                <w:szCs w:val="32"/>
              </w:rPr>
              <w:t>:</w:t>
            </w:r>
          </w:p>
          <w:p w:rsidR="009714A5" w:rsidRPr="009B72DE" w:rsidRDefault="009714A5" w:rsidP="00426E08">
            <w:pPr>
              <w:pStyle w:val="a8"/>
              <w:numPr>
                <w:ilvl w:val="0"/>
                <w:numId w:val="133"/>
              </w:numPr>
              <w:spacing w:line="0" w:lineRule="atLeast"/>
              <w:ind w:left="317" w:hanging="284"/>
              <w:jc w:val="thaiDistribute"/>
              <w:rPr>
                <w:rFonts w:ascii="TH SarabunPSK" w:hAnsi="TH SarabunPSK" w:cs="TH SarabunPSK"/>
                <w:sz w:val="32"/>
                <w:szCs w:val="32"/>
              </w:rPr>
            </w:pPr>
            <w:r w:rsidRPr="009B72DE">
              <w:rPr>
                <w:rFonts w:ascii="TH SarabunPSK" w:hAnsi="TH SarabunPSK" w:cs="TH SarabunPSK"/>
                <w:sz w:val="32"/>
                <w:szCs w:val="32"/>
                <w:cs/>
              </w:rPr>
              <w:t xml:space="preserve">การจัดสรรทรัพยากร ได้แก่ งบประมาณ วัสดุอุปกรณ์ เทคโนโลยีสารสนเทศ และบุคลากร </w:t>
            </w:r>
          </w:p>
          <w:p w:rsidR="009714A5" w:rsidRPr="009B72DE" w:rsidRDefault="009714A5" w:rsidP="00426E08">
            <w:pPr>
              <w:pStyle w:val="a8"/>
              <w:numPr>
                <w:ilvl w:val="0"/>
                <w:numId w:val="133"/>
              </w:numPr>
              <w:spacing w:line="0" w:lineRule="atLeast"/>
              <w:ind w:left="317" w:hanging="284"/>
              <w:jc w:val="thaiDistribute"/>
              <w:rPr>
                <w:rFonts w:ascii="TH SarabunPSK" w:hAnsi="TH SarabunPSK" w:cs="TH SarabunPSK"/>
                <w:sz w:val="32"/>
                <w:szCs w:val="32"/>
              </w:rPr>
            </w:pPr>
            <w:r w:rsidRPr="009B72DE">
              <w:rPr>
                <w:rFonts w:ascii="TH SarabunPSK" w:hAnsi="TH SarabunPSK" w:cs="TH SarabunPSK"/>
                <w:sz w:val="32"/>
                <w:szCs w:val="32"/>
                <w:cs/>
              </w:rPr>
              <w:t>การวางแผนการใช้ทรัพยากรที่ดีจะทำให้การทำงานของจังหวัดมีประสิทธิภาพมากขึ้น ลดเวลาการทำงาน ลดค่าใช้จ่ายในระยะยาว ลดการซ้ำซ้อนของข้อมูล ซึ่งการวางแผนการใช้ทรัพยากรควรมีการเชื่อมโยงระบบการทำงานต่างๆ เข้าด้วยกัน และมีการจัดทำฐานข้อมูลอย่างเป็นระบบ</w:t>
            </w:r>
          </w:p>
          <w:p w:rsidR="009714A5" w:rsidRPr="009B72DE" w:rsidRDefault="009714A5" w:rsidP="00426E08">
            <w:pPr>
              <w:pStyle w:val="a8"/>
              <w:numPr>
                <w:ilvl w:val="0"/>
                <w:numId w:val="133"/>
              </w:numPr>
              <w:spacing w:line="0" w:lineRule="atLeast"/>
              <w:ind w:left="317" w:hanging="284"/>
              <w:jc w:val="thaiDistribute"/>
              <w:rPr>
                <w:rFonts w:ascii="TH SarabunPSK" w:hAnsi="TH SarabunPSK" w:cs="TH SarabunPSK"/>
                <w:sz w:val="32"/>
                <w:szCs w:val="32"/>
              </w:rPr>
            </w:pPr>
            <w:r w:rsidRPr="009B72DE">
              <w:rPr>
                <w:rFonts w:ascii="TH SarabunPSK" w:hAnsi="TH SarabunPSK" w:cs="TH SarabunPSK"/>
                <w:sz w:val="32"/>
                <w:szCs w:val="32"/>
                <w:cs/>
              </w:rPr>
              <w:t>ปัจจัยที่เกี่ยวข้องกับการดำเนินงานที่เป็นข้อมูลสารสนเทศประกอบการจัดสรรทรัพยากร เช่น ความต้องการของผู้รับบริการและผู้มีส่วนได้ส่วนเสีย ผลลัพธ์ความสำเร็จเทียบกับ</w:t>
            </w:r>
            <w:r w:rsidRPr="009B72DE">
              <w:rPr>
                <w:rFonts w:ascii="TH SarabunPSK" w:hAnsi="TH SarabunPSK" w:cs="TH SarabunPSK"/>
                <w:spacing w:val="-6"/>
                <w:sz w:val="32"/>
                <w:szCs w:val="32"/>
                <w:cs/>
              </w:rPr>
              <w:t>เป้าหมาย ค่าใช้จ่ายในการดำเนินงาน ความท้าทายของจังหวัด ปัจจัยความสำเร็จของคู่เทียบ</w:t>
            </w:r>
          </w:p>
        </w:tc>
      </w:tr>
      <w:tr w:rsidR="009714A5" w:rsidRPr="009B72DE" w:rsidTr="00B54807">
        <w:tc>
          <w:tcPr>
            <w:tcW w:w="533" w:type="pct"/>
            <w:shd w:val="clear" w:color="auto" w:fill="auto"/>
          </w:tcPr>
          <w:p w:rsidR="009714A5" w:rsidRPr="009B72DE" w:rsidRDefault="009714A5" w:rsidP="00A97028">
            <w:pPr>
              <w:spacing w:line="0" w:lineRule="atLeast"/>
              <w:rPr>
                <w:rFonts w:ascii="TH SarabunPSK" w:hAnsi="TH SarabunPSK" w:cs="TH SarabunPSK"/>
                <w:b/>
                <w:bCs/>
                <w:sz w:val="32"/>
                <w:szCs w:val="32"/>
              </w:rPr>
            </w:pPr>
            <w:r w:rsidRPr="009B72DE">
              <w:rPr>
                <w:rFonts w:ascii="TH SarabunPSK" w:hAnsi="TH SarabunPSK" w:cs="TH SarabunPSK"/>
                <w:b/>
                <w:bCs/>
                <w:sz w:val="32"/>
                <w:szCs w:val="32"/>
                <w:cs/>
              </w:rPr>
              <w:t xml:space="preserve">ระดับ </w:t>
            </w:r>
            <w:r w:rsidRPr="009B72DE">
              <w:rPr>
                <w:rFonts w:ascii="TH SarabunPSK" w:hAnsi="TH SarabunPSK" w:cs="TH SarabunPSK"/>
                <w:b/>
                <w:bCs/>
                <w:sz w:val="32"/>
                <w:szCs w:val="32"/>
              </w:rPr>
              <w:t>3</w:t>
            </w:r>
          </w:p>
        </w:tc>
        <w:tc>
          <w:tcPr>
            <w:tcW w:w="4467" w:type="pc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rPr>
            </w:pPr>
            <w:r w:rsidRPr="009B72DE">
              <w:rPr>
                <w:rFonts w:ascii="TH SarabunPSK" w:hAnsi="TH SarabunPSK" w:cs="TH SarabunPSK"/>
                <w:b/>
                <w:bCs/>
                <w:sz w:val="32"/>
                <w:szCs w:val="32"/>
                <w:cs/>
              </w:rPr>
              <w:t>หน่วยงานมีการกำหนดรูปแบบการสื่อสารติดต่อประสานงานระหว่างทีมงานที่มีประสิทธิภาพ ใช้เวลาอย่างเหมาะสม และสามารถทำให้เกิดการรับรู้ และมีส่วนร่วมในการบริหารงานของหน่วยงาน</w:t>
            </w:r>
          </w:p>
          <w:p w:rsidR="009714A5" w:rsidRPr="009B72DE" w:rsidRDefault="009714A5" w:rsidP="00A97028">
            <w:pPr>
              <w:spacing w:line="0" w:lineRule="atLeast"/>
              <w:jc w:val="thaiDistribute"/>
              <w:rPr>
                <w:rFonts w:ascii="TH SarabunPSK" w:hAnsi="TH SarabunPSK" w:cs="TH SarabunPSK"/>
                <w:sz w:val="32"/>
                <w:szCs w:val="32"/>
              </w:rPr>
            </w:pPr>
            <w:r w:rsidRPr="009B72DE">
              <w:rPr>
                <w:rFonts w:ascii="TH SarabunPSK" w:hAnsi="TH SarabunPSK" w:cs="TH SarabunPSK"/>
                <w:b/>
                <w:bCs/>
                <w:sz w:val="32"/>
                <w:szCs w:val="32"/>
                <w:cs/>
              </w:rPr>
              <w:t>คำอธิบาย</w:t>
            </w:r>
            <w:r w:rsidRPr="009B72DE">
              <w:rPr>
                <w:rFonts w:ascii="TH SarabunPSK" w:hAnsi="TH SarabunPSK" w:cs="TH SarabunPSK"/>
                <w:b/>
                <w:bCs/>
                <w:sz w:val="32"/>
                <w:szCs w:val="32"/>
              </w:rPr>
              <w:t>:</w:t>
            </w:r>
            <w:r w:rsidRPr="009B72DE">
              <w:rPr>
                <w:rFonts w:ascii="TH SarabunPSK" w:hAnsi="TH SarabunPSK" w:cs="TH SarabunPSK"/>
                <w:sz w:val="32"/>
                <w:szCs w:val="32"/>
                <w:cs/>
              </w:rPr>
              <w:t xml:space="preserve"> </w:t>
            </w:r>
            <w:r w:rsidRPr="009B72DE">
              <w:rPr>
                <w:rFonts w:ascii="TH SarabunPSK" w:hAnsi="TH SarabunPSK" w:cs="TH SarabunPSK"/>
                <w:color w:val="000000"/>
                <w:kern w:val="24"/>
                <w:sz w:val="32"/>
                <w:szCs w:val="32"/>
                <w:cs/>
              </w:rPr>
              <w:t xml:space="preserve">การสื่อสารที่มีประสิทธิภาพ คือ การสื่อสารที่ทำให้บุคลากรมีความเข้าใจที่ตรงกันและมุ่งที่จะปฏิบัติให้สอดคล้องกับตัวชี้วัดและเป้าหมายที่ได้กำหนดไว้ โดยหน่วยงานควรออกแบบกระบวนการสื่อสารภายในหน่วยงานและกำหนดแผนการสื่อสารที่ชัดเจน โดยการสื่อสารที่ดี </w:t>
            </w:r>
            <w:r w:rsidR="00B755FC">
              <w:rPr>
                <w:rFonts w:ascii="TH SarabunPSK" w:hAnsi="TH SarabunPSK" w:cs="TH SarabunPSK"/>
                <w:color w:val="000000"/>
                <w:kern w:val="24"/>
                <w:sz w:val="32"/>
                <w:szCs w:val="32"/>
              </w:rPr>
              <w:br/>
            </w:r>
            <w:r w:rsidRPr="009B72DE">
              <w:rPr>
                <w:rFonts w:ascii="TH SarabunPSK" w:hAnsi="TH SarabunPSK" w:cs="TH SarabunPSK"/>
                <w:color w:val="000000"/>
                <w:kern w:val="24"/>
                <w:sz w:val="32"/>
                <w:szCs w:val="32"/>
                <w:cs/>
              </w:rPr>
              <w:t>ควรมีองค์ประกอบดังนี้</w:t>
            </w:r>
          </w:p>
          <w:tbl>
            <w:tblPr>
              <w:tblW w:w="8625" w:type="dxa"/>
              <w:tblLayout w:type="fixed"/>
              <w:tblLook w:val="04A0" w:firstRow="1" w:lastRow="0" w:firstColumn="1" w:lastColumn="0" w:noHBand="0" w:noVBand="1"/>
            </w:tblPr>
            <w:tblGrid>
              <w:gridCol w:w="3236"/>
              <w:gridCol w:w="5389"/>
            </w:tblGrid>
            <w:tr w:rsidR="009714A5" w:rsidRPr="009B72DE" w:rsidTr="00A97028">
              <w:tc>
                <w:tcPr>
                  <w:tcW w:w="3234" w:type="dxa"/>
                  <w:shd w:val="clear" w:color="auto" w:fill="auto"/>
                  <w:hideMark/>
                </w:tcPr>
                <w:p w:rsidR="009714A5" w:rsidRPr="009B72DE" w:rsidRDefault="009714A5" w:rsidP="00A97028">
                  <w:pPr>
                    <w:pStyle w:val="af2"/>
                    <w:spacing w:before="0" w:after="0" w:line="0" w:lineRule="atLeast"/>
                    <w:ind w:left="-74"/>
                    <w:jc w:val="thaiDistribute"/>
                    <w:rPr>
                      <w:rFonts w:ascii="TH SarabunPSK" w:hAnsi="TH SarabunPSK" w:cs="TH SarabunPSK"/>
                      <w:color w:val="000000"/>
                      <w:kern w:val="24"/>
                      <w:sz w:val="32"/>
                      <w:szCs w:val="32"/>
                    </w:rPr>
                  </w:pPr>
                  <w:r w:rsidRPr="009B72DE">
                    <w:rPr>
                      <w:rFonts w:ascii="TH SarabunPSK" w:hAnsi="TH SarabunPSK" w:cs="TH SarabunPSK"/>
                      <w:color w:val="000000"/>
                      <w:kern w:val="24"/>
                      <w:sz w:val="32"/>
                      <w:szCs w:val="32"/>
                    </w:rPr>
                    <w:t xml:space="preserve">1. </w:t>
                  </w:r>
                  <w:r w:rsidRPr="009B72DE">
                    <w:rPr>
                      <w:rFonts w:ascii="TH SarabunPSK" w:hAnsi="TH SarabunPSK" w:cs="TH SarabunPSK"/>
                      <w:color w:val="000000"/>
                      <w:kern w:val="24"/>
                      <w:sz w:val="32"/>
                      <w:szCs w:val="32"/>
                      <w:cs/>
                      <w:lang w:bidi="th-TH"/>
                    </w:rPr>
                    <w:t>หัวข้อและสาระในการสื่อสาร</w:t>
                  </w:r>
                </w:p>
              </w:tc>
              <w:tc>
                <w:tcPr>
                  <w:tcW w:w="5387" w:type="dxa"/>
                  <w:shd w:val="clear" w:color="auto" w:fill="auto"/>
                  <w:hideMark/>
                </w:tcPr>
                <w:p w:rsidR="009714A5" w:rsidRPr="009B72DE" w:rsidRDefault="009714A5" w:rsidP="00A97028">
                  <w:pPr>
                    <w:pStyle w:val="af2"/>
                    <w:tabs>
                      <w:tab w:val="left" w:pos="295"/>
                    </w:tabs>
                    <w:spacing w:before="0" w:after="0" w:line="0" w:lineRule="atLeast"/>
                    <w:ind w:left="295" w:hanging="295"/>
                    <w:jc w:val="thaiDistribute"/>
                    <w:rPr>
                      <w:rFonts w:ascii="TH SarabunPSK" w:hAnsi="TH SarabunPSK" w:cs="TH SarabunPSK"/>
                      <w:color w:val="000000"/>
                      <w:kern w:val="24"/>
                      <w:sz w:val="32"/>
                      <w:szCs w:val="32"/>
                    </w:rPr>
                  </w:pPr>
                  <w:r w:rsidRPr="009B72DE">
                    <w:rPr>
                      <w:rFonts w:ascii="TH SarabunPSK" w:hAnsi="TH SarabunPSK" w:cs="TH SarabunPSK"/>
                      <w:color w:val="000000"/>
                      <w:kern w:val="24"/>
                      <w:sz w:val="32"/>
                      <w:szCs w:val="32"/>
                    </w:rPr>
                    <w:t>4.</w:t>
                  </w:r>
                  <w:r w:rsidRPr="009B72DE">
                    <w:rPr>
                      <w:rFonts w:ascii="TH SarabunPSK" w:hAnsi="TH SarabunPSK" w:cs="TH SarabunPSK"/>
                      <w:color w:val="000000"/>
                      <w:kern w:val="24"/>
                      <w:sz w:val="32"/>
                      <w:szCs w:val="32"/>
                      <w:cs/>
                      <w:lang w:bidi="th-TH"/>
                    </w:rPr>
                    <w:t xml:space="preserve"> ความถี่ในการสื่อสาร</w:t>
                  </w:r>
                </w:p>
              </w:tc>
            </w:tr>
            <w:tr w:rsidR="009714A5" w:rsidRPr="009B72DE" w:rsidTr="00A97028">
              <w:tc>
                <w:tcPr>
                  <w:tcW w:w="3234" w:type="dxa"/>
                  <w:shd w:val="clear" w:color="auto" w:fill="auto"/>
                  <w:hideMark/>
                </w:tcPr>
                <w:p w:rsidR="009714A5" w:rsidRPr="009B72DE" w:rsidRDefault="009714A5" w:rsidP="00A97028">
                  <w:pPr>
                    <w:pStyle w:val="af2"/>
                    <w:spacing w:before="0" w:after="0" w:line="0" w:lineRule="atLeast"/>
                    <w:ind w:left="-74"/>
                    <w:jc w:val="thaiDistribute"/>
                    <w:rPr>
                      <w:rFonts w:ascii="TH SarabunPSK" w:hAnsi="TH SarabunPSK" w:cs="TH SarabunPSK"/>
                      <w:color w:val="000000"/>
                      <w:kern w:val="24"/>
                      <w:sz w:val="32"/>
                      <w:szCs w:val="32"/>
                    </w:rPr>
                  </w:pPr>
                  <w:r w:rsidRPr="009B72DE">
                    <w:rPr>
                      <w:rFonts w:ascii="TH SarabunPSK" w:hAnsi="TH SarabunPSK" w:cs="TH SarabunPSK"/>
                      <w:color w:val="000000"/>
                      <w:kern w:val="24"/>
                      <w:sz w:val="32"/>
                      <w:szCs w:val="32"/>
                    </w:rPr>
                    <w:t xml:space="preserve">2. </w:t>
                  </w:r>
                  <w:r w:rsidRPr="009B72DE">
                    <w:rPr>
                      <w:rFonts w:ascii="TH SarabunPSK" w:hAnsi="TH SarabunPSK" w:cs="TH SarabunPSK"/>
                      <w:color w:val="000000"/>
                      <w:kern w:val="24"/>
                      <w:sz w:val="32"/>
                      <w:szCs w:val="32"/>
                      <w:cs/>
                      <w:lang w:bidi="th-TH"/>
                    </w:rPr>
                    <w:t>กลุ่มเป้าหมายที่รับข่าวสาร</w:t>
                  </w:r>
                </w:p>
              </w:tc>
              <w:tc>
                <w:tcPr>
                  <w:tcW w:w="5387" w:type="dxa"/>
                  <w:shd w:val="clear" w:color="auto" w:fill="auto"/>
                  <w:hideMark/>
                </w:tcPr>
                <w:p w:rsidR="009714A5" w:rsidRPr="009B72DE" w:rsidRDefault="009714A5" w:rsidP="00A97028">
                  <w:pPr>
                    <w:pStyle w:val="af2"/>
                    <w:spacing w:before="0" w:after="0" w:line="0" w:lineRule="atLeast"/>
                    <w:jc w:val="thaiDistribute"/>
                    <w:rPr>
                      <w:rFonts w:ascii="TH SarabunPSK" w:hAnsi="TH SarabunPSK" w:cs="TH SarabunPSK"/>
                      <w:color w:val="000000"/>
                      <w:kern w:val="24"/>
                      <w:sz w:val="32"/>
                      <w:szCs w:val="32"/>
                    </w:rPr>
                  </w:pPr>
                  <w:r w:rsidRPr="009B72DE">
                    <w:rPr>
                      <w:rFonts w:ascii="TH SarabunPSK" w:hAnsi="TH SarabunPSK" w:cs="TH SarabunPSK"/>
                      <w:color w:val="000000"/>
                      <w:kern w:val="24"/>
                      <w:sz w:val="32"/>
                      <w:szCs w:val="32"/>
                    </w:rPr>
                    <w:t>5.</w:t>
                  </w:r>
                  <w:r w:rsidRPr="009B72DE">
                    <w:rPr>
                      <w:rFonts w:ascii="TH SarabunPSK" w:hAnsi="TH SarabunPSK" w:cs="TH SarabunPSK"/>
                      <w:color w:val="000000"/>
                      <w:kern w:val="24"/>
                      <w:sz w:val="32"/>
                      <w:szCs w:val="32"/>
                      <w:cs/>
                      <w:lang w:bidi="th-TH"/>
                    </w:rPr>
                    <w:t xml:space="preserve"> ผู้รับผิดชอบในการสื่อสาร</w:t>
                  </w:r>
                </w:p>
              </w:tc>
            </w:tr>
            <w:tr w:rsidR="009714A5" w:rsidRPr="009B72DE" w:rsidTr="00A97028">
              <w:tc>
                <w:tcPr>
                  <w:tcW w:w="3234" w:type="dxa"/>
                  <w:shd w:val="clear" w:color="auto" w:fill="auto"/>
                  <w:hideMark/>
                </w:tcPr>
                <w:p w:rsidR="009714A5" w:rsidRPr="009B72DE" w:rsidRDefault="009714A5" w:rsidP="00A97028">
                  <w:pPr>
                    <w:pStyle w:val="af2"/>
                    <w:spacing w:before="0" w:after="0" w:line="0" w:lineRule="atLeast"/>
                    <w:ind w:left="-74"/>
                    <w:jc w:val="thaiDistribute"/>
                    <w:rPr>
                      <w:rFonts w:ascii="TH SarabunPSK" w:hAnsi="TH SarabunPSK" w:cs="TH SarabunPSK"/>
                      <w:color w:val="000000"/>
                      <w:kern w:val="24"/>
                      <w:sz w:val="32"/>
                      <w:szCs w:val="32"/>
                    </w:rPr>
                  </w:pPr>
                  <w:r w:rsidRPr="009B72DE">
                    <w:rPr>
                      <w:rFonts w:ascii="TH SarabunPSK" w:hAnsi="TH SarabunPSK" w:cs="TH SarabunPSK"/>
                      <w:color w:val="000000"/>
                      <w:kern w:val="24"/>
                      <w:sz w:val="32"/>
                      <w:szCs w:val="32"/>
                    </w:rPr>
                    <w:t xml:space="preserve">3. </w:t>
                  </w:r>
                  <w:r w:rsidRPr="009B72DE">
                    <w:rPr>
                      <w:rFonts w:ascii="TH SarabunPSK" w:hAnsi="TH SarabunPSK" w:cs="TH SarabunPSK"/>
                      <w:color w:val="000000"/>
                      <w:kern w:val="24"/>
                      <w:sz w:val="32"/>
                      <w:szCs w:val="32"/>
                      <w:cs/>
                      <w:lang w:bidi="th-TH"/>
                    </w:rPr>
                    <w:t>วิธีการสื่อสาร</w:t>
                  </w:r>
                </w:p>
              </w:tc>
              <w:tc>
                <w:tcPr>
                  <w:tcW w:w="5387" w:type="dxa"/>
                  <w:shd w:val="clear" w:color="auto" w:fill="auto"/>
                  <w:hideMark/>
                </w:tcPr>
                <w:p w:rsidR="009714A5" w:rsidRPr="009B72DE" w:rsidRDefault="009714A5" w:rsidP="00A97028">
                  <w:pPr>
                    <w:pStyle w:val="af2"/>
                    <w:spacing w:before="0" w:after="0" w:line="0" w:lineRule="atLeast"/>
                    <w:jc w:val="thaiDistribute"/>
                    <w:rPr>
                      <w:rFonts w:ascii="TH SarabunPSK" w:hAnsi="TH SarabunPSK" w:cs="TH SarabunPSK"/>
                      <w:color w:val="000000"/>
                      <w:kern w:val="24"/>
                      <w:sz w:val="32"/>
                      <w:szCs w:val="32"/>
                    </w:rPr>
                  </w:pPr>
                  <w:r w:rsidRPr="009B72DE">
                    <w:rPr>
                      <w:rFonts w:ascii="TH SarabunPSK" w:hAnsi="TH SarabunPSK" w:cs="TH SarabunPSK"/>
                      <w:color w:val="000000"/>
                      <w:kern w:val="24"/>
                      <w:sz w:val="32"/>
                      <w:szCs w:val="32"/>
                    </w:rPr>
                    <w:t xml:space="preserve">6. </w:t>
                  </w:r>
                  <w:r w:rsidRPr="009B72DE">
                    <w:rPr>
                      <w:rFonts w:ascii="TH SarabunPSK" w:hAnsi="TH SarabunPSK" w:cs="TH SarabunPSK"/>
                      <w:color w:val="000000"/>
                      <w:kern w:val="24"/>
                      <w:sz w:val="32"/>
                      <w:szCs w:val="32"/>
                      <w:cs/>
                      <w:lang w:bidi="th-TH"/>
                    </w:rPr>
                    <w:t>การติดตามประเมินผล เพื่อวัดความสำเร็จของการสื่อสาร</w:t>
                  </w:r>
                </w:p>
              </w:tc>
            </w:tr>
          </w:tbl>
          <w:p w:rsidR="009714A5" w:rsidRPr="009B72DE" w:rsidRDefault="009714A5" w:rsidP="00A97028">
            <w:pPr>
              <w:pStyle w:val="af2"/>
              <w:spacing w:before="0" w:after="0" w:line="0" w:lineRule="atLeast"/>
              <w:jc w:val="thaiDistribute"/>
              <w:rPr>
                <w:rFonts w:ascii="TH SarabunPSK" w:hAnsi="TH SarabunPSK" w:cs="TH SarabunPSK"/>
                <w:sz w:val="32"/>
                <w:szCs w:val="32"/>
              </w:rPr>
            </w:pPr>
          </w:p>
        </w:tc>
      </w:tr>
      <w:tr w:rsidR="009714A5" w:rsidRPr="009B72DE" w:rsidTr="00B54807">
        <w:tc>
          <w:tcPr>
            <w:tcW w:w="533" w:type="pct"/>
            <w:shd w:val="clear" w:color="auto" w:fill="auto"/>
          </w:tcPr>
          <w:p w:rsidR="009714A5" w:rsidRPr="009B72DE" w:rsidRDefault="009714A5" w:rsidP="00A97028">
            <w:pPr>
              <w:spacing w:line="0" w:lineRule="atLeast"/>
              <w:rPr>
                <w:rFonts w:ascii="TH SarabunPSK" w:hAnsi="TH SarabunPSK" w:cs="TH SarabunPSK"/>
                <w:b/>
                <w:bCs/>
                <w:sz w:val="32"/>
                <w:szCs w:val="32"/>
              </w:rPr>
            </w:pPr>
            <w:r w:rsidRPr="009B72DE">
              <w:rPr>
                <w:rFonts w:ascii="TH SarabunPSK" w:hAnsi="TH SarabunPSK" w:cs="TH SarabunPSK"/>
                <w:b/>
                <w:bCs/>
                <w:sz w:val="32"/>
                <w:szCs w:val="32"/>
                <w:cs/>
              </w:rPr>
              <w:t xml:space="preserve">ระดับ </w:t>
            </w:r>
            <w:r w:rsidRPr="009B72DE">
              <w:rPr>
                <w:rFonts w:ascii="TH SarabunPSK" w:hAnsi="TH SarabunPSK" w:cs="TH SarabunPSK"/>
                <w:b/>
                <w:bCs/>
                <w:sz w:val="32"/>
                <w:szCs w:val="32"/>
              </w:rPr>
              <w:t>5</w:t>
            </w:r>
          </w:p>
        </w:tc>
        <w:tc>
          <w:tcPr>
            <w:tcW w:w="4467" w:type="pc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rPr>
            </w:pPr>
            <w:r w:rsidRPr="009B72DE">
              <w:rPr>
                <w:rFonts w:ascii="TH SarabunPSK" w:hAnsi="TH SarabunPSK" w:cs="TH SarabunPSK"/>
                <w:b/>
                <w:bCs/>
                <w:sz w:val="32"/>
                <w:szCs w:val="32"/>
                <w:cs/>
              </w:rPr>
              <w:t>หน่วยงานมีระบบการติดตาม ประเมิน และรายงานผลการดำเนินงานของทีมงาน เพื่อให้แผนการปฏิบัติการถูกนำไปปฏิบัติตามที่ได้กำหนดไว้</w:t>
            </w:r>
          </w:p>
          <w:p w:rsidR="009714A5" w:rsidRPr="009B72DE" w:rsidRDefault="009714A5" w:rsidP="00A97028">
            <w:pPr>
              <w:spacing w:line="0" w:lineRule="atLeast"/>
              <w:jc w:val="thaiDistribute"/>
              <w:rPr>
                <w:rFonts w:ascii="TH SarabunPSK" w:hAnsi="TH SarabunPSK" w:cs="TH SarabunPSK"/>
                <w:b/>
                <w:bCs/>
                <w:sz w:val="32"/>
                <w:szCs w:val="32"/>
              </w:rPr>
            </w:pPr>
            <w:r w:rsidRPr="009B72DE">
              <w:rPr>
                <w:rFonts w:ascii="TH SarabunPSK" w:hAnsi="TH SarabunPSK" w:cs="TH SarabunPSK"/>
                <w:b/>
                <w:bCs/>
                <w:sz w:val="32"/>
                <w:szCs w:val="32"/>
                <w:cs/>
              </w:rPr>
              <w:t>คำอธิบาย</w:t>
            </w:r>
            <w:r w:rsidRPr="009B72DE">
              <w:rPr>
                <w:rFonts w:ascii="TH SarabunPSK" w:hAnsi="TH SarabunPSK" w:cs="TH SarabunPSK"/>
                <w:b/>
                <w:bCs/>
                <w:sz w:val="32"/>
                <w:szCs w:val="32"/>
              </w:rPr>
              <w:t>:</w:t>
            </w:r>
          </w:p>
          <w:p w:rsidR="009714A5" w:rsidRPr="009B72DE" w:rsidRDefault="009714A5" w:rsidP="00426E08">
            <w:pPr>
              <w:pStyle w:val="a8"/>
              <w:numPr>
                <w:ilvl w:val="0"/>
                <w:numId w:val="134"/>
              </w:numPr>
              <w:spacing w:line="0" w:lineRule="atLeast"/>
              <w:ind w:left="317" w:hanging="284"/>
              <w:jc w:val="thaiDistribute"/>
              <w:rPr>
                <w:rFonts w:ascii="TH SarabunPSK" w:hAnsi="TH SarabunPSK" w:cs="TH SarabunPSK"/>
                <w:sz w:val="32"/>
                <w:szCs w:val="32"/>
              </w:rPr>
            </w:pPr>
            <w:r w:rsidRPr="009B72DE">
              <w:rPr>
                <w:rFonts w:ascii="TH SarabunPSK" w:hAnsi="TH SarabunPSK" w:cs="TH SarabunPSK"/>
                <w:sz w:val="32"/>
                <w:szCs w:val="32"/>
                <w:cs/>
              </w:rPr>
              <w:t>กำหนดระบบในการติดตามและประเมินผลการดำเนินงานของทีมงานและรายงานผล</w:t>
            </w:r>
            <w:r w:rsidR="00B755FC">
              <w:rPr>
                <w:rFonts w:ascii="TH SarabunPSK" w:hAnsi="TH SarabunPSK" w:cs="TH SarabunPSK"/>
                <w:sz w:val="32"/>
                <w:szCs w:val="32"/>
              </w:rPr>
              <w:br/>
            </w:r>
            <w:r w:rsidRPr="009B72DE">
              <w:rPr>
                <w:rFonts w:ascii="TH SarabunPSK" w:hAnsi="TH SarabunPSK" w:cs="TH SarabunPSK"/>
                <w:sz w:val="32"/>
                <w:szCs w:val="32"/>
                <w:cs/>
              </w:rPr>
              <w:t xml:space="preserve">การติดตาม </w:t>
            </w:r>
          </w:p>
          <w:p w:rsidR="009714A5" w:rsidRPr="009B72DE" w:rsidRDefault="009714A5" w:rsidP="00426E08">
            <w:pPr>
              <w:pStyle w:val="a8"/>
              <w:numPr>
                <w:ilvl w:val="0"/>
                <w:numId w:val="134"/>
              </w:numPr>
              <w:spacing w:line="0" w:lineRule="atLeast"/>
              <w:ind w:left="317" w:hanging="284"/>
              <w:jc w:val="thaiDistribute"/>
              <w:rPr>
                <w:rFonts w:ascii="TH SarabunPSK" w:hAnsi="TH SarabunPSK" w:cs="TH SarabunPSK"/>
                <w:sz w:val="32"/>
                <w:szCs w:val="32"/>
              </w:rPr>
            </w:pPr>
            <w:r w:rsidRPr="009B72DE">
              <w:rPr>
                <w:rFonts w:ascii="TH SarabunPSK" w:hAnsi="TH SarabunPSK" w:cs="TH SarabunPSK"/>
                <w:sz w:val="32"/>
                <w:szCs w:val="32"/>
                <w:cs/>
              </w:rPr>
              <w:t>การวิเคราะห์ผลการดำเนินการและจัดทำข้อเสนอในการปรับปรุงหรือพัฒนาผลการดำเนินงานต่อไป</w:t>
            </w:r>
          </w:p>
        </w:tc>
      </w:tr>
      <w:tr w:rsidR="009714A5" w:rsidRPr="009B72DE" w:rsidTr="00B54807">
        <w:tc>
          <w:tcPr>
            <w:tcW w:w="5000" w:type="pct"/>
            <w:gridSpan w:val="2"/>
            <w:shd w:val="clear" w:color="auto" w:fill="auto"/>
          </w:tcPr>
          <w:p w:rsidR="009714A5" w:rsidRPr="009B72DE" w:rsidRDefault="009714A5" w:rsidP="00A97028">
            <w:pPr>
              <w:spacing w:line="0" w:lineRule="atLeast"/>
              <w:rPr>
                <w:rFonts w:ascii="TH SarabunPSK" w:hAnsi="TH SarabunPSK" w:cs="TH SarabunPSK"/>
                <w:b/>
                <w:bCs/>
                <w:sz w:val="32"/>
                <w:szCs w:val="32"/>
              </w:rPr>
            </w:pPr>
            <w:r w:rsidRPr="009B72DE">
              <w:rPr>
                <w:rFonts w:ascii="TH SarabunPSK" w:hAnsi="TH SarabunPSK" w:cs="TH SarabunPSK"/>
                <w:b/>
                <w:bCs/>
                <w:sz w:val="32"/>
                <w:szCs w:val="32"/>
                <w:cs/>
              </w:rPr>
              <w:t>เอกสาร หลักฐานที่เกี่ยวข้อง เช่น</w:t>
            </w:r>
          </w:p>
          <w:p w:rsidR="009714A5" w:rsidRPr="009B72DE" w:rsidRDefault="009714A5" w:rsidP="00426E08">
            <w:pPr>
              <w:pStyle w:val="a8"/>
              <w:numPr>
                <w:ilvl w:val="0"/>
                <w:numId w:val="135"/>
              </w:numPr>
              <w:spacing w:line="0" w:lineRule="atLeast"/>
              <w:ind w:left="284" w:hanging="284"/>
              <w:rPr>
                <w:rFonts w:ascii="TH SarabunPSK" w:hAnsi="TH SarabunPSK" w:cs="TH SarabunPSK"/>
                <w:sz w:val="32"/>
                <w:szCs w:val="32"/>
              </w:rPr>
            </w:pPr>
            <w:r w:rsidRPr="009B72DE">
              <w:rPr>
                <w:rFonts w:ascii="TH SarabunPSK" w:hAnsi="TH SarabunPSK" w:cs="TH SarabunPSK"/>
                <w:sz w:val="32"/>
                <w:szCs w:val="32"/>
                <w:cs/>
              </w:rPr>
              <w:t>แผนการดำเนินงานที่ได้รับความเห็นชอบจากผู้มีอำนาจ</w:t>
            </w:r>
          </w:p>
          <w:p w:rsidR="009714A5" w:rsidRPr="009B72DE" w:rsidRDefault="009714A5" w:rsidP="00426E08">
            <w:pPr>
              <w:pStyle w:val="a8"/>
              <w:numPr>
                <w:ilvl w:val="0"/>
                <w:numId w:val="135"/>
              </w:numPr>
              <w:spacing w:line="0" w:lineRule="atLeast"/>
              <w:ind w:left="284" w:hanging="284"/>
              <w:rPr>
                <w:rFonts w:ascii="TH SarabunPSK" w:hAnsi="TH SarabunPSK" w:cs="TH SarabunPSK"/>
                <w:sz w:val="32"/>
                <w:szCs w:val="32"/>
              </w:rPr>
            </w:pPr>
            <w:r w:rsidRPr="009B72DE">
              <w:rPr>
                <w:rFonts w:ascii="TH SarabunPSK" w:hAnsi="TH SarabunPSK" w:cs="TH SarabunPSK"/>
                <w:sz w:val="32"/>
                <w:szCs w:val="32"/>
                <w:cs/>
              </w:rPr>
              <w:t>รายงานการประชุม</w:t>
            </w:r>
          </w:p>
          <w:p w:rsidR="009714A5" w:rsidRPr="009B72DE" w:rsidRDefault="009714A5" w:rsidP="00426E08">
            <w:pPr>
              <w:pStyle w:val="a8"/>
              <w:numPr>
                <w:ilvl w:val="0"/>
                <w:numId w:val="135"/>
              </w:numPr>
              <w:spacing w:line="0" w:lineRule="atLeast"/>
              <w:ind w:left="284" w:hanging="284"/>
              <w:rPr>
                <w:rFonts w:ascii="TH SarabunPSK" w:hAnsi="TH SarabunPSK" w:cs="TH SarabunPSK"/>
                <w:sz w:val="32"/>
                <w:szCs w:val="32"/>
              </w:rPr>
            </w:pPr>
            <w:r w:rsidRPr="009B72DE">
              <w:rPr>
                <w:rFonts w:ascii="TH SarabunPSK" w:hAnsi="TH SarabunPSK" w:cs="TH SarabunPSK"/>
                <w:sz w:val="32"/>
                <w:szCs w:val="32"/>
                <w:cs/>
              </w:rPr>
              <w:t>บันทึกผลการดำเนินงานที่เกี่ยวข้อง</w:t>
            </w:r>
          </w:p>
          <w:p w:rsidR="00546986" w:rsidRPr="007F2287" w:rsidRDefault="009714A5" w:rsidP="00426E08">
            <w:pPr>
              <w:pStyle w:val="a8"/>
              <w:numPr>
                <w:ilvl w:val="0"/>
                <w:numId w:val="135"/>
              </w:numPr>
              <w:spacing w:line="0" w:lineRule="atLeast"/>
              <w:ind w:left="284" w:hanging="284"/>
              <w:rPr>
                <w:rFonts w:ascii="TH SarabunPSK" w:hAnsi="TH SarabunPSK" w:cs="TH SarabunPSK"/>
                <w:sz w:val="32"/>
                <w:szCs w:val="32"/>
                <w:cs/>
              </w:rPr>
            </w:pPr>
            <w:r w:rsidRPr="009B72DE">
              <w:rPr>
                <w:rFonts w:ascii="TH SarabunPSK" w:hAnsi="TH SarabunPSK" w:cs="TH SarabunPSK"/>
                <w:sz w:val="32"/>
                <w:szCs w:val="32"/>
                <w:cs/>
              </w:rPr>
              <w:t>เอกสารอื่นๆ ที่แสดงถึงการดำเนินงานตามประเด็นที่กำหนด</w:t>
            </w:r>
          </w:p>
        </w:tc>
      </w:tr>
    </w:tbl>
    <w:p w:rsidR="007F2287" w:rsidRDefault="007F2287">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2"/>
        <w:gridCol w:w="7830"/>
      </w:tblGrid>
      <w:tr w:rsidR="009714A5" w:rsidRPr="009B72DE" w:rsidTr="00B54807">
        <w:tc>
          <w:tcPr>
            <w:tcW w:w="764" w:type="pct"/>
            <w:shd w:val="clear" w:color="auto" w:fill="auto"/>
          </w:tcPr>
          <w:p w:rsidR="009714A5" w:rsidRPr="009B72DE" w:rsidRDefault="009714A5" w:rsidP="00A97028">
            <w:pPr>
              <w:spacing w:line="0" w:lineRule="atLeast"/>
              <w:rPr>
                <w:rFonts w:ascii="TH SarabunPSK" w:hAnsi="TH SarabunPSK" w:cs="TH SarabunPSK"/>
                <w:b/>
                <w:bCs/>
                <w:sz w:val="32"/>
                <w:szCs w:val="32"/>
              </w:rPr>
            </w:pPr>
            <w:r w:rsidRPr="009B72DE">
              <w:rPr>
                <w:rFonts w:ascii="TH SarabunPSK" w:hAnsi="TH SarabunPSK" w:cs="TH SarabunPSK"/>
                <w:b/>
                <w:bCs/>
                <w:sz w:val="32"/>
                <w:szCs w:val="32"/>
                <w:cs/>
              </w:rPr>
              <w:lastRenderedPageBreak/>
              <w:t xml:space="preserve">ชื่อ </w:t>
            </w:r>
            <w:r w:rsidRPr="009B72DE">
              <w:rPr>
                <w:rFonts w:ascii="TH SarabunPSK" w:hAnsi="TH SarabunPSK" w:cs="TH SarabunPSK"/>
                <w:b/>
                <w:bCs/>
                <w:sz w:val="32"/>
                <w:szCs w:val="32"/>
              </w:rPr>
              <w:t>Cells</w:t>
            </w:r>
          </w:p>
        </w:tc>
        <w:tc>
          <w:tcPr>
            <w:tcW w:w="4236" w:type="pct"/>
            <w:shd w:val="clear" w:color="auto" w:fill="auto"/>
          </w:tcPr>
          <w:p w:rsidR="009714A5" w:rsidRPr="009B72DE" w:rsidRDefault="009714A5" w:rsidP="00A97028">
            <w:pPr>
              <w:tabs>
                <w:tab w:val="left" w:pos="399"/>
              </w:tabs>
              <w:spacing w:line="0" w:lineRule="atLeast"/>
              <w:ind w:left="399" w:hanging="399"/>
              <w:rPr>
                <w:rFonts w:ascii="TH SarabunPSK" w:hAnsi="TH SarabunPSK" w:cs="TH SarabunPSK"/>
                <w:b/>
                <w:bCs/>
                <w:sz w:val="32"/>
                <w:szCs w:val="32"/>
              </w:rPr>
            </w:pPr>
            <w:r w:rsidRPr="009B72DE">
              <w:rPr>
                <w:rFonts w:ascii="TH SarabunPSK" w:hAnsi="TH SarabunPSK" w:cs="TH SarabunPSK"/>
                <w:sz w:val="32"/>
                <w:szCs w:val="32"/>
              </w:rPr>
              <w:sym w:font="Wingdings 2" w:char="F07C"/>
            </w:r>
            <w:r w:rsidRPr="009B72DE">
              <w:rPr>
                <w:rFonts w:ascii="TH SarabunPSK" w:hAnsi="TH SarabunPSK" w:cs="TH SarabunPSK"/>
                <w:b/>
                <w:bCs/>
                <w:sz w:val="32"/>
                <w:szCs w:val="32"/>
              </w:rPr>
              <w:t xml:space="preserve"> </w:t>
            </w:r>
            <w:r w:rsidRPr="009B72DE">
              <w:rPr>
                <w:rFonts w:ascii="TH SarabunPSK" w:hAnsi="TH SarabunPSK" w:cs="TH SarabunPSK"/>
                <w:b/>
                <w:bCs/>
                <w:sz w:val="32"/>
                <w:szCs w:val="32"/>
                <w:cs/>
              </w:rPr>
              <w:t xml:space="preserve">การออกแบบการทำงานระดับบุคคล </w:t>
            </w:r>
            <w:r w:rsidRPr="009B72DE">
              <w:rPr>
                <w:rFonts w:ascii="TH SarabunPSK" w:hAnsi="TH SarabunPSK" w:cs="TH SarabunPSK"/>
                <w:b/>
                <w:bCs/>
                <w:sz w:val="32"/>
                <w:szCs w:val="32"/>
              </w:rPr>
              <w:t>(Individual Design:</w:t>
            </w:r>
            <w:r w:rsidRPr="009B72DE">
              <w:rPr>
                <w:rFonts w:ascii="TH SarabunPSK" w:hAnsi="TH SarabunPSK" w:cs="TH SarabunPSK"/>
                <w:b/>
                <w:bCs/>
                <w:sz w:val="32"/>
                <w:szCs w:val="32"/>
                <w:cs/>
              </w:rPr>
              <w:t xml:space="preserve"> </w:t>
            </w:r>
            <w:r w:rsidRPr="009B72DE">
              <w:rPr>
                <w:rFonts w:ascii="TH SarabunPSK" w:hAnsi="TH SarabunPSK" w:cs="TH SarabunPSK"/>
                <w:b/>
                <w:bCs/>
                <w:sz w:val="32"/>
                <w:szCs w:val="32"/>
              </w:rPr>
              <w:t>ID)</w:t>
            </w:r>
          </w:p>
          <w:p w:rsidR="009714A5" w:rsidRPr="009B72DE" w:rsidRDefault="009714A5" w:rsidP="00A97028">
            <w:pPr>
              <w:tabs>
                <w:tab w:val="left" w:pos="399"/>
              </w:tabs>
              <w:spacing w:line="0" w:lineRule="atLeast"/>
              <w:ind w:left="399" w:hanging="399"/>
              <w:rPr>
                <w:rFonts w:ascii="TH SarabunPSK" w:hAnsi="TH SarabunPSK" w:cs="TH SarabunPSK"/>
                <w:b/>
                <w:bCs/>
                <w:sz w:val="32"/>
                <w:szCs w:val="32"/>
              </w:rPr>
            </w:pPr>
            <w:r w:rsidRPr="009B72DE">
              <w:rPr>
                <w:rFonts w:ascii="TH SarabunPSK" w:hAnsi="TH SarabunPSK" w:cs="TH SarabunPSK"/>
                <w:b/>
                <w:bCs/>
                <w:sz w:val="32"/>
                <w:szCs w:val="32"/>
              </w:rPr>
              <w:t xml:space="preserve">     [</w:t>
            </w:r>
            <w:r w:rsidRPr="009B72DE">
              <w:rPr>
                <w:rFonts w:ascii="TH SarabunPSK" w:hAnsi="TH SarabunPSK" w:cs="TH SarabunPSK"/>
                <w:b/>
                <w:bCs/>
                <w:sz w:val="32"/>
                <w:szCs w:val="32"/>
                <w:cs/>
              </w:rPr>
              <w:t xml:space="preserve">ข้อคำถาม </w:t>
            </w:r>
            <w:r w:rsidRPr="009B72DE">
              <w:rPr>
                <w:rFonts w:ascii="TH SarabunPSK" w:hAnsi="TH SarabunPSK" w:cs="TH SarabunPSK"/>
                <w:b/>
                <w:bCs/>
                <w:sz w:val="32"/>
                <w:szCs w:val="32"/>
              </w:rPr>
              <w:t>29-32]</w:t>
            </w:r>
          </w:p>
        </w:tc>
      </w:tr>
      <w:tr w:rsidR="009714A5" w:rsidRPr="009B72DE" w:rsidTr="00B54807">
        <w:tc>
          <w:tcPr>
            <w:tcW w:w="764" w:type="pc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rPr>
            </w:pPr>
            <w:r w:rsidRPr="009B72DE">
              <w:rPr>
                <w:rFonts w:ascii="TH SarabunPSK" w:hAnsi="TH SarabunPSK" w:cs="TH SarabunPSK"/>
                <w:b/>
                <w:bCs/>
                <w:sz w:val="32"/>
                <w:szCs w:val="32"/>
                <w:cs/>
              </w:rPr>
              <w:t>วัตถุประสงค์</w:t>
            </w:r>
          </w:p>
        </w:tc>
        <w:tc>
          <w:tcPr>
            <w:tcW w:w="4236" w:type="pct"/>
            <w:shd w:val="clear" w:color="auto" w:fill="auto"/>
          </w:tcPr>
          <w:p w:rsidR="009714A5" w:rsidRPr="009B72DE" w:rsidRDefault="009714A5" w:rsidP="00A97028">
            <w:pPr>
              <w:spacing w:line="0" w:lineRule="atLeast"/>
              <w:jc w:val="thaiDistribute"/>
              <w:rPr>
                <w:rFonts w:ascii="TH SarabunPSK" w:hAnsi="TH SarabunPSK" w:cs="TH SarabunPSK"/>
                <w:sz w:val="32"/>
                <w:szCs w:val="32"/>
                <w:cs/>
              </w:rPr>
            </w:pPr>
            <w:r w:rsidRPr="009B72DE">
              <w:rPr>
                <w:rFonts w:ascii="TH SarabunPSK" w:hAnsi="TH SarabunPSK" w:cs="TH SarabunPSK"/>
                <w:sz w:val="32"/>
                <w:szCs w:val="32"/>
                <w:cs/>
              </w:rPr>
              <w:t>เพื่อให้การออกแบบการทำงานระดับบุคคลสนับสนุนเป้าหมายการทำงานระดับบุคคลให้ประสบความสำเร็จ</w:t>
            </w:r>
          </w:p>
        </w:tc>
      </w:tr>
      <w:tr w:rsidR="009714A5" w:rsidRPr="009B72DE" w:rsidTr="00B54807">
        <w:tc>
          <w:tcPr>
            <w:tcW w:w="764" w:type="pct"/>
            <w:vMerge w:val="restar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cs/>
              </w:rPr>
            </w:pPr>
            <w:r w:rsidRPr="009B72DE">
              <w:rPr>
                <w:rFonts w:ascii="TH SarabunPSK" w:hAnsi="TH SarabunPSK" w:cs="TH SarabunPSK"/>
                <w:b/>
                <w:bCs/>
                <w:sz w:val="32"/>
                <w:szCs w:val="32"/>
                <w:cs/>
              </w:rPr>
              <w:t>การแปลผล</w:t>
            </w:r>
          </w:p>
        </w:tc>
        <w:tc>
          <w:tcPr>
            <w:tcW w:w="4236" w:type="pct"/>
            <w:shd w:val="clear" w:color="auto" w:fill="auto"/>
          </w:tcPr>
          <w:p w:rsidR="009714A5" w:rsidRPr="009B72DE" w:rsidRDefault="009714A5" w:rsidP="00A97028">
            <w:pPr>
              <w:spacing w:line="0" w:lineRule="atLeast"/>
              <w:jc w:val="thaiDistribute"/>
              <w:rPr>
                <w:rFonts w:ascii="TH SarabunPSK" w:hAnsi="TH SarabunPSK" w:cs="TH SarabunPSK"/>
                <w:color w:val="000000"/>
                <w:sz w:val="32"/>
                <w:szCs w:val="32"/>
              </w:rPr>
            </w:pPr>
            <w:r w:rsidRPr="009B72DE">
              <w:rPr>
                <w:rFonts w:ascii="TH SarabunPSK" w:hAnsi="TH SarabunPSK" w:cs="TH SarabunPSK"/>
                <w:b/>
                <w:bCs/>
                <w:color w:val="00B050"/>
                <w:sz w:val="32"/>
                <w:szCs w:val="32"/>
              </w:rPr>
              <w:sym w:font="Wingdings" w:char="F04A"/>
            </w:r>
            <w:r w:rsidRPr="009B72DE">
              <w:rPr>
                <w:rFonts w:ascii="TH SarabunPSK" w:hAnsi="TH SarabunPSK" w:cs="TH SarabunPSK"/>
                <w:b/>
                <w:bCs/>
                <w:color w:val="00B050"/>
                <w:sz w:val="32"/>
                <w:szCs w:val="32"/>
                <w:cs/>
              </w:rPr>
              <w:t xml:space="preserve"> </w:t>
            </w:r>
            <w:r w:rsidRPr="009B72DE">
              <w:rPr>
                <w:rFonts w:ascii="TH SarabunPSK" w:hAnsi="TH SarabunPSK" w:cs="TH SarabunPSK"/>
                <w:sz w:val="32"/>
                <w:szCs w:val="32"/>
                <w:cs/>
              </w:rPr>
              <w:t>จังหวัด</w:t>
            </w:r>
            <w:r w:rsidRPr="009B72DE">
              <w:rPr>
                <w:rFonts w:ascii="TH SarabunPSK" w:hAnsi="TH SarabunPSK" w:cs="TH SarabunPSK"/>
                <w:color w:val="000000"/>
                <w:sz w:val="32"/>
                <w:szCs w:val="32"/>
                <w:u w:val="single"/>
                <w:cs/>
              </w:rPr>
              <w:t>มี</w:t>
            </w:r>
            <w:r w:rsidRPr="009B72DE">
              <w:rPr>
                <w:rFonts w:ascii="TH SarabunPSK" w:hAnsi="TH SarabunPSK" w:cs="TH SarabunPSK"/>
                <w:color w:val="000000"/>
                <w:sz w:val="32"/>
                <w:szCs w:val="32"/>
                <w:cs/>
              </w:rPr>
              <w:t>การออกแบบการทำงานที่</w:t>
            </w:r>
            <w:r w:rsidRPr="009B72DE">
              <w:rPr>
                <w:rFonts w:ascii="TH SarabunPSK" w:hAnsi="TH SarabunPSK" w:cs="TH SarabunPSK"/>
                <w:sz w:val="32"/>
                <w:szCs w:val="32"/>
                <w:cs/>
              </w:rPr>
              <w:t>สนับสนุนให้บรรลุเป้าหมายระดับบุคคล</w:t>
            </w:r>
          </w:p>
        </w:tc>
      </w:tr>
      <w:tr w:rsidR="009714A5" w:rsidRPr="009B72DE" w:rsidTr="00B54807">
        <w:tc>
          <w:tcPr>
            <w:tcW w:w="764" w:type="pct"/>
            <w:vMerge/>
            <w:shd w:val="clear" w:color="auto" w:fill="auto"/>
          </w:tcPr>
          <w:p w:rsidR="009714A5" w:rsidRPr="009B72DE" w:rsidRDefault="009714A5" w:rsidP="00A97028">
            <w:pPr>
              <w:spacing w:line="0" w:lineRule="atLeast"/>
              <w:jc w:val="thaiDistribute"/>
              <w:rPr>
                <w:rFonts w:ascii="TH SarabunPSK" w:hAnsi="TH SarabunPSK" w:cs="TH SarabunPSK"/>
                <w:b/>
                <w:bCs/>
                <w:sz w:val="32"/>
                <w:szCs w:val="32"/>
                <w:cs/>
              </w:rPr>
            </w:pPr>
          </w:p>
        </w:tc>
        <w:tc>
          <w:tcPr>
            <w:tcW w:w="4236" w:type="pct"/>
            <w:shd w:val="clear" w:color="auto" w:fill="auto"/>
          </w:tcPr>
          <w:p w:rsidR="009714A5" w:rsidRPr="009B72DE" w:rsidRDefault="009714A5" w:rsidP="00A97028">
            <w:pPr>
              <w:spacing w:line="0" w:lineRule="atLeast"/>
              <w:jc w:val="thaiDistribute"/>
              <w:rPr>
                <w:rFonts w:ascii="TH SarabunPSK" w:hAnsi="TH SarabunPSK" w:cs="TH SarabunPSK"/>
                <w:sz w:val="32"/>
                <w:szCs w:val="32"/>
              </w:rPr>
            </w:pPr>
            <w:r w:rsidRPr="009B72DE">
              <w:rPr>
                <w:rFonts w:ascii="TH SarabunPSK" w:hAnsi="TH SarabunPSK" w:cs="TH SarabunPSK"/>
                <w:b/>
                <w:bCs/>
                <w:color w:val="FFC000"/>
                <w:sz w:val="32"/>
                <w:szCs w:val="32"/>
              </w:rPr>
              <w:sym w:font="Wingdings" w:char="F04B"/>
            </w:r>
            <w:r w:rsidRPr="009B72DE">
              <w:rPr>
                <w:rFonts w:ascii="TH SarabunPSK" w:hAnsi="TH SarabunPSK" w:cs="TH SarabunPSK"/>
                <w:b/>
                <w:bCs/>
                <w:color w:val="538135"/>
                <w:sz w:val="32"/>
                <w:szCs w:val="32"/>
                <w:cs/>
              </w:rPr>
              <w:t xml:space="preserve"> </w:t>
            </w:r>
            <w:r w:rsidRPr="009B72DE">
              <w:rPr>
                <w:rFonts w:ascii="TH SarabunPSK" w:hAnsi="TH SarabunPSK" w:cs="TH SarabunPSK"/>
                <w:color w:val="000000"/>
                <w:sz w:val="32"/>
                <w:szCs w:val="32"/>
                <w:cs/>
              </w:rPr>
              <w:t>จังหวัด</w:t>
            </w:r>
            <w:r w:rsidRPr="009B72DE">
              <w:rPr>
                <w:rFonts w:ascii="TH SarabunPSK" w:hAnsi="TH SarabunPSK" w:cs="TH SarabunPSK"/>
                <w:color w:val="000000"/>
                <w:sz w:val="32"/>
                <w:szCs w:val="32"/>
                <w:u w:val="single"/>
                <w:cs/>
              </w:rPr>
              <w:t>ยังไม่มีความชัดเจน</w:t>
            </w:r>
            <w:r w:rsidRPr="009B72DE">
              <w:rPr>
                <w:rFonts w:ascii="TH SarabunPSK" w:hAnsi="TH SarabunPSK" w:cs="TH SarabunPSK"/>
                <w:color w:val="000000"/>
                <w:sz w:val="32"/>
                <w:szCs w:val="32"/>
                <w:cs/>
              </w:rPr>
              <w:t>ในการออกแบบการทำงานที่</w:t>
            </w:r>
            <w:r w:rsidRPr="009B72DE">
              <w:rPr>
                <w:rFonts w:ascii="TH SarabunPSK" w:hAnsi="TH SarabunPSK" w:cs="TH SarabunPSK"/>
                <w:sz w:val="32"/>
                <w:szCs w:val="32"/>
                <w:cs/>
              </w:rPr>
              <w:t>สนับสนุนให้บรรลุเป้าหมายระดับบุคคล</w:t>
            </w:r>
          </w:p>
        </w:tc>
      </w:tr>
      <w:tr w:rsidR="009714A5" w:rsidRPr="009B72DE" w:rsidTr="00B54807">
        <w:tc>
          <w:tcPr>
            <w:tcW w:w="764" w:type="pct"/>
            <w:vMerge/>
            <w:shd w:val="clear" w:color="auto" w:fill="auto"/>
          </w:tcPr>
          <w:p w:rsidR="009714A5" w:rsidRPr="009B72DE" w:rsidRDefault="009714A5" w:rsidP="00A97028">
            <w:pPr>
              <w:spacing w:line="0" w:lineRule="atLeast"/>
              <w:jc w:val="thaiDistribute"/>
              <w:rPr>
                <w:rFonts w:ascii="TH SarabunPSK" w:hAnsi="TH SarabunPSK" w:cs="TH SarabunPSK"/>
                <w:b/>
                <w:bCs/>
                <w:sz w:val="32"/>
                <w:szCs w:val="32"/>
                <w:cs/>
              </w:rPr>
            </w:pPr>
          </w:p>
        </w:tc>
        <w:tc>
          <w:tcPr>
            <w:tcW w:w="4236" w:type="pc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rPr>
            </w:pPr>
            <w:r w:rsidRPr="009B72DE">
              <w:rPr>
                <w:rFonts w:ascii="TH SarabunPSK" w:hAnsi="TH SarabunPSK" w:cs="TH SarabunPSK"/>
                <w:b/>
                <w:bCs/>
                <w:color w:val="FF0000"/>
                <w:sz w:val="32"/>
                <w:szCs w:val="32"/>
              </w:rPr>
              <w:sym w:font="Wingdings" w:char="F04C"/>
            </w:r>
            <w:r w:rsidRPr="009B72DE">
              <w:rPr>
                <w:rFonts w:ascii="TH SarabunPSK" w:hAnsi="TH SarabunPSK" w:cs="TH SarabunPSK"/>
                <w:b/>
                <w:bCs/>
                <w:color w:val="FF0000"/>
                <w:sz w:val="32"/>
                <w:szCs w:val="32"/>
                <w:cs/>
              </w:rPr>
              <w:t xml:space="preserve"> </w:t>
            </w:r>
            <w:r w:rsidRPr="009B72DE">
              <w:rPr>
                <w:rFonts w:ascii="TH SarabunPSK" w:hAnsi="TH SarabunPSK" w:cs="TH SarabunPSK"/>
                <w:sz w:val="32"/>
                <w:szCs w:val="32"/>
                <w:cs/>
              </w:rPr>
              <w:t>จังหวัด</w:t>
            </w:r>
            <w:r w:rsidRPr="009B72DE">
              <w:rPr>
                <w:rFonts w:ascii="TH SarabunPSK" w:hAnsi="TH SarabunPSK" w:cs="TH SarabunPSK"/>
                <w:color w:val="000000"/>
                <w:sz w:val="32"/>
                <w:szCs w:val="32"/>
                <w:u w:val="single"/>
                <w:cs/>
              </w:rPr>
              <w:t>ยังขาด</w:t>
            </w:r>
            <w:r w:rsidRPr="009B72DE">
              <w:rPr>
                <w:rFonts w:ascii="TH SarabunPSK" w:hAnsi="TH SarabunPSK" w:cs="TH SarabunPSK"/>
                <w:color w:val="000000"/>
                <w:sz w:val="32"/>
                <w:szCs w:val="32"/>
                <w:cs/>
              </w:rPr>
              <w:t>การออกแบบการทำงานที่</w:t>
            </w:r>
            <w:r w:rsidRPr="009B72DE">
              <w:rPr>
                <w:rFonts w:ascii="TH SarabunPSK" w:hAnsi="TH SarabunPSK" w:cs="TH SarabunPSK"/>
                <w:sz w:val="32"/>
                <w:szCs w:val="32"/>
                <w:cs/>
              </w:rPr>
              <w:t>สนับสนุนให้บรรลุเป้าหมายระดับบุคคล</w:t>
            </w:r>
          </w:p>
        </w:tc>
      </w:tr>
      <w:tr w:rsidR="009714A5" w:rsidRPr="009B72DE" w:rsidTr="00B54807">
        <w:tc>
          <w:tcPr>
            <w:tcW w:w="764" w:type="pc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cs/>
              </w:rPr>
            </w:pPr>
            <w:r w:rsidRPr="009B72DE">
              <w:rPr>
                <w:rFonts w:ascii="TH SarabunPSK" w:hAnsi="TH SarabunPSK" w:cs="TH SarabunPSK"/>
                <w:b/>
                <w:bCs/>
                <w:sz w:val="32"/>
                <w:szCs w:val="32"/>
                <w:cs/>
              </w:rPr>
              <w:t>เครื่องมือการ</w:t>
            </w:r>
            <w:r w:rsidRPr="009B72DE">
              <w:rPr>
                <w:rFonts w:ascii="TH SarabunPSK" w:hAnsi="TH SarabunPSK" w:cs="TH SarabunPSK"/>
                <w:b/>
                <w:bCs/>
                <w:spacing w:val="-8"/>
                <w:sz w:val="32"/>
                <w:szCs w:val="32"/>
                <w:cs/>
              </w:rPr>
              <w:t>บริหารจัดการ</w:t>
            </w:r>
          </w:p>
        </w:tc>
        <w:tc>
          <w:tcPr>
            <w:tcW w:w="4236" w:type="pct"/>
            <w:shd w:val="clear" w:color="auto" w:fill="auto"/>
          </w:tcPr>
          <w:p w:rsidR="009714A5" w:rsidRPr="009B72DE" w:rsidRDefault="009714A5" w:rsidP="00426E08">
            <w:pPr>
              <w:pStyle w:val="a8"/>
              <w:numPr>
                <w:ilvl w:val="0"/>
                <w:numId w:val="75"/>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การกำหนดขั้นตอนการปฏิบัติงาน (</w:t>
            </w:r>
            <w:r w:rsidRPr="009B72DE">
              <w:rPr>
                <w:rFonts w:ascii="TH SarabunPSK" w:hAnsi="TH SarabunPSK" w:cs="TH SarabunPSK"/>
                <w:sz w:val="32"/>
                <w:szCs w:val="32"/>
              </w:rPr>
              <w:t xml:space="preserve">Work Flow) </w:t>
            </w:r>
          </w:p>
          <w:p w:rsidR="009714A5" w:rsidRPr="009B72DE" w:rsidRDefault="009714A5" w:rsidP="00426E08">
            <w:pPr>
              <w:pStyle w:val="a8"/>
              <w:numPr>
                <w:ilvl w:val="0"/>
                <w:numId w:val="75"/>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การจัดทำคู่มือการปฏิบัติงาน (</w:t>
            </w:r>
            <w:r w:rsidRPr="009B72DE">
              <w:rPr>
                <w:rFonts w:ascii="TH SarabunPSK" w:hAnsi="TH SarabunPSK" w:cs="TH SarabunPSK"/>
                <w:sz w:val="32"/>
                <w:szCs w:val="32"/>
              </w:rPr>
              <w:t>Work Manual)</w:t>
            </w:r>
          </w:p>
          <w:p w:rsidR="009714A5" w:rsidRPr="009B72DE" w:rsidRDefault="009714A5" w:rsidP="00426E08">
            <w:pPr>
              <w:pStyle w:val="a8"/>
              <w:numPr>
                <w:ilvl w:val="0"/>
                <w:numId w:val="75"/>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การจัดทำระบบสารสนเทศเพื่อพัฒนาระบบงานและกระบวนการภายใน (</w:t>
            </w:r>
            <w:r w:rsidRPr="009B72DE">
              <w:rPr>
                <w:rFonts w:ascii="TH SarabunPSK" w:hAnsi="TH SarabunPSK" w:cs="TH SarabunPSK"/>
                <w:sz w:val="32"/>
                <w:szCs w:val="32"/>
              </w:rPr>
              <w:t>IT System)</w:t>
            </w:r>
          </w:p>
          <w:p w:rsidR="009714A5" w:rsidRPr="009B72DE" w:rsidRDefault="009714A5" w:rsidP="00426E08">
            <w:pPr>
              <w:pStyle w:val="a8"/>
              <w:numPr>
                <w:ilvl w:val="0"/>
                <w:numId w:val="75"/>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การใช้แบบสำรวจเรื่องสภาพแวดล้อมในการทำงาน ซึ่งอาจเป็นส่วนหนึ่งของการศึกษาความ       พึงพอใจหรือความผูกพันของบุคลากร</w:t>
            </w:r>
          </w:p>
          <w:p w:rsidR="009714A5" w:rsidRPr="009B72DE" w:rsidRDefault="009714A5" w:rsidP="00426E08">
            <w:pPr>
              <w:pStyle w:val="a8"/>
              <w:numPr>
                <w:ilvl w:val="0"/>
                <w:numId w:val="75"/>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 xml:space="preserve">การจัดทำ </w:t>
            </w:r>
            <w:r w:rsidRPr="009B72DE">
              <w:rPr>
                <w:rFonts w:ascii="TH SarabunPSK" w:hAnsi="TH SarabunPSK" w:cs="TH SarabunPSK"/>
                <w:sz w:val="32"/>
                <w:szCs w:val="32"/>
              </w:rPr>
              <w:t xml:space="preserve">Focus Group </w:t>
            </w:r>
            <w:r w:rsidRPr="009B72DE">
              <w:rPr>
                <w:rFonts w:ascii="TH SarabunPSK" w:hAnsi="TH SarabunPSK" w:cs="TH SarabunPSK"/>
                <w:sz w:val="32"/>
                <w:szCs w:val="32"/>
                <w:cs/>
              </w:rPr>
              <w:t>เพื่อค้นหาประเด็นปัญหาที่กลุ่มบุคลากรต้องการการออกแบบสภาพแวดล้อมในการทำงานเพื่อส่งเสริมการปฏิบัติงานที่มีประสิทธิภาพสูงขึ้น</w:t>
            </w:r>
          </w:p>
          <w:p w:rsidR="009714A5" w:rsidRPr="009B72DE" w:rsidRDefault="009714A5" w:rsidP="00426E08">
            <w:pPr>
              <w:pStyle w:val="a8"/>
              <w:numPr>
                <w:ilvl w:val="0"/>
                <w:numId w:val="75"/>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การหมุนเวียนงาน (</w:t>
            </w:r>
            <w:r w:rsidRPr="009B72DE">
              <w:rPr>
                <w:rFonts w:ascii="TH SarabunPSK" w:hAnsi="TH SarabunPSK" w:cs="TH SarabunPSK"/>
                <w:sz w:val="32"/>
                <w:szCs w:val="32"/>
              </w:rPr>
              <w:t>Job Rotation)</w:t>
            </w:r>
          </w:p>
          <w:p w:rsidR="009714A5" w:rsidRPr="009B72DE" w:rsidRDefault="009714A5" w:rsidP="00426E08">
            <w:pPr>
              <w:pStyle w:val="a8"/>
              <w:numPr>
                <w:ilvl w:val="0"/>
                <w:numId w:val="75"/>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การพัฒนาบุคลากรให้มีสมรรถนะที่หลากหลาย (</w:t>
            </w:r>
            <w:r w:rsidRPr="009B72DE">
              <w:rPr>
                <w:rFonts w:ascii="TH SarabunPSK" w:hAnsi="TH SarabunPSK" w:cs="TH SarabunPSK"/>
                <w:sz w:val="32"/>
                <w:szCs w:val="32"/>
              </w:rPr>
              <w:t>Multi-skill Training)</w:t>
            </w:r>
          </w:p>
        </w:tc>
      </w:tr>
      <w:tr w:rsidR="009714A5" w:rsidRPr="009B72DE" w:rsidTr="00B54807">
        <w:trPr>
          <w:trHeight w:val="5475"/>
        </w:trPr>
        <w:tc>
          <w:tcPr>
            <w:tcW w:w="764" w:type="pc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cs/>
              </w:rPr>
            </w:pPr>
            <w:r w:rsidRPr="009B72DE">
              <w:rPr>
                <w:rFonts w:ascii="TH SarabunPSK" w:hAnsi="TH SarabunPSK" w:cs="TH SarabunPSK"/>
                <w:b/>
                <w:bCs/>
                <w:sz w:val="32"/>
                <w:szCs w:val="32"/>
                <w:cs/>
              </w:rPr>
              <w:t>ข้อแนะนำแนวทางการดำเนินงาน</w:t>
            </w:r>
          </w:p>
        </w:tc>
        <w:tc>
          <w:tcPr>
            <w:tcW w:w="4236" w:type="pct"/>
            <w:shd w:val="clear" w:color="auto" w:fill="auto"/>
          </w:tcPr>
          <w:p w:rsidR="009714A5" w:rsidRPr="009B72DE" w:rsidRDefault="009714A5" w:rsidP="00426E08">
            <w:pPr>
              <w:pStyle w:val="a8"/>
              <w:numPr>
                <w:ilvl w:val="0"/>
                <w:numId w:val="136"/>
              </w:numPr>
              <w:spacing w:line="0" w:lineRule="atLeast"/>
              <w:ind w:left="318" w:hanging="318"/>
              <w:jc w:val="thaiDistribute"/>
              <w:rPr>
                <w:rFonts w:ascii="TH SarabunPSK" w:hAnsi="TH SarabunPSK" w:cs="TH SarabunPSK"/>
                <w:b/>
                <w:bCs/>
                <w:sz w:val="32"/>
                <w:szCs w:val="32"/>
                <w:cs/>
              </w:rPr>
            </w:pPr>
            <w:r w:rsidRPr="009B72DE">
              <w:rPr>
                <w:rFonts w:ascii="TH SarabunPSK" w:hAnsi="TH SarabunPSK" w:cs="TH SarabunPSK"/>
                <w:b/>
                <w:bCs/>
                <w:sz w:val="32"/>
                <w:szCs w:val="32"/>
                <w:cs/>
              </w:rPr>
              <w:t>ความชัดเจนในการประสานงานระดับบุคคล</w:t>
            </w:r>
          </w:p>
          <w:p w:rsidR="009714A5" w:rsidRPr="009B72DE" w:rsidRDefault="009714A5" w:rsidP="00A97028">
            <w:pPr>
              <w:spacing w:line="0" w:lineRule="atLeast"/>
              <w:jc w:val="thaiDistribute"/>
              <w:rPr>
                <w:rFonts w:ascii="TH SarabunPSK" w:hAnsi="TH SarabunPSK" w:cs="TH SarabunPSK"/>
                <w:sz w:val="32"/>
                <w:szCs w:val="32"/>
              </w:rPr>
            </w:pPr>
            <w:r w:rsidRPr="009B72DE">
              <w:rPr>
                <w:rFonts w:ascii="TH SarabunPSK" w:hAnsi="TH SarabunPSK" w:cs="TH SarabunPSK"/>
                <w:sz w:val="32"/>
                <w:szCs w:val="32"/>
                <w:cs/>
              </w:rPr>
              <w:t xml:space="preserve">การจัดทำคู่มือการปฏิบัติงานจะช่วยทำให้เกิดความชัดเจนในการประสานงาน โดยเริ่มจากการวิเคราะห์งานแล้วจึงเริ่มเขียน </w:t>
            </w:r>
            <w:r w:rsidRPr="009B72DE">
              <w:rPr>
                <w:rFonts w:ascii="TH SarabunPSK" w:hAnsi="TH SarabunPSK" w:cs="TH SarabunPSK"/>
                <w:sz w:val="32"/>
                <w:szCs w:val="32"/>
              </w:rPr>
              <w:t>Work flow</w:t>
            </w:r>
            <w:r w:rsidRPr="009B72DE">
              <w:rPr>
                <w:rFonts w:ascii="TH SarabunPSK" w:hAnsi="TH SarabunPSK" w:cs="TH SarabunPSK"/>
                <w:sz w:val="20"/>
                <w:szCs w:val="20"/>
              </w:rPr>
              <w:t xml:space="preserve">  </w:t>
            </w:r>
            <w:r w:rsidRPr="009B72DE">
              <w:rPr>
                <w:rFonts w:ascii="TH SarabunPSK" w:hAnsi="TH SarabunPSK" w:cs="TH SarabunPSK"/>
                <w:sz w:val="32"/>
                <w:szCs w:val="32"/>
                <w:cs/>
              </w:rPr>
              <w:t>จากนั้นจึงจัดทำคู่มือการปฏิบัติงานและสื่อสารให้เกิดความเข้าใจร่วมกัน</w:t>
            </w:r>
          </w:p>
          <w:p w:rsidR="009714A5" w:rsidRPr="009B72DE" w:rsidRDefault="009714A5" w:rsidP="00426E08">
            <w:pPr>
              <w:pStyle w:val="a8"/>
              <w:numPr>
                <w:ilvl w:val="0"/>
                <w:numId w:val="136"/>
              </w:numPr>
              <w:spacing w:line="0" w:lineRule="atLeast"/>
              <w:ind w:left="318" w:hanging="318"/>
              <w:jc w:val="thaiDistribute"/>
              <w:rPr>
                <w:rFonts w:ascii="TH SarabunPSK" w:hAnsi="TH SarabunPSK" w:cs="TH SarabunPSK"/>
                <w:b/>
                <w:bCs/>
                <w:sz w:val="32"/>
                <w:szCs w:val="32"/>
              </w:rPr>
            </w:pPr>
            <w:r w:rsidRPr="009B72DE">
              <w:rPr>
                <w:rFonts w:ascii="TH SarabunPSK" w:hAnsi="TH SarabunPSK" w:cs="TH SarabunPSK"/>
                <w:b/>
                <w:bCs/>
                <w:sz w:val="32"/>
                <w:szCs w:val="32"/>
                <w:cs/>
              </w:rPr>
              <w:t>การออกแบบงานระดับบุคคล</w:t>
            </w:r>
          </w:p>
          <w:p w:rsidR="009714A5" w:rsidRPr="009B72DE" w:rsidRDefault="009714A5" w:rsidP="00A97028">
            <w:pPr>
              <w:spacing w:line="0" w:lineRule="atLeast"/>
              <w:jc w:val="thaiDistribute"/>
              <w:rPr>
                <w:rFonts w:ascii="TH SarabunPSK" w:hAnsi="TH SarabunPSK" w:cs="TH SarabunPSK"/>
                <w:sz w:val="32"/>
                <w:szCs w:val="32"/>
              </w:rPr>
            </w:pPr>
            <w:r w:rsidRPr="009B72DE">
              <w:rPr>
                <w:rFonts w:ascii="TH SarabunPSK" w:hAnsi="TH SarabunPSK" w:cs="TH SarabunPSK"/>
                <w:sz w:val="32"/>
                <w:szCs w:val="32"/>
                <w:cs/>
              </w:rPr>
              <w:t>ขั้นตอนการวิเคราะห์กระบวนการทำงาน (</w:t>
            </w:r>
            <w:r w:rsidRPr="009B72DE">
              <w:rPr>
                <w:rFonts w:ascii="TH SarabunPSK" w:hAnsi="TH SarabunPSK" w:cs="TH SarabunPSK"/>
                <w:sz w:val="32"/>
                <w:szCs w:val="32"/>
              </w:rPr>
              <w:t xml:space="preserve">Workflow analysis) </w:t>
            </w:r>
            <w:r w:rsidRPr="009B72DE">
              <w:rPr>
                <w:rFonts w:ascii="TH SarabunPSK" w:hAnsi="TH SarabunPSK" w:cs="TH SarabunPSK"/>
                <w:sz w:val="32"/>
                <w:szCs w:val="32"/>
                <w:cs/>
              </w:rPr>
              <w:t>เพื่อออกแบบและปรับปรุงการทำงานให้สามารถสร้างมูลค่าเพิ่ม (</w:t>
            </w:r>
            <w:r w:rsidRPr="009B72DE">
              <w:rPr>
                <w:rFonts w:ascii="TH SarabunPSK" w:hAnsi="TH SarabunPSK" w:cs="TH SarabunPSK"/>
                <w:sz w:val="32"/>
                <w:szCs w:val="32"/>
              </w:rPr>
              <w:t>Value added)</w:t>
            </w:r>
            <w:r w:rsidRPr="009B72DE">
              <w:rPr>
                <w:rFonts w:ascii="TH SarabunPSK" w:hAnsi="TH SarabunPSK" w:cs="TH SarabunPSK"/>
                <w:sz w:val="24"/>
                <w:szCs w:val="24"/>
              </w:rPr>
              <w:t xml:space="preserve"> </w:t>
            </w:r>
            <w:r w:rsidRPr="009B72DE">
              <w:rPr>
                <w:rFonts w:ascii="TH SarabunPSK" w:hAnsi="TH SarabunPSK" w:cs="TH SarabunPSK"/>
                <w:sz w:val="32"/>
                <w:szCs w:val="32"/>
                <w:cs/>
              </w:rPr>
              <w:t>ของการทำงานในกระบวนการต่าง ๆ มีดังนี้</w:t>
            </w:r>
          </w:p>
          <w:p w:rsidR="009714A5" w:rsidRPr="009B72DE" w:rsidRDefault="009714A5" w:rsidP="00426E08">
            <w:pPr>
              <w:pStyle w:val="a8"/>
              <w:numPr>
                <w:ilvl w:val="0"/>
                <w:numId w:val="137"/>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ศึกษาและทบทวนออกแบบกระบวนการทำงาน โดยใช้การมีส่วนร่วมของผู้มีส่วนได้ส่วนเสียในการออกแบบงานใหม่</w:t>
            </w:r>
          </w:p>
          <w:p w:rsidR="009714A5" w:rsidRPr="009B72DE" w:rsidRDefault="009714A5" w:rsidP="00426E08">
            <w:pPr>
              <w:pStyle w:val="a8"/>
              <w:numPr>
                <w:ilvl w:val="0"/>
                <w:numId w:val="137"/>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จัดทำแผนผังกระบวนการทำงาน (</w:t>
            </w:r>
            <w:r w:rsidRPr="009B72DE">
              <w:rPr>
                <w:rFonts w:ascii="TH SarabunPSK" w:hAnsi="TH SarabunPSK" w:cs="TH SarabunPSK"/>
                <w:sz w:val="32"/>
                <w:szCs w:val="32"/>
              </w:rPr>
              <w:t xml:space="preserve">Workflow diagram) </w:t>
            </w:r>
            <w:r w:rsidRPr="009B72DE">
              <w:rPr>
                <w:rFonts w:ascii="TH SarabunPSK" w:hAnsi="TH SarabunPSK" w:cs="TH SarabunPSK"/>
                <w:sz w:val="32"/>
                <w:szCs w:val="32"/>
                <w:cs/>
              </w:rPr>
              <w:t>ตั้งแต่เริ่มจนจบ (</w:t>
            </w:r>
            <w:r w:rsidRPr="009B72DE">
              <w:rPr>
                <w:rFonts w:ascii="TH SarabunPSK" w:hAnsi="TH SarabunPSK" w:cs="TH SarabunPSK"/>
                <w:sz w:val="32"/>
                <w:szCs w:val="32"/>
              </w:rPr>
              <w:t xml:space="preserve">end to end analysis) </w:t>
            </w:r>
            <w:r w:rsidRPr="009B72DE">
              <w:rPr>
                <w:rFonts w:ascii="TH SarabunPSK" w:hAnsi="TH SarabunPSK" w:cs="TH SarabunPSK"/>
                <w:sz w:val="32"/>
                <w:szCs w:val="32"/>
                <w:cs/>
              </w:rPr>
              <w:t>เพื่อให้ผู้ปฏิบัติงานเห็นความสัมพันธ์ของการทำงานทั้งกระบวนการ</w:t>
            </w:r>
          </w:p>
          <w:p w:rsidR="009714A5" w:rsidRPr="009B72DE" w:rsidRDefault="009714A5" w:rsidP="00426E08">
            <w:pPr>
              <w:pStyle w:val="a8"/>
              <w:numPr>
                <w:ilvl w:val="0"/>
                <w:numId w:val="137"/>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ค้นหาระบบสารสนเทศที่สามารถทดแทนการทำงานบางขั้นตอน</w:t>
            </w:r>
          </w:p>
          <w:p w:rsidR="009714A5" w:rsidRPr="009B72DE" w:rsidRDefault="009714A5" w:rsidP="00426E08">
            <w:pPr>
              <w:pStyle w:val="a8"/>
              <w:numPr>
                <w:ilvl w:val="0"/>
                <w:numId w:val="137"/>
              </w:numPr>
              <w:spacing w:line="0" w:lineRule="atLeast"/>
              <w:ind w:left="318" w:hanging="284"/>
              <w:jc w:val="thaiDistribute"/>
              <w:rPr>
                <w:rFonts w:ascii="TH SarabunPSK" w:hAnsi="TH SarabunPSK" w:cs="TH SarabunPSK"/>
                <w:sz w:val="32"/>
                <w:szCs w:val="32"/>
                <w:cs/>
              </w:rPr>
            </w:pPr>
            <w:r w:rsidRPr="009B72DE">
              <w:rPr>
                <w:rFonts w:ascii="TH SarabunPSK" w:hAnsi="TH SarabunPSK" w:cs="TH SarabunPSK"/>
                <w:sz w:val="32"/>
                <w:szCs w:val="32"/>
                <w:cs/>
              </w:rPr>
              <w:t>ศึกษาความคุ้มค่าของระบบสารสนเทศที่สามารถทดแทนเวลา และ/หรือจำนวนบุคลากร</w:t>
            </w:r>
          </w:p>
        </w:tc>
      </w:tr>
      <w:tr w:rsidR="009714A5" w:rsidRPr="009B72DE" w:rsidTr="00B54807">
        <w:trPr>
          <w:trHeight w:val="4522"/>
        </w:trPr>
        <w:tc>
          <w:tcPr>
            <w:tcW w:w="764" w:type="pc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rPr>
            </w:pPr>
            <w:r w:rsidRPr="009B72DE">
              <w:rPr>
                <w:rFonts w:ascii="TH SarabunPSK" w:hAnsi="TH SarabunPSK" w:cs="TH SarabunPSK"/>
              </w:rPr>
              <w:lastRenderedPageBreak/>
              <w:br w:type="page"/>
            </w:r>
          </w:p>
          <w:p w:rsidR="009714A5" w:rsidRPr="009B72DE" w:rsidRDefault="009714A5" w:rsidP="00A97028">
            <w:pPr>
              <w:spacing w:line="0" w:lineRule="atLeast"/>
              <w:jc w:val="thaiDistribute"/>
              <w:rPr>
                <w:rFonts w:ascii="TH SarabunPSK" w:hAnsi="TH SarabunPSK" w:cs="TH SarabunPSK"/>
                <w:b/>
                <w:bCs/>
                <w:sz w:val="32"/>
                <w:szCs w:val="32"/>
              </w:rPr>
            </w:pPr>
          </w:p>
        </w:tc>
        <w:tc>
          <w:tcPr>
            <w:tcW w:w="4236" w:type="pct"/>
            <w:shd w:val="clear" w:color="auto" w:fill="auto"/>
          </w:tcPr>
          <w:p w:rsidR="009714A5" w:rsidRPr="009B72DE" w:rsidRDefault="009714A5" w:rsidP="00426E08">
            <w:pPr>
              <w:pStyle w:val="a8"/>
              <w:numPr>
                <w:ilvl w:val="0"/>
                <w:numId w:val="136"/>
              </w:numPr>
              <w:spacing w:line="0" w:lineRule="atLeast"/>
              <w:ind w:left="318" w:hanging="318"/>
              <w:jc w:val="thaiDistribute"/>
              <w:rPr>
                <w:rFonts w:ascii="TH SarabunPSK" w:hAnsi="TH SarabunPSK" w:cs="TH SarabunPSK"/>
                <w:b/>
                <w:bCs/>
                <w:sz w:val="32"/>
                <w:szCs w:val="32"/>
              </w:rPr>
            </w:pPr>
            <w:r w:rsidRPr="009B72DE">
              <w:rPr>
                <w:rFonts w:ascii="TH SarabunPSK" w:hAnsi="TH SarabunPSK" w:cs="TH SarabunPSK"/>
                <w:b/>
                <w:bCs/>
                <w:sz w:val="32"/>
                <w:szCs w:val="32"/>
                <w:cs/>
              </w:rPr>
              <w:t>การออกแบบสภาพแวดล้อมในการทำงาน</w:t>
            </w:r>
          </w:p>
          <w:p w:rsidR="009714A5" w:rsidRPr="009B72DE" w:rsidRDefault="009714A5" w:rsidP="00426E08">
            <w:pPr>
              <w:pStyle w:val="a8"/>
              <w:numPr>
                <w:ilvl w:val="0"/>
                <w:numId w:val="138"/>
              </w:numPr>
              <w:spacing w:line="0" w:lineRule="atLeast"/>
              <w:ind w:left="318" w:hanging="318"/>
              <w:jc w:val="thaiDistribute"/>
              <w:rPr>
                <w:rFonts w:ascii="TH SarabunPSK" w:hAnsi="TH SarabunPSK" w:cs="TH SarabunPSK"/>
                <w:sz w:val="32"/>
                <w:szCs w:val="32"/>
              </w:rPr>
            </w:pPr>
            <w:r w:rsidRPr="009B72DE">
              <w:rPr>
                <w:rFonts w:ascii="TH SarabunPSK" w:hAnsi="TH SarabunPSK" w:cs="TH SarabunPSK"/>
                <w:sz w:val="32"/>
                <w:szCs w:val="32"/>
                <w:cs/>
              </w:rPr>
              <w:t>จัดทำแบบสำรวจเรื่องสภาพแวดล้อมในการทำงานในประเด็นต่างๆ เช่น สถานที่ทำงาน อุปกรณ์ในการทำงาน เป็นต้น</w:t>
            </w:r>
          </w:p>
          <w:p w:rsidR="009714A5" w:rsidRPr="009B72DE" w:rsidRDefault="009714A5" w:rsidP="00426E08">
            <w:pPr>
              <w:pStyle w:val="a8"/>
              <w:numPr>
                <w:ilvl w:val="0"/>
                <w:numId w:val="138"/>
              </w:numPr>
              <w:spacing w:line="0" w:lineRule="atLeast"/>
              <w:ind w:left="318" w:hanging="318"/>
              <w:jc w:val="thaiDistribute"/>
              <w:rPr>
                <w:rFonts w:ascii="TH SarabunPSK" w:hAnsi="TH SarabunPSK" w:cs="TH SarabunPSK"/>
                <w:sz w:val="32"/>
                <w:szCs w:val="32"/>
              </w:rPr>
            </w:pPr>
            <w:r w:rsidRPr="009B72DE">
              <w:rPr>
                <w:rFonts w:ascii="TH SarabunPSK" w:hAnsi="TH SarabunPSK" w:cs="TH SarabunPSK"/>
                <w:sz w:val="32"/>
                <w:szCs w:val="32"/>
                <w:cs/>
              </w:rPr>
              <w:t xml:space="preserve">จัดทำ </w:t>
            </w:r>
            <w:r w:rsidRPr="009B72DE">
              <w:rPr>
                <w:rFonts w:ascii="TH SarabunPSK" w:hAnsi="TH SarabunPSK" w:cs="TH SarabunPSK"/>
                <w:sz w:val="32"/>
                <w:szCs w:val="32"/>
              </w:rPr>
              <w:t xml:space="preserve">Focus Group </w:t>
            </w:r>
            <w:r w:rsidRPr="009B72DE">
              <w:rPr>
                <w:rFonts w:ascii="TH SarabunPSK" w:hAnsi="TH SarabunPSK" w:cs="TH SarabunPSK"/>
                <w:sz w:val="32"/>
                <w:szCs w:val="32"/>
                <w:cs/>
              </w:rPr>
              <w:t>โดยแบ่งเป็นกลุ่มที่มีลักษณะงานเดียวกันเข้าร่วมกลุ่มเพื่อค้นหาปัญหาในการปรับปรุงสภาพแวดล้อมในการทำงาน</w:t>
            </w:r>
          </w:p>
          <w:p w:rsidR="009714A5" w:rsidRPr="009B72DE" w:rsidRDefault="009714A5" w:rsidP="00426E08">
            <w:pPr>
              <w:pStyle w:val="a8"/>
              <w:numPr>
                <w:ilvl w:val="0"/>
                <w:numId w:val="136"/>
              </w:numPr>
              <w:spacing w:line="0" w:lineRule="atLeast"/>
              <w:ind w:left="318" w:hanging="318"/>
              <w:jc w:val="thaiDistribute"/>
              <w:rPr>
                <w:rFonts w:ascii="TH SarabunPSK" w:hAnsi="TH SarabunPSK" w:cs="TH SarabunPSK"/>
                <w:b/>
                <w:bCs/>
                <w:sz w:val="32"/>
                <w:szCs w:val="32"/>
              </w:rPr>
            </w:pPr>
            <w:r w:rsidRPr="009B72DE">
              <w:rPr>
                <w:rFonts w:ascii="TH SarabunPSK" w:hAnsi="TH SarabunPSK" w:cs="TH SarabunPSK"/>
                <w:b/>
                <w:bCs/>
                <w:sz w:val="32"/>
                <w:szCs w:val="32"/>
                <w:cs/>
              </w:rPr>
              <w:t>การออกแบบงานเพื่อทำงานทดแทนกันได้</w:t>
            </w:r>
          </w:p>
          <w:p w:rsidR="009714A5" w:rsidRPr="009B72DE" w:rsidRDefault="009714A5" w:rsidP="00426E08">
            <w:pPr>
              <w:pStyle w:val="a8"/>
              <w:numPr>
                <w:ilvl w:val="0"/>
                <w:numId w:val="139"/>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 xml:space="preserve">กำหนดนโยบายเรื่องของการเติบโตตามสายอาชีพ หรือ </w:t>
            </w:r>
            <w:r w:rsidRPr="009B72DE">
              <w:rPr>
                <w:rFonts w:ascii="TH SarabunPSK" w:hAnsi="TH SarabunPSK" w:cs="TH SarabunPSK"/>
                <w:sz w:val="32"/>
                <w:szCs w:val="32"/>
              </w:rPr>
              <w:t xml:space="preserve">Career path  </w:t>
            </w:r>
          </w:p>
          <w:p w:rsidR="009714A5" w:rsidRPr="009B72DE" w:rsidRDefault="009714A5" w:rsidP="00426E08">
            <w:pPr>
              <w:pStyle w:val="a8"/>
              <w:numPr>
                <w:ilvl w:val="0"/>
                <w:numId w:val="139"/>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กำหนดวัตถุประสงค์ของการโอนย้าย หมุนเวียนการปฏิบัติงานให้ชัดเจน เพื่อให้บุคลากรรับทราบวัตถุประสงค์และประโยชน์ที่ได้รับจากการหมุนเวียนการปฏิบัติงานนั้น</w:t>
            </w:r>
          </w:p>
          <w:p w:rsidR="009714A5" w:rsidRPr="009B72DE" w:rsidRDefault="009714A5" w:rsidP="00426E08">
            <w:pPr>
              <w:pStyle w:val="a8"/>
              <w:numPr>
                <w:ilvl w:val="0"/>
                <w:numId w:val="139"/>
              </w:numPr>
              <w:spacing w:line="0" w:lineRule="atLeast"/>
              <w:ind w:left="318" w:hanging="284"/>
              <w:jc w:val="thaiDistribute"/>
              <w:rPr>
                <w:rFonts w:ascii="TH SarabunPSK" w:hAnsi="TH SarabunPSK" w:cs="TH SarabunPSK"/>
                <w:sz w:val="32"/>
                <w:szCs w:val="32"/>
                <w:cs/>
              </w:rPr>
            </w:pPr>
            <w:r w:rsidRPr="009B72DE">
              <w:rPr>
                <w:rFonts w:ascii="TH SarabunPSK" w:hAnsi="TH SarabunPSK" w:cs="TH SarabunPSK"/>
                <w:sz w:val="32"/>
                <w:szCs w:val="32"/>
                <w:cs/>
              </w:rPr>
              <w:t>ชี้แจงถึงการหมุนเวียนการปฏิบัติงานเป็นกระบวนการหนึ่งในการพัฒนาบุคลากรให้มีทักษะที่กว้างขึ้น เพื่อพร้อมที่จะเติบโตไปในระดับที่สูงขึ้น</w:t>
            </w:r>
          </w:p>
        </w:tc>
      </w:tr>
    </w:tbl>
    <w:p w:rsidR="009714A5" w:rsidRPr="00C07831" w:rsidRDefault="009714A5" w:rsidP="009714A5">
      <w:pPr>
        <w:rPr>
          <w:rFonts w:ascii="TH SarabunPSK" w:hAnsi="TH SarabunPSK" w:cs="TH SarabunPSK"/>
          <w:sz w:val="32"/>
          <w:szCs w:val="32"/>
          <w:cs/>
        </w:rPr>
      </w:pPr>
    </w:p>
    <w:p w:rsidR="00963022" w:rsidRDefault="00963022">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
        <w:gridCol w:w="8257"/>
      </w:tblGrid>
      <w:tr w:rsidR="009714A5" w:rsidRPr="009B72DE" w:rsidTr="00B54807">
        <w:tc>
          <w:tcPr>
            <w:tcW w:w="5000" w:type="pct"/>
            <w:gridSpan w:val="2"/>
            <w:shd w:val="clear" w:color="auto" w:fill="auto"/>
          </w:tcPr>
          <w:p w:rsidR="009714A5" w:rsidRPr="009B72DE" w:rsidRDefault="009714A5" w:rsidP="00A97028">
            <w:pPr>
              <w:tabs>
                <w:tab w:val="left" w:pos="399"/>
              </w:tabs>
              <w:spacing w:line="0" w:lineRule="atLeast"/>
              <w:ind w:left="399" w:hanging="399"/>
              <w:rPr>
                <w:rFonts w:ascii="TH SarabunPSK" w:hAnsi="TH SarabunPSK" w:cs="TH SarabunPSK"/>
                <w:b/>
                <w:bCs/>
                <w:sz w:val="32"/>
                <w:szCs w:val="32"/>
                <w:cs/>
              </w:rPr>
            </w:pPr>
            <w:r w:rsidRPr="009B72DE">
              <w:rPr>
                <w:rFonts w:ascii="TH SarabunPSK" w:hAnsi="TH SarabunPSK" w:cs="TH SarabunPSK"/>
                <w:b/>
                <w:bCs/>
                <w:sz w:val="32"/>
                <w:szCs w:val="32"/>
                <w:cs/>
              </w:rPr>
              <w:lastRenderedPageBreak/>
              <w:t>เกณฑ์การประเมินผล</w:t>
            </w:r>
            <w:r w:rsidRPr="009B72DE">
              <w:rPr>
                <w:rFonts w:ascii="TH SarabunPSK" w:hAnsi="TH SarabunPSK" w:cs="TH SarabunPSK"/>
                <w:b/>
                <w:bCs/>
                <w:sz w:val="32"/>
                <w:szCs w:val="32"/>
              </w:rPr>
              <w:t>:</w:t>
            </w:r>
            <w:r w:rsidRPr="009B72DE">
              <w:rPr>
                <w:rFonts w:ascii="TH SarabunPSK" w:hAnsi="TH SarabunPSK" w:cs="TH SarabunPSK"/>
                <w:b/>
                <w:bCs/>
                <w:color w:val="000000"/>
                <w:kern w:val="24"/>
                <w:sz w:val="32"/>
                <w:szCs w:val="32"/>
                <w:cs/>
              </w:rPr>
              <w:t xml:space="preserve"> </w:t>
            </w:r>
            <w:r w:rsidRPr="009B72DE">
              <w:rPr>
                <w:rFonts w:ascii="TH SarabunPSK" w:hAnsi="TH SarabunPSK" w:cs="TH SarabunPSK"/>
                <w:sz w:val="32"/>
                <w:szCs w:val="32"/>
              </w:rPr>
              <w:sym w:font="Wingdings 2" w:char="F07C"/>
            </w:r>
            <w:r w:rsidRPr="009B72DE">
              <w:rPr>
                <w:rFonts w:ascii="TH SarabunPSK" w:hAnsi="TH SarabunPSK" w:cs="TH SarabunPSK"/>
                <w:b/>
                <w:bCs/>
                <w:sz w:val="32"/>
                <w:szCs w:val="32"/>
              </w:rPr>
              <w:t xml:space="preserve"> </w:t>
            </w:r>
            <w:r w:rsidRPr="009B72DE">
              <w:rPr>
                <w:rFonts w:ascii="TH SarabunPSK" w:hAnsi="TH SarabunPSK" w:cs="TH SarabunPSK"/>
                <w:b/>
                <w:bCs/>
                <w:sz w:val="32"/>
                <w:szCs w:val="32"/>
                <w:cs/>
              </w:rPr>
              <w:t xml:space="preserve">การออกแบบการทำงานระดับบุคคล </w:t>
            </w:r>
            <w:r w:rsidRPr="009B72DE">
              <w:rPr>
                <w:rFonts w:ascii="TH SarabunPSK" w:hAnsi="TH SarabunPSK" w:cs="TH SarabunPSK"/>
                <w:b/>
                <w:bCs/>
                <w:sz w:val="32"/>
                <w:szCs w:val="32"/>
              </w:rPr>
              <w:t>(Individual Design:</w:t>
            </w:r>
            <w:r w:rsidRPr="009B72DE">
              <w:rPr>
                <w:rFonts w:ascii="TH SarabunPSK" w:hAnsi="TH SarabunPSK" w:cs="TH SarabunPSK"/>
                <w:b/>
                <w:bCs/>
                <w:sz w:val="32"/>
                <w:szCs w:val="32"/>
                <w:cs/>
              </w:rPr>
              <w:t xml:space="preserve"> </w:t>
            </w:r>
            <w:r w:rsidRPr="009B72DE">
              <w:rPr>
                <w:rFonts w:ascii="TH SarabunPSK" w:hAnsi="TH SarabunPSK" w:cs="TH SarabunPSK"/>
                <w:b/>
                <w:bCs/>
                <w:sz w:val="32"/>
                <w:szCs w:val="32"/>
              </w:rPr>
              <w:t>ID)</w:t>
            </w:r>
          </w:p>
        </w:tc>
      </w:tr>
      <w:tr w:rsidR="009714A5" w:rsidRPr="009B72DE" w:rsidTr="00B54807">
        <w:tc>
          <w:tcPr>
            <w:tcW w:w="533" w:type="pct"/>
            <w:shd w:val="clear" w:color="auto" w:fill="auto"/>
          </w:tcPr>
          <w:p w:rsidR="009714A5" w:rsidRPr="009B72DE" w:rsidRDefault="009714A5" w:rsidP="00A97028">
            <w:pPr>
              <w:spacing w:line="0" w:lineRule="atLeast"/>
              <w:rPr>
                <w:rFonts w:ascii="TH SarabunPSK" w:hAnsi="TH SarabunPSK" w:cs="TH SarabunPSK"/>
                <w:b/>
                <w:bCs/>
                <w:sz w:val="32"/>
                <w:szCs w:val="32"/>
              </w:rPr>
            </w:pPr>
            <w:r w:rsidRPr="009B72DE">
              <w:rPr>
                <w:rFonts w:ascii="TH SarabunPSK" w:hAnsi="TH SarabunPSK" w:cs="TH SarabunPSK"/>
                <w:b/>
                <w:bCs/>
                <w:sz w:val="32"/>
                <w:szCs w:val="32"/>
                <w:cs/>
              </w:rPr>
              <w:t xml:space="preserve">ระดับ </w:t>
            </w:r>
            <w:r w:rsidRPr="009B72DE">
              <w:rPr>
                <w:rFonts w:ascii="TH SarabunPSK" w:hAnsi="TH SarabunPSK" w:cs="TH SarabunPSK"/>
                <w:b/>
                <w:bCs/>
                <w:sz w:val="32"/>
                <w:szCs w:val="32"/>
              </w:rPr>
              <w:t>1</w:t>
            </w:r>
          </w:p>
        </w:tc>
        <w:tc>
          <w:tcPr>
            <w:tcW w:w="4467" w:type="pct"/>
            <w:shd w:val="clear" w:color="auto" w:fill="auto"/>
          </w:tcPr>
          <w:p w:rsidR="009714A5" w:rsidRPr="009B72DE" w:rsidRDefault="009714A5" w:rsidP="00A97028">
            <w:pPr>
              <w:spacing w:line="0" w:lineRule="atLeast"/>
              <w:jc w:val="thaiDistribute"/>
              <w:rPr>
                <w:rFonts w:ascii="TH SarabunPSK" w:hAnsi="TH SarabunPSK" w:cs="TH SarabunPSK"/>
                <w:b/>
                <w:bCs/>
                <w:kern w:val="24"/>
                <w:sz w:val="32"/>
                <w:szCs w:val="32"/>
              </w:rPr>
            </w:pPr>
            <w:r w:rsidRPr="009B72DE">
              <w:rPr>
                <w:rFonts w:ascii="TH SarabunPSK" w:hAnsi="TH SarabunPSK" w:cs="TH SarabunPSK"/>
                <w:b/>
                <w:bCs/>
                <w:kern w:val="24"/>
                <w:sz w:val="32"/>
                <w:szCs w:val="32"/>
                <w:cs/>
              </w:rPr>
              <w:t>จังหวัดมีการทบทวน วิเคราะห์ และกำหนดปัจจัยสำคัญที่มีผลต่อการทำงานของระดับบุคคล โดยคำนึงถึงปัจจัยที่เกี่ยวข้องในการดำเนินงาน เช่น  สภาพแวดล้อม และทรัพยากรที่จำเป็นต่อการปฏิบัติงาน เป็นต้น</w:t>
            </w:r>
          </w:p>
          <w:p w:rsidR="009714A5" w:rsidRPr="009B72DE" w:rsidRDefault="009714A5" w:rsidP="00A97028">
            <w:pPr>
              <w:spacing w:line="0" w:lineRule="atLeast"/>
              <w:jc w:val="thaiDistribute"/>
              <w:rPr>
                <w:rFonts w:ascii="TH SarabunPSK" w:hAnsi="TH SarabunPSK" w:cs="TH SarabunPSK"/>
                <w:b/>
                <w:bCs/>
                <w:kern w:val="24"/>
                <w:sz w:val="32"/>
                <w:szCs w:val="32"/>
              </w:rPr>
            </w:pPr>
            <w:r w:rsidRPr="009B72DE">
              <w:rPr>
                <w:rFonts w:ascii="TH SarabunPSK" w:hAnsi="TH SarabunPSK" w:cs="TH SarabunPSK"/>
                <w:b/>
                <w:bCs/>
                <w:kern w:val="24"/>
                <w:sz w:val="32"/>
                <w:szCs w:val="32"/>
                <w:cs/>
              </w:rPr>
              <w:t>คำอธิบาย</w:t>
            </w:r>
            <w:r w:rsidRPr="009B72DE">
              <w:rPr>
                <w:rFonts w:ascii="TH SarabunPSK" w:hAnsi="TH SarabunPSK" w:cs="TH SarabunPSK"/>
                <w:b/>
                <w:bCs/>
                <w:kern w:val="24"/>
                <w:sz w:val="32"/>
                <w:szCs w:val="32"/>
              </w:rPr>
              <w:t xml:space="preserve">: </w:t>
            </w:r>
          </w:p>
          <w:p w:rsidR="009714A5" w:rsidRPr="009B72DE" w:rsidRDefault="009714A5" w:rsidP="00426E08">
            <w:pPr>
              <w:pStyle w:val="a8"/>
              <w:numPr>
                <w:ilvl w:val="0"/>
                <w:numId w:val="140"/>
              </w:numPr>
              <w:spacing w:line="0" w:lineRule="atLeast"/>
              <w:ind w:left="317" w:hanging="284"/>
              <w:jc w:val="thaiDistribute"/>
              <w:rPr>
                <w:rFonts w:ascii="TH SarabunPSK" w:hAnsi="TH SarabunPSK" w:cs="TH SarabunPSK"/>
                <w:kern w:val="24"/>
                <w:sz w:val="32"/>
                <w:szCs w:val="32"/>
              </w:rPr>
            </w:pPr>
            <w:r w:rsidRPr="009B72DE">
              <w:rPr>
                <w:rFonts w:ascii="TH SarabunPSK" w:hAnsi="TH SarabunPSK" w:cs="TH SarabunPSK"/>
                <w:kern w:val="24"/>
                <w:sz w:val="32"/>
                <w:szCs w:val="32"/>
                <w:cs/>
              </w:rPr>
              <w:t xml:space="preserve">การทบทวน วิเคราะห์ และกำหนดปัจจัยที่สำคัญที่มีผลต่อการทำงานของระดับบุคคล เช่น  สภาพแวดล้อม ทรัพยากรที่จำเป็นต่อการปฏิบัติงาน </w:t>
            </w:r>
          </w:p>
          <w:p w:rsidR="009714A5" w:rsidRPr="009B72DE" w:rsidRDefault="009714A5" w:rsidP="00426E08">
            <w:pPr>
              <w:pStyle w:val="a8"/>
              <w:numPr>
                <w:ilvl w:val="0"/>
                <w:numId w:val="140"/>
              </w:numPr>
              <w:spacing w:line="0" w:lineRule="atLeast"/>
              <w:ind w:left="317" w:hanging="284"/>
              <w:jc w:val="thaiDistribute"/>
              <w:rPr>
                <w:rFonts w:ascii="TH SarabunPSK" w:hAnsi="TH SarabunPSK" w:cs="TH SarabunPSK"/>
                <w:kern w:val="24"/>
                <w:sz w:val="32"/>
                <w:szCs w:val="32"/>
              </w:rPr>
            </w:pPr>
            <w:r w:rsidRPr="009B72DE">
              <w:rPr>
                <w:rFonts w:ascii="TH SarabunPSK" w:hAnsi="TH SarabunPSK" w:cs="TH SarabunPSK"/>
                <w:kern w:val="24"/>
                <w:sz w:val="32"/>
                <w:szCs w:val="32"/>
                <w:cs/>
              </w:rPr>
              <w:t>สภาพแวดล้อม เช่น การออกแบบ-จัดวางโต๊ะทำงาน การมีพื้นที่หรือช่องทางใน</w:t>
            </w:r>
            <w:r w:rsidR="00B755FC">
              <w:rPr>
                <w:rFonts w:ascii="TH SarabunPSK" w:hAnsi="TH SarabunPSK" w:cs="TH SarabunPSK"/>
                <w:kern w:val="24"/>
                <w:sz w:val="32"/>
                <w:szCs w:val="32"/>
              </w:rPr>
              <w:br/>
            </w:r>
            <w:r w:rsidRPr="009B72DE">
              <w:rPr>
                <w:rFonts w:ascii="TH SarabunPSK" w:hAnsi="TH SarabunPSK" w:cs="TH SarabunPSK"/>
                <w:kern w:val="24"/>
                <w:sz w:val="32"/>
                <w:szCs w:val="32"/>
                <w:cs/>
              </w:rPr>
              <w:t>การปรึกษาหารือ การเข้าถึงข้อมูลที่จำเป็นในการทำงาน เป็นต้น</w:t>
            </w:r>
          </w:p>
          <w:p w:rsidR="009714A5" w:rsidRPr="009B72DE" w:rsidRDefault="009714A5" w:rsidP="00426E08">
            <w:pPr>
              <w:pStyle w:val="a8"/>
              <w:numPr>
                <w:ilvl w:val="0"/>
                <w:numId w:val="140"/>
              </w:numPr>
              <w:spacing w:line="0" w:lineRule="atLeast"/>
              <w:ind w:left="317" w:hanging="284"/>
              <w:jc w:val="thaiDistribute"/>
              <w:rPr>
                <w:rFonts w:ascii="TH SarabunPSK" w:hAnsi="TH SarabunPSK" w:cs="TH SarabunPSK"/>
                <w:kern w:val="24"/>
                <w:sz w:val="32"/>
                <w:szCs w:val="32"/>
                <w:cs/>
              </w:rPr>
            </w:pPr>
            <w:r w:rsidRPr="009B72DE">
              <w:rPr>
                <w:rFonts w:ascii="TH SarabunPSK" w:hAnsi="TH SarabunPSK" w:cs="TH SarabunPSK"/>
                <w:kern w:val="24"/>
                <w:sz w:val="32"/>
                <w:szCs w:val="32"/>
                <w:cs/>
              </w:rPr>
              <w:t>ทรัพยากรที่จำเป็นต่อการปฏิบัติงาน เช่น เครื่องมืออุปกรณ์ในการทำงาน และเทคโนโลยีสารสนเทศ</w:t>
            </w:r>
            <w:r w:rsidRPr="009B72DE">
              <w:rPr>
                <w:rFonts w:ascii="TH SarabunPSK" w:hAnsi="TH SarabunPSK" w:cs="TH SarabunPSK"/>
                <w:sz w:val="32"/>
                <w:szCs w:val="32"/>
              </w:rPr>
              <w:t xml:space="preserve"> </w:t>
            </w:r>
            <w:r w:rsidRPr="009B72DE">
              <w:rPr>
                <w:rFonts w:ascii="TH SarabunPSK" w:hAnsi="TH SarabunPSK" w:cs="TH SarabunPSK"/>
                <w:sz w:val="32"/>
                <w:szCs w:val="32"/>
                <w:cs/>
              </w:rPr>
              <w:t>เป็นต้น</w:t>
            </w:r>
          </w:p>
        </w:tc>
      </w:tr>
      <w:tr w:rsidR="009714A5" w:rsidRPr="009B72DE" w:rsidTr="00B54807">
        <w:tc>
          <w:tcPr>
            <w:tcW w:w="533" w:type="pct"/>
            <w:shd w:val="clear" w:color="auto" w:fill="auto"/>
          </w:tcPr>
          <w:p w:rsidR="009714A5" w:rsidRPr="009B72DE" w:rsidRDefault="009714A5" w:rsidP="00A97028">
            <w:pPr>
              <w:spacing w:line="0" w:lineRule="atLeast"/>
              <w:rPr>
                <w:rFonts w:ascii="TH SarabunPSK" w:hAnsi="TH SarabunPSK" w:cs="TH SarabunPSK"/>
                <w:b/>
                <w:bCs/>
                <w:sz w:val="32"/>
                <w:szCs w:val="32"/>
              </w:rPr>
            </w:pPr>
            <w:r w:rsidRPr="009B72DE">
              <w:rPr>
                <w:rFonts w:ascii="TH SarabunPSK" w:hAnsi="TH SarabunPSK" w:cs="TH SarabunPSK"/>
                <w:b/>
                <w:bCs/>
                <w:sz w:val="32"/>
                <w:szCs w:val="32"/>
                <w:cs/>
              </w:rPr>
              <w:t xml:space="preserve">ระดับ </w:t>
            </w:r>
            <w:r w:rsidRPr="009B72DE">
              <w:rPr>
                <w:rFonts w:ascii="TH SarabunPSK" w:hAnsi="TH SarabunPSK" w:cs="TH SarabunPSK"/>
                <w:b/>
                <w:bCs/>
                <w:sz w:val="32"/>
                <w:szCs w:val="32"/>
              </w:rPr>
              <w:t>3</w:t>
            </w:r>
          </w:p>
        </w:tc>
        <w:tc>
          <w:tcPr>
            <w:tcW w:w="4467" w:type="pct"/>
            <w:shd w:val="clear" w:color="auto" w:fill="auto"/>
          </w:tcPr>
          <w:p w:rsidR="009714A5" w:rsidRPr="009B72DE" w:rsidRDefault="009714A5" w:rsidP="00A97028">
            <w:pPr>
              <w:pStyle w:val="af2"/>
              <w:spacing w:before="0" w:after="0" w:line="0" w:lineRule="atLeast"/>
              <w:jc w:val="thaiDistribute"/>
              <w:rPr>
                <w:rFonts w:ascii="TH SarabunPSK" w:hAnsi="TH SarabunPSK" w:cs="TH SarabunPSK"/>
                <w:b/>
                <w:bCs/>
                <w:kern w:val="24"/>
                <w:sz w:val="32"/>
                <w:szCs w:val="32"/>
                <w:rtl/>
                <w:cs/>
              </w:rPr>
            </w:pPr>
            <w:r w:rsidRPr="009B72DE">
              <w:rPr>
                <w:rFonts w:ascii="TH SarabunPSK" w:hAnsi="TH SarabunPSK" w:cs="TH SarabunPSK"/>
                <w:b/>
                <w:bCs/>
                <w:kern w:val="24"/>
                <w:sz w:val="32"/>
                <w:szCs w:val="32"/>
                <w:cs/>
                <w:lang w:bidi="th-TH"/>
              </w:rPr>
              <w:t>จังหวัดมีการออกแบบกระบวนการหรือขั้นตอนการทำงานที่ทำให้บุคลากรสามารถดำเนินงานได้บรรลุเป้าหมาย อย่างมีประสิทธิภาพ ลดการสูญเสีย ลดปัญหาข้อร้องเรียน ความไม่พึงพอใจหรือเพื่อให้บุคลากรสามารถปฏิบัติงานแทนกันได้</w:t>
            </w:r>
          </w:p>
          <w:p w:rsidR="009714A5" w:rsidRPr="009B72DE" w:rsidRDefault="009714A5" w:rsidP="00A97028">
            <w:pPr>
              <w:pStyle w:val="af2"/>
              <w:spacing w:before="0" w:after="0" w:line="0" w:lineRule="atLeast"/>
              <w:jc w:val="thaiDistribute"/>
              <w:rPr>
                <w:rFonts w:ascii="TH SarabunPSK" w:hAnsi="TH SarabunPSK" w:cs="TH SarabunPSK"/>
                <w:b/>
                <w:bCs/>
                <w:kern w:val="24"/>
                <w:sz w:val="32"/>
                <w:szCs w:val="32"/>
              </w:rPr>
            </w:pPr>
            <w:r w:rsidRPr="009B72DE">
              <w:rPr>
                <w:rFonts w:ascii="TH SarabunPSK" w:hAnsi="TH SarabunPSK" w:cs="TH SarabunPSK"/>
                <w:b/>
                <w:bCs/>
                <w:kern w:val="24"/>
                <w:sz w:val="32"/>
                <w:szCs w:val="32"/>
                <w:cs/>
                <w:lang w:bidi="th-TH"/>
              </w:rPr>
              <w:t>คำอธิบาย</w:t>
            </w:r>
            <w:r w:rsidRPr="009B72DE">
              <w:rPr>
                <w:rFonts w:ascii="TH SarabunPSK" w:hAnsi="TH SarabunPSK" w:cs="TH SarabunPSK"/>
                <w:b/>
                <w:bCs/>
                <w:kern w:val="24"/>
                <w:sz w:val="32"/>
                <w:szCs w:val="32"/>
              </w:rPr>
              <w:t xml:space="preserve">: </w:t>
            </w:r>
          </w:p>
          <w:p w:rsidR="009714A5" w:rsidRPr="009B72DE" w:rsidRDefault="009714A5" w:rsidP="00426E08">
            <w:pPr>
              <w:pStyle w:val="af2"/>
              <w:numPr>
                <w:ilvl w:val="0"/>
                <w:numId w:val="141"/>
              </w:numPr>
              <w:spacing w:before="0" w:after="0" w:line="0" w:lineRule="atLeast"/>
              <w:ind w:left="317" w:hanging="284"/>
              <w:jc w:val="thaiDistribute"/>
              <w:rPr>
                <w:rFonts w:ascii="TH SarabunPSK" w:hAnsi="TH SarabunPSK" w:cs="TH SarabunPSK"/>
                <w:kern w:val="24"/>
                <w:sz w:val="32"/>
                <w:szCs w:val="32"/>
              </w:rPr>
            </w:pPr>
            <w:r w:rsidRPr="009B72DE">
              <w:rPr>
                <w:rFonts w:ascii="TH SarabunPSK" w:hAnsi="TH SarabunPSK" w:cs="TH SarabunPSK"/>
                <w:kern w:val="24"/>
                <w:sz w:val="32"/>
                <w:szCs w:val="32"/>
                <w:cs/>
                <w:lang w:bidi="th-TH"/>
              </w:rPr>
              <w:t xml:space="preserve">การนำปัจจัยที่สำคัญที่ได้จากระดับที่ </w:t>
            </w:r>
            <w:r w:rsidRPr="009B72DE">
              <w:rPr>
                <w:rFonts w:ascii="TH SarabunPSK" w:hAnsi="TH SarabunPSK" w:cs="TH SarabunPSK"/>
                <w:kern w:val="24"/>
                <w:sz w:val="32"/>
                <w:szCs w:val="32"/>
              </w:rPr>
              <w:t xml:space="preserve">1 </w:t>
            </w:r>
            <w:r w:rsidRPr="009B72DE">
              <w:rPr>
                <w:rFonts w:ascii="TH SarabunPSK" w:hAnsi="TH SarabunPSK" w:cs="TH SarabunPSK"/>
                <w:kern w:val="24"/>
                <w:sz w:val="32"/>
                <w:szCs w:val="32"/>
                <w:cs/>
                <w:lang w:bidi="th-TH"/>
              </w:rPr>
              <w:t>มาใช้ในการออกแบบกระบวนการหรือขั้นตอน</w:t>
            </w:r>
            <w:r w:rsidR="00B755FC">
              <w:rPr>
                <w:rFonts w:ascii="TH SarabunPSK" w:hAnsi="TH SarabunPSK" w:cs="TH SarabunPSK"/>
                <w:kern w:val="24"/>
                <w:sz w:val="32"/>
                <w:szCs w:val="32"/>
                <w:lang w:bidi="th-TH"/>
              </w:rPr>
              <w:br/>
            </w:r>
            <w:r w:rsidRPr="009B72DE">
              <w:rPr>
                <w:rFonts w:ascii="TH SarabunPSK" w:hAnsi="TH SarabunPSK" w:cs="TH SarabunPSK"/>
                <w:kern w:val="24"/>
                <w:sz w:val="32"/>
                <w:szCs w:val="32"/>
                <w:cs/>
                <w:lang w:bidi="th-TH"/>
              </w:rPr>
              <w:t xml:space="preserve">การทำงาน โดยคำนึงถึงลักษณะการทำงานให้สามารถดำเนินงานแทนกันได้ </w:t>
            </w:r>
          </w:p>
          <w:p w:rsidR="009714A5" w:rsidRPr="00A97028" w:rsidRDefault="009714A5" w:rsidP="00426E08">
            <w:pPr>
              <w:pStyle w:val="af2"/>
              <w:numPr>
                <w:ilvl w:val="0"/>
                <w:numId w:val="141"/>
              </w:numPr>
              <w:spacing w:before="0" w:after="0" w:line="0" w:lineRule="atLeast"/>
              <w:ind w:left="317" w:hanging="284"/>
              <w:jc w:val="thaiDistribute"/>
              <w:rPr>
                <w:rFonts w:ascii="TH SarabunPSK" w:hAnsi="TH SarabunPSK" w:cs="TH SarabunPSK"/>
                <w:kern w:val="24"/>
                <w:sz w:val="32"/>
                <w:szCs w:val="32"/>
                <w:rtl/>
                <w:cs/>
              </w:rPr>
            </w:pPr>
            <w:r w:rsidRPr="009B72DE">
              <w:rPr>
                <w:rFonts w:ascii="TH SarabunPSK" w:hAnsi="TH SarabunPSK" w:cs="TH SarabunPSK"/>
                <w:kern w:val="24"/>
                <w:sz w:val="32"/>
                <w:szCs w:val="32"/>
                <w:cs/>
                <w:lang w:bidi="th-TH"/>
              </w:rPr>
              <w:t>การวิเคราะห์สมรรถนะของบุคลากรที่จำเป็นต้องใช้สำหรับงานที่สามารถดำเนินงานแทนกันได้ นำมาจัดทำแผนและดำเนินการพัฒนาบุคลากรตามสมรรถนะที่จำเป็น</w:t>
            </w:r>
          </w:p>
        </w:tc>
      </w:tr>
      <w:tr w:rsidR="009714A5" w:rsidRPr="009B72DE" w:rsidTr="00B54807">
        <w:tc>
          <w:tcPr>
            <w:tcW w:w="533" w:type="pct"/>
            <w:shd w:val="clear" w:color="auto" w:fill="auto"/>
          </w:tcPr>
          <w:p w:rsidR="009714A5" w:rsidRPr="009B72DE" w:rsidRDefault="009714A5" w:rsidP="00A97028">
            <w:pPr>
              <w:spacing w:line="0" w:lineRule="atLeast"/>
              <w:rPr>
                <w:rFonts w:ascii="TH SarabunPSK" w:hAnsi="TH SarabunPSK" w:cs="TH SarabunPSK"/>
                <w:b/>
                <w:bCs/>
                <w:sz w:val="32"/>
                <w:szCs w:val="32"/>
              </w:rPr>
            </w:pPr>
            <w:r w:rsidRPr="009B72DE">
              <w:rPr>
                <w:rFonts w:ascii="TH SarabunPSK" w:hAnsi="TH SarabunPSK" w:cs="TH SarabunPSK"/>
                <w:b/>
                <w:bCs/>
                <w:sz w:val="32"/>
                <w:szCs w:val="32"/>
                <w:cs/>
              </w:rPr>
              <w:t xml:space="preserve">ระดับ </w:t>
            </w:r>
            <w:r w:rsidRPr="009B72DE">
              <w:rPr>
                <w:rFonts w:ascii="TH SarabunPSK" w:hAnsi="TH SarabunPSK" w:cs="TH SarabunPSK"/>
                <w:b/>
                <w:bCs/>
                <w:sz w:val="32"/>
                <w:szCs w:val="32"/>
              </w:rPr>
              <w:t>5</w:t>
            </w:r>
          </w:p>
        </w:tc>
        <w:tc>
          <w:tcPr>
            <w:tcW w:w="4467" w:type="pc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rPr>
            </w:pPr>
            <w:r w:rsidRPr="009B72DE">
              <w:rPr>
                <w:rFonts w:ascii="TH SarabunPSK" w:hAnsi="TH SarabunPSK" w:cs="TH SarabunPSK"/>
                <w:b/>
                <w:bCs/>
                <w:sz w:val="32"/>
                <w:szCs w:val="32"/>
                <w:cs/>
              </w:rPr>
              <w:t>จังหวัดมีการดำเนินการติดตามผลการปรับปรุง</w:t>
            </w:r>
            <w:r w:rsidRPr="009B72DE">
              <w:rPr>
                <w:rFonts w:ascii="TH SarabunPSK" w:hAnsi="TH SarabunPSK" w:cs="TH SarabunPSK"/>
                <w:b/>
                <w:bCs/>
                <w:kern w:val="24"/>
                <w:sz w:val="32"/>
                <w:szCs w:val="32"/>
                <w:cs/>
              </w:rPr>
              <w:t>กระบวนการหรือขั้นตอนการทำงาน</w:t>
            </w:r>
            <w:r w:rsidRPr="009B72DE">
              <w:rPr>
                <w:rFonts w:ascii="TH SarabunPSK" w:hAnsi="TH SarabunPSK" w:cs="TH SarabunPSK"/>
                <w:b/>
                <w:bCs/>
                <w:sz w:val="32"/>
                <w:szCs w:val="32"/>
                <w:cs/>
              </w:rPr>
              <w:t>และมีข้อเสนอในการปรับปรุงหรือพัฒนา</w:t>
            </w:r>
            <w:r w:rsidRPr="009B72DE">
              <w:rPr>
                <w:rFonts w:ascii="TH SarabunPSK" w:hAnsi="TH SarabunPSK" w:cs="TH SarabunPSK"/>
                <w:b/>
                <w:bCs/>
                <w:kern w:val="24"/>
                <w:sz w:val="32"/>
                <w:szCs w:val="32"/>
                <w:cs/>
              </w:rPr>
              <w:t>กระบวนการหรือขั้นตอนการทำงาน</w:t>
            </w:r>
            <w:r w:rsidRPr="009B72DE">
              <w:rPr>
                <w:rFonts w:ascii="TH SarabunPSK" w:hAnsi="TH SarabunPSK" w:cs="TH SarabunPSK"/>
                <w:b/>
                <w:bCs/>
                <w:sz w:val="32"/>
                <w:szCs w:val="32"/>
                <w:cs/>
              </w:rPr>
              <w:t>ของบุคลากร</w:t>
            </w:r>
          </w:p>
          <w:p w:rsidR="009714A5" w:rsidRPr="009B72DE" w:rsidRDefault="009714A5" w:rsidP="00A97028">
            <w:pPr>
              <w:spacing w:line="0" w:lineRule="atLeast"/>
              <w:jc w:val="thaiDistribute"/>
              <w:rPr>
                <w:rFonts w:ascii="TH SarabunPSK" w:hAnsi="TH SarabunPSK" w:cs="TH SarabunPSK"/>
                <w:b/>
                <w:bCs/>
                <w:kern w:val="24"/>
                <w:sz w:val="32"/>
                <w:szCs w:val="32"/>
              </w:rPr>
            </w:pPr>
            <w:r w:rsidRPr="009B72DE">
              <w:rPr>
                <w:rFonts w:ascii="TH SarabunPSK" w:hAnsi="TH SarabunPSK" w:cs="TH SarabunPSK"/>
                <w:b/>
                <w:bCs/>
                <w:kern w:val="24"/>
                <w:sz w:val="32"/>
                <w:szCs w:val="32"/>
                <w:cs/>
              </w:rPr>
              <w:t>คำอธิบาย</w:t>
            </w:r>
            <w:r w:rsidRPr="009B72DE">
              <w:rPr>
                <w:rFonts w:ascii="TH SarabunPSK" w:hAnsi="TH SarabunPSK" w:cs="TH SarabunPSK"/>
                <w:b/>
                <w:bCs/>
                <w:kern w:val="24"/>
                <w:sz w:val="32"/>
                <w:szCs w:val="32"/>
              </w:rPr>
              <w:t xml:space="preserve">: </w:t>
            </w:r>
          </w:p>
          <w:p w:rsidR="009714A5" w:rsidRPr="009B72DE" w:rsidRDefault="009714A5" w:rsidP="00426E08">
            <w:pPr>
              <w:pStyle w:val="a8"/>
              <w:numPr>
                <w:ilvl w:val="0"/>
                <w:numId w:val="142"/>
              </w:numPr>
              <w:spacing w:line="0" w:lineRule="atLeast"/>
              <w:ind w:left="317" w:hanging="284"/>
              <w:jc w:val="thaiDistribute"/>
              <w:rPr>
                <w:rFonts w:ascii="TH SarabunPSK" w:hAnsi="TH SarabunPSK" w:cs="TH SarabunPSK"/>
                <w:sz w:val="32"/>
                <w:szCs w:val="32"/>
              </w:rPr>
            </w:pPr>
            <w:r w:rsidRPr="009B72DE">
              <w:rPr>
                <w:rFonts w:ascii="TH SarabunPSK" w:hAnsi="TH SarabunPSK" w:cs="TH SarabunPSK"/>
                <w:sz w:val="32"/>
                <w:szCs w:val="32"/>
                <w:cs/>
              </w:rPr>
              <w:t>การกำหนดระบบในการติดตามและประเมินผลการปรับปรุงระบบงานและรายงานผล</w:t>
            </w:r>
            <w:r w:rsidR="00B755FC">
              <w:rPr>
                <w:rFonts w:ascii="TH SarabunPSK" w:hAnsi="TH SarabunPSK" w:cs="TH SarabunPSK"/>
                <w:sz w:val="32"/>
                <w:szCs w:val="32"/>
              </w:rPr>
              <w:br/>
            </w:r>
            <w:r w:rsidRPr="009B72DE">
              <w:rPr>
                <w:rFonts w:ascii="TH SarabunPSK" w:hAnsi="TH SarabunPSK" w:cs="TH SarabunPSK"/>
                <w:sz w:val="32"/>
                <w:szCs w:val="32"/>
                <w:cs/>
              </w:rPr>
              <w:t xml:space="preserve">การติดตาม </w:t>
            </w:r>
          </w:p>
          <w:p w:rsidR="009714A5" w:rsidRPr="009B72DE" w:rsidRDefault="009714A5" w:rsidP="00426E08">
            <w:pPr>
              <w:pStyle w:val="a8"/>
              <w:numPr>
                <w:ilvl w:val="0"/>
                <w:numId w:val="142"/>
              </w:numPr>
              <w:spacing w:line="0" w:lineRule="atLeast"/>
              <w:ind w:left="317" w:hanging="284"/>
              <w:jc w:val="thaiDistribute"/>
              <w:rPr>
                <w:rFonts w:ascii="TH SarabunPSK" w:hAnsi="TH SarabunPSK" w:cs="TH SarabunPSK"/>
                <w:sz w:val="32"/>
                <w:szCs w:val="32"/>
              </w:rPr>
            </w:pPr>
            <w:r w:rsidRPr="009B72DE">
              <w:rPr>
                <w:rFonts w:ascii="TH SarabunPSK" w:hAnsi="TH SarabunPSK" w:cs="TH SarabunPSK"/>
                <w:sz w:val="32"/>
                <w:szCs w:val="32"/>
                <w:cs/>
              </w:rPr>
              <w:t>การวิเคราะห์ผลการดำเนินการและจัดทำข้อเสนอในการปรับปรุงหรือพัฒนาผลการดำเนินงานต่อไป</w:t>
            </w:r>
          </w:p>
        </w:tc>
      </w:tr>
      <w:tr w:rsidR="009714A5" w:rsidRPr="009B72DE" w:rsidTr="00B54807">
        <w:tc>
          <w:tcPr>
            <w:tcW w:w="5000" w:type="pct"/>
            <w:gridSpan w:val="2"/>
            <w:shd w:val="clear" w:color="auto" w:fill="auto"/>
          </w:tcPr>
          <w:p w:rsidR="009714A5" w:rsidRPr="009B72DE" w:rsidRDefault="009714A5" w:rsidP="00A97028">
            <w:pPr>
              <w:spacing w:line="0" w:lineRule="atLeast"/>
              <w:rPr>
                <w:rFonts w:ascii="TH SarabunPSK" w:hAnsi="TH SarabunPSK" w:cs="TH SarabunPSK"/>
                <w:b/>
                <w:bCs/>
                <w:sz w:val="32"/>
                <w:szCs w:val="32"/>
              </w:rPr>
            </w:pPr>
            <w:r w:rsidRPr="009B72DE">
              <w:rPr>
                <w:rFonts w:ascii="TH SarabunPSK" w:hAnsi="TH SarabunPSK" w:cs="TH SarabunPSK"/>
                <w:b/>
                <w:bCs/>
                <w:sz w:val="32"/>
                <w:szCs w:val="32"/>
                <w:cs/>
              </w:rPr>
              <w:t>เอกสาร หลักฐานที่เกี่ยวข้อง เช่น</w:t>
            </w:r>
          </w:p>
          <w:p w:rsidR="009714A5" w:rsidRPr="009B72DE" w:rsidRDefault="009714A5" w:rsidP="00426E08">
            <w:pPr>
              <w:pStyle w:val="a8"/>
              <w:numPr>
                <w:ilvl w:val="0"/>
                <w:numId w:val="143"/>
              </w:numPr>
              <w:spacing w:line="0" w:lineRule="atLeast"/>
              <w:ind w:left="284" w:hanging="284"/>
              <w:rPr>
                <w:rFonts w:ascii="TH SarabunPSK" w:hAnsi="TH SarabunPSK" w:cs="TH SarabunPSK"/>
                <w:sz w:val="32"/>
                <w:szCs w:val="32"/>
              </w:rPr>
            </w:pPr>
            <w:r w:rsidRPr="009B72DE">
              <w:rPr>
                <w:rFonts w:ascii="TH SarabunPSK" w:hAnsi="TH SarabunPSK" w:cs="TH SarabunPSK"/>
                <w:sz w:val="32"/>
                <w:szCs w:val="32"/>
                <w:cs/>
              </w:rPr>
              <w:t>แผนการดำเนินงานที่ได้รับความเห็นชอบจากผู้มีอำนาจ</w:t>
            </w:r>
          </w:p>
          <w:p w:rsidR="009714A5" w:rsidRPr="009B72DE" w:rsidRDefault="009714A5" w:rsidP="00426E08">
            <w:pPr>
              <w:pStyle w:val="a8"/>
              <w:numPr>
                <w:ilvl w:val="0"/>
                <w:numId w:val="143"/>
              </w:numPr>
              <w:spacing w:line="0" w:lineRule="atLeast"/>
              <w:ind w:left="284" w:hanging="284"/>
              <w:rPr>
                <w:rFonts w:ascii="TH SarabunPSK" w:hAnsi="TH SarabunPSK" w:cs="TH SarabunPSK"/>
                <w:sz w:val="32"/>
                <w:szCs w:val="32"/>
              </w:rPr>
            </w:pPr>
            <w:r w:rsidRPr="009B72DE">
              <w:rPr>
                <w:rFonts w:ascii="TH SarabunPSK" w:hAnsi="TH SarabunPSK" w:cs="TH SarabunPSK"/>
                <w:sz w:val="32"/>
                <w:szCs w:val="32"/>
                <w:cs/>
              </w:rPr>
              <w:t>รายงานการประชุม</w:t>
            </w:r>
          </w:p>
          <w:p w:rsidR="009714A5" w:rsidRPr="009B72DE" w:rsidRDefault="009714A5" w:rsidP="00426E08">
            <w:pPr>
              <w:pStyle w:val="a8"/>
              <w:numPr>
                <w:ilvl w:val="0"/>
                <w:numId w:val="143"/>
              </w:numPr>
              <w:spacing w:line="0" w:lineRule="atLeast"/>
              <w:ind w:left="284" w:hanging="284"/>
              <w:rPr>
                <w:rFonts w:ascii="TH SarabunPSK" w:hAnsi="TH SarabunPSK" w:cs="TH SarabunPSK"/>
                <w:sz w:val="32"/>
                <w:szCs w:val="32"/>
              </w:rPr>
            </w:pPr>
            <w:r w:rsidRPr="009B72DE">
              <w:rPr>
                <w:rFonts w:ascii="TH SarabunPSK" w:hAnsi="TH SarabunPSK" w:cs="TH SarabunPSK"/>
                <w:sz w:val="32"/>
                <w:szCs w:val="32"/>
                <w:cs/>
              </w:rPr>
              <w:t>บันทึกผลการดำเนินงานที่เกี่ยวข้อง</w:t>
            </w:r>
          </w:p>
          <w:p w:rsidR="009714A5" w:rsidRPr="009B72DE" w:rsidRDefault="009714A5" w:rsidP="00426E08">
            <w:pPr>
              <w:pStyle w:val="a8"/>
              <w:numPr>
                <w:ilvl w:val="0"/>
                <w:numId w:val="143"/>
              </w:numPr>
              <w:spacing w:line="0" w:lineRule="atLeast"/>
              <w:ind w:left="284" w:hanging="284"/>
              <w:rPr>
                <w:rFonts w:ascii="TH SarabunPSK" w:hAnsi="TH SarabunPSK" w:cs="TH SarabunPSK"/>
                <w:sz w:val="32"/>
                <w:szCs w:val="32"/>
                <w:cs/>
              </w:rPr>
            </w:pPr>
            <w:r w:rsidRPr="009B72DE">
              <w:rPr>
                <w:rFonts w:ascii="TH SarabunPSK" w:hAnsi="TH SarabunPSK" w:cs="TH SarabunPSK"/>
                <w:sz w:val="32"/>
                <w:szCs w:val="32"/>
                <w:cs/>
              </w:rPr>
              <w:t>เอกสารอื่นๆ ที่แสดงถึงการดำเนินงานตามประเด็นที่กำหนด</w:t>
            </w:r>
          </w:p>
        </w:tc>
      </w:tr>
    </w:tbl>
    <w:p w:rsidR="009714A5" w:rsidRPr="00C07831" w:rsidRDefault="009714A5" w:rsidP="009714A5">
      <w:pPr>
        <w:jc w:val="center"/>
        <w:rPr>
          <w:rFonts w:ascii="TH SarabunPSK" w:hAnsi="TH SarabunPSK" w:cs="TH SarabunPSK"/>
          <w:b/>
          <w:bCs/>
          <w:sz w:val="32"/>
          <w:szCs w:val="32"/>
        </w:rPr>
      </w:pPr>
    </w:p>
    <w:p w:rsidR="007F2287" w:rsidRDefault="007F2287">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2"/>
        <w:gridCol w:w="7830"/>
      </w:tblGrid>
      <w:tr w:rsidR="009714A5" w:rsidRPr="009B72DE" w:rsidTr="00B54807">
        <w:tc>
          <w:tcPr>
            <w:tcW w:w="764" w:type="pct"/>
            <w:shd w:val="clear" w:color="auto" w:fill="auto"/>
          </w:tcPr>
          <w:p w:rsidR="009714A5" w:rsidRPr="009B72DE" w:rsidRDefault="009714A5" w:rsidP="00A97028">
            <w:pPr>
              <w:spacing w:line="0" w:lineRule="atLeast"/>
              <w:rPr>
                <w:rFonts w:ascii="TH SarabunPSK" w:hAnsi="TH SarabunPSK" w:cs="TH SarabunPSK"/>
                <w:b/>
                <w:bCs/>
                <w:sz w:val="32"/>
                <w:szCs w:val="32"/>
              </w:rPr>
            </w:pPr>
            <w:r w:rsidRPr="009B72DE">
              <w:rPr>
                <w:rFonts w:ascii="TH SarabunPSK" w:hAnsi="TH SarabunPSK" w:cs="TH SarabunPSK"/>
                <w:b/>
                <w:bCs/>
                <w:sz w:val="32"/>
                <w:szCs w:val="32"/>
                <w:cs/>
              </w:rPr>
              <w:lastRenderedPageBreak/>
              <w:t xml:space="preserve">ชื่อ </w:t>
            </w:r>
            <w:r w:rsidRPr="009B72DE">
              <w:rPr>
                <w:rFonts w:ascii="TH SarabunPSK" w:hAnsi="TH SarabunPSK" w:cs="TH SarabunPSK"/>
                <w:b/>
                <w:bCs/>
                <w:sz w:val="32"/>
                <w:szCs w:val="32"/>
              </w:rPr>
              <w:t>Cells</w:t>
            </w:r>
          </w:p>
        </w:tc>
        <w:tc>
          <w:tcPr>
            <w:tcW w:w="4236" w:type="pct"/>
            <w:shd w:val="clear" w:color="auto" w:fill="auto"/>
          </w:tcPr>
          <w:p w:rsidR="009714A5" w:rsidRPr="009B72DE" w:rsidRDefault="009714A5" w:rsidP="00A97028">
            <w:pPr>
              <w:tabs>
                <w:tab w:val="left" w:pos="399"/>
              </w:tabs>
              <w:spacing w:line="0" w:lineRule="atLeast"/>
              <w:ind w:left="399" w:hanging="399"/>
              <w:rPr>
                <w:rFonts w:ascii="TH SarabunPSK" w:hAnsi="TH SarabunPSK" w:cs="TH SarabunPSK"/>
                <w:b/>
                <w:bCs/>
                <w:sz w:val="32"/>
                <w:szCs w:val="32"/>
              </w:rPr>
            </w:pPr>
            <w:r w:rsidRPr="009B72DE">
              <w:rPr>
                <w:rFonts w:ascii="TH SarabunPSK" w:hAnsi="TH SarabunPSK" w:cs="TH SarabunPSK"/>
                <w:sz w:val="32"/>
                <w:szCs w:val="32"/>
              </w:rPr>
              <w:sym w:font="Wingdings 2" w:char="F07D"/>
            </w:r>
            <w:r w:rsidRPr="009B72DE">
              <w:rPr>
                <w:rFonts w:ascii="TH SarabunPSK" w:hAnsi="TH SarabunPSK" w:cs="TH SarabunPSK"/>
                <w:b/>
                <w:bCs/>
                <w:sz w:val="32"/>
                <w:szCs w:val="32"/>
              </w:rPr>
              <w:t xml:space="preserve"> </w:t>
            </w:r>
            <w:r w:rsidRPr="009B72DE">
              <w:rPr>
                <w:rFonts w:ascii="TH SarabunPSK" w:hAnsi="TH SarabunPSK" w:cs="TH SarabunPSK"/>
                <w:b/>
                <w:bCs/>
                <w:sz w:val="32"/>
                <w:szCs w:val="32"/>
                <w:cs/>
              </w:rPr>
              <w:t xml:space="preserve">การบริหารจัดการระดับบุคคล </w:t>
            </w:r>
            <w:r w:rsidRPr="009B72DE">
              <w:rPr>
                <w:rFonts w:ascii="TH SarabunPSK" w:hAnsi="TH SarabunPSK" w:cs="TH SarabunPSK"/>
                <w:b/>
                <w:bCs/>
                <w:sz w:val="32"/>
                <w:szCs w:val="32"/>
              </w:rPr>
              <w:t>(Individual Management:</w:t>
            </w:r>
            <w:r w:rsidRPr="009B72DE">
              <w:rPr>
                <w:rFonts w:ascii="TH SarabunPSK" w:hAnsi="TH SarabunPSK" w:cs="TH SarabunPSK"/>
                <w:b/>
                <w:bCs/>
                <w:sz w:val="32"/>
                <w:szCs w:val="32"/>
                <w:cs/>
              </w:rPr>
              <w:t xml:space="preserve"> </w:t>
            </w:r>
            <w:r w:rsidRPr="009B72DE">
              <w:rPr>
                <w:rFonts w:ascii="TH SarabunPSK" w:hAnsi="TH SarabunPSK" w:cs="TH SarabunPSK"/>
                <w:b/>
                <w:bCs/>
                <w:sz w:val="32"/>
                <w:szCs w:val="32"/>
              </w:rPr>
              <w:t>IM)</w:t>
            </w:r>
            <w:r w:rsidRPr="009B72DE">
              <w:rPr>
                <w:rFonts w:ascii="TH SarabunPSK" w:hAnsi="TH SarabunPSK" w:cs="TH SarabunPSK"/>
                <w:b/>
                <w:bCs/>
                <w:sz w:val="32"/>
                <w:szCs w:val="32"/>
              </w:rPr>
              <w:br/>
              <w:t>[</w:t>
            </w:r>
            <w:r w:rsidRPr="009B72DE">
              <w:rPr>
                <w:rFonts w:ascii="TH SarabunPSK" w:hAnsi="TH SarabunPSK" w:cs="TH SarabunPSK"/>
                <w:b/>
                <w:bCs/>
                <w:sz w:val="32"/>
                <w:szCs w:val="32"/>
                <w:cs/>
              </w:rPr>
              <w:t xml:space="preserve">ข้อคำถาม </w:t>
            </w:r>
            <w:r w:rsidRPr="009B72DE">
              <w:rPr>
                <w:rFonts w:ascii="TH SarabunPSK" w:hAnsi="TH SarabunPSK" w:cs="TH SarabunPSK"/>
                <w:b/>
                <w:bCs/>
                <w:sz w:val="32"/>
                <w:szCs w:val="32"/>
              </w:rPr>
              <w:t>33-36]</w:t>
            </w:r>
          </w:p>
        </w:tc>
      </w:tr>
      <w:tr w:rsidR="009714A5" w:rsidRPr="009B72DE" w:rsidTr="00B54807">
        <w:tc>
          <w:tcPr>
            <w:tcW w:w="764" w:type="pc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rPr>
            </w:pPr>
            <w:r w:rsidRPr="009B72DE">
              <w:rPr>
                <w:rFonts w:ascii="TH SarabunPSK" w:hAnsi="TH SarabunPSK" w:cs="TH SarabunPSK"/>
                <w:b/>
                <w:bCs/>
                <w:sz w:val="32"/>
                <w:szCs w:val="32"/>
                <w:cs/>
              </w:rPr>
              <w:t>วัตถุประสงค์</w:t>
            </w:r>
          </w:p>
        </w:tc>
        <w:tc>
          <w:tcPr>
            <w:tcW w:w="4236" w:type="pct"/>
            <w:shd w:val="clear" w:color="auto" w:fill="auto"/>
          </w:tcPr>
          <w:p w:rsidR="009714A5" w:rsidRPr="009B72DE" w:rsidRDefault="009714A5" w:rsidP="00A97028">
            <w:pPr>
              <w:spacing w:line="0" w:lineRule="atLeast"/>
              <w:rPr>
                <w:rFonts w:ascii="TH SarabunPSK" w:hAnsi="TH SarabunPSK" w:cs="TH SarabunPSK"/>
                <w:sz w:val="32"/>
                <w:szCs w:val="32"/>
                <w:cs/>
              </w:rPr>
            </w:pPr>
            <w:r w:rsidRPr="009B72DE">
              <w:rPr>
                <w:rFonts w:ascii="TH SarabunPSK" w:hAnsi="TH SarabunPSK" w:cs="TH SarabunPSK"/>
                <w:sz w:val="32"/>
                <w:szCs w:val="32"/>
                <w:cs/>
              </w:rPr>
              <w:t>เพื่อให้การบริหารจัดการระดับบุคคลสนับสนุนเป้าหมายการทำงานระดับบุคคลให้ประสบความสำเร็จ</w:t>
            </w:r>
          </w:p>
        </w:tc>
      </w:tr>
      <w:tr w:rsidR="009714A5" w:rsidRPr="009B72DE" w:rsidTr="00B54807">
        <w:tc>
          <w:tcPr>
            <w:tcW w:w="764" w:type="pct"/>
            <w:vMerge w:val="restar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cs/>
              </w:rPr>
            </w:pPr>
            <w:r w:rsidRPr="009B72DE">
              <w:rPr>
                <w:rFonts w:ascii="TH SarabunPSK" w:hAnsi="TH SarabunPSK" w:cs="TH SarabunPSK"/>
                <w:b/>
                <w:bCs/>
                <w:sz w:val="32"/>
                <w:szCs w:val="32"/>
                <w:cs/>
              </w:rPr>
              <w:t>การแปลผล</w:t>
            </w:r>
          </w:p>
        </w:tc>
        <w:tc>
          <w:tcPr>
            <w:tcW w:w="4236" w:type="pct"/>
            <w:shd w:val="clear" w:color="auto" w:fill="auto"/>
          </w:tcPr>
          <w:p w:rsidR="009714A5" w:rsidRPr="009B72DE" w:rsidRDefault="009714A5" w:rsidP="00A97028">
            <w:pPr>
              <w:spacing w:line="0" w:lineRule="atLeast"/>
              <w:rPr>
                <w:rFonts w:ascii="TH SarabunPSK" w:hAnsi="TH SarabunPSK" w:cs="TH SarabunPSK"/>
                <w:color w:val="000000"/>
                <w:sz w:val="32"/>
                <w:szCs w:val="32"/>
              </w:rPr>
            </w:pPr>
            <w:r w:rsidRPr="009B72DE">
              <w:rPr>
                <w:rFonts w:ascii="TH SarabunPSK" w:hAnsi="TH SarabunPSK" w:cs="TH SarabunPSK"/>
                <w:b/>
                <w:bCs/>
                <w:color w:val="00B050"/>
                <w:sz w:val="32"/>
                <w:szCs w:val="32"/>
              </w:rPr>
              <w:sym w:font="Wingdings" w:char="F04A"/>
            </w:r>
            <w:r w:rsidRPr="009B72DE">
              <w:rPr>
                <w:rFonts w:ascii="TH SarabunPSK" w:hAnsi="TH SarabunPSK" w:cs="TH SarabunPSK"/>
                <w:b/>
                <w:bCs/>
                <w:color w:val="00B050"/>
                <w:sz w:val="32"/>
                <w:szCs w:val="32"/>
                <w:cs/>
              </w:rPr>
              <w:t xml:space="preserve"> </w:t>
            </w:r>
            <w:r w:rsidRPr="009B72DE">
              <w:rPr>
                <w:rFonts w:ascii="TH SarabunPSK" w:hAnsi="TH SarabunPSK" w:cs="TH SarabunPSK"/>
                <w:sz w:val="32"/>
                <w:szCs w:val="32"/>
                <w:cs/>
              </w:rPr>
              <w:t>จังหวัด</w:t>
            </w:r>
            <w:r w:rsidRPr="009B72DE">
              <w:rPr>
                <w:rFonts w:ascii="TH SarabunPSK" w:hAnsi="TH SarabunPSK" w:cs="TH SarabunPSK"/>
                <w:color w:val="000000"/>
                <w:sz w:val="32"/>
                <w:szCs w:val="32"/>
                <w:u w:val="single"/>
                <w:cs/>
              </w:rPr>
              <w:t>มี</w:t>
            </w:r>
            <w:r w:rsidRPr="009B72DE">
              <w:rPr>
                <w:rFonts w:ascii="TH SarabunPSK" w:hAnsi="TH SarabunPSK" w:cs="TH SarabunPSK"/>
                <w:color w:val="000000"/>
                <w:sz w:val="32"/>
                <w:szCs w:val="32"/>
                <w:cs/>
              </w:rPr>
              <w:t>การบริหารจัดการระดับบุคคลที่</w:t>
            </w:r>
            <w:r w:rsidRPr="009B72DE">
              <w:rPr>
                <w:rFonts w:ascii="TH SarabunPSK" w:hAnsi="TH SarabunPSK" w:cs="TH SarabunPSK"/>
                <w:sz w:val="32"/>
                <w:szCs w:val="32"/>
                <w:cs/>
              </w:rPr>
              <w:t>สนับสนุนให้บรรลุเป้าหมายการทำงานระดับบุคคล</w:t>
            </w:r>
          </w:p>
        </w:tc>
      </w:tr>
      <w:tr w:rsidR="009714A5" w:rsidRPr="009B72DE" w:rsidTr="00B54807">
        <w:tc>
          <w:tcPr>
            <w:tcW w:w="764" w:type="pct"/>
            <w:vMerge/>
            <w:shd w:val="clear" w:color="auto" w:fill="auto"/>
          </w:tcPr>
          <w:p w:rsidR="009714A5" w:rsidRPr="009B72DE" w:rsidRDefault="009714A5" w:rsidP="00A97028">
            <w:pPr>
              <w:spacing w:line="0" w:lineRule="atLeast"/>
              <w:jc w:val="thaiDistribute"/>
              <w:rPr>
                <w:rFonts w:ascii="TH SarabunPSK" w:hAnsi="TH SarabunPSK" w:cs="TH SarabunPSK"/>
                <w:b/>
                <w:bCs/>
                <w:sz w:val="32"/>
                <w:szCs w:val="32"/>
                <w:cs/>
              </w:rPr>
            </w:pPr>
          </w:p>
        </w:tc>
        <w:tc>
          <w:tcPr>
            <w:tcW w:w="4236" w:type="pct"/>
            <w:shd w:val="clear" w:color="auto" w:fill="auto"/>
          </w:tcPr>
          <w:p w:rsidR="009714A5" w:rsidRPr="009B72DE" w:rsidRDefault="009714A5" w:rsidP="00A97028">
            <w:pPr>
              <w:spacing w:line="0" w:lineRule="atLeast"/>
              <w:rPr>
                <w:rFonts w:ascii="TH SarabunPSK" w:hAnsi="TH SarabunPSK" w:cs="TH SarabunPSK"/>
                <w:sz w:val="32"/>
                <w:szCs w:val="32"/>
              </w:rPr>
            </w:pPr>
            <w:r w:rsidRPr="009B72DE">
              <w:rPr>
                <w:rFonts w:ascii="TH SarabunPSK" w:hAnsi="TH SarabunPSK" w:cs="TH SarabunPSK"/>
                <w:b/>
                <w:bCs/>
                <w:color w:val="FFC000"/>
                <w:sz w:val="32"/>
                <w:szCs w:val="32"/>
              </w:rPr>
              <w:sym w:font="Wingdings" w:char="F04B"/>
            </w:r>
            <w:r w:rsidRPr="009B72DE">
              <w:rPr>
                <w:rFonts w:ascii="TH SarabunPSK" w:hAnsi="TH SarabunPSK" w:cs="TH SarabunPSK"/>
                <w:b/>
                <w:bCs/>
                <w:color w:val="538135"/>
                <w:sz w:val="32"/>
                <w:szCs w:val="32"/>
                <w:cs/>
              </w:rPr>
              <w:t xml:space="preserve"> </w:t>
            </w:r>
            <w:r w:rsidRPr="009B72DE">
              <w:rPr>
                <w:rFonts w:ascii="TH SarabunPSK" w:hAnsi="TH SarabunPSK" w:cs="TH SarabunPSK"/>
                <w:color w:val="000000"/>
                <w:sz w:val="32"/>
                <w:szCs w:val="32"/>
                <w:cs/>
              </w:rPr>
              <w:t>จังหวัด</w:t>
            </w:r>
            <w:r w:rsidRPr="009B72DE">
              <w:rPr>
                <w:rFonts w:ascii="TH SarabunPSK" w:hAnsi="TH SarabunPSK" w:cs="TH SarabunPSK"/>
                <w:color w:val="000000"/>
                <w:sz w:val="32"/>
                <w:szCs w:val="32"/>
                <w:u w:val="single"/>
                <w:cs/>
              </w:rPr>
              <w:t>ยังไม่มีความชัดเจน</w:t>
            </w:r>
            <w:r w:rsidRPr="009B72DE">
              <w:rPr>
                <w:rFonts w:ascii="TH SarabunPSK" w:hAnsi="TH SarabunPSK" w:cs="TH SarabunPSK"/>
                <w:color w:val="000000"/>
                <w:sz w:val="32"/>
                <w:szCs w:val="32"/>
                <w:cs/>
              </w:rPr>
              <w:t>ในการบริหารจัดการระดับบุคคลที่</w:t>
            </w:r>
            <w:r w:rsidRPr="009B72DE">
              <w:rPr>
                <w:rFonts w:ascii="TH SarabunPSK" w:hAnsi="TH SarabunPSK" w:cs="TH SarabunPSK"/>
                <w:sz w:val="32"/>
                <w:szCs w:val="32"/>
                <w:cs/>
              </w:rPr>
              <w:t>สนับสนุนให้บรรลุเป้าหมายการทำงานระดับบุคคล</w:t>
            </w:r>
          </w:p>
        </w:tc>
      </w:tr>
      <w:tr w:rsidR="009714A5" w:rsidRPr="009B72DE" w:rsidTr="00B54807">
        <w:tc>
          <w:tcPr>
            <w:tcW w:w="764" w:type="pct"/>
            <w:vMerge/>
            <w:shd w:val="clear" w:color="auto" w:fill="auto"/>
          </w:tcPr>
          <w:p w:rsidR="009714A5" w:rsidRPr="009B72DE" w:rsidRDefault="009714A5" w:rsidP="00A97028">
            <w:pPr>
              <w:spacing w:line="0" w:lineRule="atLeast"/>
              <w:jc w:val="thaiDistribute"/>
              <w:rPr>
                <w:rFonts w:ascii="TH SarabunPSK" w:hAnsi="TH SarabunPSK" w:cs="TH SarabunPSK"/>
                <w:b/>
                <w:bCs/>
                <w:sz w:val="32"/>
                <w:szCs w:val="32"/>
                <w:cs/>
              </w:rPr>
            </w:pPr>
          </w:p>
        </w:tc>
        <w:tc>
          <w:tcPr>
            <w:tcW w:w="4236" w:type="pct"/>
            <w:shd w:val="clear" w:color="auto" w:fill="auto"/>
          </w:tcPr>
          <w:p w:rsidR="009714A5" w:rsidRPr="009B72DE" w:rsidRDefault="009714A5" w:rsidP="00A97028">
            <w:pPr>
              <w:spacing w:line="0" w:lineRule="atLeast"/>
              <w:rPr>
                <w:rFonts w:ascii="TH SarabunPSK" w:hAnsi="TH SarabunPSK" w:cs="TH SarabunPSK"/>
                <w:b/>
                <w:bCs/>
                <w:sz w:val="32"/>
                <w:szCs w:val="32"/>
              </w:rPr>
            </w:pPr>
            <w:r w:rsidRPr="009B72DE">
              <w:rPr>
                <w:rFonts w:ascii="TH SarabunPSK" w:hAnsi="TH SarabunPSK" w:cs="TH SarabunPSK"/>
                <w:b/>
                <w:bCs/>
                <w:color w:val="FF0000"/>
                <w:sz w:val="32"/>
                <w:szCs w:val="32"/>
              </w:rPr>
              <w:sym w:font="Wingdings" w:char="F04C"/>
            </w:r>
            <w:r w:rsidRPr="009B72DE">
              <w:rPr>
                <w:rFonts w:ascii="TH SarabunPSK" w:hAnsi="TH SarabunPSK" w:cs="TH SarabunPSK"/>
                <w:b/>
                <w:bCs/>
                <w:color w:val="FF0000"/>
                <w:sz w:val="32"/>
                <w:szCs w:val="32"/>
                <w:cs/>
              </w:rPr>
              <w:t xml:space="preserve"> </w:t>
            </w:r>
            <w:r w:rsidRPr="009B72DE">
              <w:rPr>
                <w:rFonts w:ascii="TH SarabunPSK" w:hAnsi="TH SarabunPSK" w:cs="TH SarabunPSK"/>
                <w:sz w:val="32"/>
                <w:szCs w:val="32"/>
                <w:cs/>
              </w:rPr>
              <w:t>จังหวัด</w:t>
            </w:r>
            <w:r w:rsidRPr="009B72DE">
              <w:rPr>
                <w:rFonts w:ascii="TH SarabunPSK" w:hAnsi="TH SarabunPSK" w:cs="TH SarabunPSK"/>
                <w:color w:val="000000"/>
                <w:sz w:val="32"/>
                <w:szCs w:val="32"/>
                <w:u w:val="single"/>
                <w:cs/>
              </w:rPr>
              <w:t>ยังขาด</w:t>
            </w:r>
            <w:r w:rsidRPr="009B72DE">
              <w:rPr>
                <w:rFonts w:ascii="TH SarabunPSK" w:hAnsi="TH SarabunPSK" w:cs="TH SarabunPSK"/>
                <w:color w:val="000000"/>
                <w:sz w:val="32"/>
                <w:szCs w:val="32"/>
                <w:cs/>
              </w:rPr>
              <w:t>การบริหารจัดการระดับบุคคลที่</w:t>
            </w:r>
            <w:r w:rsidRPr="009B72DE">
              <w:rPr>
                <w:rFonts w:ascii="TH SarabunPSK" w:hAnsi="TH SarabunPSK" w:cs="TH SarabunPSK"/>
                <w:sz w:val="32"/>
                <w:szCs w:val="32"/>
                <w:cs/>
              </w:rPr>
              <w:t>สนับสนุนให้บรรลุเป้าหมายการทำงานระดับบุคคล</w:t>
            </w:r>
          </w:p>
        </w:tc>
      </w:tr>
      <w:tr w:rsidR="009714A5" w:rsidRPr="009B72DE" w:rsidTr="00B54807">
        <w:tc>
          <w:tcPr>
            <w:tcW w:w="764" w:type="pc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cs/>
              </w:rPr>
            </w:pPr>
            <w:r w:rsidRPr="009B72DE">
              <w:rPr>
                <w:rFonts w:ascii="TH SarabunPSK" w:hAnsi="TH SarabunPSK" w:cs="TH SarabunPSK"/>
                <w:b/>
                <w:bCs/>
                <w:sz w:val="32"/>
                <w:szCs w:val="32"/>
                <w:cs/>
              </w:rPr>
              <w:t>เครื่องมือการ</w:t>
            </w:r>
            <w:r w:rsidRPr="009B72DE">
              <w:rPr>
                <w:rFonts w:ascii="TH SarabunPSK" w:hAnsi="TH SarabunPSK" w:cs="TH SarabunPSK"/>
                <w:b/>
                <w:bCs/>
                <w:spacing w:val="-8"/>
                <w:sz w:val="32"/>
                <w:szCs w:val="32"/>
                <w:cs/>
              </w:rPr>
              <w:t>บริหารจัดการ</w:t>
            </w:r>
          </w:p>
        </w:tc>
        <w:tc>
          <w:tcPr>
            <w:tcW w:w="4236" w:type="pct"/>
            <w:shd w:val="clear" w:color="auto" w:fill="auto"/>
          </w:tcPr>
          <w:p w:rsidR="009714A5" w:rsidRPr="009B72DE" w:rsidRDefault="009714A5" w:rsidP="00426E08">
            <w:pPr>
              <w:pStyle w:val="a8"/>
              <w:numPr>
                <w:ilvl w:val="0"/>
                <w:numId w:val="76"/>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แบบสำรวจความต้องการเครื่องมือ อุปกรณ์ในการทำงาน</w:t>
            </w:r>
          </w:p>
          <w:p w:rsidR="009714A5" w:rsidRPr="009B72DE" w:rsidRDefault="009714A5" w:rsidP="00426E08">
            <w:pPr>
              <w:pStyle w:val="a8"/>
              <w:numPr>
                <w:ilvl w:val="0"/>
                <w:numId w:val="76"/>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การจัดทำ</w:t>
            </w:r>
            <w:r w:rsidRPr="009B72DE">
              <w:rPr>
                <w:rFonts w:ascii="TH SarabunPSK" w:hAnsi="TH SarabunPSK" w:cs="TH SarabunPSK"/>
                <w:sz w:val="24"/>
                <w:szCs w:val="24"/>
                <w:cs/>
              </w:rPr>
              <w:t xml:space="preserve"> </w:t>
            </w:r>
            <w:r w:rsidRPr="009B72DE">
              <w:rPr>
                <w:rFonts w:ascii="TH SarabunPSK" w:hAnsi="TH SarabunPSK" w:cs="TH SarabunPSK"/>
                <w:sz w:val="32"/>
                <w:szCs w:val="32"/>
              </w:rPr>
              <w:t>Focus</w:t>
            </w:r>
            <w:r w:rsidRPr="009B72DE">
              <w:rPr>
                <w:rFonts w:ascii="TH SarabunPSK" w:hAnsi="TH SarabunPSK" w:cs="TH SarabunPSK"/>
                <w:sz w:val="24"/>
                <w:szCs w:val="24"/>
              </w:rPr>
              <w:t xml:space="preserve"> </w:t>
            </w:r>
            <w:r w:rsidRPr="009B72DE">
              <w:rPr>
                <w:rFonts w:ascii="TH SarabunPSK" w:hAnsi="TH SarabunPSK" w:cs="TH SarabunPSK"/>
                <w:sz w:val="32"/>
                <w:szCs w:val="32"/>
              </w:rPr>
              <w:t>Group</w:t>
            </w:r>
            <w:r w:rsidRPr="009B72DE">
              <w:rPr>
                <w:rFonts w:ascii="TH SarabunPSK" w:hAnsi="TH SarabunPSK" w:cs="TH SarabunPSK"/>
                <w:sz w:val="24"/>
                <w:szCs w:val="24"/>
              </w:rPr>
              <w:t xml:space="preserve"> </w:t>
            </w:r>
            <w:r w:rsidRPr="009B72DE">
              <w:rPr>
                <w:rFonts w:ascii="TH SarabunPSK" w:hAnsi="TH SarabunPSK" w:cs="TH SarabunPSK"/>
                <w:sz w:val="32"/>
                <w:szCs w:val="32"/>
                <w:cs/>
              </w:rPr>
              <w:t>เพื่อสอบถามความต้องการเครื่องมือ อุปกรณ์ในการทำงาน</w:t>
            </w:r>
          </w:p>
          <w:p w:rsidR="009714A5" w:rsidRPr="009B72DE" w:rsidRDefault="009714A5" w:rsidP="00426E08">
            <w:pPr>
              <w:pStyle w:val="a8"/>
              <w:numPr>
                <w:ilvl w:val="0"/>
                <w:numId w:val="76"/>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การฝึกอบรมและพัฒนาตามหลักสมรรถนะ</w:t>
            </w:r>
            <w:r w:rsidRPr="009B72DE">
              <w:rPr>
                <w:rFonts w:ascii="TH SarabunPSK" w:hAnsi="TH SarabunPSK" w:cs="TH SarabunPSK"/>
                <w:sz w:val="24"/>
                <w:szCs w:val="24"/>
                <w:cs/>
              </w:rPr>
              <w:t xml:space="preserve"> </w:t>
            </w:r>
            <w:r w:rsidRPr="009B72DE">
              <w:rPr>
                <w:rFonts w:ascii="TH SarabunPSK" w:hAnsi="TH SarabunPSK" w:cs="TH SarabunPSK"/>
                <w:sz w:val="32"/>
                <w:szCs w:val="32"/>
                <w:cs/>
              </w:rPr>
              <w:t>(</w:t>
            </w:r>
            <w:r w:rsidRPr="009B72DE">
              <w:rPr>
                <w:rFonts w:ascii="TH SarabunPSK" w:hAnsi="TH SarabunPSK" w:cs="TH SarabunPSK"/>
                <w:sz w:val="32"/>
                <w:szCs w:val="32"/>
              </w:rPr>
              <w:t>Competency</w:t>
            </w:r>
            <w:r w:rsidRPr="009B72DE">
              <w:rPr>
                <w:rFonts w:ascii="TH SarabunPSK" w:hAnsi="TH SarabunPSK" w:cs="TH SarabunPSK"/>
                <w:sz w:val="14"/>
                <w:szCs w:val="14"/>
              </w:rPr>
              <w:t xml:space="preserve">  </w:t>
            </w:r>
            <w:r w:rsidRPr="009B72DE">
              <w:rPr>
                <w:rFonts w:ascii="TH SarabunPSK" w:hAnsi="TH SarabunPSK" w:cs="TH SarabunPSK"/>
                <w:sz w:val="32"/>
                <w:szCs w:val="32"/>
              </w:rPr>
              <w:t>based</w:t>
            </w:r>
            <w:r w:rsidRPr="009B72DE">
              <w:rPr>
                <w:rFonts w:ascii="TH SarabunPSK" w:hAnsi="TH SarabunPSK" w:cs="TH SarabunPSK"/>
                <w:sz w:val="24"/>
                <w:szCs w:val="24"/>
              </w:rPr>
              <w:t xml:space="preserve"> </w:t>
            </w:r>
            <w:r w:rsidRPr="009B72DE">
              <w:rPr>
                <w:rFonts w:ascii="TH SarabunPSK" w:hAnsi="TH SarabunPSK" w:cs="TH SarabunPSK"/>
                <w:sz w:val="32"/>
                <w:szCs w:val="32"/>
              </w:rPr>
              <w:t>training</w:t>
            </w:r>
            <w:r w:rsidRPr="009B72DE">
              <w:rPr>
                <w:rFonts w:ascii="TH SarabunPSK" w:hAnsi="TH SarabunPSK" w:cs="TH SarabunPSK"/>
                <w:sz w:val="24"/>
                <w:szCs w:val="24"/>
              </w:rPr>
              <w:t xml:space="preserve"> </w:t>
            </w:r>
            <w:r w:rsidRPr="009B72DE">
              <w:rPr>
                <w:rFonts w:ascii="TH SarabunPSK" w:hAnsi="TH SarabunPSK" w:cs="TH SarabunPSK"/>
                <w:sz w:val="32"/>
                <w:szCs w:val="32"/>
              </w:rPr>
              <w:t>and development)</w:t>
            </w:r>
          </w:p>
          <w:p w:rsidR="009714A5" w:rsidRPr="009B72DE" w:rsidRDefault="009714A5" w:rsidP="00426E08">
            <w:pPr>
              <w:pStyle w:val="a8"/>
              <w:numPr>
                <w:ilvl w:val="0"/>
                <w:numId w:val="76"/>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การบริหารสายอาชีพ (</w:t>
            </w:r>
            <w:r w:rsidRPr="009B72DE">
              <w:rPr>
                <w:rFonts w:ascii="TH SarabunPSK" w:hAnsi="TH SarabunPSK" w:cs="TH SarabunPSK"/>
                <w:sz w:val="32"/>
                <w:szCs w:val="32"/>
              </w:rPr>
              <w:t>Career Management)</w:t>
            </w:r>
          </w:p>
          <w:p w:rsidR="009714A5" w:rsidRPr="009B72DE" w:rsidRDefault="009714A5" w:rsidP="00426E08">
            <w:pPr>
              <w:pStyle w:val="a8"/>
              <w:numPr>
                <w:ilvl w:val="0"/>
                <w:numId w:val="76"/>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การสำรวจความผาสุกและความผูกพันของบุคลากร (</w:t>
            </w:r>
            <w:r w:rsidRPr="009B72DE">
              <w:rPr>
                <w:rFonts w:ascii="TH SarabunPSK" w:hAnsi="TH SarabunPSK" w:cs="TH SarabunPSK"/>
                <w:sz w:val="32"/>
                <w:szCs w:val="32"/>
              </w:rPr>
              <w:t>Employee Engagement Survey)</w:t>
            </w:r>
          </w:p>
        </w:tc>
      </w:tr>
      <w:tr w:rsidR="009714A5" w:rsidRPr="009B72DE" w:rsidTr="00B54807">
        <w:trPr>
          <w:trHeight w:val="890"/>
        </w:trPr>
        <w:tc>
          <w:tcPr>
            <w:tcW w:w="764" w:type="pc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cs/>
              </w:rPr>
            </w:pPr>
            <w:r w:rsidRPr="009B72DE">
              <w:rPr>
                <w:rFonts w:ascii="TH SarabunPSK" w:hAnsi="TH SarabunPSK" w:cs="TH SarabunPSK"/>
                <w:b/>
                <w:bCs/>
                <w:sz w:val="32"/>
                <w:szCs w:val="32"/>
                <w:cs/>
              </w:rPr>
              <w:t>ข้อแนะนำแนวทางการดำเนินงาน</w:t>
            </w:r>
          </w:p>
        </w:tc>
        <w:tc>
          <w:tcPr>
            <w:tcW w:w="4236" w:type="pct"/>
            <w:shd w:val="clear" w:color="auto" w:fill="auto"/>
          </w:tcPr>
          <w:p w:rsidR="009714A5" w:rsidRPr="009B72DE" w:rsidRDefault="009714A5" w:rsidP="00426E08">
            <w:pPr>
              <w:pStyle w:val="a8"/>
              <w:numPr>
                <w:ilvl w:val="0"/>
                <w:numId w:val="144"/>
              </w:numPr>
              <w:spacing w:line="0" w:lineRule="atLeast"/>
              <w:ind w:left="318" w:hanging="318"/>
              <w:jc w:val="thaiDistribute"/>
              <w:rPr>
                <w:rFonts w:ascii="TH SarabunPSK" w:hAnsi="TH SarabunPSK" w:cs="TH SarabunPSK"/>
                <w:b/>
                <w:bCs/>
                <w:sz w:val="32"/>
                <w:szCs w:val="32"/>
              </w:rPr>
            </w:pPr>
            <w:r w:rsidRPr="009B72DE">
              <w:rPr>
                <w:rFonts w:ascii="TH SarabunPSK" w:hAnsi="TH SarabunPSK" w:cs="TH SarabunPSK"/>
                <w:b/>
                <w:bCs/>
                <w:sz w:val="32"/>
                <w:szCs w:val="32"/>
                <w:cs/>
              </w:rPr>
              <w:t>การจัดสรรงบประมาณและอุปกรณ์การทำงานระดับบุคคล</w:t>
            </w:r>
          </w:p>
          <w:p w:rsidR="009714A5" w:rsidRPr="009B72DE" w:rsidRDefault="009714A5" w:rsidP="00426E08">
            <w:pPr>
              <w:pStyle w:val="a8"/>
              <w:numPr>
                <w:ilvl w:val="0"/>
                <w:numId w:val="145"/>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 xml:space="preserve">จัดทำช่องทางในการได้รับข้อเสนอแนะจากบุคลากรเรื่องเครื่องมือ อุปกรณ์ที่จำเป็นในการทำงาน ซึ่งอาจใช้การจัดทำแบบสำรวจ การจัด </w:t>
            </w:r>
            <w:r w:rsidRPr="009B72DE">
              <w:rPr>
                <w:rFonts w:ascii="TH SarabunPSK" w:hAnsi="TH SarabunPSK" w:cs="TH SarabunPSK"/>
                <w:sz w:val="32"/>
                <w:szCs w:val="32"/>
              </w:rPr>
              <w:t xml:space="preserve">Focus Group </w:t>
            </w:r>
            <w:r w:rsidRPr="009B72DE">
              <w:rPr>
                <w:rFonts w:ascii="TH SarabunPSK" w:hAnsi="TH SarabunPSK" w:cs="TH SarabunPSK"/>
                <w:sz w:val="32"/>
                <w:szCs w:val="32"/>
                <w:cs/>
              </w:rPr>
              <w:t>หรือการจัดทำ</w:t>
            </w:r>
            <w:r w:rsidR="00B755FC">
              <w:rPr>
                <w:rFonts w:ascii="TH SarabunPSK" w:hAnsi="TH SarabunPSK" w:cs="TH SarabunPSK"/>
                <w:sz w:val="32"/>
                <w:szCs w:val="32"/>
              </w:rPr>
              <w:br/>
            </w:r>
            <w:r w:rsidRPr="009B72DE">
              <w:rPr>
                <w:rFonts w:ascii="TH SarabunPSK" w:hAnsi="TH SarabunPSK" w:cs="TH SarabunPSK"/>
                <w:sz w:val="32"/>
                <w:szCs w:val="32"/>
                <w:cs/>
              </w:rPr>
              <w:t>กล่องรับข้อเสนอแนะของบุคลากร</w:t>
            </w:r>
          </w:p>
          <w:p w:rsidR="009714A5" w:rsidRPr="009B72DE" w:rsidRDefault="009714A5" w:rsidP="00426E08">
            <w:pPr>
              <w:pStyle w:val="a8"/>
              <w:numPr>
                <w:ilvl w:val="0"/>
                <w:numId w:val="145"/>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จัดประชุมเพื่อสรุปผลข้อมูลที่ได้รับจากบุคลากรเพื่อจัดทำลำดับความสำคัญของ</w:t>
            </w:r>
            <w:r w:rsidR="00B755FC">
              <w:rPr>
                <w:rFonts w:ascii="TH SarabunPSK" w:hAnsi="TH SarabunPSK" w:cs="TH SarabunPSK"/>
                <w:sz w:val="32"/>
                <w:szCs w:val="32"/>
              </w:rPr>
              <w:br/>
            </w:r>
            <w:r w:rsidRPr="009B72DE">
              <w:rPr>
                <w:rFonts w:ascii="TH SarabunPSK" w:hAnsi="TH SarabunPSK" w:cs="TH SarabunPSK"/>
                <w:sz w:val="32"/>
                <w:szCs w:val="32"/>
                <w:cs/>
              </w:rPr>
              <w:t>การจัดหาเครื่องมือ อุปกรณ์</w:t>
            </w:r>
          </w:p>
          <w:p w:rsidR="009714A5" w:rsidRPr="009B72DE" w:rsidRDefault="009714A5" w:rsidP="00426E08">
            <w:pPr>
              <w:pStyle w:val="a8"/>
              <w:numPr>
                <w:ilvl w:val="0"/>
                <w:numId w:val="145"/>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สื่อสารให้บุคลากรได้รับทราบถึงแผนดำเนินการจัดหา เครื่องมือ อุปกรณ์การทำงาน</w:t>
            </w:r>
          </w:p>
          <w:p w:rsidR="009714A5" w:rsidRPr="009B72DE" w:rsidRDefault="009714A5" w:rsidP="00426E08">
            <w:pPr>
              <w:pStyle w:val="a8"/>
              <w:numPr>
                <w:ilvl w:val="0"/>
                <w:numId w:val="145"/>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แจ้งบุคลากรถึงผลการจัดซื้อ จัดหาเครื่องมือ อุปกรณ์เป็นระยะ</w:t>
            </w:r>
          </w:p>
          <w:p w:rsidR="009714A5" w:rsidRPr="009B72DE" w:rsidRDefault="009714A5" w:rsidP="00426E08">
            <w:pPr>
              <w:pStyle w:val="a8"/>
              <w:numPr>
                <w:ilvl w:val="0"/>
                <w:numId w:val="144"/>
              </w:numPr>
              <w:spacing w:line="0" w:lineRule="atLeast"/>
              <w:ind w:left="318" w:hanging="318"/>
              <w:jc w:val="thaiDistribute"/>
              <w:rPr>
                <w:rFonts w:ascii="TH SarabunPSK" w:hAnsi="TH SarabunPSK" w:cs="TH SarabunPSK"/>
                <w:b/>
                <w:bCs/>
                <w:sz w:val="32"/>
                <w:szCs w:val="32"/>
              </w:rPr>
            </w:pPr>
            <w:r w:rsidRPr="009B72DE">
              <w:rPr>
                <w:rFonts w:ascii="TH SarabunPSK" w:hAnsi="TH SarabunPSK" w:cs="TH SarabunPSK"/>
                <w:b/>
                <w:bCs/>
                <w:sz w:val="32"/>
                <w:szCs w:val="32"/>
                <w:cs/>
              </w:rPr>
              <w:t>การฝึกอบรมพัฒนา</w:t>
            </w:r>
          </w:p>
          <w:p w:rsidR="009714A5" w:rsidRPr="009B72DE" w:rsidRDefault="009714A5" w:rsidP="00426E08">
            <w:pPr>
              <w:pStyle w:val="a8"/>
              <w:numPr>
                <w:ilvl w:val="0"/>
                <w:numId w:val="146"/>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กำหนดความต้องการสมรรถนะที่ตอบสนองยุทธศาสตร์ (</w:t>
            </w:r>
            <w:r w:rsidRPr="009B72DE">
              <w:rPr>
                <w:rFonts w:ascii="TH SarabunPSK" w:hAnsi="TH SarabunPSK" w:cs="TH SarabunPSK"/>
                <w:sz w:val="32"/>
                <w:szCs w:val="32"/>
              </w:rPr>
              <w:t>Strategic Competencies)</w:t>
            </w:r>
            <w:r w:rsidRPr="009B72DE">
              <w:rPr>
                <w:rFonts w:ascii="TH SarabunPSK" w:hAnsi="TH SarabunPSK" w:cs="TH SarabunPSK"/>
                <w:sz w:val="24"/>
                <w:szCs w:val="24"/>
              </w:rPr>
              <w:t xml:space="preserve">  </w:t>
            </w:r>
            <w:r w:rsidRPr="009B72DE">
              <w:rPr>
                <w:rFonts w:ascii="TH SarabunPSK" w:hAnsi="TH SarabunPSK" w:cs="TH SarabunPSK"/>
                <w:sz w:val="32"/>
                <w:szCs w:val="32"/>
                <w:cs/>
              </w:rPr>
              <w:t xml:space="preserve">โดยพิจารณาจากเป้าประสงค์ของจังหวัด และหน่วยงาน </w:t>
            </w:r>
          </w:p>
          <w:p w:rsidR="009714A5" w:rsidRPr="009B72DE" w:rsidRDefault="009714A5" w:rsidP="00426E08">
            <w:pPr>
              <w:pStyle w:val="a8"/>
              <w:numPr>
                <w:ilvl w:val="0"/>
                <w:numId w:val="146"/>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กำหนดความต้องการสมรรถนะที่ตอบสนองการปฏิบัติงาน (</w:t>
            </w:r>
            <w:r w:rsidRPr="009B72DE">
              <w:rPr>
                <w:rFonts w:ascii="TH SarabunPSK" w:hAnsi="TH SarabunPSK" w:cs="TH SarabunPSK"/>
                <w:sz w:val="32"/>
                <w:szCs w:val="32"/>
              </w:rPr>
              <w:t xml:space="preserve">Operation Competencies) </w:t>
            </w:r>
            <w:r w:rsidRPr="009B72DE">
              <w:rPr>
                <w:rFonts w:ascii="TH SarabunPSK" w:hAnsi="TH SarabunPSK" w:cs="TH SarabunPSK"/>
                <w:sz w:val="32"/>
                <w:szCs w:val="32"/>
                <w:cs/>
              </w:rPr>
              <w:t>โดยการวิเคราะห์งาน</w:t>
            </w:r>
          </w:p>
          <w:p w:rsidR="009714A5" w:rsidRPr="009B72DE" w:rsidRDefault="009714A5" w:rsidP="00426E08">
            <w:pPr>
              <w:pStyle w:val="a8"/>
              <w:numPr>
                <w:ilvl w:val="0"/>
                <w:numId w:val="146"/>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วิเคราะห์สมรรถนะบุคลากรที่มีอยู่ในปัจจุบัน (</w:t>
            </w:r>
            <w:r w:rsidRPr="009B72DE">
              <w:rPr>
                <w:rFonts w:ascii="TH SarabunPSK" w:hAnsi="TH SarabunPSK" w:cs="TH SarabunPSK"/>
                <w:sz w:val="32"/>
                <w:szCs w:val="32"/>
              </w:rPr>
              <w:t xml:space="preserve">Current State Analysis) </w:t>
            </w:r>
          </w:p>
          <w:p w:rsidR="009714A5" w:rsidRPr="009B72DE" w:rsidRDefault="009714A5" w:rsidP="00426E08">
            <w:pPr>
              <w:pStyle w:val="a8"/>
              <w:numPr>
                <w:ilvl w:val="0"/>
                <w:numId w:val="146"/>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กำหนดความต้องการในการพัฒนา จากความต้องการสมรรถนะในอนาคต เมื่อเทียบกับสถานะในปัจจุบัน</w:t>
            </w:r>
          </w:p>
          <w:p w:rsidR="009714A5" w:rsidRPr="009B72DE" w:rsidRDefault="009714A5" w:rsidP="00426E08">
            <w:pPr>
              <w:pStyle w:val="a8"/>
              <w:numPr>
                <w:ilvl w:val="0"/>
                <w:numId w:val="146"/>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กำหนดแผนพัฒนาบุคลากร</w:t>
            </w:r>
          </w:p>
          <w:p w:rsidR="009714A5" w:rsidRPr="009B72DE" w:rsidRDefault="009714A5" w:rsidP="00426E08">
            <w:pPr>
              <w:pStyle w:val="a8"/>
              <w:numPr>
                <w:ilvl w:val="0"/>
                <w:numId w:val="146"/>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 xml:space="preserve">พัฒนาบุคลากรด้วยรูปแบบต่าง ๆ  เช่น การเรียนในห้องเรียน การเรียนทางไกล </w:t>
            </w:r>
            <w:r w:rsidR="00B54807">
              <w:rPr>
                <w:rFonts w:ascii="TH SarabunPSK" w:hAnsi="TH SarabunPSK" w:cs="TH SarabunPSK"/>
                <w:sz w:val="32"/>
                <w:szCs w:val="32"/>
                <w:cs/>
              </w:rPr>
              <w:br/>
            </w:r>
            <w:r w:rsidRPr="009B72DE">
              <w:rPr>
                <w:rFonts w:ascii="TH SarabunPSK" w:hAnsi="TH SarabunPSK" w:cs="TH SarabunPSK"/>
                <w:sz w:val="32"/>
                <w:szCs w:val="32"/>
                <w:cs/>
              </w:rPr>
              <w:t xml:space="preserve">การเรียนด้วยคอมพิวเตอร์ การสอนงาน การเป็นพี่เลี้ยง การโค้ช เป็นต้น </w:t>
            </w:r>
          </w:p>
          <w:p w:rsidR="009714A5" w:rsidRPr="009B72DE" w:rsidRDefault="009714A5" w:rsidP="00426E08">
            <w:pPr>
              <w:pStyle w:val="a8"/>
              <w:numPr>
                <w:ilvl w:val="0"/>
                <w:numId w:val="146"/>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ประเมินผลลัพธ์ของการพัฒนาที่เกิดขึ้น โดยอาจใช้การประเมินสมรรถนะบุคลากร</w:t>
            </w:r>
            <w:r w:rsidRPr="009B72DE">
              <w:rPr>
                <w:rFonts w:ascii="TH SarabunPSK" w:hAnsi="TH SarabunPSK" w:cs="TH SarabunPSK"/>
                <w:sz w:val="32"/>
                <w:szCs w:val="32"/>
                <w:cs/>
              </w:rPr>
              <w:lastRenderedPageBreak/>
              <w:t>หลังจากการพัฒนา</w:t>
            </w:r>
          </w:p>
          <w:p w:rsidR="009714A5" w:rsidRPr="009B72DE" w:rsidRDefault="009714A5" w:rsidP="00426E08">
            <w:pPr>
              <w:pStyle w:val="a8"/>
              <w:numPr>
                <w:ilvl w:val="0"/>
                <w:numId w:val="144"/>
              </w:numPr>
              <w:spacing w:line="0" w:lineRule="atLeast"/>
              <w:ind w:left="318" w:hanging="318"/>
              <w:jc w:val="thaiDistribute"/>
              <w:rPr>
                <w:rFonts w:ascii="TH SarabunPSK" w:hAnsi="TH SarabunPSK" w:cs="TH SarabunPSK"/>
                <w:b/>
                <w:bCs/>
                <w:sz w:val="32"/>
                <w:szCs w:val="32"/>
              </w:rPr>
            </w:pPr>
            <w:r w:rsidRPr="009B72DE">
              <w:rPr>
                <w:rFonts w:ascii="TH SarabunPSK" w:hAnsi="TH SarabunPSK" w:cs="TH SarabunPSK"/>
                <w:b/>
                <w:bCs/>
                <w:sz w:val="32"/>
                <w:szCs w:val="32"/>
                <w:cs/>
              </w:rPr>
              <w:t>การเลื่อนระดับตำแหน่ง</w:t>
            </w:r>
          </w:p>
          <w:p w:rsidR="009714A5" w:rsidRPr="009B72DE" w:rsidRDefault="009714A5" w:rsidP="00426E08">
            <w:pPr>
              <w:pStyle w:val="a8"/>
              <w:numPr>
                <w:ilvl w:val="0"/>
                <w:numId w:val="147"/>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การกำหนดเส้นทางสายความก้าวหน้าในอาชีพของทุกสายงานและให้โอกาสมีความก้าวหน้าข้ามสายงานได้</w:t>
            </w:r>
          </w:p>
          <w:p w:rsidR="009714A5" w:rsidRPr="009B72DE" w:rsidRDefault="009714A5" w:rsidP="00426E08">
            <w:pPr>
              <w:pStyle w:val="a8"/>
              <w:numPr>
                <w:ilvl w:val="0"/>
                <w:numId w:val="147"/>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 xml:space="preserve">เปิดโอกาสให้บุคลากรมีสิทธิ์ได้รับการพัฒนาสมรรถนะที่เหมาะสมในแต่ละตำแหน่งอย่างเท่าเทียมกัน </w:t>
            </w:r>
          </w:p>
          <w:p w:rsidR="009714A5" w:rsidRPr="00B54807" w:rsidRDefault="009714A5" w:rsidP="00426E08">
            <w:pPr>
              <w:pStyle w:val="a8"/>
              <w:numPr>
                <w:ilvl w:val="0"/>
                <w:numId w:val="147"/>
              </w:numPr>
              <w:spacing w:line="0" w:lineRule="atLeast"/>
              <w:ind w:left="318" w:hanging="284"/>
              <w:jc w:val="thaiDistribute"/>
              <w:rPr>
                <w:rFonts w:ascii="TH SarabunPSK" w:hAnsi="TH SarabunPSK" w:cs="TH SarabunPSK"/>
                <w:spacing w:val="-6"/>
                <w:sz w:val="32"/>
                <w:szCs w:val="32"/>
              </w:rPr>
            </w:pPr>
            <w:r w:rsidRPr="00B54807">
              <w:rPr>
                <w:rFonts w:ascii="TH SarabunPSK" w:hAnsi="TH SarabunPSK" w:cs="TH SarabunPSK"/>
                <w:spacing w:val="-6"/>
                <w:sz w:val="32"/>
                <w:szCs w:val="32"/>
                <w:cs/>
              </w:rPr>
              <w:t xml:space="preserve">ดำเนินการพัฒนาสมรรถนะของบุคลากรให้รองรับกับตำแหน่งงานที่ต้องรับผิดชอบในอนาคต </w:t>
            </w:r>
          </w:p>
          <w:p w:rsidR="009714A5" w:rsidRPr="009B72DE" w:rsidRDefault="009714A5" w:rsidP="00426E08">
            <w:pPr>
              <w:pStyle w:val="a8"/>
              <w:numPr>
                <w:ilvl w:val="0"/>
                <w:numId w:val="147"/>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ดำเนินการปรับตำแหน่งตามหลักเกณฑ์ที่ได้กำหนดและประกาศไว้ โดยมีหลักฐานหรือข้อมูลประกอบ เพื่อให้เกิดการยอมรับในจังหวัด</w:t>
            </w:r>
          </w:p>
          <w:p w:rsidR="009714A5" w:rsidRPr="009B72DE" w:rsidRDefault="009714A5" w:rsidP="00426E08">
            <w:pPr>
              <w:pStyle w:val="a8"/>
              <w:numPr>
                <w:ilvl w:val="0"/>
                <w:numId w:val="144"/>
              </w:numPr>
              <w:spacing w:line="0" w:lineRule="atLeast"/>
              <w:ind w:left="318" w:hanging="318"/>
              <w:jc w:val="thaiDistribute"/>
              <w:rPr>
                <w:rFonts w:ascii="TH SarabunPSK" w:hAnsi="TH SarabunPSK" w:cs="TH SarabunPSK"/>
                <w:b/>
                <w:bCs/>
                <w:sz w:val="32"/>
                <w:szCs w:val="32"/>
              </w:rPr>
            </w:pPr>
            <w:r w:rsidRPr="009B72DE">
              <w:rPr>
                <w:rFonts w:ascii="TH SarabunPSK" w:hAnsi="TH SarabunPSK" w:cs="TH SarabunPSK"/>
                <w:b/>
                <w:bCs/>
                <w:sz w:val="32"/>
                <w:szCs w:val="32"/>
                <w:cs/>
              </w:rPr>
              <w:t>ความผูกพันของบุคลากร</w:t>
            </w:r>
          </w:p>
          <w:p w:rsidR="009714A5" w:rsidRPr="009B72DE" w:rsidRDefault="009714A5" w:rsidP="00426E08">
            <w:pPr>
              <w:pStyle w:val="a8"/>
              <w:numPr>
                <w:ilvl w:val="0"/>
                <w:numId w:val="148"/>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 xml:space="preserve">กำหนดปัจจัยที่มีผลต่อความผาสุกและความผูกพันของบุคลากรแต่ละกลุ่มในเบื้องต้น </w:t>
            </w:r>
          </w:p>
          <w:p w:rsidR="009714A5" w:rsidRPr="009B72DE" w:rsidRDefault="009714A5" w:rsidP="00426E08">
            <w:pPr>
              <w:pStyle w:val="a8"/>
              <w:numPr>
                <w:ilvl w:val="0"/>
                <w:numId w:val="148"/>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 xml:space="preserve">สำรวจความคิดเห็น/ความรู้สึกของบุคลากร เพื่อวิเคราะห์ปัจจัยที่ส่งผลต่อความผาสุกและความผูกพันของบุคลากรแต่ละกลุ่ม </w:t>
            </w:r>
          </w:p>
          <w:p w:rsidR="009714A5" w:rsidRPr="009B72DE" w:rsidRDefault="009714A5" w:rsidP="00426E08">
            <w:pPr>
              <w:pStyle w:val="a8"/>
              <w:numPr>
                <w:ilvl w:val="0"/>
                <w:numId w:val="148"/>
              </w:numPr>
              <w:spacing w:line="0" w:lineRule="atLeast"/>
              <w:ind w:left="318" w:hanging="284"/>
              <w:jc w:val="thaiDistribute"/>
              <w:rPr>
                <w:rFonts w:ascii="TH SarabunPSK" w:hAnsi="TH SarabunPSK" w:cs="TH SarabunPSK"/>
                <w:sz w:val="32"/>
                <w:szCs w:val="32"/>
              </w:rPr>
            </w:pPr>
            <w:r w:rsidRPr="009B72DE">
              <w:rPr>
                <w:rFonts w:ascii="TH SarabunPSK" w:hAnsi="TH SarabunPSK" w:cs="TH SarabunPSK"/>
                <w:sz w:val="32"/>
                <w:szCs w:val="32"/>
                <w:cs/>
              </w:rPr>
              <w:t>กำหนดแผนพัฒนาปัจจัยที่ส่งผลต่อความผาสุกและความผูกพันของบุคลากร</w:t>
            </w:r>
          </w:p>
          <w:p w:rsidR="009714A5" w:rsidRPr="00B755FC" w:rsidRDefault="009714A5" w:rsidP="00426E08">
            <w:pPr>
              <w:pStyle w:val="a8"/>
              <w:numPr>
                <w:ilvl w:val="0"/>
                <w:numId w:val="148"/>
              </w:numPr>
              <w:spacing w:line="0" w:lineRule="atLeast"/>
              <w:ind w:left="318" w:hanging="284"/>
              <w:jc w:val="thaiDistribute"/>
              <w:rPr>
                <w:rFonts w:ascii="TH SarabunPSK" w:hAnsi="TH SarabunPSK" w:cs="TH SarabunPSK"/>
                <w:spacing w:val="-6"/>
                <w:sz w:val="32"/>
                <w:szCs w:val="32"/>
              </w:rPr>
            </w:pPr>
            <w:r w:rsidRPr="00B755FC">
              <w:rPr>
                <w:rFonts w:ascii="TH SarabunPSK" w:hAnsi="TH SarabunPSK" w:cs="TH SarabunPSK"/>
                <w:spacing w:val="-6"/>
                <w:sz w:val="32"/>
                <w:szCs w:val="32"/>
                <w:cs/>
              </w:rPr>
              <w:t>ดำเนินการพัฒนาปัจจัยที่ส่งผลต่อความผาสุกและความผูกพันของบุคลากรตามแผนที่กำหนด</w:t>
            </w:r>
          </w:p>
          <w:p w:rsidR="009714A5" w:rsidRPr="009B72DE" w:rsidRDefault="009714A5" w:rsidP="00426E08">
            <w:pPr>
              <w:pStyle w:val="a8"/>
              <w:numPr>
                <w:ilvl w:val="0"/>
                <w:numId w:val="148"/>
              </w:numPr>
              <w:spacing w:line="0" w:lineRule="atLeast"/>
              <w:ind w:left="318" w:hanging="284"/>
              <w:jc w:val="thaiDistribute"/>
              <w:rPr>
                <w:rFonts w:ascii="TH SarabunPSK" w:hAnsi="TH SarabunPSK" w:cs="TH SarabunPSK"/>
                <w:spacing w:val="-8"/>
                <w:sz w:val="32"/>
                <w:szCs w:val="32"/>
                <w:cs/>
              </w:rPr>
            </w:pPr>
            <w:r w:rsidRPr="009B72DE">
              <w:rPr>
                <w:rFonts w:ascii="TH SarabunPSK" w:hAnsi="TH SarabunPSK" w:cs="TH SarabunPSK"/>
                <w:spacing w:val="-8"/>
                <w:sz w:val="32"/>
                <w:szCs w:val="32"/>
                <w:cs/>
              </w:rPr>
              <w:t>ทบทวน วิเคราะห์ผลการพัฒนาปัจจัยส่งผลต่อความผาสุกและความผูกพันของบุคลากร</w:t>
            </w:r>
          </w:p>
        </w:tc>
      </w:tr>
    </w:tbl>
    <w:p w:rsidR="009714A5" w:rsidRPr="00C07831" w:rsidRDefault="009714A5" w:rsidP="009714A5">
      <w:pPr>
        <w:rPr>
          <w:rFonts w:ascii="TH SarabunPSK" w:hAnsi="TH SarabunPSK" w:cs="TH SarabunPSK"/>
          <w:sz w:val="32"/>
          <w:szCs w:val="32"/>
          <w:cs/>
        </w:rPr>
      </w:pPr>
    </w:p>
    <w:p w:rsidR="007F2287" w:rsidRDefault="007F2287">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
        <w:gridCol w:w="8257"/>
      </w:tblGrid>
      <w:tr w:rsidR="009714A5" w:rsidRPr="009B72DE" w:rsidTr="00B54807">
        <w:tc>
          <w:tcPr>
            <w:tcW w:w="5000" w:type="pct"/>
            <w:gridSpan w:val="2"/>
            <w:shd w:val="clear" w:color="auto" w:fill="auto"/>
          </w:tcPr>
          <w:p w:rsidR="009714A5" w:rsidRPr="009B72DE" w:rsidRDefault="009714A5" w:rsidP="00A97028">
            <w:pPr>
              <w:tabs>
                <w:tab w:val="left" w:pos="399"/>
              </w:tabs>
              <w:spacing w:line="0" w:lineRule="atLeast"/>
              <w:ind w:left="399" w:hanging="399"/>
              <w:rPr>
                <w:rFonts w:ascii="TH SarabunPSK" w:hAnsi="TH SarabunPSK" w:cs="TH SarabunPSK"/>
                <w:b/>
                <w:bCs/>
                <w:sz w:val="32"/>
                <w:szCs w:val="32"/>
                <w:cs/>
              </w:rPr>
            </w:pPr>
            <w:r w:rsidRPr="009B72DE">
              <w:rPr>
                <w:rFonts w:ascii="TH SarabunPSK" w:hAnsi="TH SarabunPSK" w:cs="TH SarabunPSK"/>
                <w:b/>
                <w:bCs/>
                <w:sz w:val="32"/>
                <w:szCs w:val="32"/>
                <w:cs/>
              </w:rPr>
              <w:lastRenderedPageBreak/>
              <w:t>เกณฑ์การประเมินผล</w:t>
            </w:r>
            <w:r w:rsidRPr="009B72DE">
              <w:rPr>
                <w:rFonts w:ascii="TH SarabunPSK" w:hAnsi="TH SarabunPSK" w:cs="TH SarabunPSK"/>
                <w:b/>
                <w:bCs/>
                <w:sz w:val="32"/>
                <w:szCs w:val="32"/>
              </w:rPr>
              <w:t>:</w:t>
            </w:r>
            <w:r w:rsidRPr="009B72DE">
              <w:rPr>
                <w:rFonts w:ascii="TH SarabunPSK" w:hAnsi="TH SarabunPSK" w:cs="TH SarabunPSK"/>
                <w:b/>
                <w:bCs/>
                <w:color w:val="000000"/>
                <w:kern w:val="24"/>
                <w:sz w:val="32"/>
                <w:szCs w:val="32"/>
                <w:cs/>
              </w:rPr>
              <w:t xml:space="preserve"> </w:t>
            </w:r>
            <w:r w:rsidRPr="009B72DE">
              <w:rPr>
                <w:rFonts w:ascii="TH SarabunPSK" w:hAnsi="TH SarabunPSK" w:cs="TH SarabunPSK"/>
                <w:sz w:val="32"/>
                <w:szCs w:val="32"/>
              </w:rPr>
              <w:sym w:font="Wingdings 2" w:char="F07D"/>
            </w:r>
            <w:r w:rsidRPr="009B72DE">
              <w:rPr>
                <w:rFonts w:ascii="TH SarabunPSK" w:hAnsi="TH SarabunPSK" w:cs="TH SarabunPSK"/>
                <w:b/>
                <w:bCs/>
                <w:sz w:val="32"/>
                <w:szCs w:val="32"/>
              </w:rPr>
              <w:t xml:space="preserve"> </w:t>
            </w:r>
            <w:r w:rsidRPr="009B72DE">
              <w:rPr>
                <w:rFonts w:ascii="TH SarabunPSK" w:hAnsi="TH SarabunPSK" w:cs="TH SarabunPSK"/>
                <w:b/>
                <w:bCs/>
                <w:sz w:val="32"/>
                <w:szCs w:val="32"/>
                <w:cs/>
              </w:rPr>
              <w:t xml:space="preserve">การบริหารจัดการระดับบุคคล </w:t>
            </w:r>
            <w:r w:rsidRPr="009B72DE">
              <w:rPr>
                <w:rFonts w:ascii="TH SarabunPSK" w:hAnsi="TH SarabunPSK" w:cs="TH SarabunPSK"/>
                <w:b/>
                <w:bCs/>
                <w:sz w:val="32"/>
                <w:szCs w:val="32"/>
              </w:rPr>
              <w:t>(Individual Management:</w:t>
            </w:r>
            <w:r w:rsidRPr="009B72DE">
              <w:rPr>
                <w:rFonts w:ascii="TH SarabunPSK" w:hAnsi="TH SarabunPSK" w:cs="TH SarabunPSK"/>
                <w:b/>
                <w:bCs/>
                <w:sz w:val="32"/>
                <w:szCs w:val="32"/>
                <w:cs/>
              </w:rPr>
              <w:t xml:space="preserve"> </w:t>
            </w:r>
            <w:r w:rsidRPr="009B72DE">
              <w:rPr>
                <w:rFonts w:ascii="TH SarabunPSK" w:hAnsi="TH SarabunPSK" w:cs="TH SarabunPSK"/>
                <w:b/>
                <w:bCs/>
                <w:sz w:val="32"/>
                <w:szCs w:val="32"/>
              </w:rPr>
              <w:t>IM)</w:t>
            </w:r>
          </w:p>
        </w:tc>
      </w:tr>
      <w:tr w:rsidR="009714A5" w:rsidRPr="009B72DE" w:rsidTr="00B54807">
        <w:tc>
          <w:tcPr>
            <w:tcW w:w="533" w:type="pct"/>
            <w:shd w:val="clear" w:color="auto" w:fill="auto"/>
          </w:tcPr>
          <w:p w:rsidR="009714A5" w:rsidRPr="009B72DE" w:rsidRDefault="009714A5" w:rsidP="00A97028">
            <w:pPr>
              <w:spacing w:line="0" w:lineRule="atLeast"/>
              <w:rPr>
                <w:rFonts w:ascii="TH SarabunPSK" w:hAnsi="TH SarabunPSK" w:cs="TH SarabunPSK"/>
                <w:b/>
                <w:bCs/>
                <w:sz w:val="32"/>
                <w:szCs w:val="32"/>
              </w:rPr>
            </w:pPr>
            <w:r w:rsidRPr="009B72DE">
              <w:rPr>
                <w:rFonts w:ascii="TH SarabunPSK" w:hAnsi="TH SarabunPSK" w:cs="TH SarabunPSK"/>
                <w:b/>
                <w:bCs/>
                <w:sz w:val="32"/>
                <w:szCs w:val="32"/>
                <w:cs/>
              </w:rPr>
              <w:t xml:space="preserve">ระดับ </w:t>
            </w:r>
            <w:r w:rsidRPr="009B72DE">
              <w:rPr>
                <w:rFonts w:ascii="TH SarabunPSK" w:hAnsi="TH SarabunPSK" w:cs="TH SarabunPSK"/>
                <w:b/>
                <w:bCs/>
                <w:sz w:val="32"/>
                <w:szCs w:val="32"/>
              </w:rPr>
              <w:t>1</w:t>
            </w:r>
          </w:p>
        </w:tc>
        <w:tc>
          <w:tcPr>
            <w:tcW w:w="4467" w:type="pc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rPr>
            </w:pPr>
            <w:r w:rsidRPr="009B72DE">
              <w:rPr>
                <w:rFonts w:ascii="TH SarabunPSK" w:hAnsi="TH SarabunPSK" w:cs="TH SarabunPSK"/>
                <w:b/>
                <w:bCs/>
                <w:sz w:val="32"/>
                <w:szCs w:val="32"/>
                <w:cs/>
              </w:rPr>
              <w:t>จังหวัดมีการวิเคราะห์ปัจจัยในการสร้างความผาสุกและความผูกพันของบุคลากร เพื่อให้เกิดความทุ่มเทในการทำงานให้บรรลุเป้าหมายของจังหวัด</w:t>
            </w:r>
          </w:p>
          <w:p w:rsidR="009714A5" w:rsidRPr="009B72DE" w:rsidRDefault="009714A5" w:rsidP="00A97028">
            <w:pPr>
              <w:spacing w:line="0" w:lineRule="atLeast"/>
              <w:jc w:val="thaiDistribute"/>
              <w:rPr>
                <w:rFonts w:ascii="TH SarabunPSK" w:hAnsi="TH SarabunPSK" w:cs="TH SarabunPSK"/>
                <w:b/>
                <w:bCs/>
                <w:sz w:val="32"/>
                <w:szCs w:val="32"/>
              </w:rPr>
            </w:pPr>
            <w:r w:rsidRPr="009B72DE">
              <w:rPr>
                <w:rFonts w:ascii="TH SarabunPSK" w:hAnsi="TH SarabunPSK" w:cs="TH SarabunPSK"/>
                <w:b/>
                <w:bCs/>
                <w:sz w:val="32"/>
                <w:szCs w:val="32"/>
                <w:cs/>
              </w:rPr>
              <w:t>คำอธิบาย</w:t>
            </w:r>
            <w:r w:rsidRPr="009B72DE">
              <w:rPr>
                <w:rFonts w:ascii="TH SarabunPSK" w:hAnsi="TH SarabunPSK" w:cs="TH SarabunPSK"/>
                <w:b/>
                <w:bCs/>
                <w:sz w:val="32"/>
                <w:szCs w:val="32"/>
              </w:rPr>
              <w:t>:</w:t>
            </w:r>
            <w:r w:rsidRPr="009B72DE">
              <w:rPr>
                <w:rFonts w:ascii="TH SarabunPSK" w:hAnsi="TH SarabunPSK" w:cs="TH SarabunPSK"/>
                <w:b/>
                <w:bCs/>
                <w:sz w:val="32"/>
                <w:szCs w:val="32"/>
                <w:cs/>
              </w:rPr>
              <w:t xml:space="preserve"> </w:t>
            </w:r>
          </w:p>
          <w:p w:rsidR="009714A5" w:rsidRPr="009B72DE" w:rsidRDefault="009714A5" w:rsidP="00426E08">
            <w:pPr>
              <w:pStyle w:val="a8"/>
              <w:numPr>
                <w:ilvl w:val="0"/>
                <w:numId w:val="149"/>
              </w:numPr>
              <w:spacing w:line="0" w:lineRule="atLeast"/>
              <w:ind w:left="317" w:hanging="284"/>
              <w:jc w:val="thaiDistribute"/>
              <w:rPr>
                <w:rFonts w:ascii="TH SarabunPSK" w:hAnsi="TH SarabunPSK" w:cs="TH SarabunPSK"/>
                <w:sz w:val="32"/>
                <w:szCs w:val="32"/>
              </w:rPr>
            </w:pPr>
            <w:r w:rsidRPr="009B72DE">
              <w:rPr>
                <w:rFonts w:ascii="TH SarabunPSK" w:hAnsi="TH SarabunPSK" w:cs="TH SarabunPSK"/>
                <w:sz w:val="32"/>
                <w:szCs w:val="32"/>
                <w:cs/>
              </w:rPr>
              <w:t>การกำหนดปัจจัยในการสร้างความผาสุกและความผูกพันของบุคลากร เพื่อให้เกิดความทุ่มเทในการทำงานให้บรรลุเป้าหมายของจังหวัด ได้แก่ ทรัพยากรสนับสนุนการทำงาน การได้รับโอกาสในการพัฒนาตนเอง การได้รับความก้าวหน้าในอาชีพ เป็นต้น</w:t>
            </w:r>
          </w:p>
          <w:p w:rsidR="009714A5" w:rsidRPr="009B72DE" w:rsidRDefault="009714A5" w:rsidP="00426E08">
            <w:pPr>
              <w:pStyle w:val="a8"/>
              <w:numPr>
                <w:ilvl w:val="0"/>
                <w:numId w:val="149"/>
              </w:numPr>
              <w:spacing w:line="0" w:lineRule="atLeast"/>
              <w:ind w:left="317" w:hanging="284"/>
              <w:jc w:val="thaiDistribute"/>
              <w:rPr>
                <w:rFonts w:ascii="TH SarabunPSK" w:hAnsi="TH SarabunPSK" w:cs="TH SarabunPSK"/>
                <w:sz w:val="32"/>
                <w:szCs w:val="32"/>
              </w:rPr>
            </w:pPr>
            <w:r w:rsidRPr="009B72DE">
              <w:rPr>
                <w:rFonts w:ascii="TH SarabunPSK" w:hAnsi="TH SarabunPSK" w:cs="TH SarabunPSK"/>
                <w:sz w:val="32"/>
                <w:szCs w:val="32"/>
                <w:cs/>
              </w:rPr>
              <w:t>การจัดลำดับความสำคัญของปัจจัยที่มีผลต่อความผาสุกและความผูกพันของบุคลากร</w:t>
            </w:r>
          </w:p>
          <w:p w:rsidR="009714A5" w:rsidRPr="009B72DE" w:rsidRDefault="009714A5" w:rsidP="00426E08">
            <w:pPr>
              <w:pStyle w:val="a8"/>
              <w:numPr>
                <w:ilvl w:val="0"/>
                <w:numId w:val="149"/>
              </w:numPr>
              <w:spacing w:line="0" w:lineRule="atLeast"/>
              <w:ind w:left="317" w:hanging="284"/>
              <w:jc w:val="thaiDistribute"/>
              <w:rPr>
                <w:rFonts w:ascii="TH SarabunPSK" w:hAnsi="TH SarabunPSK" w:cs="TH SarabunPSK"/>
                <w:sz w:val="32"/>
                <w:szCs w:val="32"/>
                <w:cs/>
              </w:rPr>
            </w:pPr>
            <w:r w:rsidRPr="009B72DE">
              <w:rPr>
                <w:rFonts w:ascii="TH SarabunPSK" w:hAnsi="TH SarabunPSK" w:cs="TH SarabunPSK"/>
                <w:sz w:val="32"/>
                <w:szCs w:val="32"/>
                <w:cs/>
              </w:rPr>
              <w:t>การจัดทำแผนการสร้างความผาสุกแลความผูกพันของบุคลากร</w:t>
            </w:r>
          </w:p>
        </w:tc>
      </w:tr>
      <w:tr w:rsidR="009714A5" w:rsidRPr="009B72DE" w:rsidTr="00B54807">
        <w:tc>
          <w:tcPr>
            <w:tcW w:w="533" w:type="pct"/>
            <w:shd w:val="clear" w:color="auto" w:fill="auto"/>
          </w:tcPr>
          <w:p w:rsidR="009714A5" w:rsidRPr="009B72DE" w:rsidRDefault="009714A5" w:rsidP="00A97028">
            <w:pPr>
              <w:spacing w:line="0" w:lineRule="atLeast"/>
              <w:rPr>
                <w:rFonts w:ascii="TH SarabunPSK" w:hAnsi="TH SarabunPSK" w:cs="TH SarabunPSK"/>
                <w:b/>
                <w:bCs/>
                <w:sz w:val="32"/>
                <w:szCs w:val="32"/>
              </w:rPr>
            </w:pPr>
            <w:r w:rsidRPr="009B72DE">
              <w:rPr>
                <w:rFonts w:ascii="TH SarabunPSK" w:hAnsi="TH SarabunPSK" w:cs="TH SarabunPSK"/>
                <w:b/>
                <w:bCs/>
                <w:sz w:val="32"/>
                <w:szCs w:val="32"/>
                <w:cs/>
              </w:rPr>
              <w:t xml:space="preserve">ระดับ </w:t>
            </w:r>
            <w:r w:rsidRPr="009B72DE">
              <w:rPr>
                <w:rFonts w:ascii="TH SarabunPSK" w:hAnsi="TH SarabunPSK" w:cs="TH SarabunPSK"/>
                <w:b/>
                <w:bCs/>
                <w:sz w:val="32"/>
                <w:szCs w:val="32"/>
              </w:rPr>
              <w:t>3</w:t>
            </w:r>
          </w:p>
        </w:tc>
        <w:tc>
          <w:tcPr>
            <w:tcW w:w="4467" w:type="pc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rPr>
            </w:pPr>
            <w:r w:rsidRPr="009B72DE">
              <w:rPr>
                <w:rFonts w:ascii="TH SarabunPSK" w:hAnsi="TH SarabunPSK" w:cs="TH SarabunPSK"/>
                <w:b/>
                <w:bCs/>
                <w:sz w:val="32"/>
                <w:szCs w:val="32"/>
                <w:cs/>
              </w:rPr>
              <w:t>จังหวัดมีการดำเนินการตามแผนการสร้างความผาสุกและความผูกพันของบุคลากรให้เกิดความทุ่มเทในการทำงานให้บรรลุเป้าหมายของจังหวัด</w:t>
            </w:r>
          </w:p>
          <w:p w:rsidR="009714A5" w:rsidRPr="009B72DE" w:rsidRDefault="009714A5" w:rsidP="00A97028">
            <w:pPr>
              <w:spacing w:line="0" w:lineRule="atLeast"/>
              <w:jc w:val="thaiDistribute"/>
              <w:rPr>
                <w:rFonts w:ascii="TH SarabunPSK" w:hAnsi="TH SarabunPSK" w:cs="TH SarabunPSK"/>
                <w:sz w:val="32"/>
                <w:szCs w:val="32"/>
              </w:rPr>
            </w:pPr>
            <w:r w:rsidRPr="009B72DE">
              <w:rPr>
                <w:rFonts w:ascii="TH SarabunPSK" w:hAnsi="TH SarabunPSK" w:cs="TH SarabunPSK"/>
                <w:b/>
                <w:bCs/>
                <w:sz w:val="32"/>
                <w:szCs w:val="32"/>
                <w:cs/>
              </w:rPr>
              <w:t>คำอธิบาย</w:t>
            </w:r>
            <w:r w:rsidRPr="009B72DE">
              <w:rPr>
                <w:rFonts w:ascii="TH SarabunPSK" w:hAnsi="TH SarabunPSK" w:cs="TH SarabunPSK"/>
                <w:b/>
                <w:bCs/>
                <w:sz w:val="32"/>
                <w:szCs w:val="32"/>
              </w:rPr>
              <w:t>:</w:t>
            </w:r>
            <w:r w:rsidRPr="009B72DE">
              <w:rPr>
                <w:rFonts w:ascii="TH SarabunPSK" w:hAnsi="TH SarabunPSK" w:cs="TH SarabunPSK"/>
                <w:b/>
                <w:bCs/>
                <w:sz w:val="32"/>
                <w:szCs w:val="32"/>
                <w:cs/>
              </w:rPr>
              <w:t xml:space="preserve"> </w:t>
            </w:r>
            <w:r w:rsidRPr="009B72DE">
              <w:rPr>
                <w:rFonts w:ascii="TH SarabunPSK" w:hAnsi="TH SarabunPSK" w:cs="TH SarabunPSK"/>
                <w:sz w:val="32"/>
                <w:szCs w:val="32"/>
                <w:cs/>
              </w:rPr>
              <w:t>การดำเนินการตามแผนสร้างความผาสุกและความผูกพันของบุคลากร</w:t>
            </w:r>
          </w:p>
        </w:tc>
      </w:tr>
      <w:tr w:rsidR="009714A5" w:rsidRPr="009B72DE" w:rsidTr="00B54807">
        <w:tc>
          <w:tcPr>
            <w:tcW w:w="533" w:type="pct"/>
            <w:shd w:val="clear" w:color="auto" w:fill="auto"/>
          </w:tcPr>
          <w:p w:rsidR="009714A5" w:rsidRPr="009B72DE" w:rsidRDefault="009714A5" w:rsidP="00A97028">
            <w:pPr>
              <w:spacing w:line="0" w:lineRule="atLeast"/>
              <w:rPr>
                <w:rFonts w:ascii="TH SarabunPSK" w:hAnsi="TH SarabunPSK" w:cs="TH SarabunPSK"/>
                <w:b/>
                <w:bCs/>
                <w:sz w:val="32"/>
                <w:szCs w:val="32"/>
              </w:rPr>
            </w:pPr>
            <w:r w:rsidRPr="009B72DE">
              <w:rPr>
                <w:rFonts w:ascii="TH SarabunPSK" w:hAnsi="TH SarabunPSK" w:cs="TH SarabunPSK"/>
                <w:b/>
                <w:bCs/>
                <w:sz w:val="32"/>
                <w:szCs w:val="32"/>
                <w:cs/>
              </w:rPr>
              <w:t xml:space="preserve">ระดับ </w:t>
            </w:r>
            <w:r w:rsidRPr="009B72DE">
              <w:rPr>
                <w:rFonts w:ascii="TH SarabunPSK" w:hAnsi="TH SarabunPSK" w:cs="TH SarabunPSK"/>
                <w:b/>
                <w:bCs/>
                <w:sz w:val="32"/>
                <w:szCs w:val="32"/>
              </w:rPr>
              <w:t>5</w:t>
            </w:r>
          </w:p>
        </w:tc>
        <w:tc>
          <w:tcPr>
            <w:tcW w:w="4467" w:type="pct"/>
            <w:shd w:val="clear" w:color="auto" w:fill="auto"/>
          </w:tcPr>
          <w:p w:rsidR="009714A5" w:rsidRPr="009B72DE" w:rsidRDefault="009714A5" w:rsidP="00A97028">
            <w:pPr>
              <w:spacing w:line="0" w:lineRule="atLeast"/>
              <w:jc w:val="thaiDistribute"/>
              <w:rPr>
                <w:rFonts w:ascii="TH SarabunPSK" w:hAnsi="TH SarabunPSK" w:cs="TH SarabunPSK"/>
                <w:b/>
                <w:bCs/>
                <w:sz w:val="32"/>
                <w:szCs w:val="32"/>
              </w:rPr>
            </w:pPr>
            <w:r w:rsidRPr="009B72DE">
              <w:rPr>
                <w:rFonts w:ascii="TH SarabunPSK" w:hAnsi="TH SarabunPSK" w:cs="TH SarabunPSK"/>
                <w:b/>
                <w:bCs/>
                <w:sz w:val="32"/>
                <w:szCs w:val="32"/>
                <w:cs/>
              </w:rPr>
              <w:t>จังหวัดมีการติดตามผลการดำเนินการตามแผนการสร้างความผูกพันของบุคลากร และมีข้อเสนอในการปรับปรุงหรือพัฒนาให้บุคลากรเกิดความทุ่มเทในการทำงานให้บรรลุเป้าหมายของจังหวัด</w:t>
            </w:r>
          </w:p>
          <w:p w:rsidR="009714A5" w:rsidRPr="009B72DE" w:rsidRDefault="009714A5" w:rsidP="00A97028">
            <w:pPr>
              <w:spacing w:line="0" w:lineRule="atLeast"/>
              <w:jc w:val="thaiDistribute"/>
              <w:rPr>
                <w:rFonts w:ascii="TH SarabunPSK" w:hAnsi="TH SarabunPSK" w:cs="TH SarabunPSK"/>
                <w:b/>
                <w:bCs/>
                <w:sz w:val="32"/>
                <w:szCs w:val="32"/>
              </w:rPr>
            </w:pPr>
            <w:r w:rsidRPr="009B72DE">
              <w:rPr>
                <w:rFonts w:ascii="TH SarabunPSK" w:hAnsi="TH SarabunPSK" w:cs="TH SarabunPSK"/>
                <w:b/>
                <w:bCs/>
                <w:sz w:val="32"/>
                <w:szCs w:val="32"/>
                <w:cs/>
              </w:rPr>
              <w:t>คำอธิบาย</w:t>
            </w:r>
            <w:r w:rsidRPr="009B72DE">
              <w:rPr>
                <w:rFonts w:ascii="TH SarabunPSK" w:hAnsi="TH SarabunPSK" w:cs="TH SarabunPSK"/>
                <w:b/>
                <w:bCs/>
                <w:sz w:val="32"/>
                <w:szCs w:val="32"/>
              </w:rPr>
              <w:t>:</w:t>
            </w:r>
            <w:r w:rsidRPr="009B72DE">
              <w:rPr>
                <w:rFonts w:ascii="TH SarabunPSK" w:hAnsi="TH SarabunPSK" w:cs="TH SarabunPSK"/>
                <w:b/>
                <w:bCs/>
                <w:sz w:val="32"/>
                <w:szCs w:val="32"/>
                <w:cs/>
              </w:rPr>
              <w:t xml:space="preserve"> </w:t>
            </w:r>
          </w:p>
          <w:p w:rsidR="009714A5" w:rsidRPr="009B72DE" w:rsidRDefault="009714A5" w:rsidP="00426E08">
            <w:pPr>
              <w:pStyle w:val="a8"/>
              <w:numPr>
                <w:ilvl w:val="0"/>
                <w:numId w:val="150"/>
              </w:numPr>
              <w:spacing w:line="0" w:lineRule="atLeast"/>
              <w:ind w:left="317" w:hanging="284"/>
              <w:jc w:val="thaiDistribute"/>
              <w:rPr>
                <w:rFonts w:ascii="TH SarabunPSK" w:hAnsi="TH SarabunPSK" w:cs="TH SarabunPSK"/>
                <w:sz w:val="32"/>
                <w:szCs w:val="32"/>
              </w:rPr>
            </w:pPr>
            <w:r w:rsidRPr="009B72DE">
              <w:rPr>
                <w:rFonts w:ascii="TH SarabunPSK" w:hAnsi="TH SarabunPSK" w:cs="TH SarabunPSK"/>
                <w:sz w:val="32"/>
                <w:szCs w:val="32"/>
                <w:cs/>
              </w:rPr>
              <w:t xml:space="preserve">การกำหนดระบบในการติดตามและประเมินผลการดำเนินงานและรายงานผลการติดตาม </w:t>
            </w:r>
          </w:p>
          <w:p w:rsidR="009714A5" w:rsidRPr="009B72DE" w:rsidRDefault="009714A5" w:rsidP="00426E08">
            <w:pPr>
              <w:pStyle w:val="a8"/>
              <w:numPr>
                <w:ilvl w:val="0"/>
                <w:numId w:val="150"/>
              </w:numPr>
              <w:spacing w:line="0" w:lineRule="atLeast"/>
              <w:ind w:left="317" w:hanging="284"/>
              <w:jc w:val="thaiDistribute"/>
              <w:rPr>
                <w:rFonts w:ascii="TH SarabunPSK" w:hAnsi="TH SarabunPSK" w:cs="TH SarabunPSK"/>
                <w:sz w:val="32"/>
                <w:szCs w:val="32"/>
              </w:rPr>
            </w:pPr>
            <w:r w:rsidRPr="009B72DE">
              <w:rPr>
                <w:rFonts w:ascii="TH SarabunPSK" w:hAnsi="TH SarabunPSK" w:cs="TH SarabunPSK"/>
                <w:sz w:val="32"/>
                <w:szCs w:val="32"/>
                <w:cs/>
              </w:rPr>
              <w:t>การวิเคราะห์ผลการสร้างความผาสุกและความผูกพันของบุคลากร และจัดทำข้อเสนอใน</w:t>
            </w:r>
            <w:r w:rsidR="00B755FC">
              <w:rPr>
                <w:rFonts w:ascii="TH SarabunPSK" w:hAnsi="TH SarabunPSK" w:cs="TH SarabunPSK"/>
                <w:sz w:val="32"/>
                <w:szCs w:val="32"/>
              </w:rPr>
              <w:br/>
            </w:r>
            <w:r w:rsidRPr="009B72DE">
              <w:rPr>
                <w:rFonts w:ascii="TH SarabunPSK" w:hAnsi="TH SarabunPSK" w:cs="TH SarabunPSK"/>
                <w:sz w:val="32"/>
                <w:szCs w:val="32"/>
                <w:cs/>
              </w:rPr>
              <w:t>การปรับปรุงหรือพัฒนาแผนสร้างความผาสุกและความผูกพันของบุคลากร</w:t>
            </w:r>
          </w:p>
        </w:tc>
      </w:tr>
      <w:tr w:rsidR="009714A5" w:rsidRPr="009B72DE" w:rsidTr="00B54807">
        <w:tc>
          <w:tcPr>
            <w:tcW w:w="5000" w:type="pct"/>
            <w:gridSpan w:val="2"/>
            <w:shd w:val="clear" w:color="auto" w:fill="auto"/>
          </w:tcPr>
          <w:p w:rsidR="009714A5" w:rsidRPr="009B72DE" w:rsidRDefault="009714A5" w:rsidP="00A97028">
            <w:pPr>
              <w:spacing w:line="0" w:lineRule="atLeast"/>
              <w:rPr>
                <w:rFonts w:ascii="TH SarabunPSK" w:hAnsi="TH SarabunPSK" w:cs="TH SarabunPSK"/>
                <w:b/>
                <w:bCs/>
                <w:sz w:val="32"/>
                <w:szCs w:val="32"/>
              </w:rPr>
            </w:pPr>
            <w:r w:rsidRPr="009B72DE">
              <w:rPr>
                <w:rFonts w:ascii="TH SarabunPSK" w:hAnsi="TH SarabunPSK" w:cs="TH SarabunPSK"/>
                <w:b/>
                <w:bCs/>
                <w:sz w:val="32"/>
                <w:szCs w:val="32"/>
                <w:cs/>
              </w:rPr>
              <w:t>เอกสาร หลักฐานที่เกี่ยวข้อง เช่น</w:t>
            </w:r>
          </w:p>
          <w:p w:rsidR="009714A5" w:rsidRPr="009B72DE" w:rsidRDefault="009714A5" w:rsidP="00426E08">
            <w:pPr>
              <w:pStyle w:val="a8"/>
              <w:numPr>
                <w:ilvl w:val="0"/>
                <w:numId w:val="151"/>
              </w:numPr>
              <w:spacing w:line="0" w:lineRule="atLeast"/>
              <w:ind w:left="284" w:hanging="284"/>
              <w:rPr>
                <w:rFonts w:ascii="TH SarabunPSK" w:hAnsi="TH SarabunPSK" w:cs="TH SarabunPSK"/>
                <w:sz w:val="32"/>
                <w:szCs w:val="32"/>
              </w:rPr>
            </w:pPr>
            <w:r w:rsidRPr="009B72DE">
              <w:rPr>
                <w:rFonts w:ascii="TH SarabunPSK" w:hAnsi="TH SarabunPSK" w:cs="TH SarabunPSK"/>
                <w:sz w:val="32"/>
                <w:szCs w:val="32"/>
                <w:cs/>
              </w:rPr>
              <w:t>แผนการดำเนินงานที่ได้รับความเห็นชอบจากผู้มีอำนาจ</w:t>
            </w:r>
          </w:p>
          <w:p w:rsidR="009714A5" w:rsidRPr="009B72DE" w:rsidRDefault="009714A5" w:rsidP="00426E08">
            <w:pPr>
              <w:pStyle w:val="a8"/>
              <w:numPr>
                <w:ilvl w:val="0"/>
                <w:numId w:val="151"/>
              </w:numPr>
              <w:spacing w:line="0" w:lineRule="atLeast"/>
              <w:ind w:left="284" w:hanging="284"/>
              <w:rPr>
                <w:rFonts w:ascii="TH SarabunPSK" w:hAnsi="TH SarabunPSK" w:cs="TH SarabunPSK"/>
                <w:sz w:val="32"/>
                <w:szCs w:val="32"/>
              </w:rPr>
            </w:pPr>
            <w:r w:rsidRPr="009B72DE">
              <w:rPr>
                <w:rFonts w:ascii="TH SarabunPSK" w:hAnsi="TH SarabunPSK" w:cs="TH SarabunPSK"/>
                <w:sz w:val="32"/>
                <w:szCs w:val="32"/>
                <w:cs/>
              </w:rPr>
              <w:t>รายงานการประชุม</w:t>
            </w:r>
          </w:p>
          <w:p w:rsidR="009714A5" w:rsidRPr="009B72DE" w:rsidRDefault="009714A5" w:rsidP="00426E08">
            <w:pPr>
              <w:pStyle w:val="a8"/>
              <w:numPr>
                <w:ilvl w:val="0"/>
                <w:numId w:val="151"/>
              </w:numPr>
              <w:spacing w:line="0" w:lineRule="atLeast"/>
              <w:ind w:left="284" w:hanging="284"/>
              <w:rPr>
                <w:rFonts w:ascii="TH SarabunPSK" w:hAnsi="TH SarabunPSK" w:cs="TH SarabunPSK"/>
                <w:sz w:val="32"/>
                <w:szCs w:val="32"/>
              </w:rPr>
            </w:pPr>
            <w:r w:rsidRPr="009B72DE">
              <w:rPr>
                <w:rFonts w:ascii="TH SarabunPSK" w:hAnsi="TH SarabunPSK" w:cs="TH SarabunPSK"/>
                <w:sz w:val="32"/>
                <w:szCs w:val="32"/>
                <w:cs/>
              </w:rPr>
              <w:t>บันทึกผลการดำเนินงานที่เกี่ยวข้อง</w:t>
            </w:r>
          </w:p>
          <w:p w:rsidR="009714A5" w:rsidRPr="009B72DE" w:rsidRDefault="009714A5" w:rsidP="00426E08">
            <w:pPr>
              <w:pStyle w:val="a8"/>
              <w:numPr>
                <w:ilvl w:val="0"/>
                <w:numId w:val="151"/>
              </w:numPr>
              <w:spacing w:line="0" w:lineRule="atLeast"/>
              <w:ind w:left="284" w:hanging="284"/>
              <w:rPr>
                <w:rFonts w:ascii="TH SarabunPSK" w:hAnsi="TH SarabunPSK" w:cs="TH SarabunPSK"/>
                <w:sz w:val="32"/>
                <w:szCs w:val="32"/>
                <w:cs/>
              </w:rPr>
            </w:pPr>
            <w:r w:rsidRPr="009B72DE">
              <w:rPr>
                <w:rFonts w:ascii="TH SarabunPSK" w:hAnsi="TH SarabunPSK" w:cs="TH SarabunPSK"/>
                <w:sz w:val="32"/>
                <w:szCs w:val="32"/>
                <w:cs/>
              </w:rPr>
              <w:t>เอกสารอื่นๆ ที่แสดงถึงการดำเนินงานตามประเด็นที่กำหนด</w:t>
            </w:r>
          </w:p>
        </w:tc>
      </w:tr>
    </w:tbl>
    <w:p w:rsidR="009714A5" w:rsidRDefault="009714A5" w:rsidP="009714A5">
      <w:pPr>
        <w:pStyle w:val="Default"/>
        <w:spacing w:line="0" w:lineRule="atLeast"/>
        <w:jc w:val="thaiDistribute"/>
        <w:rPr>
          <w:rFonts w:ascii="TH SarabunPSK" w:hAnsi="TH SarabunPSK" w:cs="TH SarabunPSK"/>
          <w:b/>
          <w:bCs/>
          <w:sz w:val="32"/>
          <w:szCs w:val="32"/>
        </w:rPr>
      </w:pPr>
    </w:p>
    <w:p w:rsidR="009714A5" w:rsidRPr="00C07831" w:rsidRDefault="009714A5" w:rsidP="009714A5">
      <w:pPr>
        <w:pStyle w:val="Default"/>
        <w:spacing w:line="0" w:lineRule="atLeast"/>
        <w:jc w:val="thaiDistribute"/>
        <w:rPr>
          <w:rFonts w:ascii="TH SarabunPSK" w:hAnsi="TH SarabunPSK" w:cs="TH SarabunPSK"/>
          <w:b/>
          <w:bCs/>
          <w:sz w:val="32"/>
          <w:szCs w:val="32"/>
        </w:rPr>
      </w:pPr>
      <w:r w:rsidRPr="00C07831">
        <w:rPr>
          <w:rFonts w:ascii="TH SarabunPSK" w:hAnsi="TH SarabunPSK" w:cs="TH SarabunPSK"/>
          <w:b/>
          <w:bCs/>
          <w:sz w:val="32"/>
          <w:szCs w:val="32"/>
          <w:cs/>
        </w:rPr>
        <w:t>หมายเหตุ</w:t>
      </w:r>
      <w:r w:rsidRPr="00C07831">
        <w:rPr>
          <w:rFonts w:ascii="TH SarabunPSK" w:hAnsi="TH SarabunPSK" w:cs="TH SarabunPSK"/>
          <w:b/>
          <w:bCs/>
          <w:sz w:val="32"/>
          <w:szCs w:val="32"/>
        </w:rPr>
        <w:t>:</w:t>
      </w:r>
      <w:r w:rsidRPr="00C07831">
        <w:rPr>
          <w:rFonts w:ascii="TH SarabunPSK" w:hAnsi="TH SarabunPSK" w:cs="TH SarabunPSK"/>
          <w:b/>
          <w:bCs/>
          <w:sz w:val="32"/>
          <w:szCs w:val="32"/>
          <w:cs/>
        </w:rPr>
        <w:t xml:space="preserve">  </w:t>
      </w:r>
      <w:r w:rsidRPr="00C07831">
        <w:rPr>
          <w:rFonts w:ascii="TH SarabunPSK" w:hAnsi="TH SarabunPSK" w:cs="TH SarabunPSK"/>
          <w:b/>
          <w:bCs/>
          <w:sz w:val="32"/>
          <w:szCs w:val="32"/>
        </w:rPr>
        <w:t xml:space="preserve">  </w:t>
      </w:r>
    </w:p>
    <w:p w:rsidR="009714A5" w:rsidRPr="00C07831" w:rsidRDefault="009714A5" w:rsidP="00426E08">
      <w:pPr>
        <w:pStyle w:val="Default"/>
        <w:numPr>
          <w:ilvl w:val="0"/>
          <w:numId w:val="78"/>
        </w:numPr>
        <w:spacing w:line="0" w:lineRule="atLeast"/>
        <w:ind w:left="284" w:hanging="284"/>
        <w:jc w:val="thaiDistribute"/>
        <w:rPr>
          <w:rFonts w:ascii="TH SarabunPSK" w:hAnsi="TH SarabunPSK" w:cs="TH SarabunPSK"/>
          <w:sz w:val="32"/>
          <w:szCs w:val="32"/>
        </w:rPr>
      </w:pPr>
      <w:r w:rsidRPr="00C07831">
        <w:rPr>
          <w:rFonts w:ascii="TH SarabunPSK" w:hAnsi="TH SarabunPSK" w:cs="TH SarabunPSK"/>
          <w:color w:val="auto"/>
          <w:sz w:val="32"/>
          <w:szCs w:val="32"/>
          <w:cs/>
        </w:rPr>
        <w:t>หน่วยงาน</w:t>
      </w:r>
      <w:r w:rsidRPr="00C07831">
        <w:rPr>
          <w:rFonts w:ascii="TH SarabunPSK" w:hAnsi="TH SarabunPSK" w:cs="TH SarabunPSK"/>
          <w:color w:val="auto"/>
          <w:sz w:val="32"/>
          <w:szCs w:val="32"/>
        </w:rPr>
        <w:t xml:space="preserve"> </w:t>
      </w:r>
      <w:r w:rsidRPr="00C07831">
        <w:rPr>
          <w:rFonts w:ascii="TH SarabunPSK" w:hAnsi="TH SarabunPSK" w:cs="TH SarabunPSK"/>
          <w:color w:val="auto"/>
          <w:sz w:val="32"/>
          <w:szCs w:val="32"/>
          <w:cs/>
        </w:rPr>
        <w:t>หมายถึง</w:t>
      </w:r>
      <w:r w:rsidRPr="00C07831">
        <w:rPr>
          <w:rFonts w:ascii="TH SarabunPSK" w:hAnsi="TH SarabunPSK" w:cs="TH SarabunPSK"/>
          <w:color w:val="auto"/>
          <w:sz w:val="32"/>
          <w:szCs w:val="32"/>
        </w:rPr>
        <w:t xml:space="preserve"> </w:t>
      </w:r>
      <w:r w:rsidRPr="00C07831">
        <w:rPr>
          <w:rFonts w:ascii="TH SarabunPSK" w:hAnsi="TH SarabunPSK" w:cs="TH SarabunPSK"/>
          <w:sz w:val="32"/>
          <w:szCs w:val="32"/>
          <w:cs/>
        </w:rPr>
        <w:t>หน่วยย่อยภายใต้จังหวัด  เช่น สำนักงานจังหวัด สำนักงานพาณิชย์จังหวัด เป็นต้น</w:t>
      </w:r>
    </w:p>
    <w:p w:rsidR="009714A5" w:rsidRPr="00C07831" w:rsidRDefault="009714A5" w:rsidP="00426E08">
      <w:pPr>
        <w:pStyle w:val="Default"/>
        <w:numPr>
          <w:ilvl w:val="0"/>
          <w:numId w:val="78"/>
        </w:numPr>
        <w:spacing w:line="0" w:lineRule="atLeast"/>
        <w:ind w:left="284" w:hanging="284"/>
        <w:jc w:val="thaiDistribute"/>
        <w:rPr>
          <w:rFonts w:ascii="TH SarabunPSK" w:hAnsi="TH SarabunPSK" w:cs="TH SarabunPSK"/>
          <w:sz w:val="32"/>
          <w:szCs w:val="32"/>
        </w:rPr>
      </w:pPr>
      <w:r w:rsidRPr="00C07831">
        <w:rPr>
          <w:rFonts w:ascii="TH SarabunPSK" w:hAnsi="TH SarabunPSK" w:cs="TH SarabunPSK"/>
          <w:color w:val="auto"/>
          <w:sz w:val="32"/>
          <w:szCs w:val="32"/>
          <w:cs/>
        </w:rPr>
        <w:t>ข้อแนะนำแนวทางการดำเนินการ จังหวัดสามารถนำไปประยุกต์ใช้ตามความเหมาะสม</w:t>
      </w:r>
    </w:p>
    <w:p w:rsidR="009714A5" w:rsidRPr="00C07831" w:rsidRDefault="009714A5" w:rsidP="00426E08">
      <w:pPr>
        <w:pStyle w:val="Default"/>
        <w:numPr>
          <w:ilvl w:val="0"/>
          <w:numId w:val="78"/>
        </w:numPr>
        <w:spacing w:line="0" w:lineRule="atLeast"/>
        <w:ind w:left="284" w:hanging="284"/>
        <w:jc w:val="thaiDistribute"/>
        <w:rPr>
          <w:rFonts w:ascii="TH SarabunPSK" w:hAnsi="TH SarabunPSK" w:cs="TH SarabunPSK"/>
          <w:sz w:val="32"/>
          <w:szCs w:val="32"/>
        </w:rPr>
      </w:pPr>
      <w:r w:rsidRPr="00C07831">
        <w:rPr>
          <w:rFonts w:ascii="TH SarabunPSK" w:hAnsi="TH SarabunPSK" w:cs="TH SarabunPSK"/>
          <w:color w:val="auto"/>
          <w:sz w:val="32"/>
          <w:szCs w:val="32"/>
          <w:cs/>
        </w:rPr>
        <w:t xml:space="preserve">แม้ว่าผลการวินิจฉัยพบว่า ผลการประเมินรายข้อส่วนใหญ่อยู่ในระดับที่ดำเนินการแล้ว (สีเขียว) มีเพียงบางประเด็นที่ยังไม่มีความชัดเจนในการดำเนินการ (สีเหลือง) หรือยังขาดการดำเนินการ (สีแดง) จังหวัดจำเป็นต้องปรับปรุงทุกประเด็นที่อยู่ใน </w:t>
      </w:r>
      <w:r w:rsidRPr="00C07831">
        <w:rPr>
          <w:rFonts w:ascii="TH SarabunPSK" w:hAnsi="TH SarabunPSK" w:cs="TH SarabunPSK"/>
          <w:color w:val="auto"/>
          <w:sz w:val="32"/>
          <w:szCs w:val="32"/>
        </w:rPr>
        <w:t xml:space="preserve">Cell </w:t>
      </w:r>
      <w:r w:rsidRPr="00C07831">
        <w:rPr>
          <w:rFonts w:ascii="TH SarabunPSK" w:hAnsi="TH SarabunPSK" w:cs="TH SarabunPSK"/>
          <w:color w:val="auto"/>
          <w:sz w:val="32"/>
          <w:szCs w:val="32"/>
          <w:cs/>
        </w:rPr>
        <w:t>นั้น เนื่องจากการดำเนินการมีความเกี่ยวเนื่องกัน รวมทั้งเพื่อให้เกิดการทบทวน และการพัฒนาอย่างเป็นระบบ ซึ่งจะทำให้เกิดผลลัพธ์ของการปรับปรุงและพัฒนาที่ชัดเจน</w:t>
      </w:r>
    </w:p>
    <w:p w:rsidR="00546986" w:rsidRDefault="00546986" w:rsidP="00C17B31">
      <w:pPr>
        <w:pStyle w:val="a8"/>
        <w:tabs>
          <w:tab w:val="left" w:pos="1418"/>
          <w:tab w:val="left" w:pos="1843"/>
          <w:tab w:val="left" w:pos="2268"/>
          <w:tab w:val="left" w:pos="2410"/>
        </w:tabs>
        <w:ind w:left="0"/>
        <w:jc w:val="thaiDistribute"/>
        <w:rPr>
          <w:rFonts w:ascii="TH SarabunPSK" w:hAnsi="TH SarabunPSK" w:cs="TH SarabunPSK"/>
          <w:b/>
          <w:bCs/>
          <w:sz w:val="32"/>
          <w:szCs w:val="32"/>
          <w:cs/>
        </w:rPr>
      </w:pPr>
      <w:r>
        <w:rPr>
          <w:rFonts w:ascii="TH SarabunPSK" w:hAnsi="TH SarabunPSK" w:cs="TH SarabunPSK"/>
          <w:b/>
          <w:bCs/>
          <w:sz w:val="32"/>
          <w:szCs w:val="32"/>
          <w:cs/>
        </w:rPr>
        <w:br w:type="page"/>
      </w:r>
    </w:p>
    <w:p w:rsidR="00263A59" w:rsidRPr="007F2287" w:rsidRDefault="00263A59" w:rsidP="00882ADF">
      <w:pPr>
        <w:spacing w:before="120"/>
        <w:rPr>
          <w:rFonts w:ascii="TH SarabunPSK" w:hAnsi="TH SarabunPSK" w:cs="TH SarabunPSK"/>
          <w:b/>
          <w:bCs/>
          <w:sz w:val="32"/>
          <w:szCs w:val="32"/>
        </w:rPr>
      </w:pPr>
      <w:r w:rsidRPr="007F2287">
        <w:rPr>
          <w:rFonts w:ascii="TH SarabunPSK" w:hAnsi="TH SarabunPSK" w:cs="TH SarabunPSK" w:hint="cs"/>
          <w:b/>
          <w:bCs/>
          <w:sz w:val="32"/>
          <w:szCs w:val="32"/>
          <w:cs/>
        </w:rPr>
        <w:lastRenderedPageBreak/>
        <w:t>ตัวชี้วัดที่ 6</w:t>
      </w:r>
      <w:r w:rsidRPr="007F2287">
        <w:rPr>
          <w:rFonts w:ascii="TH SarabunPSK" w:hAnsi="TH SarabunPSK" w:cs="TH SarabunPSK" w:hint="cs"/>
          <w:b/>
          <w:bCs/>
          <w:sz w:val="32"/>
          <w:szCs w:val="32"/>
          <w:cs/>
        </w:rPr>
        <w:tab/>
        <w:t>ระดับคุณธรรมและความโปร่งใสการดำเนินงานของหน่วยงาน</w:t>
      </w:r>
    </w:p>
    <w:p w:rsidR="00263A59" w:rsidRDefault="00263A59" w:rsidP="00882ADF">
      <w:pPr>
        <w:spacing w:before="120"/>
        <w:rPr>
          <w:rFonts w:ascii="TH SarabunPSK" w:hAnsi="TH SarabunPSK" w:cs="TH SarabunPSK"/>
          <w:b/>
          <w:bCs/>
          <w:sz w:val="32"/>
          <w:szCs w:val="32"/>
        </w:rPr>
      </w:pPr>
      <w:r>
        <w:rPr>
          <w:rFonts w:ascii="TH SarabunPSK" w:hAnsi="TH SarabunPSK" w:cs="TH SarabunPSK" w:hint="cs"/>
          <w:b/>
          <w:bCs/>
          <w:sz w:val="32"/>
          <w:szCs w:val="32"/>
          <w:cs/>
        </w:rPr>
        <w:t>น้ำหนัก</w:t>
      </w:r>
      <w:r>
        <w:rPr>
          <w:rFonts w:ascii="TH SarabunPSK" w:hAnsi="TH SarabunPSK" w:cs="TH SarabunPSK" w:hint="cs"/>
          <w:b/>
          <w:bCs/>
          <w:sz w:val="32"/>
          <w:szCs w:val="32"/>
          <w:cs/>
        </w:rPr>
        <w:tab/>
      </w:r>
      <w:r>
        <w:rPr>
          <w:rFonts w:ascii="TH SarabunPSK" w:hAnsi="TH SarabunPSK" w:cs="TH SarabunPSK" w:hint="cs"/>
          <w:b/>
          <w:bCs/>
          <w:sz w:val="32"/>
          <w:szCs w:val="32"/>
          <w:cs/>
        </w:rPr>
        <w:tab/>
      </w:r>
      <w:r w:rsidRPr="00263A59">
        <w:rPr>
          <w:rFonts w:ascii="TH SarabunPSK" w:hAnsi="TH SarabunPSK" w:cs="TH SarabunPSK" w:hint="cs"/>
          <w:sz w:val="32"/>
          <w:szCs w:val="32"/>
          <w:cs/>
        </w:rPr>
        <w:t>ร้อยละ 5</w:t>
      </w:r>
    </w:p>
    <w:p w:rsidR="00882ADF" w:rsidRDefault="00263A59" w:rsidP="002B5C51">
      <w:pPr>
        <w:spacing w:before="120"/>
        <w:rPr>
          <w:rFonts w:ascii="TH SarabunPSK" w:hAnsi="TH SarabunPSK" w:cs="TH SarabunPSK"/>
          <w:b/>
          <w:bCs/>
          <w:sz w:val="32"/>
          <w:szCs w:val="32"/>
        </w:rPr>
      </w:pPr>
      <w:r>
        <w:rPr>
          <w:rFonts w:ascii="TH SarabunPSK" w:hAnsi="TH SarabunPSK" w:cs="TH SarabunPSK" w:hint="cs"/>
          <w:b/>
          <w:bCs/>
          <w:sz w:val="32"/>
          <w:szCs w:val="32"/>
          <w:cs/>
        </w:rPr>
        <w:t xml:space="preserve">คำอธิบาย </w:t>
      </w:r>
      <w:r>
        <w:rPr>
          <w:rFonts w:ascii="TH SarabunPSK" w:hAnsi="TH SarabunPSK" w:cs="TH SarabunPSK"/>
          <w:b/>
          <w:bCs/>
          <w:sz w:val="32"/>
          <w:szCs w:val="32"/>
        </w:rPr>
        <w:t>:</w:t>
      </w:r>
    </w:p>
    <w:p w:rsidR="00784581" w:rsidRPr="00672FB0" w:rsidRDefault="00784581" w:rsidP="00426E08">
      <w:pPr>
        <w:pStyle w:val="a8"/>
        <w:numPr>
          <w:ilvl w:val="0"/>
          <w:numId w:val="159"/>
        </w:numPr>
        <w:spacing w:before="120"/>
        <w:ind w:left="1276" w:hanging="425"/>
        <w:contextualSpacing w:val="0"/>
        <w:jc w:val="thaiDistribute"/>
        <w:rPr>
          <w:rFonts w:ascii="TH SarabunIT๙" w:hAnsi="TH SarabunIT๙" w:cs="TH SarabunIT๙"/>
          <w:sz w:val="32"/>
          <w:szCs w:val="32"/>
        </w:rPr>
      </w:pPr>
      <w:r w:rsidRPr="00672FB0">
        <w:rPr>
          <w:rFonts w:ascii="TH SarabunIT๙" w:hAnsi="TH SarabunIT๙" w:cs="TH SarabunIT๙"/>
          <w:sz w:val="32"/>
          <w:szCs w:val="32"/>
          <w:cs/>
        </w:rPr>
        <w:t>การประเมินคุณธรรมและความโปร่งใสในการดำเนินงานของหน่วยงานภาครัฐ (</w:t>
      </w:r>
      <w:r w:rsidRPr="00672FB0">
        <w:rPr>
          <w:rFonts w:ascii="TH SarabunIT๙" w:hAnsi="TH SarabunIT๙" w:cs="TH SarabunIT๙"/>
          <w:sz w:val="32"/>
          <w:szCs w:val="32"/>
        </w:rPr>
        <w:t>Integrity &amp; Transparency Assessment: ITA)</w:t>
      </w:r>
      <w:r w:rsidRPr="00672FB0">
        <w:rPr>
          <w:rFonts w:ascii="TH SarabunIT๙" w:hAnsi="TH SarabunIT๙" w:cs="TH SarabunIT๙"/>
          <w:sz w:val="32"/>
          <w:szCs w:val="32"/>
          <w:cs/>
        </w:rPr>
        <w:t xml:space="preserve"> เป็นการประยุกต์แนวคิดของการประเมินคุณธรรมการดำเนินงาน (</w:t>
      </w:r>
      <w:r w:rsidRPr="00672FB0">
        <w:rPr>
          <w:rFonts w:ascii="TH SarabunIT๙" w:hAnsi="TH SarabunIT๙" w:cs="TH SarabunIT๙"/>
          <w:sz w:val="32"/>
          <w:szCs w:val="32"/>
        </w:rPr>
        <w:t>Integrity Assessment)</w:t>
      </w:r>
      <w:r w:rsidRPr="00672FB0">
        <w:rPr>
          <w:rFonts w:ascii="TH SarabunIT๙" w:hAnsi="TH SarabunIT๙" w:cs="TH SarabunIT๙"/>
          <w:sz w:val="32"/>
          <w:szCs w:val="32"/>
          <w:cs/>
        </w:rPr>
        <w:t xml:space="preserve"> ขององค์การต่างประเทศที่ประสบความสำเร็จ</w:t>
      </w:r>
      <w:r w:rsidR="00B755FC">
        <w:rPr>
          <w:rFonts w:ascii="TH SarabunIT๙" w:hAnsi="TH SarabunIT๙" w:cs="TH SarabunIT๙"/>
          <w:sz w:val="32"/>
          <w:szCs w:val="32"/>
        </w:rPr>
        <w:br/>
      </w:r>
      <w:r w:rsidRPr="00672FB0">
        <w:rPr>
          <w:rFonts w:ascii="TH SarabunIT๙" w:hAnsi="TH SarabunIT๙" w:cs="TH SarabunIT๙"/>
          <w:sz w:val="32"/>
          <w:szCs w:val="32"/>
          <w:cs/>
        </w:rPr>
        <w:t>คือ องค์การต่อต้านการทุจริต (</w:t>
      </w:r>
      <w:r w:rsidRPr="00672FB0">
        <w:rPr>
          <w:rFonts w:ascii="TH SarabunIT๙" w:hAnsi="TH SarabunIT๙" w:cs="TH SarabunIT๙"/>
          <w:sz w:val="32"/>
          <w:szCs w:val="32"/>
        </w:rPr>
        <w:t>Anti-Corruption</w:t>
      </w:r>
      <w:r w:rsidRPr="00672FB0">
        <w:rPr>
          <w:rFonts w:ascii="TH SarabunIT๙" w:hAnsi="TH SarabunIT๙" w:cs="TH SarabunIT๙"/>
          <w:sz w:val="32"/>
          <w:szCs w:val="32"/>
          <w:cs/>
        </w:rPr>
        <w:t xml:space="preserve"> </w:t>
      </w:r>
      <w:r w:rsidRPr="00672FB0">
        <w:rPr>
          <w:rFonts w:ascii="TH SarabunIT๙" w:hAnsi="TH SarabunIT๙" w:cs="TH SarabunIT๙"/>
          <w:sz w:val="32"/>
          <w:szCs w:val="32"/>
        </w:rPr>
        <w:t>and Civil Rights Commission: ACRC</w:t>
      </w:r>
      <w:r w:rsidRPr="00672FB0">
        <w:rPr>
          <w:rFonts w:ascii="TH SarabunIT๙" w:hAnsi="TH SarabunIT๙" w:cs="TH SarabunIT๙"/>
          <w:sz w:val="32"/>
          <w:szCs w:val="32"/>
          <w:cs/>
        </w:rPr>
        <w:t>)</w:t>
      </w:r>
      <w:r w:rsidRPr="00672FB0">
        <w:rPr>
          <w:rFonts w:ascii="TH SarabunIT๙" w:hAnsi="TH SarabunIT๙" w:cs="TH SarabunIT๙"/>
          <w:sz w:val="32"/>
          <w:szCs w:val="32"/>
        </w:rPr>
        <w:t xml:space="preserve"> </w:t>
      </w:r>
      <w:r w:rsidR="00B755FC">
        <w:rPr>
          <w:rFonts w:ascii="TH SarabunIT๙" w:hAnsi="TH SarabunIT๙" w:cs="TH SarabunIT๙"/>
          <w:sz w:val="32"/>
          <w:szCs w:val="32"/>
        </w:rPr>
        <w:br/>
      </w:r>
      <w:r w:rsidRPr="00672FB0">
        <w:rPr>
          <w:rFonts w:ascii="TH SarabunIT๙" w:hAnsi="TH SarabunIT๙" w:cs="TH SarabunIT๙"/>
          <w:sz w:val="32"/>
          <w:szCs w:val="32"/>
          <w:cs/>
        </w:rPr>
        <w:t xml:space="preserve">จากสาธารณรัฐเกาหลี </w:t>
      </w:r>
      <w:proofErr w:type="spellStart"/>
      <w:r w:rsidRPr="00672FB0">
        <w:rPr>
          <w:rFonts w:ascii="TH SarabunIT๙" w:hAnsi="TH SarabunIT๙" w:cs="TH SarabunIT๙"/>
          <w:sz w:val="32"/>
          <w:szCs w:val="32"/>
          <w:cs/>
        </w:rPr>
        <w:t>บูรณา</w:t>
      </w:r>
      <w:proofErr w:type="spellEnd"/>
      <w:r w:rsidRPr="00672FB0">
        <w:rPr>
          <w:rFonts w:ascii="TH SarabunIT๙" w:hAnsi="TH SarabunIT๙" w:cs="TH SarabunIT๙"/>
          <w:sz w:val="32"/>
          <w:szCs w:val="32"/>
          <w:cs/>
        </w:rPr>
        <w:t>การเข้ากับดัชนีวัดความโปร่งใสของสำนักงาน ป.ป.ช. โดยได้กำหนดเป็นกรอบแนวคิดการประเมินคุณธรรมและความโปร่งใสการดำเนินงานของหน่วยงานภาครัฐ และสังเคราะห์เป็นองค์ประกอบหลักที่สำคัญและจำเป็นในการประเมิน โดยจำแนกองค์ประกอบหลักเป็นองค์ประกอบย่อย ประเด็นการประเมิน และแปลงไปสู่คำถามที่ใช้ใน</w:t>
      </w:r>
      <w:r w:rsidR="00B755FC">
        <w:rPr>
          <w:rFonts w:ascii="TH SarabunIT๙" w:hAnsi="TH SarabunIT๙" w:cs="TH SarabunIT๙"/>
          <w:sz w:val="32"/>
          <w:szCs w:val="32"/>
        </w:rPr>
        <w:br/>
      </w:r>
      <w:r w:rsidRPr="00672FB0">
        <w:rPr>
          <w:rFonts w:ascii="TH SarabunIT๙" w:hAnsi="TH SarabunIT๙" w:cs="TH SarabunIT๙"/>
          <w:sz w:val="32"/>
          <w:szCs w:val="32"/>
          <w:cs/>
        </w:rPr>
        <w:t xml:space="preserve">การสอบถามความคิดเห็นหรือรวบรวมจากข้อมูลเอกสาร/หลักฐานของหน่วยงาน </w:t>
      </w:r>
    </w:p>
    <w:p w:rsidR="00784581" w:rsidRPr="007F2287" w:rsidRDefault="00784581" w:rsidP="00426E08">
      <w:pPr>
        <w:pStyle w:val="a8"/>
        <w:numPr>
          <w:ilvl w:val="0"/>
          <w:numId w:val="159"/>
        </w:numPr>
        <w:spacing w:before="120" w:after="120"/>
        <w:ind w:left="1276" w:hanging="425"/>
        <w:contextualSpacing w:val="0"/>
        <w:jc w:val="thaiDistribute"/>
        <w:rPr>
          <w:rFonts w:ascii="TH SarabunIT๙" w:hAnsi="TH SarabunIT๙" w:cs="TH SarabunIT๙"/>
          <w:sz w:val="32"/>
          <w:szCs w:val="32"/>
        </w:rPr>
      </w:pPr>
      <w:r w:rsidRPr="007F2287">
        <w:rPr>
          <w:rFonts w:ascii="TH SarabunIT๙" w:hAnsi="TH SarabunIT๙" w:cs="TH SarabunIT๙"/>
          <w:sz w:val="32"/>
          <w:szCs w:val="32"/>
          <w:cs/>
        </w:rPr>
        <w:t>องค์ประกอบการประเมินคุณธรรมและความโปร่งใสในการดำเนินงานของหน่วยงานภาครัฐ (</w:t>
      </w:r>
      <w:r w:rsidRPr="007F2287">
        <w:rPr>
          <w:rFonts w:ascii="TH SarabunIT๙" w:hAnsi="TH SarabunIT๙" w:cs="TH SarabunIT๙"/>
          <w:sz w:val="32"/>
          <w:szCs w:val="32"/>
        </w:rPr>
        <w:t xml:space="preserve">Integrity &amp; Transparency Assessment) </w:t>
      </w:r>
      <w:r w:rsidRPr="007F2287">
        <w:rPr>
          <w:rFonts w:ascii="TH SarabunIT๙" w:hAnsi="TH SarabunIT๙" w:cs="TH SarabunIT๙"/>
          <w:sz w:val="32"/>
          <w:szCs w:val="32"/>
          <w:cs/>
        </w:rPr>
        <w:t xml:space="preserve">แบ่งเป็น </w:t>
      </w:r>
      <w:r w:rsidR="003172DC">
        <w:rPr>
          <w:rFonts w:ascii="TH SarabunIT๙" w:hAnsi="TH SarabunIT๙" w:cs="TH SarabunIT๙"/>
          <w:sz w:val="32"/>
          <w:szCs w:val="32"/>
        </w:rPr>
        <w:t>5</w:t>
      </w:r>
      <w:r w:rsidRPr="007F2287">
        <w:rPr>
          <w:rFonts w:ascii="TH SarabunIT๙" w:hAnsi="TH SarabunIT๙" w:cs="TH SarabunIT๙"/>
          <w:sz w:val="32"/>
          <w:szCs w:val="32"/>
          <w:cs/>
        </w:rPr>
        <w:t xml:space="preserve"> องค์ประกอบ ดังนี้</w:t>
      </w:r>
    </w:p>
    <w:p w:rsidR="00784581" w:rsidRPr="00672FB0" w:rsidRDefault="00784581" w:rsidP="00426E08">
      <w:pPr>
        <w:pStyle w:val="a8"/>
        <w:numPr>
          <w:ilvl w:val="3"/>
          <w:numId w:val="160"/>
        </w:numPr>
        <w:ind w:left="1701"/>
        <w:jc w:val="thaiDistribute"/>
        <w:rPr>
          <w:rFonts w:ascii="TH SarabunIT๙" w:hAnsi="TH SarabunIT๙" w:cs="TH SarabunIT๙"/>
          <w:sz w:val="32"/>
          <w:szCs w:val="32"/>
        </w:rPr>
      </w:pPr>
      <w:r w:rsidRPr="00672FB0">
        <w:rPr>
          <w:rFonts w:ascii="TH SarabunIT๙" w:hAnsi="TH SarabunIT๙" w:cs="TH SarabunIT๙"/>
          <w:b/>
          <w:bCs/>
          <w:sz w:val="32"/>
          <w:szCs w:val="32"/>
          <w:cs/>
        </w:rPr>
        <w:t>ความโปร่งใส (</w:t>
      </w:r>
      <w:r w:rsidRPr="00672FB0">
        <w:rPr>
          <w:rFonts w:ascii="TH SarabunIT๙" w:hAnsi="TH SarabunIT๙" w:cs="TH SarabunIT๙"/>
          <w:b/>
          <w:bCs/>
          <w:sz w:val="32"/>
          <w:szCs w:val="32"/>
        </w:rPr>
        <w:t xml:space="preserve">Transparency) </w:t>
      </w:r>
      <w:r w:rsidRPr="00672FB0">
        <w:rPr>
          <w:rFonts w:ascii="TH SarabunIT๙" w:hAnsi="TH SarabunIT๙" w:cs="TH SarabunIT๙"/>
          <w:sz w:val="32"/>
          <w:szCs w:val="32"/>
          <w:cs/>
        </w:rPr>
        <w:t>ประเมินจากความคิดเห็นของประชาชนผู้รับบริการหรือผู้มีส่วนได้ส่วนเสียตามประสบการณ์ในการรับบริการจากหน่วยงานภาครัฐ และจากข้อมูลเอกสาร/หลักฐานเชิงประจักษ์ (</w:t>
      </w:r>
      <w:r w:rsidRPr="00672FB0">
        <w:rPr>
          <w:rFonts w:ascii="TH SarabunIT๙" w:hAnsi="TH SarabunIT๙" w:cs="TH SarabunIT๙"/>
          <w:sz w:val="32"/>
          <w:szCs w:val="32"/>
        </w:rPr>
        <w:t xml:space="preserve">Evidence Base) </w:t>
      </w:r>
      <w:r w:rsidRPr="00672FB0">
        <w:rPr>
          <w:rFonts w:ascii="TH SarabunIT๙" w:hAnsi="TH SarabunIT๙" w:cs="TH SarabunIT๙"/>
          <w:sz w:val="32"/>
          <w:szCs w:val="32"/>
          <w:cs/>
        </w:rPr>
        <w:t>บนพื้นฐานของข้อเท็จจริง</w:t>
      </w:r>
      <w:r w:rsidR="00672FB0">
        <w:rPr>
          <w:rFonts w:ascii="TH SarabunIT๙" w:hAnsi="TH SarabunIT๙" w:cs="TH SarabunIT๙" w:hint="cs"/>
          <w:sz w:val="32"/>
          <w:szCs w:val="32"/>
          <w:cs/>
        </w:rPr>
        <w:br/>
      </w:r>
      <w:r w:rsidRPr="00672FB0">
        <w:rPr>
          <w:rFonts w:ascii="TH SarabunIT๙" w:hAnsi="TH SarabunIT๙" w:cs="TH SarabunIT๙"/>
          <w:sz w:val="32"/>
          <w:szCs w:val="32"/>
          <w:cs/>
        </w:rPr>
        <w:t xml:space="preserve">ในการดำเนินงานของหน่วยงาน  </w:t>
      </w:r>
    </w:p>
    <w:p w:rsidR="007F2287" w:rsidRPr="00672FB0" w:rsidRDefault="00784581" w:rsidP="00426E08">
      <w:pPr>
        <w:pStyle w:val="a8"/>
        <w:numPr>
          <w:ilvl w:val="3"/>
          <w:numId w:val="160"/>
        </w:numPr>
        <w:ind w:left="1701"/>
        <w:jc w:val="thaiDistribute"/>
        <w:rPr>
          <w:rFonts w:ascii="TH SarabunIT๙" w:hAnsi="TH SarabunIT๙" w:cs="TH SarabunIT๙"/>
          <w:sz w:val="32"/>
          <w:szCs w:val="32"/>
        </w:rPr>
      </w:pPr>
      <w:r w:rsidRPr="00672FB0">
        <w:rPr>
          <w:rFonts w:ascii="TH SarabunIT๙" w:hAnsi="TH SarabunIT๙" w:cs="TH SarabunIT๙"/>
          <w:b/>
          <w:bCs/>
          <w:sz w:val="32"/>
          <w:szCs w:val="32"/>
          <w:cs/>
        </w:rPr>
        <w:t>ความรับผิดชอบ (</w:t>
      </w:r>
      <w:r w:rsidRPr="00672FB0">
        <w:rPr>
          <w:rFonts w:ascii="TH SarabunIT๙" w:hAnsi="TH SarabunIT๙" w:cs="TH SarabunIT๙"/>
          <w:b/>
          <w:bCs/>
          <w:sz w:val="32"/>
          <w:szCs w:val="32"/>
        </w:rPr>
        <w:t>Accountability)</w:t>
      </w:r>
      <w:r w:rsidRPr="00672FB0">
        <w:rPr>
          <w:rFonts w:ascii="TH SarabunIT๙" w:hAnsi="TH SarabunIT๙" w:cs="TH SarabunIT๙"/>
          <w:sz w:val="32"/>
          <w:szCs w:val="32"/>
        </w:rPr>
        <w:t xml:space="preserve"> </w:t>
      </w:r>
      <w:r w:rsidRPr="00672FB0">
        <w:rPr>
          <w:rFonts w:ascii="TH SarabunIT๙" w:hAnsi="TH SarabunIT๙" w:cs="TH SarabunIT๙"/>
          <w:sz w:val="32"/>
          <w:szCs w:val="32"/>
          <w:cs/>
        </w:rPr>
        <w:t>ประเมินจากความคิดเห็นของประชาชนผู้รับบริการหรือผู้มีส่วนได้ส่วนเสียตามประสบการณ์ในการรับบริการจากหน่วยงานภาครัฐ</w:t>
      </w:r>
    </w:p>
    <w:p w:rsidR="007F2287" w:rsidRPr="00672FB0" w:rsidRDefault="00784581" w:rsidP="00426E08">
      <w:pPr>
        <w:pStyle w:val="a8"/>
        <w:numPr>
          <w:ilvl w:val="3"/>
          <w:numId w:val="160"/>
        </w:numPr>
        <w:ind w:left="1701"/>
        <w:jc w:val="thaiDistribute"/>
        <w:rPr>
          <w:rFonts w:ascii="TH SarabunIT๙" w:hAnsi="TH SarabunIT๙" w:cs="TH SarabunIT๙"/>
          <w:sz w:val="32"/>
          <w:szCs w:val="32"/>
        </w:rPr>
      </w:pPr>
      <w:r w:rsidRPr="00672FB0">
        <w:rPr>
          <w:rFonts w:ascii="TH SarabunIT๙" w:hAnsi="TH SarabunIT๙" w:cs="TH SarabunIT๙"/>
          <w:b/>
          <w:bCs/>
          <w:sz w:val="32"/>
          <w:szCs w:val="32"/>
          <w:cs/>
        </w:rPr>
        <w:t>การทุจริต</w:t>
      </w:r>
      <w:proofErr w:type="spellStart"/>
      <w:r w:rsidRPr="00672FB0">
        <w:rPr>
          <w:rFonts w:ascii="TH SarabunIT๙" w:hAnsi="TH SarabunIT๙" w:cs="TH SarabunIT๙"/>
          <w:b/>
          <w:bCs/>
          <w:sz w:val="32"/>
          <w:szCs w:val="32"/>
          <w:cs/>
        </w:rPr>
        <w:t>คอร์รัป</w:t>
      </w:r>
      <w:proofErr w:type="spellEnd"/>
      <w:r w:rsidRPr="00672FB0">
        <w:rPr>
          <w:rFonts w:ascii="TH SarabunIT๙" w:hAnsi="TH SarabunIT๙" w:cs="TH SarabunIT๙"/>
          <w:b/>
          <w:bCs/>
          <w:sz w:val="32"/>
          <w:szCs w:val="32"/>
          <w:cs/>
        </w:rPr>
        <w:t>ชัน (</w:t>
      </w:r>
      <w:r w:rsidRPr="00672FB0">
        <w:rPr>
          <w:rFonts w:ascii="TH SarabunIT๙" w:hAnsi="TH SarabunIT๙" w:cs="TH SarabunIT๙"/>
          <w:b/>
          <w:bCs/>
          <w:sz w:val="32"/>
          <w:szCs w:val="32"/>
        </w:rPr>
        <w:t xml:space="preserve">Corruption) </w:t>
      </w:r>
      <w:r w:rsidRPr="00672FB0">
        <w:rPr>
          <w:rFonts w:ascii="TH SarabunIT๙" w:hAnsi="TH SarabunIT๙" w:cs="TH SarabunIT๙"/>
          <w:sz w:val="32"/>
          <w:szCs w:val="32"/>
          <w:cs/>
        </w:rPr>
        <w:t>ประเมินจากการรับรู้และประสบการณ์โดยตรงของประชาชนผู้รับบริการหรือผู้มีส่วนได้ส่วนเสีย ที่มีต่อการให้บริการของหน่วยงานภาครัฐ</w:t>
      </w:r>
    </w:p>
    <w:p w:rsidR="007F2287" w:rsidRPr="00672FB0" w:rsidRDefault="00784581" w:rsidP="00426E08">
      <w:pPr>
        <w:pStyle w:val="a8"/>
        <w:numPr>
          <w:ilvl w:val="3"/>
          <w:numId w:val="160"/>
        </w:numPr>
        <w:ind w:left="1701"/>
        <w:jc w:val="thaiDistribute"/>
        <w:rPr>
          <w:rFonts w:ascii="TH SarabunIT๙" w:hAnsi="TH SarabunIT๙" w:cs="TH SarabunIT๙"/>
          <w:sz w:val="32"/>
          <w:szCs w:val="32"/>
        </w:rPr>
      </w:pPr>
      <w:r w:rsidRPr="00672FB0">
        <w:rPr>
          <w:rFonts w:ascii="TH SarabunIT๙" w:hAnsi="TH SarabunIT๙" w:cs="TH SarabunIT๙"/>
          <w:b/>
          <w:bCs/>
          <w:sz w:val="32"/>
          <w:szCs w:val="32"/>
          <w:cs/>
        </w:rPr>
        <w:t>วัฒนธรรมคุณธรรม (</w:t>
      </w:r>
      <w:r w:rsidRPr="00672FB0">
        <w:rPr>
          <w:rFonts w:ascii="TH SarabunIT๙" w:hAnsi="TH SarabunIT๙" w:cs="TH SarabunIT๙"/>
          <w:b/>
          <w:bCs/>
          <w:sz w:val="32"/>
          <w:szCs w:val="32"/>
        </w:rPr>
        <w:t xml:space="preserve">Integrity Culture) </w:t>
      </w:r>
      <w:r w:rsidRPr="00672FB0">
        <w:rPr>
          <w:rFonts w:ascii="TH SarabunIT๙" w:hAnsi="TH SarabunIT๙" w:cs="TH SarabunIT๙"/>
          <w:sz w:val="32"/>
          <w:szCs w:val="32"/>
          <w:cs/>
        </w:rPr>
        <w:t>ประเมินจากความคิดเห็นของเจ้าหน้าที่ภายในหน่วยงานภาครัฐ และจากข้อมูลเอกสาร/หลักฐานเชิงประจักษ์ (</w:t>
      </w:r>
      <w:r w:rsidRPr="00672FB0">
        <w:rPr>
          <w:rFonts w:ascii="TH SarabunIT๙" w:hAnsi="TH SarabunIT๙" w:cs="TH SarabunIT๙"/>
          <w:sz w:val="32"/>
          <w:szCs w:val="32"/>
        </w:rPr>
        <w:t xml:space="preserve">Evidence Base) </w:t>
      </w:r>
      <w:r w:rsidRPr="00672FB0">
        <w:rPr>
          <w:rFonts w:ascii="TH SarabunIT๙" w:hAnsi="TH SarabunIT๙" w:cs="TH SarabunIT๙"/>
          <w:sz w:val="32"/>
          <w:szCs w:val="32"/>
          <w:cs/>
        </w:rPr>
        <w:t xml:space="preserve">บนพื้นฐานของข้อเท็จจริงในการดำเนินงานของหน่วยงาน  </w:t>
      </w:r>
    </w:p>
    <w:p w:rsidR="00784581" w:rsidRPr="00672FB0" w:rsidRDefault="00784581" w:rsidP="00426E08">
      <w:pPr>
        <w:pStyle w:val="a8"/>
        <w:numPr>
          <w:ilvl w:val="3"/>
          <w:numId w:val="160"/>
        </w:numPr>
        <w:ind w:left="1701"/>
        <w:jc w:val="thaiDistribute"/>
        <w:rPr>
          <w:rFonts w:ascii="TH SarabunIT๙" w:hAnsi="TH SarabunIT๙" w:cs="TH SarabunIT๙"/>
          <w:sz w:val="32"/>
          <w:szCs w:val="32"/>
        </w:rPr>
      </w:pPr>
      <w:r w:rsidRPr="00672FB0">
        <w:rPr>
          <w:rFonts w:ascii="TH SarabunIT๙" w:hAnsi="TH SarabunIT๙" w:cs="TH SarabunIT๙"/>
          <w:b/>
          <w:bCs/>
          <w:sz w:val="32"/>
          <w:szCs w:val="32"/>
          <w:cs/>
        </w:rPr>
        <w:t>คุณธรรมในการทำงาน (</w:t>
      </w:r>
      <w:r w:rsidRPr="00672FB0">
        <w:rPr>
          <w:rFonts w:ascii="TH SarabunIT๙" w:hAnsi="TH SarabunIT๙" w:cs="TH SarabunIT๙"/>
          <w:b/>
          <w:bCs/>
          <w:sz w:val="32"/>
          <w:szCs w:val="32"/>
        </w:rPr>
        <w:t>Work Integrity)</w:t>
      </w:r>
      <w:r w:rsidRPr="00672FB0">
        <w:rPr>
          <w:rFonts w:ascii="TH SarabunIT๙" w:hAnsi="TH SarabunIT๙" w:cs="TH SarabunIT๙"/>
          <w:sz w:val="32"/>
          <w:szCs w:val="32"/>
        </w:rPr>
        <w:t xml:space="preserve"> </w:t>
      </w:r>
      <w:r w:rsidRPr="00672FB0">
        <w:rPr>
          <w:rFonts w:ascii="TH SarabunIT๙" w:hAnsi="TH SarabunIT๙" w:cs="TH SarabunIT๙"/>
          <w:sz w:val="32"/>
          <w:szCs w:val="32"/>
          <w:cs/>
        </w:rPr>
        <w:t>ประเมินจากความคิดเห็นของเจ้าหน้าที่ภายในหน่วยงานภาครัฐที่มีต่อการดำเนินงานของหน่วยงาน</w:t>
      </w:r>
    </w:p>
    <w:p w:rsidR="00784581" w:rsidRPr="000A49BE" w:rsidRDefault="00784581" w:rsidP="00784581">
      <w:pPr>
        <w:jc w:val="thaiDistribute"/>
        <w:rPr>
          <w:rFonts w:ascii="TH SarabunIT๙" w:hAnsi="TH SarabunIT๙" w:cs="TH SarabunIT๙"/>
          <w:b/>
          <w:bCs/>
          <w:sz w:val="32"/>
          <w:szCs w:val="32"/>
        </w:rPr>
      </w:pPr>
    </w:p>
    <w:p w:rsidR="00672FB0" w:rsidRDefault="00672FB0">
      <w:pPr>
        <w:spacing w:after="200" w:line="276" w:lineRule="auto"/>
        <w:rPr>
          <w:rFonts w:ascii="TH SarabunIT๙" w:hAnsi="TH SarabunIT๙" w:cs="TH SarabunIT๙"/>
          <w:b/>
          <w:bCs/>
          <w:sz w:val="32"/>
          <w:szCs w:val="32"/>
          <w:cs/>
        </w:rPr>
      </w:pPr>
      <w:r>
        <w:rPr>
          <w:rFonts w:ascii="TH SarabunIT๙" w:hAnsi="TH SarabunIT๙" w:cs="TH SarabunIT๙"/>
          <w:b/>
          <w:bCs/>
          <w:sz w:val="32"/>
          <w:szCs w:val="32"/>
          <w:cs/>
        </w:rPr>
        <w:br w:type="page"/>
      </w:r>
    </w:p>
    <w:p w:rsidR="00784581" w:rsidRPr="000A49BE" w:rsidRDefault="00784581" w:rsidP="00784581">
      <w:pPr>
        <w:jc w:val="thaiDistribute"/>
        <w:rPr>
          <w:rFonts w:ascii="TH SarabunIT๙" w:hAnsi="TH SarabunIT๙" w:cs="TH SarabunIT๙"/>
          <w:sz w:val="32"/>
          <w:szCs w:val="32"/>
        </w:rPr>
      </w:pPr>
      <w:r w:rsidRPr="000A49BE">
        <w:rPr>
          <w:rFonts w:ascii="TH SarabunIT๙" w:hAnsi="TH SarabunIT๙" w:cs="TH SarabunIT๙"/>
          <w:b/>
          <w:bCs/>
          <w:sz w:val="32"/>
          <w:szCs w:val="32"/>
          <w:cs/>
        </w:rPr>
        <w:lastRenderedPageBreak/>
        <w:t>เกณฑ์การให้คะแนน</w:t>
      </w:r>
      <w:r w:rsidRPr="000A49BE">
        <w:rPr>
          <w:rFonts w:ascii="TH SarabunIT๙" w:hAnsi="TH SarabunIT๙" w:cs="TH SarabunIT๙"/>
          <w:sz w:val="32"/>
          <w:szCs w:val="32"/>
          <w:cs/>
        </w:rPr>
        <w:t xml:space="preserve"> </w:t>
      </w:r>
      <w:r w:rsidRPr="000A49BE">
        <w:rPr>
          <w:rFonts w:ascii="TH SarabunIT๙" w:hAnsi="TH SarabunIT๙" w:cs="TH SarabunIT๙"/>
          <w:sz w:val="32"/>
          <w:szCs w:val="32"/>
        </w:rPr>
        <w:t>:</w:t>
      </w:r>
      <w:r w:rsidRPr="000A49BE">
        <w:rPr>
          <w:rFonts w:ascii="TH SarabunIT๙" w:hAnsi="TH SarabunIT๙" w:cs="TH SarabunIT๙"/>
          <w:sz w:val="32"/>
          <w:szCs w:val="32"/>
          <w:cs/>
        </w:rPr>
        <w:t xml:space="preserve"> </w:t>
      </w:r>
    </w:p>
    <w:p w:rsidR="00784581" w:rsidRPr="00672FB0" w:rsidRDefault="00784581" w:rsidP="00672FB0">
      <w:pPr>
        <w:spacing w:after="120"/>
        <w:ind w:firstLine="851"/>
        <w:jc w:val="thaiDistribute"/>
        <w:rPr>
          <w:rFonts w:ascii="TH SarabunIT๙" w:hAnsi="TH SarabunIT๙" w:cs="TH SarabunIT๙"/>
          <w:i/>
          <w:iCs/>
          <w:sz w:val="32"/>
          <w:szCs w:val="32"/>
        </w:rPr>
      </w:pPr>
      <w:r w:rsidRPr="00672FB0">
        <w:rPr>
          <w:rFonts w:ascii="TH SarabunIT๙" w:hAnsi="TH SarabunIT๙" w:cs="TH SarabunIT๙"/>
          <w:sz w:val="32"/>
          <w:szCs w:val="32"/>
          <w:cs/>
        </w:rPr>
        <w:t>เกณฑ์การให้คะแนนการประเมินคุณธรรมและความโปร่งใสการดำเนินงานหน่วยงานภาครัฐ (</w:t>
      </w:r>
      <w:r w:rsidRPr="00672FB0">
        <w:rPr>
          <w:rFonts w:ascii="TH SarabunIT๙" w:hAnsi="TH SarabunIT๙" w:cs="TH SarabunIT๙"/>
          <w:sz w:val="32"/>
          <w:szCs w:val="32"/>
        </w:rPr>
        <w:t>Integrity &amp; Transparency Assessment: ITA)</w:t>
      </w:r>
      <w:r w:rsidRPr="00672FB0">
        <w:rPr>
          <w:rFonts w:ascii="TH SarabunIT๙" w:hAnsi="TH SarabunIT๙" w:cs="TH SarabunIT๙"/>
          <w:sz w:val="32"/>
          <w:szCs w:val="32"/>
          <w:cs/>
        </w:rPr>
        <w:t xml:space="preserve"> แบ่งเป็น 5 ระดับ ดังนี้</w:t>
      </w:r>
    </w:p>
    <w:tbl>
      <w:tblPr>
        <w:tblStyle w:val="a7"/>
        <w:tblW w:w="0" w:type="auto"/>
        <w:tblInd w:w="534" w:type="dxa"/>
        <w:tblLook w:val="04A0" w:firstRow="1" w:lastRow="0" w:firstColumn="1" w:lastColumn="0" w:noHBand="0" w:noVBand="1"/>
      </w:tblPr>
      <w:tblGrid>
        <w:gridCol w:w="2409"/>
        <w:gridCol w:w="5805"/>
      </w:tblGrid>
      <w:tr w:rsidR="00784581" w:rsidRPr="000A49BE" w:rsidTr="00672FB0">
        <w:tc>
          <w:tcPr>
            <w:tcW w:w="2409" w:type="dxa"/>
            <w:shd w:val="clear" w:color="auto" w:fill="auto"/>
          </w:tcPr>
          <w:p w:rsidR="00784581" w:rsidRPr="000A49BE" w:rsidRDefault="00784581" w:rsidP="009A2689">
            <w:pPr>
              <w:jc w:val="center"/>
              <w:rPr>
                <w:rFonts w:ascii="TH SarabunIT๙" w:hAnsi="TH SarabunIT๙" w:cs="TH SarabunIT๙"/>
                <w:sz w:val="32"/>
                <w:szCs w:val="32"/>
                <w:cs/>
              </w:rPr>
            </w:pPr>
            <w:r w:rsidRPr="000A49BE">
              <w:rPr>
                <w:rFonts w:ascii="TH SarabunIT๙" w:hAnsi="TH SarabunIT๙" w:cs="TH SarabunIT๙"/>
                <w:sz w:val="32"/>
                <w:szCs w:val="32"/>
              </w:rPr>
              <w:t xml:space="preserve">80-100 </w:t>
            </w:r>
            <w:r w:rsidRPr="000A49BE">
              <w:rPr>
                <w:rFonts w:ascii="TH SarabunIT๙" w:hAnsi="TH SarabunIT๙" w:cs="TH SarabunIT๙"/>
                <w:sz w:val="32"/>
                <w:szCs w:val="32"/>
                <w:cs/>
              </w:rPr>
              <w:t xml:space="preserve"> คะแนน</w:t>
            </w:r>
          </w:p>
        </w:tc>
        <w:tc>
          <w:tcPr>
            <w:tcW w:w="5805" w:type="dxa"/>
            <w:shd w:val="clear" w:color="auto" w:fill="auto"/>
          </w:tcPr>
          <w:p w:rsidR="00784581" w:rsidRPr="000A49BE" w:rsidRDefault="00784581" w:rsidP="009A2689">
            <w:pPr>
              <w:jc w:val="thaiDistribute"/>
              <w:rPr>
                <w:rFonts w:ascii="TH SarabunIT๙" w:hAnsi="TH SarabunIT๙" w:cs="TH SarabunIT๙"/>
                <w:sz w:val="32"/>
                <w:szCs w:val="32"/>
                <w:cs/>
              </w:rPr>
            </w:pPr>
            <w:r w:rsidRPr="000A49BE">
              <w:rPr>
                <w:rFonts w:ascii="TH SarabunIT๙" w:hAnsi="TH SarabunIT๙" w:cs="TH SarabunIT๙"/>
                <w:sz w:val="32"/>
                <w:szCs w:val="32"/>
                <w:cs/>
              </w:rPr>
              <w:t>มีระดับคุณธรรมและความโปร่งใสการดำเนินงานสูงมาก</w:t>
            </w:r>
          </w:p>
        </w:tc>
      </w:tr>
      <w:tr w:rsidR="00784581" w:rsidRPr="000A49BE" w:rsidTr="00672FB0">
        <w:tc>
          <w:tcPr>
            <w:tcW w:w="2409" w:type="dxa"/>
            <w:shd w:val="clear" w:color="auto" w:fill="auto"/>
          </w:tcPr>
          <w:p w:rsidR="00784581" w:rsidRPr="000A49BE" w:rsidRDefault="00784581" w:rsidP="009A2689">
            <w:pPr>
              <w:jc w:val="center"/>
              <w:rPr>
                <w:rFonts w:ascii="TH SarabunIT๙" w:hAnsi="TH SarabunIT๙" w:cs="TH SarabunIT๙"/>
                <w:sz w:val="32"/>
                <w:szCs w:val="32"/>
              </w:rPr>
            </w:pPr>
            <w:r w:rsidRPr="000A49BE">
              <w:rPr>
                <w:rFonts w:ascii="TH SarabunIT๙" w:hAnsi="TH SarabunIT๙" w:cs="TH SarabunIT๙"/>
                <w:sz w:val="32"/>
                <w:szCs w:val="32"/>
                <w:cs/>
              </w:rPr>
              <w:t>60-79.99</w:t>
            </w:r>
            <w:r w:rsidRPr="000A49BE">
              <w:rPr>
                <w:rFonts w:ascii="TH SarabunIT๙" w:hAnsi="TH SarabunIT๙" w:cs="TH SarabunIT๙"/>
                <w:sz w:val="32"/>
                <w:szCs w:val="32"/>
              </w:rPr>
              <w:t xml:space="preserve">  </w:t>
            </w:r>
            <w:r w:rsidRPr="000A49BE">
              <w:rPr>
                <w:rFonts w:ascii="TH SarabunIT๙" w:hAnsi="TH SarabunIT๙" w:cs="TH SarabunIT๙"/>
                <w:sz w:val="32"/>
                <w:szCs w:val="32"/>
                <w:cs/>
              </w:rPr>
              <w:t xml:space="preserve"> คะแนน</w:t>
            </w:r>
          </w:p>
        </w:tc>
        <w:tc>
          <w:tcPr>
            <w:tcW w:w="5805" w:type="dxa"/>
            <w:shd w:val="clear" w:color="auto" w:fill="auto"/>
          </w:tcPr>
          <w:p w:rsidR="00784581" w:rsidRPr="000A49BE" w:rsidRDefault="00784581" w:rsidP="009A2689">
            <w:pPr>
              <w:jc w:val="thaiDistribute"/>
              <w:rPr>
                <w:rFonts w:ascii="TH SarabunIT๙" w:hAnsi="TH SarabunIT๙" w:cs="TH SarabunIT๙"/>
                <w:i/>
                <w:iCs/>
                <w:sz w:val="32"/>
                <w:szCs w:val="32"/>
                <w:cs/>
              </w:rPr>
            </w:pPr>
            <w:r w:rsidRPr="000A49BE">
              <w:rPr>
                <w:rFonts w:ascii="TH SarabunIT๙" w:hAnsi="TH SarabunIT๙" w:cs="TH SarabunIT๙"/>
                <w:sz w:val="32"/>
                <w:szCs w:val="32"/>
                <w:cs/>
              </w:rPr>
              <w:t>มีระดับคุณธรรมและความโปร่งใสการดำเนินงานสูง</w:t>
            </w:r>
          </w:p>
        </w:tc>
      </w:tr>
      <w:tr w:rsidR="00784581" w:rsidRPr="000A49BE" w:rsidTr="00672FB0">
        <w:tc>
          <w:tcPr>
            <w:tcW w:w="2409" w:type="dxa"/>
            <w:shd w:val="clear" w:color="auto" w:fill="auto"/>
          </w:tcPr>
          <w:p w:rsidR="00784581" w:rsidRPr="000A49BE" w:rsidRDefault="00784581" w:rsidP="009A2689">
            <w:pPr>
              <w:jc w:val="center"/>
              <w:rPr>
                <w:rFonts w:ascii="TH SarabunIT๙" w:hAnsi="TH SarabunIT๙" w:cs="TH SarabunIT๙"/>
                <w:sz w:val="32"/>
                <w:szCs w:val="32"/>
              </w:rPr>
            </w:pPr>
            <w:r w:rsidRPr="000A49BE">
              <w:rPr>
                <w:rFonts w:ascii="TH SarabunIT๙" w:hAnsi="TH SarabunIT๙" w:cs="TH SarabunIT๙"/>
                <w:sz w:val="32"/>
                <w:szCs w:val="32"/>
                <w:cs/>
              </w:rPr>
              <w:t>40-59.99</w:t>
            </w:r>
            <w:r w:rsidRPr="000A49BE">
              <w:rPr>
                <w:rFonts w:ascii="TH SarabunIT๙" w:hAnsi="TH SarabunIT๙" w:cs="TH SarabunIT๙"/>
                <w:sz w:val="32"/>
                <w:szCs w:val="32"/>
              </w:rPr>
              <w:t xml:space="preserve"> </w:t>
            </w:r>
            <w:r w:rsidRPr="000A49BE">
              <w:rPr>
                <w:rFonts w:ascii="TH SarabunIT๙" w:hAnsi="TH SarabunIT๙" w:cs="TH SarabunIT๙"/>
                <w:sz w:val="32"/>
                <w:szCs w:val="32"/>
                <w:cs/>
              </w:rPr>
              <w:t xml:space="preserve">  คะแนน</w:t>
            </w:r>
          </w:p>
        </w:tc>
        <w:tc>
          <w:tcPr>
            <w:tcW w:w="5805" w:type="dxa"/>
            <w:shd w:val="clear" w:color="auto" w:fill="auto"/>
          </w:tcPr>
          <w:p w:rsidR="00784581" w:rsidRPr="000A49BE" w:rsidRDefault="00784581" w:rsidP="009A2689">
            <w:pPr>
              <w:jc w:val="thaiDistribute"/>
              <w:rPr>
                <w:rFonts w:ascii="TH SarabunIT๙" w:hAnsi="TH SarabunIT๙" w:cs="TH SarabunIT๙"/>
                <w:i/>
                <w:iCs/>
                <w:sz w:val="32"/>
                <w:szCs w:val="32"/>
              </w:rPr>
            </w:pPr>
            <w:r w:rsidRPr="000A49BE">
              <w:rPr>
                <w:rFonts w:ascii="TH SarabunIT๙" w:hAnsi="TH SarabunIT๙" w:cs="TH SarabunIT๙"/>
                <w:sz w:val="32"/>
                <w:szCs w:val="32"/>
                <w:cs/>
              </w:rPr>
              <w:t>มีระดับคุณธรรมและความโปร่งใสการดำเนินงานปานกลาง</w:t>
            </w:r>
          </w:p>
        </w:tc>
      </w:tr>
      <w:tr w:rsidR="00784581" w:rsidRPr="000A49BE" w:rsidTr="00672FB0">
        <w:tc>
          <w:tcPr>
            <w:tcW w:w="2409" w:type="dxa"/>
            <w:shd w:val="clear" w:color="auto" w:fill="auto"/>
          </w:tcPr>
          <w:p w:rsidR="00784581" w:rsidRPr="000A49BE" w:rsidRDefault="00784581" w:rsidP="009A2689">
            <w:pPr>
              <w:jc w:val="center"/>
              <w:rPr>
                <w:rFonts w:ascii="TH SarabunIT๙" w:hAnsi="TH SarabunIT๙" w:cs="TH SarabunIT๙"/>
                <w:sz w:val="32"/>
                <w:szCs w:val="32"/>
              </w:rPr>
            </w:pPr>
            <w:r w:rsidRPr="000A49BE">
              <w:rPr>
                <w:rFonts w:ascii="TH SarabunIT๙" w:hAnsi="TH SarabunIT๙" w:cs="TH SarabunIT๙"/>
                <w:sz w:val="32"/>
                <w:szCs w:val="32"/>
                <w:cs/>
              </w:rPr>
              <w:t>20-39.99</w:t>
            </w:r>
            <w:r w:rsidRPr="000A49BE">
              <w:rPr>
                <w:rFonts w:ascii="TH SarabunIT๙" w:hAnsi="TH SarabunIT๙" w:cs="TH SarabunIT๙"/>
                <w:sz w:val="32"/>
                <w:szCs w:val="32"/>
              </w:rPr>
              <w:t xml:space="preserve">   </w:t>
            </w:r>
            <w:r w:rsidRPr="000A49BE">
              <w:rPr>
                <w:rFonts w:ascii="TH SarabunIT๙" w:hAnsi="TH SarabunIT๙" w:cs="TH SarabunIT๙"/>
                <w:sz w:val="32"/>
                <w:szCs w:val="32"/>
                <w:cs/>
              </w:rPr>
              <w:t>คะแนน</w:t>
            </w:r>
          </w:p>
        </w:tc>
        <w:tc>
          <w:tcPr>
            <w:tcW w:w="5805" w:type="dxa"/>
            <w:shd w:val="clear" w:color="auto" w:fill="auto"/>
          </w:tcPr>
          <w:p w:rsidR="00784581" w:rsidRPr="000A49BE" w:rsidRDefault="00784581" w:rsidP="009A2689">
            <w:pPr>
              <w:jc w:val="thaiDistribute"/>
              <w:rPr>
                <w:rFonts w:ascii="TH SarabunIT๙" w:hAnsi="TH SarabunIT๙" w:cs="TH SarabunIT๙"/>
                <w:i/>
                <w:iCs/>
                <w:sz w:val="32"/>
                <w:szCs w:val="32"/>
              </w:rPr>
            </w:pPr>
            <w:r w:rsidRPr="000A49BE">
              <w:rPr>
                <w:rFonts w:ascii="TH SarabunIT๙" w:hAnsi="TH SarabunIT๙" w:cs="TH SarabunIT๙"/>
                <w:sz w:val="32"/>
                <w:szCs w:val="32"/>
                <w:cs/>
              </w:rPr>
              <w:t>มีระดับคุณธรรมและความโปร่งใสการดำเนินงานต่ำ</w:t>
            </w:r>
          </w:p>
        </w:tc>
      </w:tr>
      <w:tr w:rsidR="00784581" w:rsidRPr="000A49BE" w:rsidTr="00672FB0">
        <w:tc>
          <w:tcPr>
            <w:tcW w:w="2409" w:type="dxa"/>
            <w:shd w:val="clear" w:color="auto" w:fill="auto"/>
          </w:tcPr>
          <w:p w:rsidR="00784581" w:rsidRPr="000A49BE" w:rsidRDefault="00784581" w:rsidP="009A2689">
            <w:pPr>
              <w:jc w:val="center"/>
              <w:rPr>
                <w:rFonts w:ascii="TH SarabunIT๙" w:hAnsi="TH SarabunIT๙" w:cs="TH SarabunIT๙"/>
                <w:sz w:val="32"/>
                <w:szCs w:val="32"/>
              </w:rPr>
            </w:pPr>
            <w:r w:rsidRPr="000A49BE">
              <w:rPr>
                <w:rFonts w:ascii="TH SarabunIT๙" w:hAnsi="TH SarabunIT๙" w:cs="TH SarabunIT๙"/>
                <w:sz w:val="32"/>
                <w:szCs w:val="32"/>
                <w:cs/>
              </w:rPr>
              <w:t>0-1.99</w:t>
            </w:r>
            <w:r w:rsidRPr="000A49BE">
              <w:rPr>
                <w:rFonts w:ascii="TH SarabunIT๙" w:hAnsi="TH SarabunIT๙" w:cs="TH SarabunIT๙"/>
                <w:sz w:val="32"/>
                <w:szCs w:val="32"/>
              </w:rPr>
              <w:t xml:space="preserve">   </w:t>
            </w:r>
            <w:r w:rsidRPr="000A49BE">
              <w:rPr>
                <w:rFonts w:ascii="TH SarabunIT๙" w:hAnsi="TH SarabunIT๙" w:cs="TH SarabunIT๙"/>
                <w:sz w:val="32"/>
                <w:szCs w:val="32"/>
                <w:cs/>
              </w:rPr>
              <w:t>คะแนน</w:t>
            </w:r>
          </w:p>
        </w:tc>
        <w:tc>
          <w:tcPr>
            <w:tcW w:w="5805" w:type="dxa"/>
            <w:shd w:val="clear" w:color="auto" w:fill="auto"/>
          </w:tcPr>
          <w:p w:rsidR="00784581" w:rsidRPr="000A49BE" w:rsidRDefault="00784581" w:rsidP="009A2689">
            <w:pPr>
              <w:jc w:val="thaiDistribute"/>
              <w:rPr>
                <w:rFonts w:ascii="TH SarabunIT๙" w:hAnsi="TH SarabunIT๙" w:cs="TH SarabunIT๙"/>
                <w:i/>
                <w:iCs/>
                <w:sz w:val="32"/>
                <w:szCs w:val="32"/>
              </w:rPr>
            </w:pPr>
            <w:r w:rsidRPr="000A49BE">
              <w:rPr>
                <w:rFonts w:ascii="TH SarabunIT๙" w:hAnsi="TH SarabunIT๙" w:cs="TH SarabunIT๙"/>
                <w:sz w:val="32"/>
                <w:szCs w:val="32"/>
                <w:cs/>
              </w:rPr>
              <w:t>มีระดับคุณธรรมและความโปร่งใสการดำเนินงานต่ำมาก</w:t>
            </w:r>
          </w:p>
        </w:tc>
      </w:tr>
    </w:tbl>
    <w:p w:rsidR="00784581" w:rsidRPr="000A49BE" w:rsidRDefault="00B54807" w:rsidP="00672FB0">
      <w:pPr>
        <w:tabs>
          <w:tab w:val="left" w:pos="993"/>
        </w:tabs>
        <w:spacing w:before="120"/>
        <w:jc w:val="thaiDistribute"/>
        <w:rPr>
          <w:rFonts w:ascii="TH SarabunIT๙" w:hAnsi="TH SarabunIT๙" w:cs="TH SarabunIT๙"/>
          <w:sz w:val="32"/>
          <w:szCs w:val="32"/>
        </w:rPr>
      </w:pPr>
      <w:r w:rsidRPr="002D47D2">
        <w:rPr>
          <w:rFonts w:ascii="TH SarabunIT๙" w:hAnsi="TH SarabunIT๙" w:cs="TH SarabunIT๙"/>
          <w:b/>
          <w:bCs/>
          <w:sz w:val="16"/>
          <w:szCs w:val="16"/>
          <w:cs/>
        </w:rPr>
        <w:br/>
      </w:r>
      <w:r w:rsidR="00784581" w:rsidRPr="000A49BE">
        <w:rPr>
          <w:rFonts w:ascii="TH SarabunIT๙" w:hAnsi="TH SarabunIT๙" w:cs="TH SarabunIT๙"/>
          <w:b/>
          <w:bCs/>
          <w:sz w:val="32"/>
          <w:szCs w:val="32"/>
          <w:cs/>
        </w:rPr>
        <w:t>เงื่อนไข</w:t>
      </w:r>
      <w:r w:rsidR="00784581" w:rsidRPr="000A49BE">
        <w:rPr>
          <w:rFonts w:ascii="TH SarabunIT๙" w:hAnsi="TH SarabunIT๙" w:cs="TH SarabunIT๙"/>
          <w:sz w:val="32"/>
          <w:szCs w:val="32"/>
          <w:cs/>
        </w:rPr>
        <w:t xml:space="preserve"> </w:t>
      </w:r>
      <w:r w:rsidR="00784581" w:rsidRPr="000A49BE">
        <w:rPr>
          <w:rFonts w:ascii="TH SarabunIT๙" w:hAnsi="TH SarabunIT๙" w:cs="TH SarabunIT๙"/>
          <w:sz w:val="32"/>
          <w:szCs w:val="32"/>
        </w:rPr>
        <w:t>:</w:t>
      </w:r>
      <w:r w:rsidR="00672FB0">
        <w:rPr>
          <w:rFonts w:ascii="TH SarabunIT๙" w:hAnsi="TH SarabunIT๙" w:cs="TH SarabunIT๙" w:hint="cs"/>
          <w:sz w:val="32"/>
          <w:szCs w:val="32"/>
          <w:cs/>
        </w:rPr>
        <w:tab/>
      </w:r>
      <w:r w:rsidR="00784581" w:rsidRPr="000A49BE">
        <w:rPr>
          <w:rFonts w:ascii="TH SarabunIT๙" w:hAnsi="TH SarabunIT๙" w:cs="TH SarabunIT๙"/>
          <w:sz w:val="32"/>
          <w:szCs w:val="32"/>
        </w:rPr>
        <w:t>1</w:t>
      </w:r>
      <w:r w:rsidR="00784581" w:rsidRPr="000A49BE">
        <w:rPr>
          <w:rFonts w:ascii="TH SarabunIT๙" w:hAnsi="TH SarabunIT๙" w:cs="TH SarabunIT๙"/>
          <w:sz w:val="32"/>
          <w:szCs w:val="32"/>
          <w:cs/>
        </w:rPr>
        <w:t xml:space="preserve">) </w:t>
      </w:r>
      <w:r w:rsidR="00672FB0">
        <w:rPr>
          <w:rFonts w:ascii="TH SarabunIT๙" w:hAnsi="TH SarabunIT๙" w:cs="TH SarabunIT๙" w:hint="cs"/>
          <w:sz w:val="32"/>
          <w:szCs w:val="32"/>
          <w:cs/>
        </w:rPr>
        <w:t xml:space="preserve"> </w:t>
      </w:r>
      <w:r w:rsidR="00784581" w:rsidRPr="000A49BE">
        <w:rPr>
          <w:rFonts w:ascii="TH SarabunIT๙" w:hAnsi="TH SarabunIT๙" w:cs="TH SarabunIT๙"/>
          <w:sz w:val="32"/>
          <w:szCs w:val="32"/>
          <w:cs/>
        </w:rPr>
        <w:t>สำนักงาน ป.ป.ช.  ประเมินหน่วยงานกลุ่มองค์การมหาชน</w:t>
      </w:r>
    </w:p>
    <w:p w:rsidR="00784581" w:rsidRPr="000A49BE" w:rsidRDefault="00672FB0" w:rsidP="00672FB0">
      <w:pPr>
        <w:tabs>
          <w:tab w:val="left" w:pos="993"/>
        </w:tabs>
        <w:jc w:val="thaiDistribute"/>
        <w:rPr>
          <w:rFonts w:ascii="TH SarabunIT๙" w:hAnsi="TH SarabunIT๙" w:cs="TH SarabunIT๙"/>
          <w:sz w:val="32"/>
          <w:szCs w:val="32"/>
          <w:cs/>
        </w:rPr>
      </w:pPr>
      <w:r>
        <w:rPr>
          <w:rFonts w:ascii="TH SarabunIT๙" w:hAnsi="TH SarabunIT๙" w:cs="TH SarabunIT๙"/>
          <w:sz w:val="32"/>
          <w:szCs w:val="32"/>
          <w:cs/>
        </w:rPr>
        <w:tab/>
      </w:r>
      <w:r w:rsidR="00784581" w:rsidRPr="000A49BE">
        <w:rPr>
          <w:rFonts w:ascii="TH SarabunIT๙" w:hAnsi="TH SarabunIT๙" w:cs="TH SarabunIT๙"/>
          <w:sz w:val="32"/>
          <w:szCs w:val="32"/>
          <w:cs/>
        </w:rPr>
        <w:t xml:space="preserve">2) </w:t>
      </w:r>
      <w:r>
        <w:rPr>
          <w:rFonts w:ascii="TH SarabunIT๙" w:hAnsi="TH SarabunIT๙" w:cs="TH SarabunIT๙" w:hint="cs"/>
          <w:sz w:val="32"/>
          <w:szCs w:val="32"/>
          <w:cs/>
        </w:rPr>
        <w:t xml:space="preserve"> </w:t>
      </w:r>
      <w:r w:rsidR="00784581" w:rsidRPr="000A49BE">
        <w:rPr>
          <w:rFonts w:ascii="TH SarabunIT๙" w:hAnsi="TH SarabunIT๙" w:cs="TH SarabunIT๙"/>
          <w:sz w:val="32"/>
          <w:szCs w:val="32"/>
          <w:cs/>
        </w:rPr>
        <w:t xml:space="preserve">สำนักงาน </w:t>
      </w:r>
      <w:proofErr w:type="spellStart"/>
      <w:r w:rsidR="00784581" w:rsidRPr="000A49BE">
        <w:rPr>
          <w:rFonts w:ascii="TH SarabunIT๙" w:hAnsi="TH SarabunIT๙" w:cs="TH SarabunIT๙"/>
          <w:sz w:val="32"/>
          <w:szCs w:val="32"/>
          <w:cs/>
        </w:rPr>
        <w:t>ป.ป.ท</w:t>
      </w:r>
      <w:proofErr w:type="spellEnd"/>
      <w:r w:rsidR="00784581" w:rsidRPr="000A49BE">
        <w:rPr>
          <w:rFonts w:ascii="TH SarabunIT๙" w:hAnsi="TH SarabunIT๙" w:cs="TH SarabunIT๙"/>
          <w:sz w:val="32"/>
          <w:szCs w:val="32"/>
          <w:cs/>
        </w:rPr>
        <w:t xml:space="preserve">.  ประเมินหน่วยงานกลุ่มหน่วยงานส่วนกลางและจังหวัด </w:t>
      </w:r>
    </w:p>
    <w:p w:rsidR="00784581" w:rsidRDefault="00672FB0" w:rsidP="00672FB0">
      <w:pPr>
        <w:tabs>
          <w:tab w:val="left" w:pos="993"/>
        </w:tabs>
        <w:jc w:val="thaiDistribute"/>
        <w:rPr>
          <w:rFonts w:ascii="TH SarabunIT๙" w:hAnsi="TH SarabunIT๙" w:cs="TH SarabunIT๙"/>
          <w:sz w:val="32"/>
          <w:szCs w:val="32"/>
        </w:rPr>
      </w:pPr>
      <w:r>
        <w:rPr>
          <w:rFonts w:ascii="TH SarabunIT๙" w:hAnsi="TH SarabunIT๙" w:cs="TH SarabunIT๙"/>
          <w:sz w:val="32"/>
          <w:szCs w:val="32"/>
          <w:cs/>
        </w:rPr>
        <w:tab/>
      </w:r>
      <w:r w:rsidR="00784581" w:rsidRPr="000A49BE">
        <w:rPr>
          <w:rFonts w:ascii="TH SarabunIT๙" w:hAnsi="TH SarabunIT๙" w:cs="TH SarabunIT๙"/>
          <w:sz w:val="32"/>
          <w:szCs w:val="32"/>
          <w:cs/>
        </w:rPr>
        <w:t xml:space="preserve">3) </w:t>
      </w:r>
      <w:r>
        <w:rPr>
          <w:rFonts w:ascii="TH SarabunIT๙" w:hAnsi="TH SarabunIT๙" w:cs="TH SarabunIT๙" w:hint="cs"/>
          <w:sz w:val="32"/>
          <w:szCs w:val="32"/>
          <w:cs/>
        </w:rPr>
        <w:t xml:space="preserve"> </w:t>
      </w:r>
      <w:r w:rsidR="00784581" w:rsidRPr="000A49BE">
        <w:rPr>
          <w:rFonts w:ascii="TH SarabunIT๙" w:hAnsi="TH SarabunIT๙" w:cs="TH SarabunIT๙"/>
          <w:sz w:val="32"/>
          <w:szCs w:val="32"/>
          <w:cs/>
        </w:rPr>
        <w:t>ปีงบประมาณ พ.ศ.</w:t>
      </w:r>
      <w:r w:rsidR="00627FD1">
        <w:rPr>
          <w:rFonts w:ascii="TH SarabunIT๙" w:hAnsi="TH SarabunIT๙" w:cs="TH SarabunIT๙"/>
          <w:sz w:val="32"/>
          <w:szCs w:val="32"/>
        </w:rPr>
        <w:t xml:space="preserve"> </w:t>
      </w:r>
      <w:r w:rsidR="00784581" w:rsidRPr="000A49BE">
        <w:rPr>
          <w:rFonts w:ascii="TH SarabunIT๙" w:hAnsi="TH SarabunIT๙" w:cs="TH SarabunIT๙"/>
          <w:sz w:val="32"/>
          <w:szCs w:val="32"/>
          <w:cs/>
        </w:rPr>
        <w:t xml:space="preserve">2558 </w:t>
      </w:r>
      <w:r>
        <w:rPr>
          <w:rFonts w:ascii="TH SarabunIT๙" w:hAnsi="TH SarabunIT๙" w:cs="TH SarabunIT๙" w:hint="cs"/>
          <w:sz w:val="32"/>
          <w:szCs w:val="32"/>
          <w:cs/>
        </w:rPr>
        <w:t xml:space="preserve"> </w:t>
      </w:r>
      <w:r w:rsidR="00784581" w:rsidRPr="000A49BE">
        <w:rPr>
          <w:rFonts w:ascii="TH SarabunIT๙" w:hAnsi="TH SarabunIT๙" w:cs="TH SarabunIT๙"/>
          <w:sz w:val="32"/>
          <w:szCs w:val="32"/>
          <w:cs/>
        </w:rPr>
        <w:t>สถาบันอุดมศึกษายังไม่อยู่ในกลุ่มเป้าหมายที่เข้ารับการประเมิน</w:t>
      </w:r>
      <w:r>
        <w:rPr>
          <w:rFonts w:ascii="TH SarabunIT๙" w:hAnsi="TH SarabunIT๙" w:cs="TH SarabunIT๙" w:hint="cs"/>
          <w:sz w:val="32"/>
          <w:szCs w:val="32"/>
          <w:cs/>
        </w:rPr>
        <w:br/>
        <w:t xml:space="preserve">                   </w:t>
      </w:r>
      <w:r w:rsidR="00784581" w:rsidRPr="000A49BE">
        <w:rPr>
          <w:rFonts w:ascii="TH SarabunIT๙" w:hAnsi="TH SarabunIT๙" w:cs="TH SarabunIT๙"/>
          <w:sz w:val="32"/>
          <w:szCs w:val="32"/>
          <w:cs/>
        </w:rPr>
        <w:t xml:space="preserve">คุณธรรมและความโปร่งใสในการดำเนินงานของหน่วยงานภาครัฐ </w:t>
      </w:r>
    </w:p>
    <w:p w:rsidR="00672FB0" w:rsidRPr="000A49BE" w:rsidRDefault="00672FB0" w:rsidP="00672FB0">
      <w:pPr>
        <w:tabs>
          <w:tab w:val="left" w:pos="993"/>
        </w:tabs>
        <w:jc w:val="thaiDistribute"/>
        <w:rPr>
          <w:rFonts w:ascii="TH SarabunIT๙" w:hAnsi="TH SarabunIT๙" w:cs="TH SarabunIT๙"/>
          <w:sz w:val="32"/>
          <w:szCs w:val="32"/>
        </w:rPr>
      </w:pPr>
    </w:p>
    <w:p w:rsidR="00784581" w:rsidRPr="000A49BE" w:rsidRDefault="00784581" w:rsidP="00672FB0">
      <w:pPr>
        <w:spacing w:before="120" w:after="120"/>
        <w:rPr>
          <w:rFonts w:ascii="TH SarabunIT๙" w:hAnsi="TH SarabunIT๙" w:cs="TH SarabunIT๙"/>
          <w:sz w:val="32"/>
          <w:szCs w:val="32"/>
        </w:rPr>
      </w:pPr>
      <w:r w:rsidRPr="000A49BE">
        <w:rPr>
          <w:rFonts w:ascii="TH SarabunIT๙" w:hAnsi="TH SarabunIT๙" w:cs="TH SarabunIT๙"/>
          <w:b/>
          <w:bCs/>
          <w:sz w:val="32"/>
          <w:szCs w:val="32"/>
          <w:cs/>
        </w:rPr>
        <w:t>รายละเอียดข้อมูลพื้นฐาน</w:t>
      </w:r>
      <w:r w:rsidRPr="000A49BE">
        <w:rPr>
          <w:rFonts w:ascii="TH SarabunIT๙" w:hAnsi="TH SarabunIT๙" w:cs="TH SarabunIT๙"/>
          <w:sz w:val="32"/>
          <w:szCs w:val="32"/>
          <w:cs/>
        </w:rPr>
        <w:t xml:space="preserve"> </w:t>
      </w:r>
      <w:r w:rsidRPr="000A49BE">
        <w:rPr>
          <w:rFonts w:ascii="TH SarabunIT๙" w:hAnsi="TH SarabunIT๙" w:cs="TH SarabunIT๙"/>
          <w:sz w:val="32"/>
          <w:szCs w:val="32"/>
        </w:rPr>
        <w:t>:</w:t>
      </w:r>
      <w:r w:rsidRPr="000A49BE">
        <w:rPr>
          <w:rFonts w:ascii="TH SarabunIT๙" w:hAnsi="TH SarabunIT๙" w:cs="TH SarabunIT๙"/>
          <w:sz w:val="32"/>
          <w:szCs w:val="32"/>
          <w:cs/>
        </w:rPr>
        <w:t xml:space="preserve"> </w:t>
      </w:r>
    </w:p>
    <w:tbl>
      <w:tblPr>
        <w:tblStyle w:val="a7"/>
        <w:tblW w:w="9322" w:type="dxa"/>
        <w:tblLayout w:type="fixed"/>
        <w:tblLook w:val="04A0" w:firstRow="1" w:lastRow="0" w:firstColumn="1" w:lastColumn="0" w:noHBand="0" w:noVBand="1"/>
      </w:tblPr>
      <w:tblGrid>
        <w:gridCol w:w="2448"/>
        <w:gridCol w:w="1530"/>
        <w:gridCol w:w="1350"/>
        <w:gridCol w:w="1710"/>
        <w:gridCol w:w="2284"/>
      </w:tblGrid>
      <w:tr w:rsidR="00784581" w:rsidRPr="000A49BE" w:rsidTr="00672FB0">
        <w:trPr>
          <w:trHeight w:val="428"/>
          <w:tblHeader/>
        </w:trPr>
        <w:tc>
          <w:tcPr>
            <w:tcW w:w="2448" w:type="dxa"/>
            <w:tcBorders>
              <w:bottom w:val="nil"/>
            </w:tcBorders>
            <w:shd w:val="clear" w:color="auto" w:fill="DDD9C3" w:themeFill="background2" w:themeFillShade="E6"/>
          </w:tcPr>
          <w:p w:rsidR="00784581" w:rsidRPr="000A49BE" w:rsidRDefault="00784581" w:rsidP="009A2689">
            <w:pPr>
              <w:jc w:val="right"/>
              <w:rPr>
                <w:rFonts w:ascii="TH SarabunIT๙" w:hAnsi="TH SarabunIT๙" w:cs="TH SarabunIT๙"/>
                <w:b/>
                <w:bCs/>
              </w:rPr>
            </w:pPr>
            <w:r>
              <w:rPr>
                <w:rFonts w:ascii="TH SarabunIT๙" w:hAnsi="TH SarabunIT๙" w:cs="TH SarabunIT๙"/>
                <w:b/>
                <w:bCs/>
                <w:noProof/>
              </w:rPr>
              <mc:AlternateContent>
                <mc:Choice Requires="wps">
                  <w:drawing>
                    <wp:anchor distT="0" distB="0" distL="114300" distR="114300" simplePos="0" relativeHeight="251670528" behindDoc="0" locked="0" layoutInCell="1" allowOverlap="1" wp14:anchorId="1BC6CE84" wp14:editId="34ED674F">
                      <wp:simplePos x="0" y="0"/>
                      <wp:positionH relativeFrom="column">
                        <wp:posOffset>-70485</wp:posOffset>
                      </wp:positionH>
                      <wp:positionV relativeFrom="paragraph">
                        <wp:posOffset>0</wp:posOffset>
                      </wp:positionV>
                      <wp:extent cx="1543685" cy="537845"/>
                      <wp:effectExtent l="5715" t="7620" r="12700" b="6985"/>
                      <wp:wrapNone/>
                      <wp:docPr id="36"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3685" cy="5378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7F35AE5" id="Straight Arrow Connector 36" o:spid="_x0000_s1026" type="#_x0000_t32" style="position:absolute;margin-left:-5.55pt;margin-top:0;width:121.55pt;height:42.3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"/>
                  </w:pict>
                </mc:Fallback>
              </mc:AlternateContent>
            </w:r>
            <w:r w:rsidRPr="000A49BE">
              <w:rPr>
                <w:rFonts w:ascii="TH SarabunIT๙" w:hAnsi="TH SarabunIT๙" w:cs="TH SarabunIT๙"/>
                <w:b/>
                <w:bCs/>
                <w:cs/>
              </w:rPr>
              <w:t>กลุ่มเป้าหมาย*</w:t>
            </w:r>
          </w:p>
        </w:tc>
        <w:tc>
          <w:tcPr>
            <w:tcW w:w="1530" w:type="dxa"/>
            <w:vMerge w:val="restart"/>
            <w:shd w:val="clear" w:color="auto" w:fill="DDD9C3" w:themeFill="background2" w:themeFillShade="E6"/>
            <w:vAlign w:val="center"/>
          </w:tcPr>
          <w:p w:rsidR="00784581" w:rsidRPr="000A49BE" w:rsidRDefault="00784581" w:rsidP="009A2689">
            <w:pPr>
              <w:jc w:val="center"/>
              <w:rPr>
                <w:rFonts w:ascii="TH SarabunIT๙" w:hAnsi="TH SarabunIT๙" w:cs="TH SarabunIT๙"/>
                <w:b/>
                <w:bCs/>
              </w:rPr>
            </w:pPr>
            <w:r w:rsidRPr="000A49BE">
              <w:rPr>
                <w:rFonts w:ascii="TH SarabunIT๙" w:hAnsi="TH SarabunIT๙" w:cs="TH SarabunIT๙"/>
                <w:b/>
                <w:bCs/>
                <w:cs/>
              </w:rPr>
              <w:t>หน่วยงานส่วนกลาง</w:t>
            </w:r>
          </w:p>
        </w:tc>
        <w:tc>
          <w:tcPr>
            <w:tcW w:w="1350" w:type="dxa"/>
            <w:vMerge w:val="restart"/>
            <w:shd w:val="clear" w:color="auto" w:fill="DDD9C3" w:themeFill="background2" w:themeFillShade="E6"/>
            <w:vAlign w:val="center"/>
          </w:tcPr>
          <w:p w:rsidR="00784581" w:rsidRPr="000A49BE" w:rsidRDefault="00784581" w:rsidP="009A2689">
            <w:pPr>
              <w:jc w:val="center"/>
              <w:rPr>
                <w:rFonts w:ascii="TH SarabunIT๙" w:hAnsi="TH SarabunIT๙" w:cs="TH SarabunIT๙"/>
                <w:b/>
                <w:bCs/>
              </w:rPr>
            </w:pPr>
            <w:r w:rsidRPr="000A49BE">
              <w:rPr>
                <w:rFonts w:ascii="TH SarabunIT๙" w:hAnsi="TH SarabunIT๙" w:cs="TH SarabunIT๙"/>
                <w:b/>
                <w:bCs/>
                <w:cs/>
              </w:rPr>
              <w:t>จังหวัด</w:t>
            </w:r>
          </w:p>
        </w:tc>
        <w:tc>
          <w:tcPr>
            <w:tcW w:w="1710" w:type="dxa"/>
            <w:vMerge w:val="restart"/>
            <w:shd w:val="clear" w:color="auto" w:fill="DDD9C3" w:themeFill="background2" w:themeFillShade="E6"/>
            <w:vAlign w:val="center"/>
          </w:tcPr>
          <w:p w:rsidR="00784581" w:rsidRPr="000A49BE" w:rsidRDefault="00784581" w:rsidP="009A2689">
            <w:pPr>
              <w:jc w:val="center"/>
              <w:rPr>
                <w:rFonts w:ascii="TH SarabunIT๙" w:hAnsi="TH SarabunIT๙" w:cs="TH SarabunIT๙"/>
                <w:b/>
                <w:bCs/>
              </w:rPr>
            </w:pPr>
            <w:r w:rsidRPr="000A49BE">
              <w:rPr>
                <w:rFonts w:ascii="TH SarabunIT๙" w:hAnsi="TH SarabunIT๙" w:cs="TH SarabunIT๙"/>
                <w:b/>
                <w:bCs/>
                <w:cs/>
              </w:rPr>
              <w:t>สถาบัน</w:t>
            </w:r>
          </w:p>
          <w:p w:rsidR="00784581" w:rsidRPr="000A49BE" w:rsidRDefault="00784581" w:rsidP="009A2689">
            <w:pPr>
              <w:jc w:val="center"/>
              <w:rPr>
                <w:rFonts w:ascii="TH SarabunIT๙" w:hAnsi="TH SarabunIT๙" w:cs="TH SarabunIT๙"/>
                <w:b/>
                <w:bCs/>
                <w:cs/>
              </w:rPr>
            </w:pPr>
            <w:r w:rsidRPr="000A49BE">
              <w:rPr>
                <w:rFonts w:ascii="TH SarabunIT๙" w:hAnsi="TH SarabunIT๙" w:cs="TH SarabunIT๙"/>
                <w:b/>
                <w:bCs/>
                <w:cs/>
              </w:rPr>
              <w:t>อุดมศึกษา</w:t>
            </w:r>
          </w:p>
        </w:tc>
        <w:tc>
          <w:tcPr>
            <w:tcW w:w="2284" w:type="dxa"/>
            <w:vMerge w:val="restart"/>
            <w:shd w:val="clear" w:color="auto" w:fill="DDD9C3" w:themeFill="background2" w:themeFillShade="E6"/>
            <w:vAlign w:val="center"/>
          </w:tcPr>
          <w:p w:rsidR="00784581" w:rsidRPr="000A49BE" w:rsidRDefault="00784581" w:rsidP="009A2689">
            <w:pPr>
              <w:jc w:val="center"/>
              <w:rPr>
                <w:rFonts w:ascii="TH SarabunIT๙" w:hAnsi="TH SarabunIT๙" w:cs="TH SarabunIT๙"/>
                <w:b/>
                <w:bCs/>
                <w:cs/>
              </w:rPr>
            </w:pPr>
            <w:r w:rsidRPr="000A49BE">
              <w:rPr>
                <w:rFonts w:ascii="TH SarabunIT๙" w:hAnsi="TH SarabunIT๙" w:cs="TH SarabunIT๙"/>
                <w:b/>
                <w:bCs/>
                <w:cs/>
              </w:rPr>
              <w:t>องค์การมหาชน</w:t>
            </w:r>
          </w:p>
        </w:tc>
      </w:tr>
      <w:tr w:rsidR="00784581" w:rsidRPr="000A49BE" w:rsidTr="00672FB0">
        <w:trPr>
          <w:trHeight w:val="428"/>
          <w:tblHeader/>
        </w:trPr>
        <w:tc>
          <w:tcPr>
            <w:tcW w:w="2448" w:type="dxa"/>
            <w:tcBorders>
              <w:top w:val="nil"/>
            </w:tcBorders>
            <w:shd w:val="clear" w:color="auto" w:fill="DDD9C3" w:themeFill="background2" w:themeFillShade="E6"/>
            <w:vAlign w:val="bottom"/>
          </w:tcPr>
          <w:p w:rsidR="00784581" w:rsidRPr="000A49BE" w:rsidRDefault="00784581" w:rsidP="009A2689">
            <w:pPr>
              <w:rPr>
                <w:rFonts w:ascii="TH SarabunIT๙" w:hAnsi="TH SarabunIT๙" w:cs="TH SarabunIT๙"/>
                <w:b/>
                <w:bCs/>
                <w:cs/>
              </w:rPr>
            </w:pPr>
            <w:r w:rsidRPr="000A49BE">
              <w:rPr>
                <w:rFonts w:ascii="TH SarabunIT๙" w:hAnsi="TH SarabunIT๙" w:cs="TH SarabunIT๙"/>
                <w:b/>
                <w:bCs/>
                <w:cs/>
              </w:rPr>
              <w:t>ประเด็น</w:t>
            </w:r>
          </w:p>
        </w:tc>
        <w:tc>
          <w:tcPr>
            <w:tcW w:w="1530" w:type="dxa"/>
            <w:vMerge/>
            <w:shd w:val="clear" w:color="auto" w:fill="DDD9C3" w:themeFill="background2" w:themeFillShade="E6"/>
          </w:tcPr>
          <w:p w:rsidR="00784581" w:rsidRPr="000A49BE" w:rsidRDefault="00784581" w:rsidP="009A2689">
            <w:pPr>
              <w:jc w:val="center"/>
              <w:rPr>
                <w:rFonts w:ascii="TH SarabunIT๙" w:hAnsi="TH SarabunIT๙" w:cs="TH SarabunIT๙"/>
                <w:b/>
                <w:bCs/>
                <w:cs/>
              </w:rPr>
            </w:pPr>
          </w:p>
        </w:tc>
        <w:tc>
          <w:tcPr>
            <w:tcW w:w="1350" w:type="dxa"/>
            <w:vMerge/>
            <w:shd w:val="clear" w:color="auto" w:fill="DDD9C3" w:themeFill="background2" w:themeFillShade="E6"/>
          </w:tcPr>
          <w:p w:rsidR="00784581" w:rsidRPr="000A49BE" w:rsidRDefault="00784581" w:rsidP="009A2689">
            <w:pPr>
              <w:jc w:val="center"/>
              <w:rPr>
                <w:rFonts w:ascii="TH SarabunIT๙" w:hAnsi="TH SarabunIT๙" w:cs="TH SarabunIT๙"/>
                <w:b/>
                <w:bCs/>
                <w:cs/>
              </w:rPr>
            </w:pPr>
          </w:p>
        </w:tc>
        <w:tc>
          <w:tcPr>
            <w:tcW w:w="1710" w:type="dxa"/>
            <w:vMerge/>
            <w:shd w:val="clear" w:color="auto" w:fill="DDD9C3" w:themeFill="background2" w:themeFillShade="E6"/>
          </w:tcPr>
          <w:p w:rsidR="00784581" w:rsidRPr="000A49BE" w:rsidRDefault="00784581" w:rsidP="009A2689">
            <w:pPr>
              <w:jc w:val="center"/>
              <w:rPr>
                <w:rFonts w:ascii="TH SarabunIT๙" w:hAnsi="TH SarabunIT๙" w:cs="TH SarabunIT๙"/>
                <w:b/>
                <w:bCs/>
                <w:cs/>
              </w:rPr>
            </w:pPr>
          </w:p>
        </w:tc>
        <w:tc>
          <w:tcPr>
            <w:tcW w:w="2284" w:type="dxa"/>
            <w:vMerge/>
            <w:shd w:val="clear" w:color="auto" w:fill="DDD9C3" w:themeFill="background2" w:themeFillShade="E6"/>
          </w:tcPr>
          <w:p w:rsidR="00784581" w:rsidRPr="000A49BE" w:rsidRDefault="00784581" w:rsidP="009A2689">
            <w:pPr>
              <w:jc w:val="center"/>
              <w:rPr>
                <w:rFonts w:ascii="TH SarabunIT๙" w:hAnsi="TH SarabunIT๙" w:cs="TH SarabunIT๙"/>
                <w:b/>
                <w:bCs/>
                <w:cs/>
              </w:rPr>
            </w:pPr>
          </w:p>
        </w:tc>
      </w:tr>
      <w:tr w:rsidR="00784581" w:rsidRPr="000A49BE" w:rsidTr="00672FB0">
        <w:trPr>
          <w:trHeight w:val="359"/>
        </w:trPr>
        <w:tc>
          <w:tcPr>
            <w:tcW w:w="2448" w:type="dxa"/>
          </w:tcPr>
          <w:p w:rsidR="00784581" w:rsidRPr="000A49BE" w:rsidRDefault="00784581" w:rsidP="009A2689">
            <w:pPr>
              <w:ind w:left="270" w:hanging="270"/>
              <w:rPr>
                <w:rFonts w:ascii="TH SarabunIT๙" w:hAnsi="TH SarabunIT๙" w:cs="TH SarabunIT๙"/>
              </w:rPr>
            </w:pPr>
            <w:r w:rsidRPr="000A49BE">
              <w:rPr>
                <w:rFonts w:ascii="TH SarabunIT๙" w:hAnsi="TH SarabunIT๙" w:cs="TH SarabunIT๙"/>
                <w:cs/>
              </w:rPr>
              <w:t>1. ระบบประเมินที่ดำเนินการ</w:t>
            </w:r>
          </w:p>
        </w:tc>
        <w:tc>
          <w:tcPr>
            <w:tcW w:w="2880" w:type="dxa"/>
            <w:gridSpan w:val="2"/>
          </w:tcPr>
          <w:p w:rsidR="00784581" w:rsidRPr="000A49BE" w:rsidRDefault="00784581" w:rsidP="009A2689">
            <w:pPr>
              <w:jc w:val="center"/>
              <w:rPr>
                <w:rFonts w:ascii="TH SarabunIT๙" w:hAnsi="TH SarabunIT๙" w:cs="TH SarabunIT๙"/>
              </w:rPr>
            </w:pPr>
            <w:r w:rsidRPr="000A49BE">
              <w:rPr>
                <w:rFonts w:ascii="TH SarabunIT๙" w:hAnsi="TH SarabunIT๙" w:cs="TH SarabunIT๙"/>
                <w:spacing w:val="-6"/>
                <w:cs/>
              </w:rPr>
              <w:t>คำรับรองการปฏิบัติราชการ</w:t>
            </w:r>
          </w:p>
        </w:tc>
        <w:tc>
          <w:tcPr>
            <w:tcW w:w="1710" w:type="dxa"/>
          </w:tcPr>
          <w:p w:rsidR="00784581" w:rsidRPr="000A49BE" w:rsidRDefault="00784581" w:rsidP="009A2689">
            <w:pPr>
              <w:ind w:right="-45" w:hanging="90"/>
              <w:jc w:val="center"/>
              <w:rPr>
                <w:rFonts w:ascii="TH SarabunIT๙" w:hAnsi="TH SarabunIT๙" w:cs="TH SarabunIT๙"/>
              </w:rPr>
            </w:pPr>
            <w:r w:rsidRPr="000A49BE">
              <w:rPr>
                <w:rFonts w:ascii="TH SarabunIT๙" w:hAnsi="TH SarabunIT๙" w:cs="TH SarabunIT๙"/>
                <w:cs/>
              </w:rPr>
              <w:t>-</w:t>
            </w:r>
          </w:p>
          <w:p w:rsidR="00784581" w:rsidRPr="000A49BE" w:rsidRDefault="00784581" w:rsidP="009A2689">
            <w:pPr>
              <w:ind w:right="-45" w:hanging="90"/>
              <w:rPr>
                <w:rFonts w:ascii="TH SarabunIT๙" w:hAnsi="TH SarabunIT๙" w:cs="TH SarabunIT๙"/>
              </w:rPr>
            </w:pPr>
          </w:p>
        </w:tc>
        <w:tc>
          <w:tcPr>
            <w:tcW w:w="2284" w:type="dxa"/>
          </w:tcPr>
          <w:p w:rsidR="00784581" w:rsidRPr="000A49BE" w:rsidRDefault="00784581" w:rsidP="009A2689">
            <w:pPr>
              <w:jc w:val="center"/>
              <w:rPr>
                <w:rFonts w:ascii="TH SarabunIT๙" w:hAnsi="TH SarabunIT๙" w:cs="TH SarabunIT๙"/>
                <w:spacing w:val="-6"/>
              </w:rPr>
            </w:pPr>
            <w:r w:rsidRPr="000A49BE">
              <w:rPr>
                <w:rFonts w:ascii="TH SarabunIT๙" w:hAnsi="TH SarabunIT๙" w:cs="TH SarabunIT๙"/>
                <w:spacing w:val="-6"/>
                <w:cs/>
              </w:rPr>
              <w:t>คำรับรองการปฏิบัติงาน</w:t>
            </w:r>
          </w:p>
        </w:tc>
      </w:tr>
      <w:tr w:rsidR="00784581" w:rsidRPr="000A49BE" w:rsidTr="00672FB0">
        <w:tc>
          <w:tcPr>
            <w:tcW w:w="2448" w:type="dxa"/>
          </w:tcPr>
          <w:p w:rsidR="00784581" w:rsidRPr="000A49BE" w:rsidRDefault="00784581" w:rsidP="009A2689">
            <w:pPr>
              <w:ind w:left="270" w:hanging="270"/>
              <w:rPr>
                <w:rFonts w:ascii="TH SarabunIT๙" w:hAnsi="TH SarabunIT๙" w:cs="TH SarabunIT๙"/>
              </w:rPr>
            </w:pPr>
            <w:r w:rsidRPr="000A49BE">
              <w:rPr>
                <w:rFonts w:ascii="TH SarabunIT๙" w:hAnsi="TH SarabunIT๙" w:cs="TH SarabunIT๙"/>
                <w:cs/>
              </w:rPr>
              <w:t>2. ส่วนราชการเจ้าภาพระบบประเมินในปัจจุบัน</w:t>
            </w:r>
          </w:p>
        </w:tc>
        <w:tc>
          <w:tcPr>
            <w:tcW w:w="2880" w:type="dxa"/>
            <w:gridSpan w:val="2"/>
          </w:tcPr>
          <w:p w:rsidR="00784581" w:rsidRPr="000A49BE" w:rsidRDefault="00784581" w:rsidP="009A2689">
            <w:pPr>
              <w:jc w:val="center"/>
              <w:rPr>
                <w:rFonts w:ascii="TH SarabunIT๙" w:hAnsi="TH SarabunIT๙" w:cs="TH SarabunIT๙"/>
              </w:rPr>
            </w:pPr>
            <w:r w:rsidRPr="000A49BE">
              <w:rPr>
                <w:rFonts w:ascii="TH SarabunIT๙" w:hAnsi="TH SarabunIT๙" w:cs="TH SarabunIT๙"/>
                <w:cs/>
              </w:rPr>
              <w:t xml:space="preserve">สำนักงาน </w:t>
            </w:r>
            <w:proofErr w:type="spellStart"/>
            <w:r w:rsidRPr="000A49BE">
              <w:rPr>
                <w:rFonts w:ascii="TH SarabunIT๙" w:hAnsi="TH SarabunIT๙" w:cs="TH SarabunIT๙"/>
                <w:cs/>
              </w:rPr>
              <w:t>ก.พ.ร</w:t>
            </w:r>
            <w:proofErr w:type="spellEnd"/>
            <w:r w:rsidRPr="000A49BE">
              <w:rPr>
                <w:rFonts w:ascii="TH SarabunIT๙" w:hAnsi="TH SarabunIT๙" w:cs="TH SarabunIT๙"/>
                <w:cs/>
              </w:rPr>
              <w:t>.</w:t>
            </w:r>
          </w:p>
        </w:tc>
        <w:tc>
          <w:tcPr>
            <w:tcW w:w="1710" w:type="dxa"/>
          </w:tcPr>
          <w:p w:rsidR="00784581" w:rsidRPr="000A49BE" w:rsidRDefault="00784581" w:rsidP="009A2689">
            <w:pPr>
              <w:ind w:right="-108" w:hanging="90"/>
              <w:jc w:val="center"/>
              <w:rPr>
                <w:rFonts w:ascii="TH SarabunIT๙" w:hAnsi="TH SarabunIT๙" w:cs="TH SarabunIT๙"/>
              </w:rPr>
            </w:pPr>
            <w:r w:rsidRPr="000A49BE">
              <w:rPr>
                <w:rFonts w:ascii="TH SarabunIT๙" w:hAnsi="TH SarabunIT๙" w:cs="TH SarabunIT๙"/>
                <w:cs/>
              </w:rPr>
              <w:t>-</w:t>
            </w:r>
          </w:p>
          <w:p w:rsidR="00784581" w:rsidRPr="000A49BE" w:rsidRDefault="00784581" w:rsidP="009A2689">
            <w:pPr>
              <w:ind w:right="-108" w:hanging="90"/>
              <w:rPr>
                <w:rFonts w:ascii="TH SarabunIT๙" w:hAnsi="TH SarabunIT๙" w:cs="TH SarabunIT๙"/>
              </w:rPr>
            </w:pPr>
          </w:p>
        </w:tc>
        <w:tc>
          <w:tcPr>
            <w:tcW w:w="2284" w:type="dxa"/>
          </w:tcPr>
          <w:p w:rsidR="00784581" w:rsidRPr="000A49BE" w:rsidRDefault="00784581" w:rsidP="009A2689">
            <w:pPr>
              <w:jc w:val="center"/>
              <w:rPr>
                <w:rFonts w:ascii="TH SarabunIT๙" w:hAnsi="TH SarabunIT๙" w:cs="TH SarabunIT๙"/>
              </w:rPr>
            </w:pPr>
            <w:r w:rsidRPr="000A49BE">
              <w:rPr>
                <w:rFonts w:ascii="TH SarabunIT๙" w:hAnsi="TH SarabunIT๙" w:cs="TH SarabunIT๙"/>
                <w:cs/>
              </w:rPr>
              <w:t xml:space="preserve">สำนักงาน </w:t>
            </w:r>
            <w:proofErr w:type="spellStart"/>
            <w:r w:rsidRPr="000A49BE">
              <w:rPr>
                <w:rFonts w:ascii="TH SarabunIT๙" w:hAnsi="TH SarabunIT๙" w:cs="TH SarabunIT๙"/>
                <w:cs/>
              </w:rPr>
              <w:t>ก.พ.ร</w:t>
            </w:r>
            <w:proofErr w:type="spellEnd"/>
            <w:r w:rsidRPr="000A49BE">
              <w:rPr>
                <w:rFonts w:ascii="TH SarabunIT๙" w:hAnsi="TH SarabunIT๙" w:cs="TH SarabunIT๙"/>
                <w:cs/>
              </w:rPr>
              <w:t>.</w:t>
            </w:r>
          </w:p>
        </w:tc>
      </w:tr>
      <w:tr w:rsidR="00784581" w:rsidRPr="000A49BE" w:rsidTr="00672FB0">
        <w:tc>
          <w:tcPr>
            <w:tcW w:w="2448" w:type="dxa"/>
          </w:tcPr>
          <w:p w:rsidR="00784581" w:rsidRPr="000A49BE" w:rsidRDefault="00784581" w:rsidP="009A2689">
            <w:pPr>
              <w:ind w:left="270" w:hanging="270"/>
              <w:rPr>
                <w:rFonts w:ascii="TH SarabunIT๙" w:hAnsi="TH SarabunIT๙" w:cs="TH SarabunIT๙"/>
              </w:rPr>
            </w:pPr>
            <w:r w:rsidRPr="000A49BE">
              <w:rPr>
                <w:rFonts w:ascii="TH SarabunIT๙" w:hAnsi="TH SarabunIT๙" w:cs="TH SarabunIT๙"/>
                <w:cs/>
              </w:rPr>
              <w:t>3. รูปแบบการประเมิน</w:t>
            </w:r>
          </w:p>
        </w:tc>
        <w:tc>
          <w:tcPr>
            <w:tcW w:w="2880" w:type="dxa"/>
            <w:gridSpan w:val="2"/>
          </w:tcPr>
          <w:p w:rsidR="00784581" w:rsidRPr="000A49BE" w:rsidRDefault="00784581" w:rsidP="009A2689">
            <w:pPr>
              <w:rPr>
                <w:rFonts w:ascii="TH SarabunIT๙" w:hAnsi="TH SarabunIT๙" w:cs="TH SarabunIT๙"/>
              </w:rPr>
            </w:pPr>
            <w:r w:rsidRPr="000A49BE">
              <w:rPr>
                <w:rFonts w:ascii="TH SarabunIT๙" w:hAnsi="TH SarabunIT๙" w:cs="TH SarabunIT๙"/>
                <w:cs/>
              </w:rPr>
              <w:t xml:space="preserve">- ตามกรอบการประเมินที่ </w:t>
            </w:r>
            <w:proofErr w:type="spellStart"/>
            <w:r w:rsidRPr="000A49BE">
              <w:rPr>
                <w:rFonts w:ascii="TH SarabunIT๙" w:hAnsi="TH SarabunIT๙" w:cs="TH SarabunIT๙"/>
                <w:cs/>
              </w:rPr>
              <w:t>ก.พ.ร</w:t>
            </w:r>
            <w:proofErr w:type="spellEnd"/>
            <w:r w:rsidRPr="000A49BE">
              <w:rPr>
                <w:rFonts w:ascii="TH SarabunIT๙" w:hAnsi="TH SarabunIT๙" w:cs="TH SarabunIT๙"/>
                <w:cs/>
              </w:rPr>
              <w:t xml:space="preserve">. กำหนดในรูปของคำรับรองการปฏิบัติราชการ </w:t>
            </w:r>
          </w:p>
        </w:tc>
        <w:tc>
          <w:tcPr>
            <w:tcW w:w="1710" w:type="dxa"/>
          </w:tcPr>
          <w:p w:rsidR="00784581" w:rsidRPr="000A49BE" w:rsidRDefault="00784581" w:rsidP="009A2689">
            <w:pPr>
              <w:ind w:right="-108"/>
              <w:jc w:val="center"/>
              <w:rPr>
                <w:rFonts w:ascii="TH SarabunIT๙" w:hAnsi="TH SarabunIT๙" w:cs="TH SarabunIT๙"/>
                <w:cs/>
              </w:rPr>
            </w:pPr>
            <w:r w:rsidRPr="000A49BE">
              <w:rPr>
                <w:rFonts w:ascii="TH SarabunIT๙" w:hAnsi="TH SarabunIT๙" w:cs="TH SarabunIT๙"/>
              </w:rPr>
              <w:t>-</w:t>
            </w:r>
          </w:p>
        </w:tc>
        <w:tc>
          <w:tcPr>
            <w:tcW w:w="2284" w:type="dxa"/>
          </w:tcPr>
          <w:p w:rsidR="00784581" w:rsidRPr="000A49BE" w:rsidRDefault="00784581" w:rsidP="009A2689">
            <w:pPr>
              <w:jc w:val="center"/>
              <w:rPr>
                <w:rFonts w:ascii="TH SarabunIT๙" w:hAnsi="TH SarabunIT๙" w:cs="TH SarabunIT๙"/>
              </w:rPr>
            </w:pPr>
            <w:r w:rsidRPr="000A49BE">
              <w:rPr>
                <w:rFonts w:ascii="TH SarabunIT๙" w:hAnsi="TH SarabunIT๙" w:cs="TH SarabunIT๙"/>
                <w:cs/>
              </w:rPr>
              <w:t>เช่นเดียวกับส่วนกลางและจังหวัด แต่รูปแบบเฉพาะกับลักษณะขององค์การ</w:t>
            </w:r>
          </w:p>
        </w:tc>
      </w:tr>
      <w:tr w:rsidR="00784581" w:rsidRPr="000A49BE" w:rsidTr="00672FB0">
        <w:tc>
          <w:tcPr>
            <w:tcW w:w="2448" w:type="dxa"/>
          </w:tcPr>
          <w:p w:rsidR="00784581" w:rsidRPr="000A49BE" w:rsidRDefault="00784581" w:rsidP="009A2689">
            <w:pPr>
              <w:ind w:left="270" w:hanging="270"/>
              <w:rPr>
                <w:rFonts w:ascii="TH SarabunIT๙" w:hAnsi="TH SarabunIT๙" w:cs="TH SarabunIT๙"/>
                <w:cs/>
              </w:rPr>
            </w:pPr>
            <w:r w:rsidRPr="000A49BE">
              <w:rPr>
                <w:rFonts w:ascii="TH SarabunIT๙" w:hAnsi="TH SarabunIT๙" w:cs="TH SarabunIT๙"/>
                <w:cs/>
              </w:rPr>
              <w:t>4. เกณฑ์การประเมิน</w:t>
            </w:r>
          </w:p>
        </w:tc>
        <w:tc>
          <w:tcPr>
            <w:tcW w:w="2880" w:type="dxa"/>
            <w:gridSpan w:val="2"/>
          </w:tcPr>
          <w:p w:rsidR="00784581" w:rsidRPr="000A49BE" w:rsidRDefault="00784581" w:rsidP="009A2689">
            <w:pPr>
              <w:jc w:val="center"/>
              <w:rPr>
                <w:rFonts w:ascii="TH SarabunIT๙" w:hAnsi="TH SarabunIT๙" w:cs="TH SarabunIT๙"/>
              </w:rPr>
            </w:pPr>
            <w:r w:rsidRPr="000A49BE">
              <w:rPr>
                <w:rFonts w:ascii="TH SarabunIT๙" w:hAnsi="TH SarabunIT๙" w:cs="TH SarabunIT๙"/>
                <w:cs/>
              </w:rPr>
              <w:t xml:space="preserve">คะแนนเต็ม </w:t>
            </w:r>
            <w:r w:rsidR="00627FD1">
              <w:rPr>
                <w:rFonts w:ascii="TH SarabunIT๙" w:hAnsi="TH SarabunIT๙" w:cs="TH SarabunIT๙"/>
              </w:rPr>
              <w:t>5</w:t>
            </w:r>
            <w:r w:rsidR="00627FD1">
              <w:rPr>
                <w:rFonts w:ascii="TH SarabunIT๙" w:hAnsi="TH SarabunIT๙" w:cs="TH SarabunIT๙"/>
                <w:cs/>
              </w:rPr>
              <w:t xml:space="preserve"> แบ่งเป็น </w:t>
            </w:r>
            <w:r w:rsidR="00627FD1">
              <w:rPr>
                <w:rFonts w:ascii="TH SarabunIT๙" w:hAnsi="TH SarabunIT๙" w:cs="TH SarabunIT๙"/>
              </w:rPr>
              <w:t>5</w:t>
            </w:r>
            <w:r w:rsidRPr="000A49BE">
              <w:rPr>
                <w:rFonts w:ascii="TH SarabunIT๙" w:hAnsi="TH SarabunIT๙" w:cs="TH SarabunIT๙"/>
                <w:cs/>
              </w:rPr>
              <w:t xml:space="preserve"> ระดับ </w:t>
            </w:r>
          </w:p>
          <w:p w:rsidR="00784581" w:rsidRPr="000A49BE" w:rsidRDefault="00784581" w:rsidP="009A2689">
            <w:pPr>
              <w:rPr>
                <w:rFonts w:ascii="TH SarabunIT๙" w:hAnsi="TH SarabunIT๙" w:cs="TH SarabunIT๙"/>
              </w:rPr>
            </w:pPr>
          </w:p>
        </w:tc>
        <w:tc>
          <w:tcPr>
            <w:tcW w:w="1710" w:type="dxa"/>
          </w:tcPr>
          <w:p w:rsidR="00784581" w:rsidRPr="000A49BE" w:rsidRDefault="00784581" w:rsidP="009A2689">
            <w:pPr>
              <w:jc w:val="center"/>
              <w:rPr>
                <w:rFonts w:ascii="TH SarabunIT๙" w:hAnsi="TH SarabunIT๙" w:cs="TH SarabunIT๙"/>
                <w:spacing w:val="-10"/>
              </w:rPr>
            </w:pPr>
            <w:r w:rsidRPr="000A49BE">
              <w:rPr>
                <w:rFonts w:ascii="TH SarabunIT๙" w:hAnsi="TH SarabunIT๙" w:cs="TH SarabunIT๙"/>
                <w:cs/>
              </w:rPr>
              <w:t>-</w:t>
            </w:r>
          </w:p>
        </w:tc>
        <w:tc>
          <w:tcPr>
            <w:tcW w:w="2284" w:type="dxa"/>
          </w:tcPr>
          <w:p w:rsidR="00784581" w:rsidRPr="000A49BE" w:rsidRDefault="00784581" w:rsidP="00627FD1">
            <w:pPr>
              <w:jc w:val="center"/>
              <w:rPr>
                <w:rFonts w:ascii="TH SarabunIT๙" w:hAnsi="TH SarabunIT๙" w:cs="TH SarabunIT๙"/>
              </w:rPr>
            </w:pPr>
            <w:r w:rsidRPr="000A49BE">
              <w:rPr>
                <w:rFonts w:ascii="TH SarabunIT๙" w:hAnsi="TH SarabunIT๙" w:cs="TH SarabunIT๙"/>
                <w:cs/>
              </w:rPr>
              <w:t xml:space="preserve">คะแนนเต็ม </w:t>
            </w:r>
            <w:r w:rsidR="00627FD1">
              <w:rPr>
                <w:rFonts w:ascii="TH SarabunIT๙" w:hAnsi="TH SarabunIT๙" w:cs="TH SarabunIT๙"/>
              </w:rPr>
              <w:t>5</w:t>
            </w:r>
            <w:r w:rsidRPr="000A49BE">
              <w:rPr>
                <w:rFonts w:ascii="TH SarabunIT๙" w:hAnsi="TH SarabunIT๙" w:cs="TH SarabunIT๙"/>
                <w:cs/>
              </w:rPr>
              <w:t xml:space="preserve"> </w:t>
            </w:r>
            <w:r w:rsidR="00627FD1">
              <w:rPr>
                <w:rFonts w:ascii="TH SarabunIT๙" w:hAnsi="TH SarabunIT๙" w:cs="TH SarabunIT๙"/>
              </w:rPr>
              <w:br/>
            </w:r>
            <w:r w:rsidRPr="000A49BE">
              <w:rPr>
                <w:rFonts w:ascii="TH SarabunIT๙" w:hAnsi="TH SarabunIT๙" w:cs="TH SarabunIT๙"/>
                <w:cs/>
              </w:rPr>
              <w:t xml:space="preserve">แบ่งเป็น </w:t>
            </w:r>
            <w:r w:rsidR="00627FD1">
              <w:rPr>
                <w:rFonts w:ascii="TH SarabunIT๙" w:hAnsi="TH SarabunIT๙" w:cs="TH SarabunIT๙"/>
              </w:rPr>
              <w:t>5</w:t>
            </w:r>
            <w:r w:rsidRPr="000A49BE">
              <w:rPr>
                <w:rFonts w:ascii="TH SarabunIT๙" w:hAnsi="TH SarabunIT๙" w:cs="TH SarabunIT๙"/>
                <w:cs/>
              </w:rPr>
              <w:t xml:space="preserve"> ระดับ</w:t>
            </w:r>
          </w:p>
        </w:tc>
      </w:tr>
      <w:tr w:rsidR="00784581" w:rsidRPr="000A49BE" w:rsidTr="00672FB0">
        <w:tc>
          <w:tcPr>
            <w:tcW w:w="2448" w:type="dxa"/>
          </w:tcPr>
          <w:p w:rsidR="00784581" w:rsidRPr="000A49BE" w:rsidRDefault="00784581" w:rsidP="009A2689">
            <w:pPr>
              <w:ind w:left="270" w:hanging="270"/>
              <w:rPr>
                <w:rFonts w:ascii="TH SarabunIT๙" w:hAnsi="TH SarabunIT๙" w:cs="TH SarabunIT๙"/>
                <w:cs/>
              </w:rPr>
            </w:pPr>
            <w:r w:rsidRPr="000A49BE">
              <w:rPr>
                <w:rFonts w:ascii="TH SarabunIT๙" w:hAnsi="TH SarabunIT๙" w:cs="TH SarabunIT๙"/>
                <w:cs/>
              </w:rPr>
              <w:t>5. รอบระยะเวลาประเมิน</w:t>
            </w:r>
          </w:p>
        </w:tc>
        <w:tc>
          <w:tcPr>
            <w:tcW w:w="2880" w:type="dxa"/>
            <w:gridSpan w:val="2"/>
          </w:tcPr>
          <w:p w:rsidR="00784581" w:rsidRPr="000A49BE" w:rsidRDefault="00784581" w:rsidP="009A2689">
            <w:pPr>
              <w:jc w:val="center"/>
              <w:rPr>
                <w:rFonts w:ascii="TH SarabunIT๙" w:hAnsi="TH SarabunIT๙" w:cs="TH SarabunIT๙"/>
              </w:rPr>
            </w:pPr>
            <w:r w:rsidRPr="000A49BE">
              <w:rPr>
                <w:rFonts w:ascii="TH SarabunIT๙" w:hAnsi="TH SarabunIT๙" w:cs="TH SarabunIT๙"/>
                <w:cs/>
              </w:rPr>
              <w:t>ปีงบประมาณ พ.ศ.</w:t>
            </w:r>
            <w:r w:rsidR="00627FD1">
              <w:rPr>
                <w:rFonts w:ascii="TH SarabunIT๙" w:hAnsi="TH SarabunIT๙" w:cs="TH SarabunIT๙"/>
              </w:rPr>
              <w:t xml:space="preserve"> </w:t>
            </w:r>
            <w:r w:rsidRPr="000A49BE">
              <w:rPr>
                <w:rFonts w:ascii="TH SarabunIT๙" w:hAnsi="TH SarabunIT๙" w:cs="TH SarabunIT๙"/>
                <w:cs/>
              </w:rPr>
              <w:t xml:space="preserve">2558 </w:t>
            </w:r>
          </w:p>
        </w:tc>
        <w:tc>
          <w:tcPr>
            <w:tcW w:w="1710" w:type="dxa"/>
          </w:tcPr>
          <w:p w:rsidR="00784581" w:rsidRPr="000A49BE" w:rsidRDefault="00784581" w:rsidP="009A2689">
            <w:pPr>
              <w:jc w:val="center"/>
              <w:rPr>
                <w:rFonts w:ascii="TH SarabunIT๙" w:hAnsi="TH SarabunIT๙" w:cs="TH SarabunIT๙"/>
                <w:spacing w:val="-10"/>
              </w:rPr>
            </w:pPr>
            <w:r w:rsidRPr="000A49BE">
              <w:rPr>
                <w:rFonts w:ascii="TH SarabunIT๙" w:hAnsi="TH SarabunIT๙" w:cs="TH SarabunIT๙"/>
                <w:cs/>
              </w:rPr>
              <w:t>-</w:t>
            </w:r>
          </w:p>
        </w:tc>
        <w:tc>
          <w:tcPr>
            <w:tcW w:w="2284" w:type="dxa"/>
          </w:tcPr>
          <w:p w:rsidR="00784581" w:rsidRPr="000A49BE" w:rsidRDefault="00784581" w:rsidP="00672FB0">
            <w:pPr>
              <w:jc w:val="center"/>
              <w:rPr>
                <w:rFonts w:ascii="TH SarabunIT๙" w:hAnsi="TH SarabunIT๙" w:cs="TH SarabunIT๙"/>
              </w:rPr>
            </w:pPr>
            <w:r w:rsidRPr="000A49BE">
              <w:rPr>
                <w:rFonts w:ascii="TH SarabunIT๙" w:hAnsi="TH SarabunIT๙" w:cs="TH SarabunIT๙"/>
                <w:cs/>
              </w:rPr>
              <w:t xml:space="preserve">ปีงบประมาณ พ.ศ. </w:t>
            </w:r>
            <w:r w:rsidR="00627FD1">
              <w:rPr>
                <w:rFonts w:ascii="TH SarabunIT๙" w:hAnsi="TH SarabunIT๙" w:cs="TH SarabunIT๙"/>
              </w:rPr>
              <w:t>2558</w:t>
            </w:r>
          </w:p>
        </w:tc>
      </w:tr>
      <w:tr w:rsidR="00784581" w:rsidRPr="000A49BE" w:rsidTr="00672FB0">
        <w:tc>
          <w:tcPr>
            <w:tcW w:w="2448" w:type="dxa"/>
          </w:tcPr>
          <w:p w:rsidR="00784581" w:rsidRPr="000A49BE" w:rsidRDefault="00784581" w:rsidP="009A2689">
            <w:pPr>
              <w:ind w:left="270" w:hanging="270"/>
              <w:rPr>
                <w:rFonts w:ascii="TH SarabunIT๙" w:hAnsi="TH SarabunIT๙" w:cs="TH SarabunIT๙"/>
              </w:rPr>
            </w:pPr>
            <w:r w:rsidRPr="000A49BE">
              <w:rPr>
                <w:rFonts w:ascii="TH SarabunIT๙" w:hAnsi="TH SarabunIT๙" w:cs="TH SarabunIT๙"/>
                <w:cs/>
              </w:rPr>
              <w:t xml:space="preserve">6. เครื่องมือที่ใช้ประเมิน </w:t>
            </w:r>
          </w:p>
        </w:tc>
        <w:tc>
          <w:tcPr>
            <w:tcW w:w="2880" w:type="dxa"/>
            <w:gridSpan w:val="2"/>
          </w:tcPr>
          <w:p w:rsidR="00784581" w:rsidRPr="000A49BE" w:rsidRDefault="00784581" w:rsidP="009A2689">
            <w:pPr>
              <w:jc w:val="center"/>
              <w:rPr>
                <w:rFonts w:ascii="TH SarabunIT๙" w:hAnsi="TH SarabunIT๙" w:cs="TH SarabunIT๙"/>
              </w:rPr>
            </w:pPr>
            <w:r w:rsidRPr="000A49BE">
              <w:rPr>
                <w:rFonts w:ascii="TH SarabunIT๙" w:hAnsi="TH SarabunIT๙" w:cs="TH SarabunIT๙"/>
                <w:cs/>
              </w:rPr>
              <w:t>คู่มือการประเมิน/</w:t>
            </w:r>
            <w:r w:rsidRPr="000A49BE">
              <w:rPr>
                <w:rFonts w:ascii="TH SarabunIT๙" w:hAnsi="TH SarabunIT๙" w:cs="TH SarabunIT๙"/>
              </w:rPr>
              <w:t xml:space="preserve"> </w:t>
            </w:r>
            <w:r w:rsidRPr="000A49BE">
              <w:rPr>
                <w:rFonts w:ascii="TH SarabunIT๙" w:hAnsi="TH SarabunIT๙" w:cs="TH SarabunIT๙"/>
                <w:cs/>
              </w:rPr>
              <w:t>แบบฟอร์ม/</w:t>
            </w:r>
            <w:r w:rsidR="00B54807">
              <w:rPr>
                <w:rFonts w:ascii="TH SarabunIT๙" w:hAnsi="TH SarabunIT๙" w:cs="TH SarabunIT๙"/>
                <w:cs/>
              </w:rPr>
              <w:br/>
            </w:r>
            <w:r w:rsidRPr="000A49BE">
              <w:rPr>
                <w:rFonts w:ascii="TH SarabunIT๙" w:hAnsi="TH SarabunIT๙" w:cs="TH SarabunIT๙"/>
              </w:rPr>
              <w:t xml:space="preserve"> </w:t>
            </w:r>
            <w:r w:rsidRPr="000A49BE">
              <w:rPr>
                <w:rFonts w:ascii="TH SarabunIT๙" w:hAnsi="TH SarabunIT๙" w:cs="TH SarabunIT๙"/>
                <w:cs/>
              </w:rPr>
              <w:t xml:space="preserve">แบบรายงาน/ ระบบ </w:t>
            </w:r>
            <w:r w:rsidRPr="000A49BE">
              <w:rPr>
                <w:rFonts w:ascii="TH SarabunIT๙" w:hAnsi="TH SarabunIT๙" w:cs="TH SarabunIT๙"/>
              </w:rPr>
              <w:t>IT</w:t>
            </w:r>
            <w:r w:rsidRPr="000A49BE">
              <w:rPr>
                <w:rFonts w:ascii="TH SarabunIT๙" w:hAnsi="TH SarabunIT๙" w:cs="TH SarabunIT๙"/>
                <w:cs/>
              </w:rPr>
              <w:t xml:space="preserve"> </w:t>
            </w:r>
          </w:p>
        </w:tc>
        <w:tc>
          <w:tcPr>
            <w:tcW w:w="1710" w:type="dxa"/>
          </w:tcPr>
          <w:p w:rsidR="00784581" w:rsidRPr="000A49BE" w:rsidRDefault="00784581" w:rsidP="009A2689">
            <w:pPr>
              <w:ind w:right="-108"/>
              <w:jc w:val="center"/>
              <w:rPr>
                <w:rFonts w:ascii="TH SarabunIT๙" w:hAnsi="TH SarabunIT๙" w:cs="TH SarabunIT๙"/>
              </w:rPr>
            </w:pPr>
            <w:r w:rsidRPr="000A49BE">
              <w:rPr>
                <w:rFonts w:ascii="TH SarabunIT๙" w:hAnsi="TH SarabunIT๙" w:cs="TH SarabunIT๙"/>
                <w:cs/>
              </w:rPr>
              <w:t xml:space="preserve">- </w:t>
            </w:r>
          </w:p>
        </w:tc>
        <w:tc>
          <w:tcPr>
            <w:tcW w:w="2284" w:type="dxa"/>
          </w:tcPr>
          <w:p w:rsidR="00784581" w:rsidRPr="000A49BE" w:rsidRDefault="00784581" w:rsidP="009A2689">
            <w:pPr>
              <w:ind w:right="-108"/>
              <w:jc w:val="center"/>
              <w:rPr>
                <w:rFonts w:ascii="TH SarabunIT๙" w:hAnsi="TH SarabunIT๙" w:cs="TH SarabunIT๙"/>
              </w:rPr>
            </w:pPr>
            <w:r w:rsidRPr="000A49BE">
              <w:rPr>
                <w:rFonts w:ascii="TH SarabunIT๙" w:hAnsi="TH SarabunIT๙" w:cs="TH SarabunIT๙"/>
                <w:cs/>
              </w:rPr>
              <w:t>คู่มือการประเมิน/</w:t>
            </w:r>
            <w:r w:rsidRPr="000A49BE">
              <w:rPr>
                <w:rFonts w:ascii="TH SarabunIT๙" w:hAnsi="TH SarabunIT๙" w:cs="TH SarabunIT๙"/>
              </w:rPr>
              <w:t xml:space="preserve"> </w:t>
            </w:r>
            <w:r w:rsidRPr="000A49BE">
              <w:rPr>
                <w:rFonts w:ascii="TH SarabunIT๙" w:hAnsi="TH SarabunIT๙" w:cs="TH SarabunIT๙"/>
                <w:cs/>
              </w:rPr>
              <w:t>แบบฟอร์ม/</w:t>
            </w:r>
            <w:r w:rsidRPr="000A49BE">
              <w:rPr>
                <w:rFonts w:ascii="TH SarabunIT๙" w:hAnsi="TH SarabunIT๙" w:cs="TH SarabunIT๙"/>
              </w:rPr>
              <w:t xml:space="preserve"> </w:t>
            </w:r>
            <w:r w:rsidRPr="000A49BE">
              <w:rPr>
                <w:rFonts w:ascii="TH SarabunIT๙" w:hAnsi="TH SarabunIT๙" w:cs="TH SarabunIT๙"/>
                <w:cs/>
              </w:rPr>
              <w:t xml:space="preserve">แบบรายงาน/ ระบบ </w:t>
            </w:r>
            <w:r w:rsidRPr="000A49BE">
              <w:rPr>
                <w:rFonts w:ascii="TH SarabunIT๙" w:hAnsi="TH SarabunIT๙" w:cs="TH SarabunIT๙"/>
              </w:rPr>
              <w:t>IT</w:t>
            </w:r>
          </w:p>
        </w:tc>
      </w:tr>
      <w:tr w:rsidR="00784581" w:rsidRPr="000A49BE" w:rsidTr="00672FB0">
        <w:tc>
          <w:tcPr>
            <w:tcW w:w="2448" w:type="dxa"/>
          </w:tcPr>
          <w:p w:rsidR="00784581" w:rsidRPr="000A49BE" w:rsidRDefault="00784581" w:rsidP="009A2689">
            <w:pPr>
              <w:ind w:left="270" w:hanging="270"/>
              <w:rPr>
                <w:rFonts w:ascii="TH SarabunIT๙" w:hAnsi="TH SarabunIT๙" w:cs="TH SarabunIT๙"/>
                <w:cs/>
              </w:rPr>
            </w:pPr>
            <w:r w:rsidRPr="000A49BE">
              <w:rPr>
                <w:rFonts w:ascii="TH SarabunIT๙" w:hAnsi="TH SarabunIT๙" w:cs="TH SarabunIT๙"/>
                <w:cs/>
              </w:rPr>
              <w:t>7. ผู้ประเมิน</w:t>
            </w:r>
          </w:p>
        </w:tc>
        <w:tc>
          <w:tcPr>
            <w:tcW w:w="2880" w:type="dxa"/>
            <w:gridSpan w:val="2"/>
          </w:tcPr>
          <w:p w:rsidR="00784581" w:rsidRPr="000A49BE" w:rsidRDefault="00784581" w:rsidP="009A2689">
            <w:pPr>
              <w:jc w:val="center"/>
              <w:rPr>
                <w:rFonts w:ascii="TH SarabunIT๙" w:hAnsi="TH SarabunIT๙" w:cs="TH SarabunIT๙"/>
                <w:cs/>
              </w:rPr>
            </w:pPr>
            <w:r w:rsidRPr="000A49BE">
              <w:rPr>
                <w:rFonts w:ascii="TH SarabunIT๙" w:hAnsi="TH SarabunIT๙" w:cs="TH SarabunIT๙"/>
                <w:cs/>
              </w:rPr>
              <w:t>ประเมินตนเอง/ที่ปรึกษาภายนอก</w:t>
            </w:r>
          </w:p>
        </w:tc>
        <w:tc>
          <w:tcPr>
            <w:tcW w:w="1710" w:type="dxa"/>
          </w:tcPr>
          <w:p w:rsidR="00784581" w:rsidRPr="000A49BE" w:rsidRDefault="00784581" w:rsidP="009A2689">
            <w:pPr>
              <w:ind w:right="-18"/>
              <w:jc w:val="center"/>
              <w:rPr>
                <w:rFonts w:ascii="TH SarabunIT๙" w:hAnsi="TH SarabunIT๙" w:cs="TH SarabunIT๙"/>
                <w:cs/>
              </w:rPr>
            </w:pPr>
            <w:r w:rsidRPr="000A49BE">
              <w:rPr>
                <w:rFonts w:ascii="TH SarabunIT๙" w:hAnsi="TH SarabunIT๙" w:cs="TH SarabunIT๙"/>
              </w:rPr>
              <w:t>-</w:t>
            </w:r>
          </w:p>
        </w:tc>
        <w:tc>
          <w:tcPr>
            <w:tcW w:w="2284" w:type="dxa"/>
          </w:tcPr>
          <w:p w:rsidR="00784581" w:rsidRPr="000A49BE" w:rsidRDefault="00784581" w:rsidP="009A2689">
            <w:pPr>
              <w:ind w:right="-18"/>
              <w:jc w:val="center"/>
              <w:rPr>
                <w:rFonts w:ascii="TH SarabunIT๙" w:hAnsi="TH SarabunIT๙" w:cs="TH SarabunIT๙"/>
                <w:cs/>
              </w:rPr>
            </w:pPr>
            <w:r w:rsidRPr="000A49BE">
              <w:rPr>
                <w:rFonts w:ascii="TH SarabunIT๙" w:hAnsi="TH SarabunIT๙" w:cs="TH SarabunIT๙"/>
                <w:cs/>
              </w:rPr>
              <w:t>ผู้ทรงคุณวุฒิภายนอก/ที่ปรึกษาภายนอก</w:t>
            </w:r>
          </w:p>
        </w:tc>
      </w:tr>
      <w:tr w:rsidR="00784581" w:rsidRPr="000A49BE" w:rsidTr="00672FB0">
        <w:tc>
          <w:tcPr>
            <w:tcW w:w="2448" w:type="dxa"/>
          </w:tcPr>
          <w:p w:rsidR="00784581" w:rsidRPr="000A49BE" w:rsidRDefault="00784581" w:rsidP="009A2689">
            <w:pPr>
              <w:ind w:left="270" w:hanging="270"/>
              <w:rPr>
                <w:rFonts w:ascii="TH SarabunIT๙" w:hAnsi="TH SarabunIT๙" w:cs="TH SarabunIT๙"/>
                <w:cs/>
              </w:rPr>
            </w:pPr>
            <w:r w:rsidRPr="000A49BE">
              <w:rPr>
                <w:rFonts w:ascii="TH SarabunIT๙" w:hAnsi="TH SarabunIT๙" w:cs="TH SarabunIT๙"/>
                <w:cs/>
              </w:rPr>
              <w:t>8. สิ่งจูงใจ</w:t>
            </w:r>
          </w:p>
        </w:tc>
        <w:tc>
          <w:tcPr>
            <w:tcW w:w="2880" w:type="dxa"/>
            <w:gridSpan w:val="2"/>
          </w:tcPr>
          <w:p w:rsidR="00784581" w:rsidRPr="000A49BE" w:rsidRDefault="00784581" w:rsidP="009A2689">
            <w:pPr>
              <w:jc w:val="center"/>
              <w:rPr>
                <w:rFonts w:ascii="TH SarabunIT๙" w:hAnsi="TH SarabunIT๙" w:cs="TH SarabunIT๙"/>
              </w:rPr>
            </w:pPr>
            <w:r w:rsidRPr="000A49BE">
              <w:rPr>
                <w:rFonts w:ascii="TH SarabunIT๙" w:hAnsi="TH SarabunIT๙" w:cs="TH SarabunIT๙"/>
                <w:cs/>
              </w:rPr>
              <w:t>เงินรางวัล</w:t>
            </w:r>
            <w:r w:rsidRPr="000A49BE">
              <w:rPr>
                <w:rFonts w:ascii="TH SarabunIT๙" w:hAnsi="TH SarabunIT๙" w:cs="TH SarabunIT๙"/>
              </w:rPr>
              <w:t xml:space="preserve"> / </w:t>
            </w:r>
            <w:r w:rsidRPr="000A49BE">
              <w:rPr>
                <w:rFonts w:ascii="TH SarabunIT๙" w:hAnsi="TH SarabunIT๙" w:cs="TH SarabunIT๙"/>
                <w:cs/>
              </w:rPr>
              <w:t>โล่รางวัลและประกาศเกียรติคุณ</w:t>
            </w:r>
          </w:p>
        </w:tc>
        <w:tc>
          <w:tcPr>
            <w:tcW w:w="1710" w:type="dxa"/>
          </w:tcPr>
          <w:p w:rsidR="00784581" w:rsidRPr="000A49BE" w:rsidRDefault="00784581" w:rsidP="009A2689">
            <w:pPr>
              <w:jc w:val="center"/>
              <w:rPr>
                <w:rFonts w:ascii="TH SarabunIT๙" w:hAnsi="TH SarabunIT๙" w:cs="TH SarabunIT๙"/>
              </w:rPr>
            </w:pPr>
            <w:r w:rsidRPr="000A49BE">
              <w:rPr>
                <w:rFonts w:ascii="TH SarabunIT๙" w:hAnsi="TH SarabunIT๙" w:cs="TH SarabunIT๙"/>
              </w:rPr>
              <w:t>-</w:t>
            </w:r>
          </w:p>
        </w:tc>
        <w:tc>
          <w:tcPr>
            <w:tcW w:w="2284" w:type="dxa"/>
          </w:tcPr>
          <w:p w:rsidR="00672FB0" w:rsidRDefault="00784581" w:rsidP="00672FB0">
            <w:pPr>
              <w:jc w:val="center"/>
              <w:rPr>
                <w:rFonts w:ascii="TH SarabunIT๙" w:hAnsi="TH SarabunIT๙" w:cs="TH SarabunIT๙"/>
              </w:rPr>
            </w:pPr>
            <w:r w:rsidRPr="000A49BE">
              <w:rPr>
                <w:rFonts w:ascii="TH SarabunIT๙" w:hAnsi="TH SarabunIT๙" w:cs="TH SarabunIT๙"/>
                <w:cs/>
              </w:rPr>
              <w:t>โล่รางวัลและประกาศ</w:t>
            </w:r>
          </w:p>
          <w:p w:rsidR="00784581" w:rsidRPr="000A49BE" w:rsidRDefault="00784581" w:rsidP="00672FB0">
            <w:pPr>
              <w:jc w:val="center"/>
              <w:rPr>
                <w:rFonts w:ascii="TH SarabunIT๙" w:hAnsi="TH SarabunIT๙" w:cs="TH SarabunIT๙"/>
              </w:rPr>
            </w:pPr>
            <w:r w:rsidRPr="000A49BE">
              <w:rPr>
                <w:rFonts w:ascii="TH SarabunIT๙" w:hAnsi="TH SarabunIT๙" w:cs="TH SarabunIT๙"/>
                <w:cs/>
              </w:rPr>
              <w:t>เกียรติคุณ</w:t>
            </w:r>
          </w:p>
        </w:tc>
      </w:tr>
    </w:tbl>
    <w:p w:rsidR="00B54807" w:rsidRPr="00672FB0" w:rsidRDefault="00784581" w:rsidP="00672FB0">
      <w:pPr>
        <w:spacing w:before="120"/>
        <w:rPr>
          <w:rFonts w:ascii="TH SarabunIT๙" w:hAnsi="TH SarabunIT๙" w:cs="TH SarabunIT๙"/>
          <w:spacing w:val="-2"/>
          <w:sz w:val="32"/>
          <w:szCs w:val="32"/>
          <w:cs/>
        </w:rPr>
      </w:pPr>
      <w:r w:rsidRPr="00672FB0">
        <w:rPr>
          <w:rFonts w:ascii="TH SarabunIT๙" w:hAnsi="TH SarabunIT๙" w:cs="TH SarabunIT๙"/>
          <w:spacing w:val="-2"/>
          <w:u w:val="single"/>
          <w:cs/>
        </w:rPr>
        <w:t>หมายเหตุ</w:t>
      </w:r>
      <w:r w:rsidRPr="00672FB0">
        <w:rPr>
          <w:rFonts w:ascii="TH SarabunIT๙" w:hAnsi="TH SarabunIT๙" w:cs="TH SarabunIT๙"/>
          <w:spacing w:val="-2"/>
          <w:cs/>
        </w:rPr>
        <w:t xml:space="preserve"> </w:t>
      </w:r>
      <w:r w:rsidRPr="00672FB0">
        <w:rPr>
          <w:rFonts w:ascii="TH SarabunIT๙" w:hAnsi="TH SarabunIT๙" w:cs="TH SarabunIT๙"/>
          <w:spacing w:val="-2"/>
        </w:rPr>
        <w:t xml:space="preserve">: </w:t>
      </w:r>
      <w:r w:rsidRPr="00672FB0">
        <w:rPr>
          <w:rFonts w:ascii="TH SarabunIT๙" w:hAnsi="TH SarabunIT๙" w:cs="TH SarabunIT๙"/>
          <w:spacing w:val="-2"/>
          <w:cs/>
        </w:rPr>
        <w:t>สำนักงาน ป.ป.ช. จะมีการมอบโล่รางวัล สำหรับหน่วยงานที่ผ่านเกณฑ์การประเมินตามที่สำนักงาน ป.ป.ช. กำหนด</w:t>
      </w:r>
    </w:p>
    <w:p w:rsidR="00B54807" w:rsidRDefault="00B54807">
      <w:pPr>
        <w:spacing w:after="200" w:line="276" w:lineRule="auto"/>
        <w:rPr>
          <w:rFonts w:ascii="TH SarabunIT๙" w:hAnsi="TH SarabunIT๙" w:cs="TH SarabunIT๙"/>
          <w:b/>
          <w:bCs/>
          <w:sz w:val="32"/>
          <w:szCs w:val="32"/>
          <w:cs/>
        </w:rPr>
      </w:pPr>
      <w:r>
        <w:rPr>
          <w:rFonts w:ascii="TH SarabunIT๙" w:hAnsi="TH SarabunIT๙" w:cs="TH SarabunIT๙"/>
          <w:b/>
          <w:bCs/>
          <w:sz w:val="32"/>
          <w:szCs w:val="32"/>
          <w:cs/>
        </w:rPr>
        <w:br w:type="page"/>
      </w:r>
    </w:p>
    <w:p w:rsidR="00672FB0" w:rsidRDefault="00784581" w:rsidP="00784581">
      <w:pPr>
        <w:spacing w:before="240"/>
        <w:jc w:val="thaiDistribute"/>
        <w:rPr>
          <w:rFonts w:ascii="TH SarabunIT๙" w:hAnsi="TH SarabunIT๙" w:cs="TH SarabunIT๙"/>
          <w:b/>
          <w:bCs/>
          <w:sz w:val="32"/>
          <w:szCs w:val="32"/>
        </w:rPr>
      </w:pPr>
      <w:r w:rsidRPr="000A49BE">
        <w:rPr>
          <w:rFonts w:ascii="TH SarabunIT๙" w:hAnsi="TH SarabunIT๙" w:cs="TH SarabunIT๙"/>
          <w:b/>
          <w:bCs/>
          <w:sz w:val="32"/>
          <w:szCs w:val="32"/>
          <w:cs/>
        </w:rPr>
        <w:lastRenderedPageBreak/>
        <w:t>แหล่งข้อมูล/วิธีการจัดเก็บข้อมูล</w:t>
      </w:r>
      <w:r w:rsidRPr="000A49BE">
        <w:rPr>
          <w:rFonts w:ascii="TH SarabunIT๙" w:hAnsi="TH SarabunIT๙" w:cs="TH SarabunIT๙"/>
          <w:sz w:val="32"/>
          <w:szCs w:val="32"/>
          <w:cs/>
        </w:rPr>
        <w:t xml:space="preserve"> </w:t>
      </w:r>
      <w:r w:rsidRPr="000A49BE">
        <w:rPr>
          <w:rFonts w:ascii="TH SarabunIT๙" w:hAnsi="TH SarabunIT๙" w:cs="TH SarabunIT๙"/>
          <w:sz w:val="32"/>
          <w:szCs w:val="32"/>
        </w:rPr>
        <w:t>:</w:t>
      </w:r>
      <w:r w:rsidRPr="000A49BE">
        <w:rPr>
          <w:rFonts w:ascii="TH SarabunIT๙" w:hAnsi="TH SarabunIT๙" w:cs="TH SarabunIT๙"/>
          <w:sz w:val="32"/>
          <w:szCs w:val="32"/>
          <w:cs/>
        </w:rPr>
        <w:t xml:space="preserve"> </w:t>
      </w:r>
    </w:p>
    <w:p w:rsidR="00784581" w:rsidRPr="00672FB0" w:rsidRDefault="00784581" w:rsidP="00426E08">
      <w:pPr>
        <w:pStyle w:val="a8"/>
        <w:numPr>
          <w:ilvl w:val="0"/>
          <w:numId w:val="161"/>
        </w:numPr>
        <w:spacing w:before="240"/>
        <w:ind w:left="1276" w:hanging="425"/>
        <w:jc w:val="thaiDistribute"/>
        <w:rPr>
          <w:rFonts w:ascii="TH SarabunIT๙" w:hAnsi="TH SarabunIT๙" w:cs="TH SarabunIT๙"/>
          <w:sz w:val="32"/>
          <w:szCs w:val="32"/>
          <w:u w:val="single"/>
        </w:rPr>
      </w:pPr>
      <w:r w:rsidRPr="00672FB0">
        <w:rPr>
          <w:rFonts w:ascii="TH SarabunIT๙" w:hAnsi="TH SarabunIT๙" w:cs="TH SarabunIT๙"/>
          <w:b/>
          <w:bCs/>
          <w:sz w:val="32"/>
          <w:szCs w:val="32"/>
          <w:cs/>
        </w:rPr>
        <w:t>รูปแบบการจัดเก็บข้อมูล</w:t>
      </w:r>
      <w:r w:rsidRPr="00672FB0">
        <w:rPr>
          <w:rFonts w:ascii="TH SarabunIT๙" w:hAnsi="TH SarabunIT๙" w:cs="TH SarabunIT๙"/>
          <w:sz w:val="32"/>
          <w:szCs w:val="32"/>
          <w:cs/>
        </w:rPr>
        <w:t xml:space="preserve"> ประกอบด้วยเครื่องมือ 3 เครื่องมือ ได้แก่ </w:t>
      </w:r>
    </w:p>
    <w:p w:rsidR="00784581" w:rsidRPr="00672FB0" w:rsidRDefault="00784581" w:rsidP="00426E08">
      <w:pPr>
        <w:pStyle w:val="a8"/>
        <w:numPr>
          <w:ilvl w:val="0"/>
          <w:numId w:val="162"/>
        </w:numPr>
        <w:ind w:left="1701"/>
        <w:jc w:val="thaiDistribute"/>
        <w:rPr>
          <w:rFonts w:ascii="TH SarabunIT๙" w:hAnsi="TH SarabunIT๙" w:cs="TH SarabunIT๙"/>
          <w:sz w:val="32"/>
          <w:szCs w:val="32"/>
          <w:cs/>
        </w:rPr>
      </w:pPr>
      <w:r w:rsidRPr="00672FB0">
        <w:rPr>
          <w:rFonts w:ascii="TH SarabunIT๙" w:hAnsi="TH SarabunIT๙" w:cs="TH SarabunIT๙"/>
          <w:sz w:val="32"/>
          <w:szCs w:val="32"/>
          <w:u w:val="single"/>
          <w:cs/>
        </w:rPr>
        <w:t xml:space="preserve">แบบประเมิน </w:t>
      </w:r>
      <w:r w:rsidRPr="00672FB0">
        <w:rPr>
          <w:rFonts w:ascii="TH SarabunIT๙" w:hAnsi="TH SarabunIT๙" w:cs="TH SarabunIT๙"/>
          <w:sz w:val="32"/>
          <w:szCs w:val="32"/>
          <w:u w:val="single"/>
        </w:rPr>
        <w:t>Internal Integrity &amp; Transparency Assessment</w:t>
      </w:r>
      <w:r w:rsidRPr="00672FB0">
        <w:rPr>
          <w:rFonts w:ascii="TH SarabunIT๙" w:hAnsi="TH SarabunIT๙" w:cs="TH SarabunIT๙"/>
          <w:sz w:val="32"/>
          <w:szCs w:val="32"/>
        </w:rPr>
        <w:t xml:space="preserve"> </w:t>
      </w:r>
      <w:r w:rsidRPr="00672FB0">
        <w:rPr>
          <w:rFonts w:ascii="TH SarabunIT๙" w:hAnsi="TH SarabunIT๙" w:cs="TH SarabunIT๙"/>
          <w:sz w:val="32"/>
          <w:szCs w:val="32"/>
          <w:cs/>
        </w:rPr>
        <w:t>เป็นการประเมินจากข้อคิดเห็นของเจ้าหน้าที่ภายในหน่วยงานภาครัฐที่ปฏิบัติงานในรอบ 1 ปี ที่ผ่านมา เกี่ยวกับวัฒนธรรม คุณธรรม (</w:t>
      </w:r>
      <w:r w:rsidRPr="00672FB0">
        <w:rPr>
          <w:rFonts w:ascii="TH SarabunIT๙" w:hAnsi="TH SarabunIT๙" w:cs="TH SarabunIT๙"/>
          <w:sz w:val="32"/>
          <w:szCs w:val="32"/>
        </w:rPr>
        <w:t xml:space="preserve">Integrity Culture) </w:t>
      </w:r>
      <w:r w:rsidRPr="00672FB0">
        <w:rPr>
          <w:rFonts w:ascii="TH SarabunIT๙" w:hAnsi="TH SarabunIT๙" w:cs="TH SarabunIT๙"/>
          <w:sz w:val="32"/>
          <w:szCs w:val="32"/>
          <w:cs/>
        </w:rPr>
        <w:t>และคุณธรรมในการทำงาน (</w:t>
      </w:r>
      <w:r w:rsidRPr="00672FB0">
        <w:rPr>
          <w:rFonts w:ascii="TH SarabunIT๙" w:hAnsi="TH SarabunIT๙" w:cs="TH SarabunIT๙"/>
          <w:sz w:val="32"/>
          <w:szCs w:val="32"/>
        </w:rPr>
        <w:t xml:space="preserve">Work Integrity) </w:t>
      </w:r>
      <w:r w:rsidRPr="00672FB0">
        <w:rPr>
          <w:rFonts w:ascii="TH SarabunIT๙" w:hAnsi="TH SarabunIT๙" w:cs="TH SarabunIT๙"/>
          <w:sz w:val="32"/>
          <w:szCs w:val="32"/>
          <w:cs/>
        </w:rPr>
        <w:t>ใช้วิธีการสำรวจ โดยการสัมภาษณ์แบบเผชิญหน้า (</w:t>
      </w:r>
      <w:r w:rsidRPr="00672FB0">
        <w:rPr>
          <w:rFonts w:ascii="TH SarabunIT๙" w:hAnsi="TH SarabunIT๙" w:cs="TH SarabunIT๙"/>
          <w:sz w:val="32"/>
          <w:szCs w:val="32"/>
        </w:rPr>
        <w:t>Face-to-Face interview</w:t>
      </w:r>
      <w:r w:rsidRPr="00672FB0">
        <w:rPr>
          <w:rFonts w:ascii="TH SarabunIT๙" w:hAnsi="TH SarabunIT๙" w:cs="TH SarabunIT๙"/>
          <w:sz w:val="32"/>
          <w:szCs w:val="32"/>
          <w:cs/>
        </w:rPr>
        <w:t>)</w:t>
      </w:r>
      <w:r w:rsidRPr="00672FB0">
        <w:rPr>
          <w:rFonts w:ascii="TH SarabunIT๙" w:hAnsi="TH SarabunIT๙" w:cs="TH SarabunIT๙"/>
          <w:sz w:val="32"/>
          <w:szCs w:val="32"/>
        </w:rPr>
        <w:t xml:space="preserve"> </w:t>
      </w:r>
      <w:r w:rsidRPr="00672FB0">
        <w:rPr>
          <w:rFonts w:ascii="TH SarabunIT๙" w:hAnsi="TH SarabunIT๙" w:cs="TH SarabunIT๙"/>
          <w:sz w:val="32"/>
          <w:szCs w:val="32"/>
          <w:cs/>
        </w:rPr>
        <w:t>หรือทางไปรษณีย์</w:t>
      </w:r>
    </w:p>
    <w:p w:rsidR="00784581" w:rsidRPr="00672FB0" w:rsidRDefault="00784581" w:rsidP="00426E08">
      <w:pPr>
        <w:pStyle w:val="a8"/>
        <w:numPr>
          <w:ilvl w:val="0"/>
          <w:numId w:val="162"/>
        </w:numPr>
        <w:ind w:left="1701"/>
        <w:jc w:val="thaiDistribute"/>
        <w:rPr>
          <w:rFonts w:ascii="TH SarabunIT๙" w:hAnsi="TH SarabunIT๙" w:cs="TH SarabunIT๙"/>
          <w:spacing w:val="-6"/>
          <w:sz w:val="32"/>
          <w:szCs w:val="32"/>
        </w:rPr>
      </w:pPr>
      <w:r w:rsidRPr="00672FB0">
        <w:rPr>
          <w:rFonts w:ascii="TH SarabunIT๙" w:hAnsi="TH SarabunIT๙" w:cs="TH SarabunIT๙"/>
          <w:sz w:val="32"/>
          <w:szCs w:val="32"/>
          <w:u w:val="single"/>
          <w:cs/>
        </w:rPr>
        <w:t xml:space="preserve">แบบประเมิน </w:t>
      </w:r>
      <w:r w:rsidRPr="00672FB0">
        <w:rPr>
          <w:rFonts w:ascii="TH SarabunIT๙" w:hAnsi="TH SarabunIT๙" w:cs="TH SarabunIT๙"/>
          <w:sz w:val="32"/>
          <w:szCs w:val="32"/>
          <w:u w:val="single"/>
        </w:rPr>
        <w:t>External Integrity &amp; Transparency Assessment</w:t>
      </w:r>
      <w:r w:rsidRPr="00672FB0">
        <w:rPr>
          <w:rFonts w:ascii="TH SarabunIT๙" w:hAnsi="TH SarabunIT๙" w:cs="TH SarabunIT๙"/>
          <w:sz w:val="32"/>
          <w:szCs w:val="32"/>
        </w:rPr>
        <w:t xml:space="preserve"> </w:t>
      </w:r>
      <w:r w:rsidRPr="00672FB0">
        <w:rPr>
          <w:rFonts w:ascii="TH SarabunIT๙" w:hAnsi="TH SarabunIT๙" w:cs="TH SarabunIT๙"/>
          <w:spacing w:val="-8"/>
          <w:sz w:val="32"/>
          <w:szCs w:val="32"/>
          <w:cs/>
        </w:rPr>
        <w:t>เป็นการประเมินจากข้อคิดเห็นของผู้รับบริการหรือผู้มีส่วนได้ส่วนเสียของหน่วยงานภาครัฐในรอบ 1 ปีที่ผ่านมา เกี่ยวกับความโปร่งใส (</w:t>
      </w:r>
      <w:r w:rsidRPr="00672FB0">
        <w:rPr>
          <w:rFonts w:ascii="TH SarabunIT๙" w:hAnsi="TH SarabunIT๙" w:cs="TH SarabunIT๙"/>
          <w:spacing w:val="-8"/>
          <w:sz w:val="32"/>
          <w:szCs w:val="32"/>
        </w:rPr>
        <w:t xml:space="preserve">Transparency) </w:t>
      </w:r>
      <w:r w:rsidRPr="00672FB0">
        <w:rPr>
          <w:rFonts w:ascii="TH SarabunIT๙" w:hAnsi="TH SarabunIT๙" w:cs="TH SarabunIT๙"/>
          <w:spacing w:val="-8"/>
          <w:sz w:val="32"/>
          <w:szCs w:val="32"/>
          <w:cs/>
        </w:rPr>
        <w:t>ความรับผิดชอบ (</w:t>
      </w:r>
      <w:r w:rsidRPr="00672FB0">
        <w:rPr>
          <w:rFonts w:ascii="TH SarabunIT๙" w:hAnsi="TH SarabunIT๙" w:cs="TH SarabunIT๙"/>
          <w:spacing w:val="-8"/>
          <w:sz w:val="32"/>
          <w:szCs w:val="32"/>
        </w:rPr>
        <w:t xml:space="preserve">Accountability) </w:t>
      </w:r>
      <w:r w:rsidRPr="00672FB0">
        <w:rPr>
          <w:rFonts w:ascii="TH SarabunIT๙" w:hAnsi="TH SarabunIT๙" w:cs="TH SarabunIT๙"/>
          <w:spacing w:val="-8"/>
          <w:sz w:val="32"/>
          <w:szCs w:val="32"/>
          <w:cs/>
        </w:rPr>
        <w:t>และการทุจริต</w:t>
      </w:r>
      <w:r w:rsidR="001C558B">
        <w:rPr>
          <w:rFonts w:ascii="TH SarabunIT๙" w:hAnsi="TH SarabunIT๙" w:cs="TH SarabunIT๙" w:hint="cs"/>
          <w:spacing w:val="-8"/>
          <w:sz w:val="32"/>
          <w:szCs w:val="32"/>
          <w:cs/>
        </w:rPr>
        <w:br/>
      </w:r>
      <w:proofErr w:type="spellStart"/>
      <w:r w:rsidRPr="00672FB0">
        <w:rPr>
          <w:rFonts w:ascii="TH SarabunIT๙" w:hAnsi="TH SarabunIT๙" w:cs="TH SarabunIT๙"/>
          <w:spacing w:val="-8"/>
          <w:sz w:val="32"/>
          <w:szCs w:val="32"/>
          <w:cs/>
        </w:rPr>
        <w:t>คอ</w:t>
      </w:r>
      <w:r w:rsidR="001C558B">
        <w:rPr>
          <w:rFonts w:ascii="TH SarabunIT๙" w:hAnsi="TH SarabunIT๙" w:cs="TH SarabunIT๙" w:hint="cs"/>
          <w:spacing w:val="-8"/>
          <w:sz w:val="32"/>
          <w:szCs w:val="32"/>
          <w:cs/>
        </w:rPr>
        <w:t>ร์</w:t>
      </w:r>
      <w:r w:rsidRPr="00672FB0">
        <w:rPr>
          <w:rFonts w:ascii="TH SarabunIT๙" w:hAnsi="TH SarabunIT๙" w:cs="TH SarabunIT๙"/>
          <w:spacing w:val="-8"/>
          <w:sz w:val="32"/>
          <w:szCs w:val="32"/>
          <w:cs/>
        </w:rPr>
        <w:t>รัป</w:t>
      </w:r>
      <w:proofErr w:type="spellEnd"/>
      <w:r w:rsidRPr="00672FB0">
        <w:rPr>
          <w:rFonts w:ascii="TH SarabunIT๙" w:hAnsi="TH SarabunIT๙" w:cs="TH SarabunIT๙"/>
          <w:spacing w:val="-8"/>
          <w:sz w:val="32"/>
          <w:szCs w:val="32"/>
          <w:cs/>
        </w:rPr>
        <w:t>ชัน (</w:t>
      </w:r>
      <w:r w:rsidRPr="00672FB0">
        <w:rPr>
          <w:rFonts w:ascii="TH SarabunIT๙" w:hAnsi="TH SarabunIT๙" w:cs="TH SarabunIT๙"/>
          <w:spacing w:val="-8"/>
          <w:sz w:val="32"/>
          <w:szCs w:val="32"/>
        </w:rPr>
        <w:t>Corruption)</w:t>
      </w:r>
      <w:r w:rsidRPr="00672FB0">
        <w:rPr>
          <w:rFonts w:ascii="TH SarabunIT๙" w:hAnsi="TH SarabunIT๙" w:cs="TH SarabunIT๙"/>
          <w:spacing w:val="-6"/>
          <w:sz w:val="32"/>
          <w:szCs w:val="32"/>
        </w:rPr>
        <w:t xml:space="preserve"> </w:t>
      </w:r>
      <w:r w:rsidRPr="00672FB0">
        <w:rPr>
          <w:rFonts w:ascii="TH SarabunIT๙" w:hAnsi="TH SarabunIT๙" w:cs="TH SarabunIT๙"/>
          <w:sz w:val="32"/>
          <w:szCs w:val="32"/>
          <w:cs/>
        </w:rPr>
        <w:t>ใช้วิธีการสำรวจ โดยการสัมภาษณ์แบบเผชิญหน้า (</w:t>
      </w:r>
      <w:r w:rsidRPr="00672FB0">
        <w:rPr>
          <w:rFonts w:ascii="TH SarabunIT๙" w:hAnsi="TH SarabunIT๙" w:cs="TH SarabunIT๙"/>
          <w:sz w:val="32"/>
          <w:szCs w:val="32"/>
        </w:rPr>
        <w:t>Face-to-Face interview</w:t>
      </w:r>
      <w:r w:rsidRPr="00672FB0">
        <w:rPr>
          <w:rFonts w:ascii="TH SarabunIT๙" w:hAnsi="TH SarabunIT๙" w:cs="TH SarabunIT๙"/>
          <w:sz w:val="32"/>
          <w:szCs w:val="32"/>
          <w:cs/>
        </w:rPr>
        <w:t>)</w:t>
      </w:r>
    </w:p>
    <w:p w:rsidR="00784581" w:rsidRDefault="00784581" w:rsidP="00426E08">
      <w:pPr>
        <w:pStyle w:val="a8"/>
        <w:numPr>
          <w:ilvl w:val="0"/>
          <w:numId w:val="162"/>
        </w:numPr>
        <w:ind w:left="1701"/>
        <w:rPr>
          <w:rFonts w:ascii="TH SarabunIT๙" w:hAnsi="TH SarabunIT๙" w:cs="TH SarabunIT๙"/>
          <w:sz w:val="32"/>
          <w:szCs w:val="32"/>
        </w:rPr>
      </w:pPr>
      <w:r w:rsidRPr="00672FB0">
        <w:rPr>
          <w:rFonts w:ascii="TH SarabunIT๙" w:hAnsi="TH SarabunIT๙" w:cs="TH SarabunIT๙"/>
          <w:sz w:val="32"/>
          <w:szCs w:val="32"/>
          <w:u w:val="single"/>
          <w:cs/>
        </w:rPr>
        <w:t xml:space="preserve">แบบประเมิน </w:t>
      </w:r>
      <w:r w:rsidRPr="00672FB0">
        <w:rPr>
          <w:rFonts w:ascii="TH SarabunIT๙" w:hAnsi="TH SarabunIT๙" w:cs="TH SarabunIT๙"/>
          <w:sz w:val="32"/>
          <w:szCs w:val="32"/>
          <w:u w:val="single"/>
        </w:rPr>
        <w:t>Evidence</w:t>
      </w:r>
      <w:r w:rsidRPr="00672FB0">
        <w:rPr>
          <w:rFonts w:ascii="TH SarabunIT๙" w:hAnsi="TH SarabunIT๙" w:cs="TH SarabunIT๙"/>
          <w:sz w:val="32"/>
          <w:szCs w:val="32"/>
          <w:u w:val="single"/>
          <w:cs/>
        </w:rPr>
        <w:t xml:space="preserve"> </w:t>
      </w:r>
      <w:r w:rsidRPr="00672FB0">
        <w:rPr>
          <w:rFonts w:ascii="TH SarabunIT๙" w:hAnsi="TH SarabunIT๙" w:cs="TH SarabunIT๙"/>
          <w:sz w:val="32"/>
          <w:szCs w:val="32"/>
          <w:u w:val="single"/>
        </w:rPr>
        <w:t>Base</w:t>
      </w:r>
      <w:r w:rsidRPr="00672FB0">
        <w:rPr>
          <w:rFonts w:ascii="TH SarabunIT๙" w:hAnsi="TH SarabunIT๙" w:cs="TH SarabunIT๙"/>
          <w:sz w:val="32"/>
          <w:szCs w:val="32"/>
          <w:u w:val="single"/>
          <w:cs/>
        </w:rPr>
        <w:t xml:space="preserve"> </w:t>
      </w:r>
      <w:r w:rsidRPr="00672FB0">
        <w:rPr>
          <w:rFonts w:ascii="TH SarabunIT๙" w:hAnsi="TH SarabunIT๙" w:cs="TH SarabunIT๙"/>
          <w:sz w:val="32"/>
          <w:szCs w:val="32"/>
          <w:u w:val="single"/>
        </w:rPr>
        <w:t>Integrity</w:t>
      </w:r>
      <w:r w:rsidRPr="00672FB0">
        <w:rPr>
          <w:rFonts w:ascii="TH SarabunIT๙" w:hAnsi="TH SarabunIT๙" w:cs="TH SarabunIT๙"/>
          <w:sz w:val="32"/>
          <w:szCs w:val="32"/>
          <w:u w:val="single"/>
          <w:cs/>
        </w:rPr>
        <w:t xml:space="preserve"> </w:t>
      </w:r>
      <w:r w:rsidRPr="00672FB0">
        <w:rPr>
          <w:rFonts w:ascii="TH SarabunIT๙" w:hAnsi="TH SarabunIT๙" w:cs="TH SarabunIT๙"/>
          <w:sz w:val="32"/>
          <w:szCs w:val="32"/>
          <w:u w:val="single"/>
        </w:rPr>
        <w:t>&amp;</w:t>
      </w:r>
      <w:r w:rsidRPr="00672FB0">
        <w:rPr>
          <w:rFonts w:ascii="TH SarabunIT๙" w:hAnsi="TH SarabunIT๙" w:cs="TH SarabunIT๙"/>
          <w:sz w:val="32"/>
          <w:szCs w:val="32"/>
          <w:u w:val="single"/>
          <w:cs/>
        </w:rPr>
        <w:t xml:space="preserve"> </w:t>
      </w:r>
      <w:r w:rsidRPr="00672FB0">
        <w:rPr>
          <w:rFonts w:ascii="TH SarabunIT๙" w:hAnsi="TH SarabunIT๙" w:cs="TH SarabunIT๙"/>
          <w:sz w:val="32"/>
          <w:szCs w:val="32"/>
          <w:u w:val="single"/>
        </w:rPr>
        <w:t>Transparency</w:t>
      </w:r>
      <w:r w:rsidRPr="00672FB0">
        <w:rPr>
          <w:rFonts w:ascii="TH SarabunIT๙" w:hAnsi="TH SarabunIT๙" w:cs="TH SarabunIT๙"/>
          <w:sz w:val="32"/>
          <w:szCs w:val="32"/>
          <w:u w:val="single"/>
          <w:cs/>
        </w:rPr>
        <w:t xml:space="preserve"> </w:t>
      </w:r>
      <w:r w:rsidRPr="00672FB0">
        <w:rPr>
          <w:rFonts w:ascii="TH SarabunIT๙" w:hAnsi="TH SarabunIT๙" w:cs="TH SarabunIT๙"/>
          <w:sz w:val="32"/>
          <w:szCs w:val="32"/>
          <w:u w:val="single"/>
        </w:rPr>
        <w:t>Assessment</w:t>
      </w:r>
      <w:r w:rsidRPr="00672FB0">
        <w:rPr>
          <w:rFonts w:ascii="TH SarabunIT๙" w:hAnsi="TH SarabunIT๙" w:cs="TH SarabunIT๙"/>
          <w:sz w:val="32"/>
          <w:szCs w:val="32"/>
          <w:cs/>
        </w:rPr>
        <w:t xml:space="preserve"> เป็นการประเมินการปฏิบัติงานของหน่วยงานภาครัฐโดยใช้หลักฐานเชิงประจักษ์ เกี่ยวกับความโปร่งใส (</w:t>
      </w:r>
      <w:r w:rsidRPr="00672FB0">
        <w:rPr>
          <w:rFonts w:ascii="TH SarabunIT๙" w:hAnsi="TH SarabunIT๙" w:cs="TH SarabunIT๙"/>
          <w:sz w:val="32"/>
          <w:szCs w:val="32"/>
        </w:rPr>
        <w:t xml:space="preserve">Transparency) </w:t>
      </w:r>
      <w:r w:rsidRPr="00672FB0">
        <w:rPr>
          <w:rFonts w:ascii="TH SarabunIT๙" w:hAnsi="TH SarabunIT๙" w:cs="TH SarabunIT๙"/>
          <w:sz w:val="32"/>
          <w:szCs w:val="32"/>
          <w:cs/>
        </w:rPr>
        <w:t>และวัฒนธรรมคุณธรรม (</w:t>
      </w:r>
      <w:r w:rsidRPr="00672FB0">
        <w:rPr>
          <w:rFonts w:ascii="TH SarabunIT๙" w:hAnsi="TH SarabunIT๙" w:cs="TH SarabunIT๙"/>
          <w:sz w:val="32"/>
          <w:szCs w:val="32"/>
        </w:rPr>
        <w:t xml:space="preserve">Integrity Culture) </w:t>
      </w:r>
      <w:r w:rsidRPr="00672FB0">
        <w:rPr>
          <w:rFonts w:ascii="TH SarabunIT๙" w:hAnsi="TH SarabunIT๙" w:cs="TH SarabunIT๙"/>
          <w:sz w:val="32"/>
          <w:szCs w:val="32"/>
          <w:cs/>
        </w:rPr>
        <w:t>โดยหน่วยงานภาครัฐตอบคำถามตามความเป็นจริงตามแบบประเมิน โดยแนบเอกสารหรือหลักฐานประกอบหรืออ้างอิง โดยใช้แบบประเมิน 1 ชุด ต่อ 1 หน่วยงาน</w:t>
      </w:r>
    </w:p>
    <w:p w:rsidR="00672FB0" w:rsidRPr="00672FB0" w:rsidRDefault="00672FB0" w:rsidP="00672FB0">
      <w:pPr>
        <w:rPr>
          <w:rFonts w:ascii="TH SarabunIT๙" w:hAnsi="TH SarabunIT๙" w:cs="TH SarabunIT๙"/>
          <w:sz w:val="32"/>
          <w:szCs w:val="32"/>
        </w:rPr>
      </w:pPr>
    </w:p>
    <w:p w:rsidR="00B54807" w:rsidRPr="00672FB0" w:rsidRDefault="00784581" w:rsidP="00426E08">
      <w:pPr>
        <w:pStyle w:val="a8"/>
        <w:numPr>
          <w:ilvl w:val="0"/>
          <w:numId w:val="161"/>
        </w:numPr>
        <w:spacing w:before="120" w:after="120"/>
        <w:ind w:left="1276" w:hanging="425"/>
        <w:contextualSpacing w:val="0"/>
        <w:rPr>
          <w:rFonts w:ascii="TH SarabunIT๙" w:hAnsi="TH SarabunIT๙" w:cs="TH SarabunIT๙"/>
          <w:b/>
          <w:bCs/>
          <w:sz w:val="32"/>
          <w:szCs w:val="32"/>
          <w:cs/>
        </w:rPr>
      </w:pPr>
      <w:r w:rsidRPr="00672FB0">
        <w:rPr>
          <w:rFonts w:ascii="TH SarabunIT๙" w:hAnsi="TH SarabunIT๙" w:cs="TH SarabunIT๙"/>
          <w:b/>
          <w:bCs/>
          <w:sz w:val="32"/>
          <w:szCs w:val="32"/>
          <w:cs/>
        </w:rPr>
        <w:t>ประเด็นการสำรวจตามองค์ประกอบ ดังนี้</w:t>
      </w:r>
    </w:p>
    <w:tbl>
      <w:tblPr>
        <w:tblW w:w="10170" w:type="dxa"/>
        <w:tblInd w:w="-522" w:type="dxa"/>
        <w:tblLayout w:type="fixed"/>
        <w:tblLook w:val="04A0" w:firstRow="1" w:lastRow="0" w:firstColumn="1" w:lastColumn="0" w:noHBand="0" w:noVBand="1"/>
      </w:tblPr>
      <w:tblGrid>
        <w:gridCol w:w="960"/>
        <w:gridCol w:w="1200"/>
        <w:gridCol w:w="1610"/>
        <w:gridCol w:w="630"/>
        <w:gridCol w:w="820"/>
        <w:gridCol w:w="4950"/>
      </w:tblGrid>
      <w:tr w:rsidR="00784581" w:rsidRPr="000A49BE" w:rsidTr="00B54807">
        <w:trPr>
          <w:trHeight w:val="710"/>
          <w:tblHeader/>
        </w:trPr>
        <w:tc>
          <w:tcPr>
            <w:tcW w:w="960" w:type="dxa"/>
            <w:tcBorders>
              <w:top w:val="single" w:sz="4" w:space="0" w:color="auto"/>
              <w:left w:val="single" w:sz="4" w:space="0" w:color="auto"/>
              <w:bottom w:val="single" w:sz="8"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r w:rsidRPr="000A49BE">
              <w:rPr>
                <w:rFonts w:ascii="TH SarabunPSK" w:eastAsia="Times New Roman" w:hAnsi="TH SarabunPSK" w:cs="TH SarabunPSK"/>
                <w:b/>
                <w:bCs/>
                <w:color w:val="000000"/>
                <w:szCs w:val="22"/>
                <w:cs/>
              </w:rPr>
              <w:t>ดัชนี</w:t>
            </w:r>
          </w:p>
        </w:tc>
        <w:tc>
          <w:tcPr>
            <w:tcW w:w="1200" w:type="dxa"/>
            <w:tcBorders>
              <w:top w:val="single" w:sz="4" w:space="0" w:color="auto"/>
              <w:left w:val="nil"/>
              <w:bottom w:val="single" w:sz="8"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r w:rsidRPr="000A49BE">
              <w:rPr>
                <w:rFonts w:ascii="TH SarabunPSK" w:eastAsia="Times New Roman" w:hAnsi="TH SarabunPSK" w:cs="TH SarabunPSK"/>
                <w:b/>
                <w:bCs/>
                <w:color w:val="000000"/>
                <w:szCs w:val="22"/>
                <w:cs/>
              </w:rPr>
              <w:t>ตัวชี้วัด</w:t>
            </w:r>
          </w:p>
        </w:tc>
        <w:tc>
          <w:tcPr>
            <w:tcW w:w="1610" w:type="dxa"/>
            <w:tcBorders>
              <w:top w:val="single" w:sz="4" w:space="0" w:color="auto"/>
              <w:left w:val="nil"/>
              <w:bottom w:val="single" w:sz="8"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r w:rsidRPr="000A49BE">
              <w:rPr>
                <w:rFonts w:ascii="TH SarabunPSK" w:eastAsia="Times New Roman" w:hAnsi="TH SarabunPSK" w:cs="TH SarabunPSK"/>
                <w:b/>
                <w:bCs/>
                <w:color w:val="000000"/>
                <w:szCs w:val="22"/>
                <w:cs/>
              </w:rPr>
              <w:t>ตัวชี้วัดย่อย</w:t>
            </w:r>
          </w:p>
        </w:tc>
        <w:tc>
          <w:tcPr>
            <w:tcW w:w="630" w:type="dxa"/>
            <w:tcBorders>
              <w:top w:val="single" w:sz="4" w:space="0" w:color="auto"/>
              <w:left w:val="nil"/>
              <w:bottom w:val="single" w:sz="8"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r w:rsidRPr="000A49BE">
              <w:rPr>
                <w:rFonts w:ascii="TH SarabunPSK" w:eastAsia="Times New Roman" w:hAnsi="TH SarabunPSK" w:cs="TH SarabunPSK"/>
                <w:b/>
                <w:bCs/>
                <w:color w:val="000000"/>
                <w:szCs w:val="22"/>
                <w:cs/>
              </w:rPr>
              <w:t>เครื่องมือ</w:t>
            </w:r>
          </w:p>
        </w:tc>
        <w:tc>
          <w:tcPr>
            <w:tcW w:w="820" w:type="dxa"/>
            <w:tcBorders>
              <w:top w:val="single" w:sz="4" w:space="0" w:color="auto"/>
              <w:left w:val="nil"/>
              <w:bottom w:val="single" w:sz="8"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r w:rsidRPr="000A49BE">
              <w:rPr>
                <w:rFonts w:ascii="TH SarabunPSK" w:eastAsia="Times New Roman" w:hAnsi="TH SarabunPSK" w:cs="TH SarabunPSK"/>
                <w:b/>
                <w:bCs/>
                <w:color w:val="000000"/>
                <w:szCs w:val="22"/>
                <w:cs/>
              </w:rPr>
              <w:t>คำถาม</w:t>
            </w:r>
          </w:p>
        </w:tc>
        <w:tc>
          <w:tcPr>
            <w:tcW w:w="4950" w:type="dxa"/>
            <w:tcBorders>
              <w:top w:val="single" w:sz="4" w:space="0" w:color="auto"/>
              <w:left w:val="nil"/>
              <w:bottom w:val="single" w:sz="8"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cs/>
              </w:rPr>
            </w:pPr>
            <w:r w:rsidRPr="000A49BE">
              <w:rPr>
                <w:rFonts w:ascii="TH SarabunPSK" w:eastAsia="Times New Roman" w:hAnsi="TH SarabunPSK" w:cs="TH SarabunPSK"/>
                <w:b/>
                <w:bCs/>
                <w:color w:val="000000"/>
                <w:szCs w:val="22"/>
                <w:cs/>
              </w:rPr>
              <w:t>ประเด็นในการสำรวจ</w:t>
            </w:r>
          </w:p>
        </w:tc>
      </w:tr>
      <w:tr w:rsidR="00784581" w:rsidRPr="000A49BE" w:rsidTr="00B54807">
        <w:trPr>
          <w:trHeight w:val="54"/>
        </w:trPr>
        <w:tc>
          <w:tcPr>
            <w:tcW w:w="960" w:type="dxa"/>
            <w:vMerge w:val="restart"/>
            <w:tcBorders>
              <w:top w:val="single" w:sz="8" w:space="0" w:color="auto"/>
              <w:left w:val="single" w:sz="8" w:space="0" w:color="auto"/>
              <w:bottom w:val="single" w:sz="8" w:space="0" w:color="000000"/>
              <w:right w:val="single" w:sz="4" w:space="0" w:color="auto"/>
            </w:tcBorders>
            <w:shd w:val="clear" w:color="auto" w:fill="auto"/>
            <w:textDirection w:val="btLr"/>
            <w:vAlign w:val="center"/>
            <w:hideMark/>
          </w:tcPr>
          <w:p w:rsidR="00784581" w:rsidRPr="000A49BE" w:rsidRDefault="00784581" w:rsidP="009A2689">
            <w:pPr>
              <w:jc w:val="center"/>
              <w:rPr>
                <w:rFonts w:ascii="TH SarabunPSK" w:eastAsia="Times New Roman" w:hAnsi="TH SarabunPSK" w:cs="TH SarabunPSK"/>
                <w:b/>
                <w:bCs/>
                <w:color w:val="000000"/>
                <w:szCs w:val="22"/>
                <w:cs/>
              </w:rPr>
            </w:pPr>
            <w:r w:rsidRPr="000A49BE">
              <w:rPr>
                <w:rFonts w:ascii="TH SarabunPSK" w:eastAsia="Times New Roman" w:hAnsi="TH SarabunPSK" w:cs="TH SarabunPSK"/>
                <w:b/>
                <w:bCs/>
                <w:color w:val="000000"/>
                <w:szCs w:val="22"/>
                <w:cs/>
              </w:rPr>
              <w:t>ดัชนีความโปร่งใส (</w:t>
            </w:r>
            <w:r w:rsidRPr="000A49BE">
              <w:rPr>
                <w:rFonts w:ascii="TH SarabunPSK" w:eastAsia="Times New Roman" w:hAnsi="TH SarabunPSK" w:cs="TH SarabunPSK"/>
                <w:b/>
                <w:bCs/>
                <w:color w:val="000000"/>
                <w:szCs w:val="22"/>
              </w:rPr>
              <w:t>Transparency Index)</w:t>
            </w:r>
          </w:p>
        </w:tc>
        <w:tc>
          <w:tcPr>
            <w:tcW w:w="1200" w:type="dxa"/>
            <w:vMerge w:val="restart"/>
            <w:tcBorders>
              <w:top w:val="single" w:sz="8" w:space="0" w:color="auto"/>
              <w:left w:val="single" w:sz="4" w:space="0" w:color="auto"/>
              <w:bottom w:val="single" w:sz="4" w:space="0" w:color="auto"/>
              <w:right w:val="single" w:sz="4" w:space="0" w:color="auto"/>
            </w:tcBorders>
            <w:shd w:val="clear" w:color="auto" w:fill="auto"/>
            <w:textDirection w:val="btLr"/>
            <w:vAlign w:val="center"/>
            <w:hideMark/>
          </w:tcPr>
          <w:p w:rsidR="00784581" w:rsidRPr="000A49BE" w:rsidRDefault="00784581" w:rsidP="009A2689">
            <w:pPr>
              <w:jc w:val="center"/>
              <w:rPr>
                <w:rFonts w:ascii="TH SarabunPSK" w:eastAsia="Times New Roman" w:hAnsi="TH SarabunPSK" w:cs="TH SarabunPSK"/>
                <w:color w:val="000000"/>
                <w:szCs w:val="22"/>
                <w:cs/>
              </w:rPr>
            </w:pPr>
            <w:r w:rsidRPr="000A49BE">
              <w:rPr>
                <w:rFonts w:ascii="TH SarabunPSK" w:eastAsia="Times New Roman" w:hAnsi="TH SarabunPSK" w:cs="TH SarabunPSK"/>
                <w:color w:val="000000"/>
                <w:szCs w:val="22"/>
                <w:cs/>
              </w:rPr>
              <w:t>การดำเนินงานขององค์กร</w:t>
            </w:r>
          </w:p>
        </w:tc>
        <w:tc>
          <w:tcPr>
            <w:tcW w:w="1610" w:type="dxa"/>
            <w:vMerge w:val="restart"/>
            <w:tcBorders>
              <w:top w:val="single" w:sz="8" w:space="0" w:color="auto"/>
              <w:left w:val="single" w:sz="4" w:space="0" w:color="auto"/>
              <w:bottom w:val="single" w:sz="4" w:space="0" w:color="auto"/>
              <w:right w:val="single" w:sz="4" w:space="0" w:color="auto"/>
            </w:tcBorders>
            <w:shd w:val="clear" w:color="auto" w:fill="auto"/>
            <w:textDirection w:val="btLr"/>
            <w:vAlign w:val="center"/>
            <w:hideMark/>
          </w:tcPr>
          <w:p w:rsidR="00784581" w:rsidRPr="000A49BE" w:rsidRDefault="00784581" w:rsidP="009A2689">
            <w:pPr>
              <w:jc w:val="center"/>
              <w:rPr>
                <w:rFonts w:ascii="TH SarabunPSK" w:eastAsia="Times New Roman" w:hAnsi="TH SarabunPSK" w:cs="TH SarabunPSK"/>
                <w:b/>
                <w:bCs/>
                <w:color w:val="000000"/>
                <w:szCs w:val="22"/>
              </w:rPr>
            </w:pPr>
            <w:r w:rsidRPr="000A49BE">
              <w:rPr>
                <w:rFonts w:ascii="TH SarabunPSK" w:eastAsia="Times New Roman" w:hAnsi="TH SarabunPSK" w:cs="TH SarabunPSK"/>
                <w:b/>
                <w:bCs/>
                <w:color w:val="000000"/>
                <w:szCs w:val="22"/>
                <w:cs/>
              </w:rPr>
              <w:t>การให้และเปิดเผยข้อมูล</w:t>
            </w:r>
          </w:p>
        </w:tc>
        <w:tc>
          <w:tcPr>
            <w:tcW w:w="630" w:type="dxa"/>
            <w:tcBorders>
              <w:top w:val="single" w:sz="8" w:space="0" w:color="auto"/>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EIT</w:t>
            </w:r>
          </w:p>
        </w:tc>
        <w:tc>
          <w:tcPr>
            <w:tcW w:w="820" w:type="dxa"/>
            <w:tcBorders>
              <w:top w:val="single" w:sz="8" w:space="0" w:color="auto"/>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Q1</w:t>
            </w:r>
          </w:p>
        </w:tc>
        <w:tc>
          <w:tcPr>
            <w:tcW w:w="4950" w:type="dxa"/>
            <w:tcBorders>
              <w:top w:val="single" w:sz="8" w:space="0" w:color="auto"/>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การให้ข้อมูลโครงสร้างของหน่วยงาน</w:t>
            </w:r>
            <w:r w:rsidRPr="000A49BE">
              <w:rPr>
                <w:rFonts w:ascii="TH SarabunPSK" w:eastAsia="Times New Roman" w:hAnsi="TH SarabunPSK" w:cs="TH SarabunPSK"/>
                <w:color w:val="000000"/>
                <w:szCs w:val="22"/>
              </w:rPr>
              <w:t xml:space="preserve"> </w:t>
            </w:r>
            <w:r w:rsidRPr="000A49BE">
              <w:rPr>
                <w:rFonts w:ascii="TH SarabunPSK" w:eastAsia="Times New Roman" w:hAnsi="TH SarabunPSK" w:cs="TH SarabunPSK"/>
                <w:color w:val="000000"/>
                <w:szCs w:val="22"/>
                <w:cs/>
              </w:rPr>
              <w:t>หน้าที่รับผิดชอบและผู้รับผิดชอบอย่างชัดเจน</w:t>
            </w:r>
          </w:p>
        </w:tc>
      </w:tr>
      <w:tr w:rsidR="00784581" w:rsidRPr="000A49BE" w:rsidTr="00B54807">
        <w:trPr>
          <w:trHeight w:val="54"/>
        </w:trPr>
        <w:tc>
          <w:tcPr>
            <w:tcW w:w="960"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single" w:sz="8" w:space="0" w:color="auto"/>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single" w:sz="8" w:space="0" w:color="auto"/>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63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EIT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Q2</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เผยแพร่ข้อมูลการให้บริการต่างๆ กฎเกณฑ์ ข้อกฎหมาย ข้อบังคับ</w:t>
            </w:r>
            <w:r w:rsidRPr="000A49BE">
              <w:rPr>
                <w:rFonts w:ascii="TH SarabunPSK" w:eastAsia="Times New Roman" w:hAnsi="TH SarabunPSK" w:cs="TH SarabunPSK"/>
                <w:color w:val="000000"/>
                <w:szCs w:val="22"/>
              </w:rPr>
              <w:t xml:space="preserve"> </w:t>
            </w:r>
            <w:r w:rsidRPr="000A49BE">
              <w:rPr>
                <w:rFonts w:ascii="TH SarabunPSK" w:eastAsia="Times New Roman" w:hAnsi="TH SarabunPSK" w:cs="TH SarabunPSK"/>
                <w:color w:val="000000"/>
                <w:szCs w:val="22"/>
                <w:cs/>
              </w:rPr>
              <w:t>เป็นอย่างดี</w:t>
            </w:r>
          </w:p>
        </w:tc>
      </w:tr>
      <w:tr w:rsidR="00784581" w:rsidRPr="000A49BE" w:rsidTr="00B54807">
        <w:trPr>
          <w:trHeight w:val="54"/>
        </w:trPr>
        <w:tc>
          <w:tcPr>
            <w:tcW w:w="960"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single" w:sz="8" w:space="0" w:color="auto"/>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single" w:sz="8" w:space="0" w:color="auto"/>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63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EIT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Q3</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การเปิดเผยขั้นตอน</w:t>
            </w:r>
            <w:r w:rsidRPr="000A49BE">
              <w:rPr>
                <w:rFonts w:ascii="TH SarabunPSK" w:eastAsia="Times New Roman" w:hAnsi="TH SarabunPSK" w:cs="TH SarabunPSK"/>
                <w:color w:val="000000"/>
                <w:szCs w:val="22"/>
              </w:rPr>
              <w:t xml:space="preserve"> </w:t>
            </w:r>
            <w:r w:rsidRPr="000A49BE">
              <w:rPr>
                <w:rFonts w:ascii="TH SarabunPSK" w:eastAsia="Times New Roman" w:hAnsi="TH SarabunPSK" w:cs="TH SarabunPSK"/>
                <w:color w:val="000000"/>
                <w:szCs w:val="22"/>
                <w:cs/>
              </w:rPr>
              <w:t>และมาตรฐานระยะเวลาที่ใช้ในการดำเนินงานให้บริการต่างๆ อย่างเพียงพอ</w:t>
            </w:r>
          </w:p>
        </w:tc>
      </w:tr>
      <w:tr w:rsidR="00784581" w:rsidRPr="000A49BE" w:rsidTr="00B54807">
        <w:trPr>
          <w:trHeight w:val="54"/>
        </w:trPr>
        <w:tc>
          <w:tcPr>
            <w:tcW w:w="960"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single" w:sz="8" w:space="0" w:color="auto"/>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single" w:sz="8" w:space="0" w:color="auto"/>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63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EBIT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IT1</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การประกาศเผยแพร่แผนจัดหาพัสดุหรือการจัดซื้อจัดจ้างประจำปีงบประมาณ</w:t>
            </w:r>
          </w:p>
        </w:tc>
      </w:tr>
      <w:tr w:rsidR="00784581" w:rsidRPr="000A49BE" w:rsidTr="00B54807">
        <w:trPr>
          <w:trHeight w:val="54"/>
        </w:trPr>
        <w:tc>
          <w:tcPr>
            <w:tcW w:w="960"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single" w:sz="8" w:space="0" w:color="auto"/>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single" w:sz="8" w:space="0" w:color="auto"/>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63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EBIT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IT2</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การดำเนินงานเกี่ยวกับการเปิดเผยข้อมูลผลการจัดซื้อจัดจ้างรายโครงการทั้งหมดให้สาธารณชนทราบบนเว็บไซต์หรือสื่ออื่นๆ</w:t>
            </w:r>
          </w:p>
        </w:tc>
      </w:tr>
      <w:tr w:rsidR="00784581" w:rsidRPr="000A49BE" w:rsidTr="00B54807">
        <w:trPr>
          <w:trHeight w:val="54"/>
        </w:trPr>
        <w:tc>
          <w:tcPr>
            <w:tcW w:w="960"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single" w:sz="8" w:space="0" w:color="auto"/>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784581" w:rsidRPr="000A49BE" w:rsidRDefault="00784581" w:rsidP="009A2689">
            <w:pPr>
              <w:jc w:val="center"/>
              <w:rPr>
                <w:rFonts w:ascii="TH SarabunPSK" w:eastAsia="Times New Roman" w:hAnsi="TH SarabunPSK" w:cs="TH SarabunPSK"/>
                <w:b/>
                <w:bCs/>
                <w:color w:val="000000"/>
                <w:szCs w:val="22"/>
              </w:rPr>
            </w:pPr>
            <w:r w:rsidRPr="000A49BE">
              <w:rPr>
                <w:rFonts w:ascii="TH SarabunPSK" w:eastAsia="Times New Roman" w:hAnsi="TH SarabunPSK" w:cs="TH SarabunPSK"/>
                <w:b/>
                <w:bCs/>
                <w:color w:val="000000"/>
                <w:szCs w:val="22"/>
                <w:cs/>
              </w:rPr>
              <w:t>มาตรฐานการให้บริการ</w:t>
            </w:r>
          </w:p>
        </w:tc>
        <w:tc>
          <w:tcPr>
            <w:tcW w:w="63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EIT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Q4</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ให้ข้อมูลขั้นตอน/มาตรฐานการให้บริการที่ใช้ในการดำเนินงานอย่างเพียงพอ</w:t>
            </w:r>
          </w:p>
        </w:tc>
      </w:tr>
      <w:tr w:rsidR="00784581" w:rsidRPr="000A49BE" w:rsidTr="00B54807">
        <w:trPr>
          <w:trHeight w:val="54"/>
        </w:trPr>
        <w:tc>
          <w:tcPr>
            <w:tcW w:w="960"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single" w:sz="8" w:space="0" w:color="auto"/>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63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EIT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Q5</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การให้บริการอย่างมีคุณภาพและเป็นไปตามมาตรฐานระยะเวลาที่หน่วยงานกำหนด</w:t>
            </w:r>
          </w:p>
        </w:tc>
      </w:tr>
      <w:tr w:rsidR="00784581" w:rsidRPr="000A49BE" w:rsidTr="00B54807">
        <w:trPr>
          <w:trHeight w:val="54"/>
        </w:trPr>
        <w:tc>
          <w:tcPr>
            <w:tcW w:w="960"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single" w:sz="8" w:space="0" w:color="auto"/>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63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EBIT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IT3</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มีแนวทางในการปฏิบัติงานตาม</w:t>
            </w:r>
            <w:r w:rsidRPr="000A49BE">
              <w:rPr>
                <w:rFonts w:ascii="TH SarabunPSK" w:eastAsia="Times New Roman" w:hAnsi="TH SarabunPSK" w:cs="TH SarabunPSK"/>
                <w:color w:val="000000"/>
                <w:szCs w:val="22"/>
                <w:u w:val="single"/>
                <w:cs/>
              </w:rPr>
              <w:t>ภารกิจหลัก</w:t>
            </w:r>
            <w:r w:rsidRPr="000A49BE">
              <w:rPr>
                <w:rFonts w:ascii="TH SarabunPSK" w:eastAsia="Times New Roman" w:hAnsi="TH SarabunPSK" w:cs="TH SarabunPSK"/>
                <w:color w:val="000000"/>
                <w:szCs w:val="22"/>
                <w:cs/>
              </w:rPr>
              <w:t>ของหน่วยงาน</w:t>
            </w:r>
          </w:p>
        </w:tc>
      </w:tr>
      <w:tr w:rsidR="00784581" w:rsidRPr="000A49BE" w:rsidTr="00B54807">
        <w:trPr>
          <w:trHeight w:val="54"/>
        </w:trPr>
        <w:tc>
          <w:tcPr>
            <w:tcW w:w="960"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single" w:sz="8" w:space="0" w:color="auto"/>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63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EBIT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IT4</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มีคู่มือกำหนดมาตรฐานการปฏิบัติงานตาม</w:t>
            </w:r>
            <w:r w:rsidRPr="000A49BE">
              <w:rPr>
                <w:rFonts w:ascii="TH SarabunPSK" w:eastAsia="Times New Roman" w:hAnsi="TH SarabunPSK" w:cs="TH SarabunPSK"/>
                <w:color w:val="000000"/>
                <w:szCs w:val="22"/>
                <w:u w:val="single"/>
                <w:cs/>
              </w:rPr>
              <w:t>ภารกิจหลัก</w:t>
            </w:r>
            <w:r w:rsidRPr="000A49BE">
              <w:rPr>
                <w:rFonts w:ascii="TH SarabunPSK" w:eastAsia="Times New Roman" w:hAnsi="TH SarabunPSK" w:cs="TH SarabunPSK"/>
                <w:color w:val="000000"/>
                <w:szCs w:val="22"/>
                <w:cs/>
              </w:rPr>
              <w:t>ของหน่วยงาน</w:t>
            </w:r>
          </w:p>
        </w:tc>
      </w:tr>
      <w:tr w:rsidR="00784581" w:rsidRPr="000A49BE" w:rsidTr="00B54807">
        <w:trPr>
          <w:trHeight w:val="54"/>
        </w:trPr>
        <w:tc>
          <w:tcPr>
            <w:tcW w:w="960"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single" w:sz="8" w:space="0" w:color="auto"/>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784581" w:rsidRPr="000A49BE" w:rsidRDefault="00784581" w:rsidP="009A2689">
            <w:pPr>
              <w:jc w:val="center"/>
              <w:rPr>
                <w:rFonts w:ascii="TH SarabunPSK" w:eastAsia="Times New Roman" w:hAnsi="TH SarabunPSK" w:cs="TH SarabunPSK"/>
                <w:b/>
                <w:bCs/>
                <w:color w:val="000000"/>
                <w:szCs w:val="22"/>
              </w:rPr>
            </w:pPr>
            <w:r w:rsidRPr="000A49BE">
              <w:rPr>
                <w:rFonts w:ascii="TH SarabunPSK" w:eastAsia="Times New Roman" w:hAnsi="TH SarabunPSK" w:cs="TH SarabunPSK"/>
                <w:b/>
                <w:bCs/>
                <w:color w:val="000000"/>
                <w:szCs w:val="22"/>
                <w:cs/>
              </w:rPr>
              <w:t>เป็นธรรม ไม่เลือกปฏิบัติ</w:t>
            </w:r>
          </w:p>
        </w:tc>
        <w:tc>
          <w:tcPr>
            <w:tcW w:w="63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EIT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Q6</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ทำงานอย่างเป็นธรรม ไม่เลือกปฏิบัติ</w:t>
            </w:r>
          </w:p>
        </w:tc>
      </w:tr>
      <w:tr w:rsidR="00784581" w:rsidRPr="000A49BE" w:rsidTr="00B54807">
        <w:trPr>
          <w:trHeight w:val="54"/>
        </w:trPr>
        <w:tc>
          <w:tcPr>
            <w:tcW w:w="960"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single" w:sz="8" w:space="0" w:color="auto"/>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63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EIT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Q7</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การบริหารจัดการ เพื่อให้บริการอย่างเป็นธรรม ไม่เลือกปฏิบัติ</w:t>
            </w:r>
          </w:p>
        </w:tc>
      </w:tr>
      <w:tr w:rsidR="00784581" w:rsidRPr="000A49BE" w:rsidTr="00B54807">
        <w:trPr>
          <w:trHeight w:val="54"/>
        </w:trPr>
        <w:tc>
          <w:tcPr>
            <w:tcW w:w="960"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single" w:sz="8" w:space="0" w:color="auto"/>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63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EBIT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IT5</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การใช้เทคโนโลยีเพื่อให้บริการตามภารกิจหลักเป็นมาตรฐานเดียวกัน</w:t>
            </w:r>
            <w:r w:rsidRPr="000A49BE">
              <w:rPr>
                <w:rFonts w:ascii="TH SarabunPSK" w:eastAsia="Times New Roman" w:hAnsi="TH SarabunPSK" w:cs="TH SarabunPSK"/>
                <w:color w:val="000000"/>
                <w:szCs w:val="22"/>
              </w:rPr>
              <w:t xml:space="preserve"> </w:t>
            </w:r>
            <w:r w:rsidRPr="000A49BE">
              <w:rPr>
                <w:rFonts w:ascii="TH SarabunPSK" w:eastAsia="Times New Roman" w:hAnsi="TH SarabunPSK" w:cs="TH SarabunPSK"/>
                <w:color w:val="000000"/>
                <w:szCs w:val="22"/>
                <w:cs/>
              </w:rPr>
              <w:t>โปร่งใสและมีประสิทธิภาพ</w:t>
            </w:r>
          </w:p>
        </w:tc>
      </w:tr>
      <w:tr w:rsidR="00784581" w:rsidRPr="000A49BE" w:rsidTr="00B54807">
        <w:trPr>
          <w:trHeight w:val="54"/>
        </w:trPr>
        <w:tc>
          <w:tcPr>
            <w:tcW w:w="960"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single" w:sz="8" w:space="0" w:color="auto"/>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63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EBIT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IT6</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การแสดงขั้นตอนการให้บริการตาม</w:t>
            </w:r>
            <w:r w:rsidRPr="000A49BE">
              <w:rPr>
                <w:rFonts w:ascii="TH SarabunPSK" w:eastAsia="Times New Roman" w:hAnsi="TH SarabunPSK" w:cs="TH SarabunPSK"/>
                <w:color w:val="000000"/>
                <w:szCs w:val="22"/>
                <w:u w:val="single"/>
                <w:cs/>
              </w:rPr>
              <w:t>ภารกิจหลัก</w:t>
            </w:r>
            <w:r w:rsidRPr="000A49BE">
              <w:rPr>
                <w:rFonts w:ascii="TH SarabunPSK" w:eastAsia="Times New Roman" w:hAnsi="TH SarabunPSK" w:cs="TH SarabunPSK"/>
                <w:color w:val="000000"/>
                <w:szCs w:val="22"/>
              </w:rPr>
              <w:t xml:space="preserve"> </w:t>
            </w:r>
            <w:r w:rsidRPr="000A49BE">
              <w:rPr>
                <w:rFonts w:ascii="TH SarabunPSK" w:eastAsia="Times New Roman" w:hAnsi="TH SarabunPSK" w:cs="TH SarabunPSK"/>
                <w:color w:val="000000"/>
                <w:szCs w:val="22"/>
                <w:cs/>
              </w:rPr>
              <w:t>อัตราค่าบริการ (ถ้ามี)</w:t>
            </w:r>
            <w:r w:rsidRPr="000A49BE">
              <w:rPr>
                <w:rFonts w:ascii="TH SarabunPSK" w:eastAsia="Times New Roman" w:hAnsi="TH SarabunPSK" w:cs="TH SarabunPSK"/>
                <w:color w:val="000000"/>
                <w:szCs w:val="22"/>
              </w:rPr>
              <w:t xml:space="preserve"> </w:t>
            </w:r>
            <w:r w:rsidRPr="000A49BE">
              <w:rPr>
                <w:rFonts w:ascii="TH SarabunPSK" w:eastAsia="Times New Roman" w:hAnsi="TH SarabunPSK" w:cs="TH SarabunPSK"/>
                <w:color w:val="000000"/>
                <w:szCs w:val="22"/>
                <w:cs/>
              </w:rPr>
              <w:t>และเวลาที่ใช้ในการดำเนินการให้ประชาชนทราบอย่างชัดเจน</w:t>
            </w:r>
          </w:p>
        </w:tc>
      </w:tr>
      <w:tr w:rsidR="00784581" w:rsidRPr="000A49BE" w:rsidTr="00B54807">
        <w:trPr>
          <w:trHeight w:val="54"/>
        </w:trPr>
        <w:tc>
          <w:tcPr>
            <w:tcW w:w="960"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single" w:sz="8" w:space="0" w:color="auto"/>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63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EBIT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IT7</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การให้บริการตาม</w:t>
            </w:r>
            <w:r w:rsidRPr="000A49BE">
              <w:rPr>
                <w:rFonts w:ascii="TH SarabunPSK" w:eastAsia="Times New Roman" w:hAnsi="TH SarabunPSK" w:cs="TH SarabunPSK"/>
                <w:color w:val="000000"/>
                <w:szCs w:val="22"/>
                <w:u w:val="single"/>
                <w:cs/>
              </w:rPr>
              <w:t>ภารกิจหลัก</w:t>
            </w:r>
            <w:r w:rsidRPr="000A49BE">
              <w:rPr>
                <w:rFonts w:ascii="TH SarabunPSK" w:eastAsia="Times New Roman" w:hAnsi="TH SarabunPSK" w:cs="TH SarabunPSK"/>
                <w:color w:val="000000"/>
                <w:szCs w:val="22"/>
                <w:cs/>
              </w:rPr>
              <w:t>โดยจัดลำดับก่อน-หลัง</w:t>
            </w:r>
          </w:p>
        </w:tc>
      </w:tr>
      <w:tr w:rsidR="00784581" w:rsidRPr="000A49BE" w:rsidTr="001C558B">
        <w:trPr>
          <w:trHeight w:val="490"/>
        </w:trPr>
        <w:tc>
          <w:tcPr>
            <w:tcW w:w="960"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single" w:sz="8" w:space="0" w:color="auto"/>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784581" w:rsidRPr="000A49BE" w:rsidRDefault="00784581" w:rsidP="009A2689">
            <w:pPr>
              <w:jc w:val="center"/>
              <w:rPr>
                <w:rFonts w:ascii="TH SarabunPSK" w:eastAsia="Times New Roman" w:hAnsi="TH SarabunPSK" w:cs="TH SarabunPSK"/>
                <w:b/>
                <w:bCs/>
                <w:color w:val="000000"/>
                <w:szCs w:val="22"/>
              </w:rPr>
            </w:pPr>
            <w:r w:rsidRPr="000A49BE">
              <w:rPr>
                <w:rFonts w:ascii="TH SarabunPSK" w:eastAsia="Times New Roman" w:hAnsi="TH SarabunPSK" w:cs="TH SarabunPSK"/>
                <w:b/>
                <w:bCs/>
                <w:color w:val="000000"/>
                <w:szCs w:val="22"/>
                <w:cs/>
              </w:rPr>
              <w:t>กฎ/ระเบียบ</w:t>
            </w:r>
          </w:p>
        </w:tc>
        <w:tc>
          <w:tcPr>
            <w:tcW w:w="63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EIT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Q8</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ดำเนินงานให้บริการโดยปฏิบัติตามกฎหมาย/กฎระเบียบในการทำงานเป็นอย่างดี</w:t>
            </w:r>
          </w:p>
        </w:tc>
      </w:tr>
      <w:tr w:rsidR="00784581" w:rsidRPr="000A49BE" w:rsidTr="001C558B">
        <w:trPr>
          <w:trHeight w:val="553"/>
        </w:trPr>
        <w:tc>
          <w:tcPr>
            <w:tcW w:w="960"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single" w:sz="8" w:space="0" w:color="auto"/>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63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EBIT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IT8</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ระบบการป้องกันหรือการตรวจสอบเพื่อป้องกันการละเว้นการปฏิบัติหน้าที่ในการให้บริการ</w:t>
            </w:r>
          </w:p>
        </w:tc>
      </w:tr>
      <w:tr w:rsidR="00784581" w:rsidRPr="000A49BE" w:rsidTr="00B54807">
        <w:trPr>
          <w:trHeight w:val="610"/>
        </w:trPr>
        <w:tc>
          <w:tcPr>
            <w:tcW w:w="960"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single" w:sz="8" w:space="0" w:color="auto"/>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784581" w:rsidRPr="000A49BE" w:rsidRDefault="00784581" w:rsidP="009A2689">
            <w:pPr>
              <w:jc w:val="center"/>
              <w:rPr>
                <w:rFonts w:ascii="TH SarabunPSK" w:eastAsia="Times New Roman" w:hAnsi="TH SarabunPSK" w:cs="TH SarabunPSK"/>
                <w:b/>
                <w:bCs/>
                <w:color w:val="000000"/>
                <w:szCs w:val="22"/>
              </w:rPr>
            </w:pPr>
            <w:r w:rsidRPr="000A49BE">
              <w:rPr>
                <w:rFonts w:ascii="TH SarabunPSK" w:eastAsia="Times New Roman" w:hAnsi="TH SarabunPSK" w:cs="TH SarabunPSK"/>
                <w:b/>
                <w:bCs/>
                <w:color w:val="000000"/>
                <w:szCs w:val="22"/>
                <w:cs/>
              </w:rPr>
              <w:t>การมีส่วนร่วม</w:t>
            </w:r>
          </w:p>
        </w:tc>
        <w:tc>
          <w:tcPr>
            <w:tcW w:w="63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EBIT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IT9</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การมีส่วนร่วมในการแสดงความคิดเห็นเกี่ยวกับการปฏิบัติราชการหรือการปร</w:t>
            </w:r>
            <w:r w:rsidR="00B54807">
              <w:rPr>
                <w:rFonts w:ascii="TH SarabunPSK" w:eastAsia="Times New Roman" w:hAnsi="TH SarabunPSK" w:cs="TH SarabunPSK"/>
                <w:color w:val="000000"/>
                <w:szCs w:val="22"/>
                <w:cs/>
              </w:rPr>
              <w:t>ับปรุงแก้ไขพัฒนาการปฏิบัติราชการ</w:t>
            </w:r>
          </w:p>
        </w:tc>
      </w:tr>
      <w:tr w:rsidR="00784581" w:rsidRPr="000A49BE" w:rsidTr="00B54807">
        <w:trPr>
          <w:trHeight w:val="54"/>
        </w:trPr>
        <w:tc>
          <w:tcPr>
            <w:tcW w:w="960"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single" w:sz="8" w:space="0" w:color="auto"/>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63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EBIT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IT10</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การมีส่วนร่วมในการจัดทำแผนงาน/โครงการหรือในการปรับปรุงแก้ไขพัฒนาการปฏิบัติราชการ</w:t>
            </w:r>
          </w:p>
        </w:tc>
      </w:tr>
      <w:tr w:rsidR="00784581" w:rsidRPr="000A49BE" w:rsidTr="00B54807">
        <w:trPr>
          <w:trHeight w:val="54"/>
        </w:trPr>
        <w:tc>
          <w:tcPr>
            <w:tcW w:w="960"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single" w:sz="8" w:space="0" w:color="auto"/>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63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EBIT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IT11</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การมีส่วนร่วมดำเนินการตามโครงการหรือปรับปรุงแก้ไขพัฒนาการปฏิบัติราชการ</w:t>
            </w:r>
          </w:p>
        </w:tc>
      </w:tr>
      <w:tr w:rsidR="00784581" w:rsidRPr="000A49BE" w:rsidTr="00B54807">
        <w:trPr>
          <w:trHeight w:val="54"/>
        </w:trPr>
        <w:tc>
          <w:tcPr>
            <w:tcW w:w="960"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single" w:sz="8" w:space="0" w:color="auto"/>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63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EBIT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IT12</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การมีส่วนร่วมตรวจสอบติดตามประเมินผลโครงการหรือประเมินผลการปรับปรุงแก้ไขพัฒนาการปฏิบัติราชการ</w:t>
            </w:r>
          </w:p>
        </w:tc>
      </w:tr>
      <w:tr w:rsidR="00784581" w:rsidRPr="000A49BE" w:rsidTr="00B54807">
        <w:trPr>
          <w:trHeight w:val="54"/>
        </w:trPr>
        <w:tc>
          <w:tcPr>
            <w:tcW w:w="960"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single" w:sz="8" w:space="0" w:color="auto"/>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63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EBIT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IT13</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การมีส่วนร่วมในการปรับปรุงแก้ไขพัฒนาโครงการตามภารกิจหลักของหน่วยงานอย่างต่อเนื่องเมื่อสิ้นสุดโครงการ</w:t>
            </w:r>
          </w:p>
        </w:tc>
      </w:tr>
      <w:tr w:rsidR="00784581" w:rsidRPr="000A49BE" w:rsidTr="00B54807">
        <w:trPr>
          <w:trHeight w:val="54"/>
        </w:trPr>
        <w:tc>
          <w:tcPr>
            <w:tcW w:w="960"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single" w:sz="8" w:space="0" w:color="auto"/>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784581" w:rsidRPr="000A49BE" w:rsidRDefault="00784581" w:rsidP="009A2689">
            <w:pPr>
              <w:jc w:val="center"/>
              <w:rPr>
                <w:rFonts w:ascii="TH SarabunPSK" w:eastAsia="Times New Roman" w:hAnsi="TH SarabunPSK" w:cs="TH SarabunPSK"/>
                <w:b/>
                <w:bCs/>
                <w:color w:val="000000"/>
                <w:szCs w:val="22"/>
              </w:rPr>
            </w:pPr>
            <w:r w:rsidRPr="000A49BE">
              <w:rPr>
                <w:rFonts w:ascii="TH SarabunPSK" w:eastAsia="Times New Roman" w:hAnsi="TH SarabunPSK" w:cs="TH SarabunPSK"/>
                <w:b/>
                <w:bCs/>
                <w:color w:val="000000"/>
                <w:szCs w:val="22"/>
                <w:cs/>
              </w:rPr>
              <w:t>ผลสัมฤทธิ์การปฏิบัติราชการ</w:t>
            </w:r>
          </w:p>
        </w:tc>
        <w:tc>
          <w:tcPr>
            <w:tcW w:w="63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EIT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Q9</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ความพึงพอใจต่อคุณภาพการให้บริการของหน่วยงาน</w:t>
            </w:r>
          </w:p>
        </w:tc>
      </w:tr>
      <w:tr w:rsidR="00784581" w:rsidRPr="000A49BE" w:rsidTr="00B54807">
        <w:trPr>
          <w:trHeight w:val="54"/>
        </w:trPr>
        <w:tc>
          <w:tcPr>
            <w:tcW w:w="960"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single" w:sz="8" w:space="0" w:color="auto"/>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63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EBIT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IT14</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ร้อยละของระดับความพึงพอใจของผู้รับบริการ</w:t>
            </w:r>
          </w:p>
        </w:tc>
      </w:tr>
      <w:tr w:rsidR="00784581" w:rsidRPr="000A49BE" w:rsidTr="00B54807">
        <w:trPr>
          <w:trHeight w:val="54"/>
        </w:trPr>
        <w:tc>
          <w:tcPr>
            <w:tcW w:w="960"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single" w:sz="8" w:space="0" w:color="auto"/>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63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EBIT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IT15</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ระดับความสำเร็จของการบรรลุเป้าหมายตามแผนปฏิบัติราชการ/ภารกิจหลักของกรมหรือเทียบเท่า</w:t>
            </w:r>
          </w:p>
        </w:tc>
      </w:tr>
      <w:tr w:rsidR="00784581" w:rsidRPr="000A49BE" w:rsidTr="002D47D2">
        <w:trPr>
          <w:trHeight w:val="373"/>
        </w:trPr>
        <w:tc>
          <w:tcPr>
            <w:tcW w:w="960"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single" w:sz="8" w:space="0" w:color="auto"/>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784581" w:rsidRPr="000A49BE" w:rsidRDefault="00784581" w:rsidP="009A2689">
            <w:pPr>
              <w:jc w:val="center"/>
              <w:rPr>
                <w:rFonts w:ascii="TH SarabunPSK" w:eastAsia="Times New Roman" w:hAnsi="TH SarabunPSK" w:cs="TH SarabunPSK"/>
                <w:b/>
                <w:bCs/>
                <w:color w:val="000000"/>
                <w:szCs w:val="22"/>
              </w:rPr>
            </w:pPr>
            <w:r w:rsidRPr="000A49BE">
              <w:rPr>
                <w:rFonts w:ascii="TH SarabunPSK" w:eastAsia="Times New Roman" w:hAnsi="TH SarabunPSK" w:cs="TH SarabunPSK"/>
                <w:b/>
                <w:bCs/>
                <w:color w:val="000000"/>
                <w:szCs w:val="22"/>
                <w:cs/>
              </w:rPr>
              <w:t>การเข้าถึงข้อมูล</w:t>
            </w:r>
          </w:p>
        </w:tc>
        <w:tc>
          <w:tcPr>
            <w:tcW w:w="63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EBIT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IT16</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การเข้าถึงข้อมูลของประชาชนตามภารกิจหลักของหน่วยงาน</w:t>
            </w:r>
          </w:p>
        </w:tc>
      </w:tr>
      <w:tr w:rsidR="00784581" w:rsidRPr="000A49BE" w:rsidTr="002D47D2">
        <w:trPr>
          <w:trHeight w:val="463"/>
        </w:trPr>
        <w:tc>
          <w:tcPr>
            <w:tcW w:w="960"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single" w:sz="8" w:space="0" w:color="auto"/>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63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EBIT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IT17</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ผลการประเมินการรับรู้และการเข้าถึงข้อมูลข่าวสารภาคประชาชน</w:t>
            </w:r>
          </w:p>
        </w:tc>
      </w:tr>
      <w:tr w:rsidR="00784581" w:rsidRPr="000A49BE" w:rsidTr="00B54807">
        <w:trPr>
          <w:trHeight w:val="54"/>
        </w:trPr>
        <w:tc>
          <w:tcPr>
            <w:tcW w:w="960"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val="restart"/>
            <w:tcBorders>
              <w:top w:val="nil"/>
              <w:left w:val="single" w:sz="4" w:space="0" w:color="auto"/>
              <w:bottom w:val="single" w:sz="8" w:space="0" w:color="000000"/>
              <w:right w:val="single" w:sz="4" w:space="0" w:color="auto"/>
            </w:tcBorders>
            <w:shd w:val="clear" w:color="auto" w:fill="auto"/>
            <w:textDirection w:val="btLr"/>
            <w:vAlign w:val="center"/>
            <w:hideMark/>
          </w:tcPr>
          <w:p w:rsidR="00784581" w:rsidRPr="000A49BE" w:rsidRDefault="00784581" w:rsidP="009A2689">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การตอบสนองข้อร้องเรียน</w:t>
            </w:r>
          </w:p>
        </w:tc>
        <w:tc>
          <w:tcPr>
            <w:tcW w:w="161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784581" w:rsidRPr="000A49BE" w:rsidRDefault="00784581" w:rsidP="009A2689">
            <w:pPr>
              <w:jc w:val="center"/>
              <w:rPr>
                <w:rFonts w:ascii="TH SarabunPSK" w:eastAsia="Times New Roman" w:hAnsi="TH SarabunPSK" w:cs="TH SarabunPSK"/>
                <w:b/>
                <w:bCs/>
                <w:color w:val="000000"/>
                <w:szCs w:val="22"/>
              </w:rPr>
            </w:pPr>
            <w:r w:rsidRPr="000A49BE">
              <w:rPr>
                <w:rFonts w:ascii="TH SarabunPSK" w:eastAsia="Times New Roman" w:hAnsi="TH SarabunPSK" w:cs="TH SarabunPSK"/>
                <w:b/>
                <w:bCs/>
                <w:color w:val="000000"/>
                <w:szCs w:val="22"/>
                <w:cs/>
              </w:rPr>
              <w:t>ขั้นตอน/ระบบการร้องเรียน</w:t>
            </w:r>
          </w:p>
        </w:tc>
        <w:tc>
          <w:tcPr>
            <w:tcW w:w="63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EIT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Q10-1</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การแก้ไขข้อร้องเรียนของท่านอย่างเหมาะสม (เช่น ขั้นตอน ระยะเวลา</w:t>
            </w:r>
            <w:r w:rsidRPr="000A49BE">
              <w:rPr>
                <w:rFonts w:ascii="TH SarabunPSK" w:eastAsia="Times New Roman" w:hAnsi="TH SarabunPSK" w:cs="TH SarabunPSK"/>
                <w:color w:val="000000"/>
                <w:szCs w:val="22"/>
              </w:rPr>
              <w:t xml:space="preserve"> </w:t>
            </w:r>
            <w:r w:rsidRPr="000A49BE">
              <w:rPr>
                <w:rFonts w:ascii="TH SarabunPSK" w:eastAsia="Times New Roman" w:hAnsi="TH SarabunPSK" w:cs="TH SarabunPSK"/>
                <w:color w:val="000000"/>
                <w:szCs w:val="22"/>
                <w:cs/>
              </w:rPr>
              <w:t>กระบวนการรับและแก้ไขปัญหาข้อร้องเรียน เป็นต้น)</w:t>
            </w:r>
          </w:p>
        </w:tc>
      </w:tr>
      <w:tr w:rsidR="00784581" w:rsidRPr="000A49BE" w:rsidTr="00B54807">
        <w:trPr>
          <w:trHeight w:val="54"/>
        </w:trPr>
        <w:tc>
          <w:tcPr>
            <w:tcW w:w="960"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nil"/>
              <w:left w:val="single" w:sz="4"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63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EBIT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T18</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การประกาศเผยแพร่ขั้นตอน</w:t>
            </w:r>
            <w:r w:rsidRPr="000A49BE">
              <w:rPr>
                <w:rFonts w:ascii="TH SarabunPSK" w:eastAsia="Times New Roman" w:hAnsi="TH SarabunPSK" w:cs="TH SarabunPSK"/>
                <w:color w:val="000000"/>
                <w:szCs w:val="22"/>
              </w:rPr>
              <w:t xml:space="preserve"> </w:t>
            </w:r>
            <w:r w:rsidRPr="000A49BE">
              <w:rPr>
                <w:rFonts w:ascii="TH SarabunPSK" w:eastAsia="Times New Roman" w:hAnsi="TH SarabunPSK" w:cs="TH SarabunPSK"/>
                <w:color w:val="000000"/>
                <w:szCs w:val="22"/>
                <w:cs/>
              </w:rPr>
              <w:t>กระบวนการในการร้องเรียนและแก้ไขปัญหาเรื่องร้องเรียนเกี่ยวกับการให้บริการ</w:t>
            </w:r>
          </w:p>
        </w:tc>
      </w:tr>
      <w:tr w:rsidR="00784581" w:rsidRPr="000A49BE" w:rsidTr="00B54807">
        <w:trPr>
          <w:trHeight w:val="54"/>
        </w:trPr>
        <w:tc>
          <w:tcPr>
            <w:tcW w:w="960"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nil"/>
              <w:left w:val="single" w:sz="4"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63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EBIT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T19</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การกำหนดขั้นตอน/กระบวนการเรื่องร้องเรียนที่เกี่ยวกับการจัดซื้อจัดจ้าง</w:t>
            </w:r>
          </w:p>
        </w:tc>
      </w:tr>
      <w:tr w:rsidR="00784581" w:rsidRPr="000A49BE" w:rsidTr="00B54807">
        <w:trPr>
          <w:trHeight w:val="54"/>
        </w:trPr>
        <w:tc>
          <w:tcPr>
            <w:tcW w:w="960"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nil"/>
              <w:left w:val="single" w:sz="4"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784581" w:rsidRPr="000A49BE" w:rsidRDefault="00784581" w:rsidP="009A2689">
            <w:pPr>
              <w:jc w:val="center"/>
              <w:rPr>
                <w:rFonts w:ascii="TH SarabunPSK" w:eastAsia="Times New Roman" w:hAnsi="TH SarabunPSK" w:cs="TH SarabunPSK"/>
                <w:b/>
                <w:bCs/>
                <w:color w:val="000000"/>
                <w:szCs w:val="22"/>
              </w:rPr>
            </w:pPr>
            <w:r w:rsidRPr="000A49BE">
              <w:rPr>
                <w:rFonts w:ascii="TH SarabunPSK" w:eastAsia="Times New Roman" w:hAnsi="TH SarabunPSK" w:cs="TH SarabunPSK"/>
                <w:b/>
                <w:bCs/>
                <w:color w:val="000000"/>
                <w:szCs w:val="22"/>
                <w:cs/>
              </w:rPr>
              <w:t>ช่องทางการร้องเรียน</w:t>
            </w:r>
          </w:p>
        </w:tc>
        <w:tc>
          <w:tcPr>
            <w:tcW w:w="63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EIT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Q10-2</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มีช่องทางการรับข้อร้องเรียนเกี่ยวกับการปฏิบัติหน้าที่และความประพฤติของเจ้าหน้าที่ที่เหมาะสม</w:t>
            </w:r>
          </w:p>
        </w:tc>
      </w:tr>
      <w:tr w:rsidR="00784581" w:rsidRPr="000A49BE" w:rsidTr="00B54807">
        <w:trPr>
          <w:trHeight w:val="54"/>
        </w:trPr>
        <w:tc>
          <w:tcPr>
            <w:tcW w:w="960"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nil"/>
              <w:left w:val="single" w:sz="4"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63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EIT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Q10-3</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วิธีการร้องเรียนนั้นสามารถทำได้ง่าย</w:t>
            </w:r>
          </w:p>
        </w:tc>
      </w:tr>
      <w:tr w:rsidR="00784581" w:rsidRPr="000A49BE" w:rsidTr="00B54807">
        <w:trPr>
          <w:trHeight w:val="54"/>
        </w:trPr>
        <w:tc>
          <w:tcPr>
            <w:tcW w:w="960"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nil"/>
              <w:left w:val="single" w:sz="4"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63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EBIT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IT20</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การกำหนดช่องทางการร้องเรียนที่เกี่ยวกับการจัดซื้อจัดจ้าง</w:t>
            </w:r>
          </w:p>
        </w:tc>
      </w:tr>
      <w:tr w:rsidR="00784581" w:rsidRPr="000A49BE" w:rsidTr="00B54807">
        <w:trPr>
          <w:trHeight w:val="54"/>
        </w:trPr>
        <w:tc>
          <w:tcPr>
            <w:tcW w:w="960"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nil"/>
              <w:left w:val="single" w:sz="4"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63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EBIT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IT21</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การกำหนดหน่วยงานหรือผู้รับผิดชอบเรื่องร้องเรียนจัดซื้อจัดจ้าง</w:t>
            </w:r>
          </w:p>
        </w:tc>
      </w:tr>
      <w:tr w:rsidR="00784581" w:rsidRPr="000A49BE" w:rsidTr="00B54807">
        <w:trPr>
          <w:trHeight w:val="54"/>
        </w:trPr>
        <w:tc>
          <w:tcPr>
            <w:tcW w:w="960"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nil"/>
              <w:left w:val="single" w:sz="4"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val="restart"/>
            <w:tcBorders>
              <w:top w:val="nil"/>
              <w:left w:val="single" w:sz="4" w:space="0" w:color="auto"/>
              <w:bottom w:val="single" w:sz="8" w:space="0" w:color="000000"/>
              <w:right w:val="single" w:sz="4" w:space="0" w:color="auto"/>
            </w:tcBorders>
            <w:shd w:val="clear" w:color="auto" w:fill="auto"/>
            <w:textDirection w:val="btLr"/>
            <w:vAlign w:val="center"/>
            <w:hideMark/>
          </w:tcPr>
          <w:p w:rsidR="00784581" w:rsidRPr="000A49BE" w:rsidRDefault="00784581" w:rsidP="009A2689">
            <w:pPr>
              <w:jc w:val="center"/>
              <w:rPr>
                <w:rFonts w:ascii="TH SarabunPSK" w:eastAsia="Times New Roman" w:hAnsi="TH SarabunPSK" w:cs="TH SarabunPSK"/>
                <w:b/>
                <w:bCs/>
                <w:color w:val="000000"/>
                <w:szCs w:val="22"/>
              </w:rPr>
            </w:pPr>
            <w:r w:rsidRPr="000A49BE">
              <w:rPr>
                <w:rFonts w:ascii="TH SarabunPSK" w:eastAsia="Times New Roman" w:hAnsi="TH SarabunPSK" w:cs="TH SarabunPSK"/>
                <w:b/>
                <w:bCs/>
                <w:color w:val="000000"/>
                <w:szCs w:val="22"/>
                <w:cs/>
              </w:rPr>
              <w:t>การแจ้งผลร้องเรียน</w:t>
            </w:r>
          </w:p>
        </w:tc>
        <w:tc>
          <w:tcPr>
            <w:tcW w:w="63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EIT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Q10-4</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การตอบกลับเรื่องร้องเรียน</w:t>
            </w:r>
            <w:r w:rsidRPr="000A49BE">
              <w:rPr>
                <w:rFonts w:ascii="TH SarabunPSK" w:eastAsia="Times New Roman" w:hAnsi="TH SarabunPSK" w:cs="TH SarabunPSK"/>
                <w:color w:val="000000"/>
                <w:szCs w:val="22"/>
              </w:rPr>
              <w:t xml:space="preserve"> </w:t>
            </w:r>
            <w:r w:rsidRPr="000A49BE">
              <w:rPr>
                <w:rFonts w:ascii="TH SarabunPSK" w:eastAsia="Times New Roman" w:hAnsi="TH SarabunPSK" w:cs="TH SarabunPSK"/>
                <w:color w:val="000000"/>
                <w:szCs w:val="22"/>
                <w:cs/>
              </w:rPr>
              <w:t>หรือการแจ้งผลดำเนินการเกี่ยวกับเรื่องร้องเรียน</w:t>
            </w:r>
          </w:p>
        </w:tc>
      </w:tr>
      <w:tr w:rsidR="00784581" w:rsidRPr="000A49BE" w:rsidTr="00B54807">
        <w:trPr>
          <w:trHeight w:val="54"/>
        </w:trPr>
        <w:tc>
          <w:tcPr>
            <w:tcW w:w="960"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nil"/>
              <w:left w:val="single" w:sz="4"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nil"/>
              <w:left w:val="single" w:sz="4"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63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EBIT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IT22</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การรายงานผลการดำเนินการเรื่องร้องเรียนเกี่ยวกับการจัดซื้อจัดจ้างให้ผู้ร้องเรียนทราบ</w:t>
            </w:r>
          </w:p>
        </w:tc>
      </w:tr>
      <w:tr w:rsidR="00784581" w:rsidRPr="000A49BE" w:rsidTr="00B54807">
        <w:trPr>
          <w:trHeight w:val="588"/>
        </w:trPr>
        <w:tc>
          <w:tcPr>
            <w:tcW w:w="960"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nil"/>
              <w:left w:val="single" w:sz="4"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nil"/>
              <w:left w:val="single" w:sz="4"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63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EBIT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IT23</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มีมาตรการที่ต้องดำเนินการก่อนการรับเรื่องร้องเรียนต้องมีการแจ้งรับเรื่องร้องเรียนภายในกำหนดเวลา</w:t>
            </w:r>
            <w:r w:rsidRPr="000A49BE">
              <w:rPr>
                <w:rFonts w:ascii="TH SarabunPSK" w:eastAsia="Times New Roman" w:hAnsi="TH SarabunPSK" w:cs="TH SarabunPSK"/>
                <w:color w:val="000000"/>
                <w:szCs w:val="22"/>
              </w:rPr>
              <w:t xml:space="preserve"> 15 </w:t>
            </w:r>
            <w:r w:rsidRPr="000A49BE">
              <w:rPr>
                <w:rFonts w:ascii="TH SarabunPSK" w:eastAsia="Times New Roman" w:hAnsi="TH SarabunPSK" w:cs="TH SarabunPSK"/>
                <w:color w:val="000000"/>
                <w:szCs w:val="22"/>
                <w:cs/>
              </w:rPr>
              <w:t>วัน</w:t>
            </w:r>
          </w:p>
        </w:tc>
      </w:tr>
      <w:tr w:rsidR="00784581" w:rsidRPr="000A49BE" w:rsidTr="00B54807">
        <w:trPr>
          <w:trHeight w:val="54"/>
        </w:trPr>
        <w:tc>
          <w:tcPr>
            <w:tcW w:w="960"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nil"/>
              <w:left w:val="single" w:sz="4"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nil"/>
              <w:left w:val="single" w:sz="4"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63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EBIT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IT24</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การรายงานผลการดำเนินการหรือความก้าวหน้าในการดำเนินการเรื่องร้องเรียน</w:t>
            </w:r>
          </w:p>
        </w:tc>
      </w:tr>
      <w:tr w:rsidR="00784581" w:rsidRPr="000A49BE" w:rsidTr="00B54807">
        <w:trPr>
          <w:trHeight w:val="54"/>
        </w:trPr>
        <w:tc>
          <w:tcPr>
            <w:tcW w:w="960"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nil"/>
              <w:left w:val="single" w:sz="4"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nil"/>
              <w:left w:val="single" w:sz="4"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630" w:type="dxa"/>
            <w:tcBorders>
              <w:top w:val="nil"/>
              <w:left w:val="nil"/>
              <w:bottom w:val="single" w:sz="8"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EBIT</w:t>
            </w:r>
          </w:p>
        </w:tc>
        <w:tc>
          <w:tcPr>
            <w:tcW w:w="820" w:type="dxa"/>
            <w:tcBorders>
              <w:top w:val="nil"/>
              <w:left w:val="nil"/>
              <w:bottom w:val="single" w:sz="8"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IT25</w:t>
            </w:r>
          </w:p>
        </w:tc>
        <w:tc>
          <w:tcPr>
            <w:tcW w:w="4950" w:type="dxa"/>
            <w:tcBorders>
              <w:top w:val="nil"/>
              <w:left w:val="nil"/>
              <w:bottom w:val="single" w:sz="8"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รายงานสรุปผลการดำเนินการเรื่องร้องเรียนในรอบเดือน</w:t>
            </w:r>
          </w:p>
        </w:tc>
      </w:tr>
      <w:tr w:rsidR="00784581" w:rsidRPr="000A49BE" w:rsidTr="00B54807">
        <w:trPr>
          <w:trHeight w:val="54"/>
        </w:trPr>
        <w:tc>
          <w:tcPr>
            <w:tcW w:w="960" w:type="dxa"/>
            <w:vMerge w:val="restart"/>
            <w:tcBorders>
              <w:top w:val="nil"/>
              <w:left w:val="single" w:sz="8" w:space="0" w:color="auto"/>
              <w:bottom w:val="single" w:sz="8" w:space="0" w:color="000000"/>
              <w:right w:val="single" w:sz="4" w:space="0" w:color="auto"/>
            </w:tcBorders>
            <w:shd w:val="clear" w:color="auto" w:fill="auto"/>
            <w:textDirection w:val="btLr"/>
            <w:vAlign w:val="center"/>
            <w:hideMark/>
          </w:tcPr>
          <w:p w:rsidR="00784581" w:rsidRPr="000A49BE" w:rsidRDefault="00784581" w:rsidP="009A2689">
            <w:pPr>
              <w:jc w:val="center"/>
              <w:rPr>
                <w:rFonts w:ascii="TH SarabunPSK" w:eastAsia="Times New Roman" w:hAnsi="TH SarabunPSK" w:cs="TH SarabunPSK"/>
                <w:b/>
                <w:bCs/>
                <w:color w:val="000000"/>
                <w:szCs w:val="22"/>
              </w:rPr>
            </w:pPr>
            <w:r w:rsidRPr="000A49BE">
              <w:rPr>
                <w:rFonts w:ascii="TH SarabunPSK" w:eastAsia="Times New Roman" w:hAnsi="TH SarabunPSK" w:cs="TH SarabunPSK"/>
                <w:b/>
                <w:bCs/>
                <w:color w:val="000000"/>
                <w:szCs w:val="22"/>
                <w:cs/>
              </w:rPr>
              <w:t>ดัชนีความรับผิดชอบ (</w:t>
            </w:r>
            <w:r w:rsidRPr="000A49BE">
              <w:rPr>
                <w:rFonts w:ascii="TH SarabunPSK" w:eastAsia="Times New Roman" w:hAnsi="TH SarabunPSK" w:cs="TH SarabunPSK"/>
                <w:b/>
                <w:bCs/>
                <w:color w:val="000000"/>
                <w:szCs w:val="22"/>
              </w:rPr>
              <w:t>Accountability Index)</w:t>
            </w:r>
          </w:p>
        </w:tc>
        <w:tc>
          <w:tcPr>
            <w:tcW w:w="12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784581" w:rsidRPr="000A49BE" w:rsidRDefault="00784581" w:rsidP="009A2689">
            <w:pPr>
              <w:jc w:val="center"/>
              <w:rPr>
                <w:rFonts w:ascii="TH SarabunPSK" w:eastAsia="Times New Roman" w:hAnsi="TH SarabunPSK" w:cs="TH SarabunPSK"/>
                <w:b/>
                <w:bCs/>
                <w:color w:val="000000"/>
                <w:szCs w:val="22"/>
              </w:rPr>
            </w:pPr>
            <w:r w:rsidRPr="000A49BE">
              <w:rPr>
                <w:rFonts w:ascii="TH SarabunPSK" w:eastAsia="Times New Roman" w:hAnsi="TH SarabunPSK" w:cs="TH SarabunPSK"/>
                <w:b/>
                <w:bCs/>
                <w:color w:val="000000"/>
                <w:szCs w:val="22"/>
                <w:cs/>
              </w:rPr>
              <w:t>ความรับผิดชอบตามกฎหมาย</w:t>
            </w:r>
          </w:p>
        </w:tc>
        <w:tc>
          <w:tcPr>
            <w:tcW w:w="1610" w:type="dxa"/>
            <w:vMerge w:val="restart"/>
            <w:tcBorders>
              <w:top w:val="nil"/>
              <w:left w:val="single" w:sz="4" w:space="0" w:color="auto"/>
              <w:bottom w:val="single" w:sz="8" w:space="0" w:color="000000"/>
              <w:right w:val="nil"/>
            </w:tcBorders>
            <w:shd w:val="clear" w:color="auto" w:fill="auto"/>
            <w:vAlign w:val="bottom"/>
            <w:hideMark/>
          </w:tcPr>
          <w:p w:rsidR="00784581" w:rsidRPr="000A49BE" w:rsidRDefault="00784581" w:rsidP="009A2689">
            <w:pPr>
              <w:jc w:val="center"/>
              <w:rPr>
                <w:rFonts w:ascii="TH SarabunPSK" w:eastAsia="Times New Roman" w:hAnsi="TH SarabunPSK" w:cs="TH SarabunPSK"/>
                <w:color w:val="000000"/>
                <w:szCs w:val="22"/>
              </w:rPr>
            </w:pPr>
          </w:p>
        </w:tc>
        <w:tc>
          <w:tcPr>
            <w:tcW w:w="630" w:type="dxa"/>
            <w:tcBorders>
              <w:top w:val="nil"/>
              <w:left w:val="single" w:sz="4" w:space="0" w:color="auto"/>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EIT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Q11</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ปฏิบัติหน้าที่โดยยึดหลักมาตรฐานทางจริยธรรมและจรรยาบรรณทางวิชาชีพ</w:t>
            </w:r>
          </w:p>
        </w:tc>
      </w:tr>
      <w:tr w:rsidR="00784581" w:rsidRPr="000A49BE" w:rsidTr="00B54807">
        <w:trPr>
          <w:trHeight w:val="367"/>
        </w:trPr>
        <w:tc>
          <w:tcPr>
            <w:tcW w:w="960" w:type="dxa"/>
            <w:vMerge/>
            <w:tcBorders>
              <w:top w:val="nil"/>
              <w:left w:val="single" w:sz="8"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610" w:type="dxa"/>
            <w:vMerge/>
            <w:tcBorders>
              <w:top w:val="nil"/>
              <w:left w:val="single" w:sz="4" w:space="0" w:color="auto"/>
              <w:bottom w:val="single" w:sz="4" w:space="0" w:color="auto"/>
              <w:right w:val="nil"/>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630" w:type="dxa"/>
            <w:tcBorders>
              <w:top w:val="nil"/>
              <w:left w:val="single" w:sz="4" w:space="0" w:color="auto"/>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EIT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Q12</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ปฏิบัติหน้าที่โดยคำนึงถึงการใช้อำนาจหน้าที่โดยชอบธรรมและถูกกฎหมาย</w:t>
            </w:r>
          </w:p>
        </w:tc>
      </w:tr>
      <w:tr w:rsidR="00784581" w:rsidRPr="000A49BE" w:rsidTr="00B54807">
        <w:trPr>
          <w:trHeight w:val="54"/>
        </w:trPr>
        <w:tc>
          <w:tcPr>
            <w:tcW w:w="960" w:type="dxa"/>
            <w:vMerge/>
            <w:tcBorders>
              <w:top w:val="nil"/>
              <w:left w:val="single" w:sz="8"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val="restart"/>
            <w:tcBorders>
              <w:top w:val="single" w:sz="4" w:space="0" w:color="auto"/>
              <w:left w:val="single" w:sz="4" w:space="0" w:color="auto"/>
              <w:bottom w:val="single" w:sz="8" w:space="0" w:color="000000"/>
              <w:right w:val="single" w:sz="4" w:space="0" w:color="auto"/>
            </w:tcBorders>
            <w:shd w:val="clear" w:color="auto" w:fill="auto"/>
            <w:textDirection w:val="btLr"/>
            <w:vAlign w:val="center"/>
            <w:hideMark/>
          </w:tcPr>
          <w:p w:rsidR="00784581" w:rsidRPr="000A49BE" w:rsidRDefault="00784581" w:rsidP="009A2689">
            <w:pPr>
              <w:jc w:val="center"/>
              <w:rPr>
                <w:rFonts w:ascii="TH SarabunPSK" w:eastAsia="Times New Roman" w:hAnsi="TH SarabunPSK" w:cs="TH SarabunPSK"/>
                <w:b/>
                <w:bCs/>
                <w:color w:val="000000"/>
                <w:szCs w:val="22"/>
              </w:rPr>
            </w:pPr>
            <w:r w:rsidRPr="000A49BE">
              <w:rPr>
                <w:rFonts w:ascii="TH SarabunPSK" w:eastAsia="Times New Roman" w:hAnsi="TH SarabunPSK" w:cs="TH SarabunPSK"/>
                <w:b/>
                <w:bCs/>
                <w:color w:val="000000"/>
                <w:szCs w:val="22"/>
                <w:cs/>
              </w:rPr>
              <w:t>ความรับผิดชอบตามบทบาทหน้าที่</w:t>
            </w:r>
          </w:p>
        </w:tc>
        <w:tc>
          <w:tcPr>
            <w:tcW w:w="1610" w:type="dxa"/>
            <w:vMerge w:val="restart"/>
            <w:tcBorders>
              <w:top w:val="single" w:sz="4" w:space="0" w:color="auto"/>
              <w:left w:val="single" w:sz="4" w:space="0" w:color="auto"/>
              <w:bottom w:val="single" w:sz="8" w:space="0" w:color="000000"/>
              <w:right w:val="nil"/>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630" w:type="dxa"/>
            <w:tcBorders>
              <w:top w:val="nil"/>
              <w:left w:val="single" w:sz="4" w:space="0" w:color="auto"/>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EIT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Q13</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ปฏิบัติหน้าที่โดยดำเนินการตามขั้นตอนอย่างถูกต้อง ไม่ผิดพลาด</w:t>
            </w:r>
            <w:r w:rsidRPr="000A49BE">
              <w:rPr>
                <w:rFonts w:ascii="TH SarabunPSK" w:eastAsia="Times New Roman" w:hAnsi="TH SarabunPSK" w:cs="TH SarabunPSK"/>
                <w:color w:val="000000"/>
                <w:szCs w:val="22"/>
              </w:rPr>
              <w:t xml:space="preserve"> (</w:t>
            </w:r>
            <w:r w:rsidRPr="000A49BE">
              <w:rPr>
                <w:rFonts w:ascii="TH SarabunPSK" w:eastAsia="Times New Roman" w:hAnsi="TH SarabunPSK" w:cs="TH SarabunPSK"/>
                <w:color w:val="000000"/>
                <w:szCs w:val="22"/>
                <w:cs/>
              </w:rPr>
              <w:t>สามารถเชื่อถือได้)</w:t>
            </w:r>
          </w:p>
        </w:tc>
      </w:tr>
      <w:tr w:rsidR="00784581" w:rsidRPr="000A49BE" w:rsidTr="00B54807">
        <w:trPr>
          <w:trHeight w:val="54"/>
        </w:trPr>
        <w:tc>
          <w:tcPr>
            <w:tcW w:w="960" w:type="dxa"/>
            <w:vMerge/>
            <w:tcBorders>
              <w:top w:val="nil"/>
              <w:left w:val="single" w:sz="8"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nil"/>
              <w:left w:val="single" w:sz="4"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610" w:type="dxa"/>
            <w:vMerge/>
            <w:tcBorders>
              <w:top w:val="nil"/>
              <w:left w:val="single" w:sz="4" w:space="0" w:color="auto"/>
              <w:bottom w:val="single" w:sz="8" w:space="0" w:color="000000"/>
              <w:right w:val="nil"/>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630" w:type="dxa"/>
            <w:tcBorders>
              <w:top w:val="nil"/>
              <w:left w:val="single" w:sz="4" w:space="0" w:color="auto"/>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EIT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Q14</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ind w:right="-198"/>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มีความพยายามเชิงรุกในการจัดการให้บริการ</w:t>
            </w:r>
            <w:r w:rsidRPr="000A49BE">
              <w:rPr>
                <w:rFonts w:ascii="TH SarabunPSK" w:eastAsia="Times New Roman" w:hAnsi="TH SarabunPSK" w:cs="TH SarabunPSK"/>
                <w:color w:val="000000"/>
                <w:szCs w:val="22"/>
              </w:rPr>
              <w:t xml:space="preserve"> (</w:t>
            </w:r>
            <w:r w:rsidRPr="000A49BE">
              <w:rPr>
                <w:rFonts w:ascii="TH SarabunPSK" w:eastAsia="Times New Roman" w:hAnsi="TH SarabunPSK" w:cs="TH SarabunPSK"/>
                <w:color w:val="000000"/>
                <w:szCs w:val="22"/>
                <w:cs/>
              </w:rPr>
              <w:t>ความพยายามในการปฏิบัติหน้าที่อย่างกระตือรือร้น เต็มใจ รวดเร็ว มีคุณภาพ</w:t>
            </w:r>
            <w:r w:rsidRPr="000A49BE">
              <w:rPr>
                <w:rFonts w:ascii="TH SarabunPSK" w:eastAsia="Times New Roman" w:hAnsi="TH SarabunPSK" w:cs="TH SarabunPSK"/>
                <w:color w:val="000000"/>
                <w:szCs w:val="22"/>
              </w:rPr>
              <w:t xml:space="preserve"> </w:t>
            </w:r>
            <w:r w:rsidRPr="000A49BE">
              <w:rPr>
                <w:rFonts w:ascii="TH SarabunPSK" w:eastAsia="Times New Roman" w:hAnsi="TH SarabunPSK" w:cs="TH SarabunPSK"/>
                <w:color w:val="000000"/>
                <w:szCs w:val="22"/>
                <w:cs/>
              </w:rPr>
              <w:t>และมีประสิทธิภาพมุ่งผลสัมฤทธิ์ของงาน)</w:t>
            </w:r>
          </w:p>
        </w:tc>
      </w:tr>
      <w:tr w:rsidR="00784581" w:rsidRPr="000A49BE" w:rsidTr="00B54807">
        <w:trPr>
          <w:trHeight w:val="54"/>
        </w:trPr>
        <w:tc>
          <w:tcPr>
            <w:tcW w:w="960" w:type="dxa"/>
            <w:vMerge/>
            <w:tcBorders>
              <w:top w:val="nil"/>
              <w:left w:val="single" w:sz="8"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nil"/>
              <w:left w:val="single" w:sz="4"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610" w:type="dxa"/>
            <w:vMerge/>
            <w:tcBorders>
              <w:top w:val="nil"/>
              <w:left w:val="single" w:sz="4" w:space="0" w:color="auto"/>
              <w:bottom w:val="single" w:sz="8" w:space="0" w:color="000000"/>
              <w:right w:val="nil"/>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630" w:type="dxa"/>
            <w:tcBorders>
              <w:top w:val="nil"/>
              <w:left w:val="single" w:sz="4" w:space="0" w:color="auto"/>
              <w:bottom w:val="single" w:sz="8"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EIT</w:t>
            </w:r>
          </w:p>
        </w:tc>
        <w:tc>
          <w:tcPr>
            <w:tcW w:w="820" w:type="dxa"/>
            <w:tcBorders>
              <w:top w:val="nil"/>
              <w:left w:val="nil"/>
              <w:bottom w:val="single" w:sz="8"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Q15</w:t>
            </w:r>
          </w:p>
        </w:tc>
        <w:tc>
          <w:tcPr>
            <w:tcW w:w="4950" w:type="dxa"/>
            <w:tcBorders>
              <w:top w:val="nil"/>
              <w:left w:val="nil"/>
              <w:bottom w:val="single" w:sz="8" w:space="0" w:color="auto"/>
              <w:right w:val="single" w:sz="8" w:space="0" w:color="auto"/>
            </w:tcBorders>
            <w:shd w:val="clear" w:color="auto" w:fill="auto"/>
            <w:hideMark/>
          </w:tcPr>
          <w:p w:rsidR="00E12B6C"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ปฏิบัติหน้าที่โดยมีความรับผิดชอบต่อผลจากการดำเนินงานในหน้าที่</w:t>
            </w:r>
          </w:p>
        </w:tc>
      </w:tr>
      <w:tr w:rsidR="00784581" w:rsidRPr="000A49BE" w:rsidTr="00B54807">
        <w:trPr>
          <w:trHeight w:val="54"/>
        </w:trPr>
        <w:tc>
          <w:tcPr>
            <w:tcW w:w="960" w:type="dxa"/>
            <w:vMerge w:val="restart"/>
            <w:tcBorders>
              <w:top w:val="nil"/>
              <w:left w:val="single" w:sz="8" w:space="0" w:color="auto"/>
              <w:bottom w:val="single" w:sz="8" w:space="0" w:color="000000"/>
              <w:right w:val="single" w:sz="4" w:space="0" w:color="auto"/>
            </w:tcBorders>
            <w:shd w:val="clear" w:color="auto" w:fill="auto"/>
            <w:textDirection w:val="btLr"/>
            <w:vAlign w:val="center"/>
            <w:hideMark/>
          </w:tcPr>
          <w:p w:rsidR="00784581" w:rsidRPr="000A49BE" w:rsidRDefault="00784581" w:rsidP="009A2689">
            <w:pPr>
              <w:jc w:val="center"/>
              <w:rPr>
                <w:rFonts w:ascii="TH SarabunPSK" w:eastAsia="Times New Roman" w:hAnsi="TH SarabunPSK" w:cs="TH SarabunPSK"/>
                <w:b/>
                <w:bCs/>
                <w:color w:val="000000"/>
                <w:szCs w:val="22"/>
              </w:rPr>
            </w:pPr>
            <w:r w:rsidRPr="000A49BE">
              <w:rPr>
                <w:rFonts w:ascii="TH SarabunPSK" w:eastAsia="Times New Roman" w:hAnsi="TH SarabunPSK" w:cs="TH SarabunPSK"/>
                <w:b/>
                <w:bCs/>
                <w:color w:val="000000"/>
                <w:szCs w:val="22"/>
                <w:cs/>
              </w:rPr>
              <w:lastRenderedPageBreak/>
              <w:t>ดัชนีการทุจริต</w:t>
            </w:r>
            <w:proofErr w:type="spellStart"/>
            <w:r w:rsidRPr="000A49BE">
              <w:rPr>
                <w:rFonts w:ascii="TH SarabunPSK" w:eastAsia="Times New Roman" w:hAnsi="TH SarabunPSK" w:cs="TH SarabunPSK"/>
                <w:b/>
                <w:bCs/>
                <w:color w:val="000000"/>
                <w:szCs w:val="22"/>
                <w:cs/>
              </w:rPr>
              <w:t>คอร์รัป</w:t>
            </w:r>
            <w:proofErr w:type="spellEnd"/>
            <w:r w:rsidRPr="000A49BE">
              <w:rPr>
                <w:rFonts w:ascii="TH SarabunPSK" w:eastAsia="Times New Roman" w:hAnsi="TH SarabunPSK" w:cs="TH SarabunPSK"/>
                <w:b/>
                <w:bCs/>
                <w:color w:val="000000"/>
                <w:szCs w:val="22"/>
                <w:cs/>
              </w:rPr>
              <w:t>ชัน</w:t>
            </w:r>
            <w:r w:rsidRPr="000A49BE">
              <w:rPr>
                <w:rFonts w:ascii="TH SarabunPSK" w:eastAsia="Times New Roman" w:hAnsi="TH SarabunPSK" w:cs="TH SarabunPSK"/>
                <w:b/>
                <w:bCs/>
                <w:color w:val="000000"/>
                <w:szCs w:val="22"/>
              </w:rPr>
              <w:t xml:space="preserve"> (Corruption Index)</w:t>
            </w:r>
          </w:p>
        </w:tc>
        <w:tc>
          <w:tcPr>
            <w:tcW w:w="12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784581" w:rsidRPr="000A49BE" w:rsidRDefault="00784581" w:rsidP="009A2689">
            <w:pPr>
              <w:jc w:val="center"/>
              <w:rPr>
                <w:rFonts w:ascii="TH SarabunPSK" w:eastAsia="Times New Roman" w:hAnsi="TH SarabunPSK" w:cs="TH SarabunPSK"/>
                <w:b/>
                <w:bCs/>
                <w:color w:val="000000"/>
                <w:szCs w:val="22"/>
              </w:rPr>
            </w:pPr>
            <w:r w:rsidRPr="000A49BE">
              <w:rPr>
                <w:rFonts w:ascii="TH SarabunPSK" w:eastAsia="Times New Roman" w:hAnsi="TH SarabunPSK" w:cs="TH SarabunPSK"/>
                <w:b/>
                <w:bCs/>
                <w:color w:val="000000"/>
                <w:szCs w:val="22"/>
                <w:cs/>
              </w:rPr>
              <w:t>มุมมองการรับรู้การทุจริต</w:t>
            </w:r>
            <w:proofErr w:type="spellStart"/>
            <w:r w:rsidRPr="000A49BE">
              <w:rPr>
                <w:rFonts w:ascii="TH SarabunPSK" w:eastAsia="Times New Roman" w:hAnsi="TH SarabunPSK" w:cs="TH SarabunPSK"/>
                <w:b/>
                <w:bCs/>
                <w:color w:val="000000"/>
                <w:szCs w:val="22"/>
                <w:cs/>
              </w:rPr>
              <w:t>คอร์รัป</w:t>
            </w:r>
            <w:proofErr w:type="spellEnd"/>
            <w:r w:rsidRPr="000A49BE">
              <w:rPr>
                <w:rFonts w:ascii="TH SarabunPSK" w:eastAsia="Times New Roman" w:hAnsi="TH SarabunPSK" w:cs="TH SarabunPSK"/>
                <w:b/>
                <w:bCs/>
                <w:color w:val="000000"/>
                <w:szCs w:val="22"/>
                <w:cs/>
              </w:rPr>
              <w:t>ชัน</w:t>
            </w:r>
          </w:p>
        </w:tc>
        <w:tc>
          <w:tcPr>
            <w:tcW w:w="1610" w:type="dxa"/>
            <w:vMerge w:val="restart"/>
            <w:tcBorders>
              <w:top w:val="nil"/>
              <w:left w:val="single" w:sz="4" w:space="0" w:color="auto"/>
              <w:bottom w:val="single" w:sz="8" w:space="0" w:color="000000"/>
              <w:right w:val="nil"/>
            </w:tcBorders>
            <w:shd w:val="clear" w:color="auto" w:fill="auto"/>
            <w:vAlign w:val="bottom"/>
            <w:hideMark/>
          </w:tcPr>
          <w:p w:rsidR="00784581" w:rsidRPr="000A49BE" w:rsidRDefault="00784581" w:rsidP="009A2689">
            <w:pPr>
              <w:jc w:val="center"/>
              <w:rPr>
                <w:rFonts w:ascii="TH SarabunPSK" w:eastAsia="Times New Roman" w:hAnsi="TH SarabunPSK" w:cs="TH SarabunPSK"/>
                <w:color w:val="000000"/>
                <w:szCs w:val="22"/>
              </w:rPr>
            </w:pPr>
          </w:p>
        </w:tc>
        <w:tc>
          <w:tcPr>
            <w:tcW w:w="630" w:type="dxa"/>
            <w:tcBorders>
              <w:top w:val="nil"/>
              <w:left w:val="single" w:sz="4" w:space="0" w:color="auto"/>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EIT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Q16</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การรับรู้ต่อการรับเงินพิเศษ เรี่ยไร ขอรับบริจาค</w:t>
            </w:r>
            <w:r w:rsidRPr="000A49BE">
              <w:rPr>
                <w:rFonts w:ascii="TH SarabunPSK" w:eastAsia="Times New Roman" w:hAnsi="TH SarabunPSK" w:cs="TH SarabunPSK"/>
                <w:color w:val="000000"/>
                <w:szCs w:val="22"/>
              </w:rPr>
              <w:t xml:space="preserve"> </w:t>
            </w:r>
            <w:r w:rsidRPr="000A49BE">
              <w:rPr>
                <w:rFonts w:ascii="TH SarabunPSK" w:eastAsia="Times New Roman" w:hAnsi="TH SarabunPSK" w:cs="TH SarabunPSK"/>
                <w:color w:val="000000"/>
                <w:szCs w:val="22"/>
                <w:cs/>
              </w:rPr>
              <w:t>หรือร้องขอให้ผู้ใช้บริการพาไปสถานบันเทิง</w:t>
            </w:r>
            <w:r w:rsidRPr="000A49BE">
              <w:rPr>
                <w:rFonts w:ascii="TH SarabunPSK" w:eastAsia="Times New Roman" w:hAnsi="TH SarabunPSK" w:cs="TH SarabunPSK"/>
                <w:color w:val="000000"/>
                <w:szCs w:val="22"/>
              </w:rPr>
              <w:t xml:space="preserve"> </w:t>
            </w:r>
            <w:r w:rsidRPr="000A49BE">
              <w:rPr>
                <w:rFonts w:ascii="TH SarabunPSK" w:eastAsia="Times New Roman" w:hAnsi="TH SarabunPSK" w:cs="TH SarabunPSK"/>
                <w:color w:val="000000"/>
                <w:szCs w:val="22"/>
                <w:cs/>
              </w:rPr>
              <w:t>รวมถึงสิ่งอำนวยความสะดวกหรือประโยชน์อื่นใด</w:t>
            </w:r>
          </w:p>
        </w:tc>
      </w:tr>
      <w:tr w:rsidR="00784581" w:rsidRPr="000A49BE" w:rsidTr="00B54807">
        <w:trPr>
          <w:trHeight w:val="54"/>
        </w:trPr>
        <w:tc>
          <w:tcPr>
            <w:tcW w:w="960" w:type="dxa"/>
            <w:vMerge/>
            <w:tcBorders>
              <w:top w:val="nil"/>
              <w:left w:val="single" w:sz="8"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610" w:type="dxa"/>
            <w:vMerge/>
            <w:tcBorders>
              <w:top w:val="nil"/>
              <w:left w:val="single" w:sz="4" w:space="0" w:color="auto"/>
              <w:bottom w:val="single" w:sz="8" w:space="0" w:color="000000"/>
              <w:right w:val="nil"/>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630" w:type="dxa"/>
            <w:tcBorders>
              <w:top w:val="nil"/>
              <w:left w:val="single" w:sz="4" w:space="0" w:color="auto"/>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EIT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Q17</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ธรรมเนียมปฏิบัติในการการรับเงินพิเศษ เรี่ยไร ขอรับบริจาค</w:t>
            </w:r>
            <w:r w:rsidRPr="000A49BE">
              <w:rPr>
                <w:rFonts w:ascii="TH SarabunPSK" w:eastAsia="Times New Roman" w:hAnsi="TH SarabunPSK" w:cs="TH SarabunPSK"/>
                <w:color w:val="000000"/>
                <w:szCs w:val="22"/>
              </w:rPr>
              <w:t xml:space="preserve"> </w:t>
            </w:r>
            <w:r w:rsidRPr="000A49BE">
              <w:rPr>
                <w:rFonts w:ascii="TH SarabunPSK" w:eastAsia="Times New Roman" w:hAnsi="TH SarabunPSK" w:cs="TH SarabunPSK"/>
                <w:color w:val="000000"/>
                <w:szCs w:val="22"/>
                <w:cs/>
              </w:rPr>
              <w:t>หรือผลประโยชน์ตอบแทนอื่นใด</w:t>
            </w:r>
          </w:p>
        </w:tc>
      </w:tr>
      <w:tr w:rsidR="00784581" w:rsidRPr="000A49BE" w:rsidTr="00B54807">
        <w:trPr>
          <w:trHeight w:val="54"/>
        </w:trPr>
        <w:tc>
          <w:tcPr>
            <w:tcW w:w="960" w:type="dxa"/>
            <w:vMerge/>
            <w:tcBorders>
              <w:top w:val="nil"/>
              <w:left w:val="single" w:sz="8"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610" w:type="dxa"/>
            <w:vMerge/>
            <w:tcBorders>
              <w:top w:val="nil"/>
              <w:left w:val="single" w:sz="4" w:space="0" w:color="auto"/>
              <w:bottom w:val="single" w:sz="8" w:space="0" w:color="000000"/>
              <w:right w:val="nil"/>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630" w:type="dxa"/>
            <w:tcBorders>
              <w:top w:val="nil"/>
              <w:left w:val="single" w:sz="4" w:space="0" w:color="auto"/>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EIT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Q18</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การเอื้อประโยชน์/เลือกปฏิบัติต่อผู้ใช้บริการบางคน</w:t>
            </w:r>
            <w:r w:rsidRPr="000A49BE">
              <w:rPr>
                <w:rFonts w:ascii="TH SarabunPSK" w:eastAsia="Times New Roman" w:hAnsi="TH SarabunPSK" w:cs="TH SarabunPSK"/>
                <w:color w:val="000000"/>
                <w:szCs w:val="22"/>
              </w:rPr>
              <w:t xml:space="preserve"> </w:t>
            </w:r>
            <w:r w:rsidRPr="000A49BE">
              <w:rPr>
                <w:rFonts w:ascii="TH SarabunPSK" w:eastAsia="Times New Roman" w:hAnsi="TH SarabunPSK" w:cs="TH SarabunPSK"/>
                <w:color w:val="000000"/>
                <w:szCs w:val="22"/>
                <w:cs/>
              </w:rPr>
              <w:t>เนื่องจากความสัมพันธ์ส่วนตัว</w:t>
            </w:r>
          </w:p>
        </w:tc>
      </w:tr>
      <w:tr w:rsidR="00784581" w:rsidRPr="000A49BE" w:rsidTr="00B54807">
        <w:trPr>
          <w:trHeight w:val="54"/>
        </w:trPr>
        <w:tc>
          <w:tcPr>
            <w:tcW w:w="960" w:type="dxa"/>
            <w:vMerge/>
            <w:tcBorders>
              <w:top w:val="nil"/>
              <w:left w:val="single" w:sz="8"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610" w:type="dxa"/>
            <w:vMerge/>
            <w:tcBorders>
              <w:top w:val="nil"/>
              <w:left w:val="single" w:sz="4" w:space="0" w:color="auto"/>
              <w:bottom w:val="single" w:sz="4" w:space="0" w:color="auto"/>
              <w:right w:val="nil"/>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630" w:type="dxa"/>
            <w:tcBorders>
              <w:top w:val="nil"/>
              <w:left w:val="single" w:sz="4" w:space="0" w:color="auto"/>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EIT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Q19</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ปฏิบัติหน้าที่อย่างไม่เป็นธรรม</w:t>
            </w:r>
            <w:r w:rsidRPr="000A49BE">
              <w:rPr>
                <w:rFonts w:ascii="TH SarabunPSK" w:eastAsia="Times New Roman" w:hAnsi="TH SarabunPSK" w:cs="TH SarabunPSK"/>
                <w:color w:val="000000"/>
                <w:szCs w:val="22"/>
              </w:rPr>
              <w:t xml:space="preserve"> </w:t>
            </w:r>
            <w:r w:rsidRPr="000A49BE">
              <w:rPr>
                <w:rFonts w:ascii="TH SarabunPSK" w:eastAsia="Times New Roman" w:hAnsi="TH SarabunPSK" w:cs="TH SarabunPSK"/>
                <w:color w:val="000000"/>
                <w:szCs w:val="22"/>
                <w:cs/>
              </w:rPr>
              <w:t>มีการใช้ชื่อหน่วยงานหรือตำแหน่งอำนาจหน้าที่ในทางที่ผิด</w:t>
            </w:r>
            <w:r w:rsidRPr="000A49BE">
              <w:rPr>
                <w:rFonts w:ascii="TH SarabunPSK" w:eastAsia="Times New Roman" w:hAnsi="TH SarabunPSK" w:cs="TH SarabunPSK"/>
                <w:color w:val="000000"/>
                <w:szCs w:val="22"/>
              </w:rPr>
              <w:t xml:space="preserve"> </w:t>
            </w:r>
            <w:r w:rsidRPr="000A49BE">
              <w:rPr>
                <w:rFonts w:ascii="TH SarabunPSK" w:eastAsia="Times New Roman" w:hAnsi="TH SarabunPSK" w:cs="TH SarabunPSK"/>
                <w:color w:val="000000"/>
                <w:szCs w:val="22"/>
                <w:cs/>
              </w:rPr>
              <w:t>มีการให้ความช่วยเหลือเป็นพิเศษ เช่น การวิ่งเต้นในทางมิชอบ</w:t>
            </w:r>
            <w:r w:rsidRPr="000A49BE">
              <w:rPr>
                <w:rFonts w:ascii="TH SarabunPSK" w:eastAsia="Times New Roman" w:hAnsi="TH SarabunPSK" w:cs="TH SarabunPSK"/>
                <w:color w:val="000000"/>
                <w:szCs w:val="22"/>
              </w:rPr>
              <w:t xml:space="preserve"> </w:t>
            </w:r>
            <w:r w:rsidRPr="000A49BE">
              <w:rPr>
                <w:rFonts w:ascii="TH SarabunPSK" w:eastAsia="Times New Roman" w:hAnsi="TH SarabunPSK" w:cs="TH SarabunPSK"/>
                <w:color w:val="000000"/>
                <w:szCs w:val="22"/>
                <w:cs/>
              </w:rPr>
              <w:t>การบริจาคเงินเพื่อให้บุตรหลานเข้าโรงเรียน และการให้งานแก่ญาติมิตร</w:t>
            </w:r>
            <w:r w:rsidRPr="000A49BE">
              <w:rPr>
                <w:rFonts w:ascii="TH SarabunPSK" w:eastAsia="Times New Roman" w:hAnsi="TH SarabunPSK" w:cs="TH SarabunPSK"/>
                <w:color w:val="000000"/>
                <w:szCs w:val="22"/>
              </w:rPr>
              <w:t xml:space="preserve"> </w:t>
            </w:r>
            <w:r w:rsidRPr="000A49BE">
              <w:rPr>
                <w:rFonts w:ascii="TH SarabunPSK" w:eastAsia="Times New Roman" w:hAnsi="TH SarabunPSK" w:cs="TH SarabunPSK"/>
                <w:color w:val="000000"/>
                <w:szCs w:val="22"/>
                <w:cs/>
              </w:rPr>
              <w:t>เพื่อสร้างประโยชน์ให้กับตนเองและพวกพ้องหรือบุคคลอื่น</w:t>
            </w:r>
          </w:p>
        </w:tc>
      </w:tr>
      <w:tr w:rsidR="00784581" w:rsidRPr="000A49BE" w:rsidTr="00B54807">
        <w:trPr>
          <w:trHeight w:val="54"/>
        </w:trPr>
        <w:tc>
          <w:tcPr>
            <w:tcW w:w="960" w:type="dxa"/>
            <w:vMerge/>
            <w:tcBorders>
              <w:top w:val="nil"/>
              <w:left w:val="single" w:sz="8"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val="restart"/>
            <w:tcBorders>
              <w:top w:val="single" w:sz="4" w:space="0" w:color="auto"/>
              <w:left w:val="single" w:sz="4" w:space="0" w:color="auto"/>
              <w:bottom w:val="single" w:sz="8" w:space="0" w:color="000000"/>
              <w:right w:val="single" w:sz="4" w:space="0" w:color="auto"/>
            </w:tcBorders>
            <w:shd w:val="clear" w:color="auto" w:fill="auto"/>
            <w:textDirection w:val="btLr"/>
            <w:vAlign w:val="center"/>
            <w:hideMark/>
          </w:tcPr>
          <w:p w:rsidR="00784581" w:rsidRPr="000A49BE" w:rsidRDefault="00784581" w:rsidP="009A2689">
            <w:pPr>
              <w:jc w:val="center"/>
              <w:rPr>
                <w:rFonts w:ascii="TH SarabunPSK" w:eastAsia="Times New Roman" w:hAnsi="TH SarabunPSK" w:cs="TH SarabunPSK"/>
                <w:b/>
                <w:bCs/>
                <w:color w:val="000000"/>
                <w:szCs w:val="22"/>
              </w:rPr>
            </w:pPr>
            <w:r w:rsidRPr="000A49BE">
              <w:rPr>
                <w:rFonts w:ascii="TH SarabunPSK" w:eastAsia="Times New Roman" w:hAnsi="TH SarabunPSK" w:cs="TH SarabunPSK"/>
                <w:b/>
                <w:bCs/>
                <w:color w:val="000000"/>
                <w:szCs w:val="22"/>
                <w:cs/>
              </w:rPr>
              <w:t>ประสบการณ์ตรงเกี่ยวกับการทุจริต</w:t>
            </w:r>
            <w:proofErr w:type="spellStart"/>
            <w:r w:rsidRPr="000A49BE">
              <w:rPr>
                <w:rFonts w:ascii="TH SarabunPSK" w:eastAsia="Times New Roman" w:hAnsi="TH SarabunPSK" w:cs="TH SarabunPSK"/>
                <w:b/>
                <w:bCs/>
                <w:color w:val="000000"/>
                <w:szCs w:val="22"/>
                <w:cs/>
              </w:rPr>
              <w:t>คอร์รัป</w:t>
            </w:r>
            <w:proofErr w:type="spellEnd"/>
            <w:r w:rsidRPr="000A49BE">
              <w:rPr>
                <w:rFonts w:ascii="TH SarabunPSK" w:eastAsia="Times New Roman" w:hAnsi="TH SarabunPSK" w:cs="TH SarabunPSK"/>
                <w:b/>
                <w:bCs/>
                <w:color w:val="000000"/>
                <w:szCs w:val="22"/>
                <w:cs/>
              </w:rPr>
              <w:t>ชัน</w:t>
            </w:r>
          </w:p>
        </w:tc>
        <w:tc>
          <w:tcPr>
            <w:tcW w:w="1610" w:type="dxa"/>
            <w:vMerge w:val="restart"/>
            <w:tcBorders>
              <w:top w:val="single" w:sz="4" w:space="0" w:color="auto"/>
              <w:left w:val="single" w:sz="4" w:space="0" w:color="auto"/>
              <w:bottom w:val="single" w:sz="8" w:space="0" w:color="000000"/>
              <w:right w:val="nil"/>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630" w:type="dxa"/>
            <w:tcBorders>
              <w:top w:val="single" w:sz="4" w:space="0" w:color="auto"/>
              <w:left w:val="single" w:sz="4" w:space="0" w:color="auto"/>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EIT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Q20-2</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ความถี่ในการให้สินบน</w:t>
            </w:r>
            <w:r w:rsidRPr="000A49BE">
              <w:rPr>
                <w:rFonts w:ascii="TH SarabunPSK" w:eastAsia="Times New Roman" w:hAnsi="TH SarabunPSK" w:cs="TH SarabunPSK"/>
                <w:color w:val="000000"/>
                <w:szCs w:val="22"/>
              </w:rPr>
              <w:t xml:space="preserve"> (</w:t>
            </w:r>
            <w:r w:rsidRPr="000A49BE">
              <w:rPr>
                <w:rFonts w:ascii="TH SarabunPSK" w:eastAsia="Times New Roman" w:hAnsi="TH SarabunPSK" w:cs="TH SarabunPSK"/>
                <w:color w:val="000000"/>
                <w:szCs w:val="22"/>
                <w:cs/>
              </w:rPr>
              <w:t>เงินพิเศษ) หรือความบันเทิงต่างๆ หรือผลประโยชน์อื่นใด</w:t>
            </w:r>
            <w:r w:rsidRPr="000A49BE">
              <w:rPr>
                <w:rFonts w:ascii="TH SarabunPSK" w:eastAsia="Times New Roman" w:hAnsi="TH SarabunPSK" w:cs="TH SarabunPSK"/>
                <w:color w:val="000000"/>
                <w:szCs w:val="22"/>
              </w:rPr>
              <w:t xml:space="preserve"> </w:t>
            </w:r>
            <w:r w:rsidRPr="000A49BE">
              <w:rPr>
                <w:rFonts w:ascii="TH SarabunPSK" w:eastAsia="Times New Roman" w:hAnsi="TH SarabunPSK" w:cs="TH SarabunPSK"/>
                <w:color w:val="000000"/>
                <w:szCs w:val="22"/>
                <w:cs/>
              </w:rPr>
              <w:t>แก่เจ้าหน้าที่ของรัฐ</w:t>
            </w:r>
            <w:r w:rsidR="00B54807">
              <w:rPr>
                <w:rFonts w:ascii="TH SarabunPSK" w:eastAsia="Times New Roman" w:hAnsi="TH SarabunPSK" w:cs="TH SarabunPSK"/>
                <w:color w:val="000000"/>
                <w:szCs w:val="22"/>
              </w:rPr>
              <w:t xml:space="preserve"> </w:t>
            </w:r>
          </w:p>
        </w:tc>
      </w:tr>
      <w:tr w:rsidR="00784581" w:rsidRPr="000A49BE" w:rsidTr="00B54807">
        <w:trPr>
          <w:trHeight w:val="54"/>
        </w:trPr>
        <w:tc>
          <w:tcPr>
            <w:tcW w:w="960" w:type="dxa"/>
            <w:vMerge/>
            <w:tcBorders>
              <w:top w:val="nil"/>
              <w:left w:val="single" w:sz="8"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nil"/>
              <w:left w:val="single" w:sz="4"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610" w:type="dxa"/>
            <w:vMerge/>
            <w:tcBorders>
              <w:top w:val="nil"/>
              <w:left w:val="single" w:sz="4" w:space="0" w:color="auto"/>
              <w:bottom w:val="single" w:sz="8" w:space="0" w:color="000000"/>
              <w:right w:val="nil"/>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630" w:type="dxa"/>
            <w:tcBorders>
              <w:top w:val="nil"/>
              <w:left w:val="single" w:sz="4" w:space="0" w:color="auto"/>
              <w:bottom w:val="single" w:sz="8"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EIT</w:t>
            </w:r>
          </w:p>
        </w:tc>
        <w:tc>
          <w:tcPr>
            <w:tcW w:w="820" w:type="dxa"/>
            <w:tcBorders>
              <w:top w:val="nil"/>
              <w:left w:val="nil"/>
              <w:bottom w:val="single" w:sz="8"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Q20-3</w:t>
            </w:r>
          </w:p>
        </w:tc>
        <w:tc>
          <w:tcPr>
            <w:tcW w:w="4950" w:type="dxa"/>
            <w:tcBorders>
              <w:top w:val="nil"/>
              <w:left w:val="nil"/>
              <w:bottom w:val="single" w:sz="8"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จำนวน</w:t>
            </w:r>
            <w:r w:rsidRPr="000A49BE">
              <w:rPr>
                <w:rFonts w:ascii="TH SarabunPSK" w:eastAsia="Times New Roman" w:hAnsi="TH SarabunPSK" w:cs="TH SarabunPSK"/>
                <w:color w:val="000000"/>
                <w:szCs w:val="22"/>
              </w:rPr>
              <w:t xml:space="preserve"> (</w:t>
            </w:r>
            <w:r w:rsidRPr="000A49BE">
              <w:rPr>
                <w:rFonts w:ascii="TH SarabunPSK" w:eastAsia="Times New Roman" w:hAnsi="TH SarabunPSK" w:cs="TH SarabunPSK"/>
                <w:color w:val="000000"/>
                <w:szCs w:val="22"/>
                <w:cs/>
              </w:rPr>
              <w:t>มูลค่ารวม) ในการเสนอให้สินบน (เงินพิเศษ) หรือความบันเทิงต่างๆ</w:t>
            </w:r>
            <w:r w:rsidRPr="000A49BE">
              <w:rPr>
                <w:rFonts w:ascii="TH SarabunPSK" w:eastAsia="Times New Roman" w:hAnsi="TH SarabunPSK" w:cs="TH SarabunPSK"/>
                <w:color w:val="000000"/>
                <w:szCs w:val="22"/>
              </w:rPr>
              <w:t xml:space="preserve"> </w:t>
            </w:r>
            <w:r w:rsidRPr="000A49BE">
              <w:rPr>
                <w:rFonts w:ascii="TH SarabunPSK" w:eastAsia="Times New Roman" w:hAnsi="TH SarabunPSK" w:cs="TH SarabunPSK"/>
                <w:color w:val="000000"/>
                <w:szCs w:val="22"/>
                <w:cs/>
              </w:rPr>
              <w:t>หรือผลประโยชน์อื่นใด แก่เจ้าหน้าที่ของรัฐ</w:t>
            </w:r>
            <w:r w:rsidR="00B54807">
              <w:rPr>
                <w:rFonts w:ascii="TH SarabunPSK" w:eastAsia="Times New Roman" w:hAnsi="TH SarabunPSK" w:cs="TH SarabunPSK"/>
                <w:color w:val="000000"/>
                <w:szCs w:val="22"/>
              </w:rPr>
              <w:t xml:space="preserve"> </w:t>
            </w:r>
          </w:p>
        </w:tc>
      </w:tr>
      <w:tr w:rsidR="00784581" w:rsidRPr="000A49BE" w:rsidTr="00B54807">
        <w:trPr>
          <w:trHeight w:val="54"/>
        </w:trPr>
        <w:tc>
          <w:tcPr>
            <w:tcW w:w="960" w:type="dxa"/>
            <w:vMerge w:val="restart"/>
            <w:tcBorders>
              <w:top w:val="nil"/>
              <w:left w:val="single" w:sz="8" w:space="0" w:color="auto"/>
              <w:bottom w:val="single" w:sz="8" w:space="0" w:color="000000"/>
              <w:right w:val="nil"/>
            </w:tcBorders>
            <w:shd w:val="clear" w:color="auto" w:fill="auto"/>
            <w:textDirection w:val="btLr"/>
            <w:vAlign w:val="center"/>
            <w:hideMark/>
          </w:tcPr>
          <w:p w:rsidR="00784581" w:rsidRPr="000A49BE" w:rsidRDefault="00784581" w:rsidP="009A2689">
            <w:pPr>
              <w:jc w:val="center"/>
              <w:rPr>
                <w:rFonts w:ascii="TH SarabunPSK" w:eastAsia="Times New Roman" w:hAnsi="TH SarabunPSK" w:cs="TH SarabunPSK"/>
                <w:b/>
                <w:bCs/>
                <w:color w:val="000000"/>
                <w:szCs w:val="22"/>
              </w:rPr>
            </w:pPr>
            <w:r w:rsidRPr="000A49BE">
              <w:rPr>
                <w:rFonts w:ascii="TH SarabunPSK" w:eastAsia="Times New Roman" w:hAnsi="TH SarabunPSK" w:cs="TH SarabunPSK"/>
                <w:b/>
                <w:bCs/>
                <w:color w:val="000000"/>
                <w:szCs w:val="22"/>
                <w:cs/>
              </w:rPr>
              <w:t>ดัชนีวัฒนธรรมคุณธรรมขององค์กร</w:t>
            </w:r>
            <w:r w:rsidRPr="000A49BE">
              <w:rPr>
                <w:rFonts w:ascii="TH SarabunPSK" w:eastAsia="Times New Roman" w:hAnsi="TH SarabunPSK" w:cs="TH SarabunPSK"/>
                <w:b/>
                <w:bCs/>
                <w:color w:val="000000"/>
                <w:szCs w:val="22"/>
              </w:rPr>
              <w:t xml:space="preserve"> (Integrity Culture Index)</w:t>
            </w:r>
          </w:p>
        </w:tc>
        <w:tc>
          <w:tcPr>
            <w:tcW w:w="12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784581" w:rsidRPr="000A49BE" w:rsidRDefault="00784581" w:rsidP="009A2689">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วัฒนธรรมองค์กร</w:t>
            </w:r>
            <w:r w:rsidRPr="000A49BE">
              <w:rPr>
                <w:rFonts w:ascii="TH SarabunPSK" w:eastAsia="Times New Roman" w:hAnsi="TH SarabunPSK" w:cs="TH SarabunPSK"/>
                <w:color w:val="000000"/>
                <w:szCs w:val="22"/>
              </w:rPr>
              <w:t xml:space="preserve"> (Organization Culture)</w:t>
            </w:r>
          </w:p>
        </w:tc>
        <w:tc>
          <w:tcPr>
            <w:tcW w:w="1610" w:type="dxa"/>
            <w:vMerge w:val="restart"/>
            <w:tcBorders>
              <w:top w:val="single" w:sz="8" w:space="0" w:color="000000"/>
              <w:left w:val="single" w:sz="4" w:space="0" w:color="auto"/>
              <w:bottom w:val="single" w:sz="4" w:space="0" w:color="auto"/>
              <w:right w:val="nil"/>
            </w:tcBorders>
            <w:shd w:val="clear" w:color="auto" w:fill="auto"/>
            <w:vAlign w:val="bottom"/>
            <w:hideMark/>
          </w:tcPr>
          <w:p w:rsidR="00784581" w:rsidRPr="000A49BE" w:rsidRDefault="00784581" w:rsidP="009A2689">
            <w:pPr>
              <w:jc w:val="center"/>
              <w:rPr>
                <w:rFonts w:ascii="TH SarabunPSK" w:eastAsia="Times New Roman" w:hAnsi="TH SarabunPSK" w:cs="TH SarabunPSK"/>
                <w:color w:val="000000"/>
                <w:szCs w:val="22"/>
              </w:rPr>
            </w:pPr>
          </w:p>
        </w:tc>
        <w:tc>
          <w:tcPr>
            <w:tcW w:w="630" w:type="dxa"/>
            <w:tcBorders>
              <w:top w:val="nil"/>
              <w:left w:val="single" w:sz="4" w:space="0" w:color="auto"/>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Q1</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cs/>
              </w:rPr>
            </w:pPr>
            <w:r w:rsidRPr="000A49BE">
              <w:rPr>
                <w:rFonts w:ascii="TH SarabunPSK" w:eastAsia="Times New Roman" w:hAnsi="TH SarabunPSK" w:cs="TH SarabunPSK"/>
                <w:color w:val="000000"/>
                <w:szCs w:val="22"/>
                <w:cs/>
              </w:rPr>
              <w:t>ปฏิบัติหน้าที่ความรับผิดชอบของตน โดยยึดมั่นในคุณธรรมและจริยธรรม</w:t>
            </w:r>
          </w:p>
        </w:tc>
      </w:tr>
      <w:tr w:rsidR="00784581" w:rsidRPr="000A49BE" w:rsidTr="00B54807">
        <w:trPr>
          <w:trHeight w:val="54"/>
        </w:trPr>
        <w:tc>
          <w:tcPr>
            <w:tcW w:w="960" w:type="dxa"/>
            <w:vMerge/>
            <w:tcBorders>
              <w:top w:val="nil"/>
              <w:left w:val="single" w:sz="8" w:space="0" w:color="auto"/>
              <w:bottom w:val="single" w:sz="8" w:space="0" w:color="000000"/>
              <w:right w:val="nil"/>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nil"/>
              <w:left w:val="single" w:sz="4" w:space="0" w:color="auto"/>
              <w:bottom w:val="single" w:sz="4" w:space="0" w:color="auto"/>
              <w:right w:val="nil"/>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630" w:type="dxa"/>
            <w:tcBorders>
              <w:top w:val="nil"/>
              <w:left w:val="single" w:sz="4" w:space="0" w:color="auto"/>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Q2</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ปฏิบัติหน้าที่ความรับผิดชอบของตน</w:t>
            </w:r>
            <w:r w:rsidRPr="000A49BE">
              <w:rPr>
                <w:rFonts w:ascii="TH SarabunPSK" w:eastAsia="Times New Roman" w:hAnsi="TH SarabunPSK" w:cs="TH SarabunPSK"/>
                <w:color w:val="000000"/>
                <w:szCs w:val="22"/>
              </w:rPr>
              <w:t xml:space="preserve"> </w:t>
            </w:r>
            <w:r w:rsidRPr="000A49BE">
              <w:rPr>
                <w:rFonts w:ascii="TH SarabunPSK" w:eastAsia="Times New Roman" w:hAnsi="TH SarabunPSK" w:cs="TH SarabunPSK"/>
                <w:color w:val="000000"/>
                <w:szCs w:val="22"/>
                <w:cs/>
              </w:rPr>
              <w:t>โดยยึดถือประโยชน์ของประเทศชาติเหนือกว่าประโยชน์ส่วนตนและไม่ใช้ตำแหน่งหรืออำนาจหน้าที่ในการแสวงหาประโยชน์</w:t>
            </w:r>
          </w:p>
        </w:tc>
      </w:tr>
      <w:tr w:rsidR="00784581" w:rsidRPr="000A49BE" w:rsidTr="00B54807">
        <w:trPr>
          <w:trHeight w:val="54"/>
        </w:trPr>
        <w:tc>
          <w:tcPr>
            <w:tcW w:w="960" w:type="dxa"/>
            <w:vMerge/>
            <w:tcBorders>
              <w:top w:val="nil"/>
              <w:left w:val="single" w:sz="8" w:space="0" w:color="auto"/>
              <w:bottom w:val="single" w:sz="8" w:space="0" w:color="000000"/>
              <w:right w:val="nil"/>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nil"/>
              <w:left w:val="single" w:sz="4" w:space="0" w:color="auto"/>
              <w:bottom w:val="single" w:sz="4" w:space="0" w:color="auto"/>
              <w:right w:val="nil"/>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630" w:type="dxa"/>
            <w:tcBorders>
              <w:top w:val="nil"/>
              <w:left w:val="single" w:sz="4" w:space="0" w:color="auto"/>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Q3</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ปฏิบัติบทบาทหน้าที่อย่างมีประสิทธิภาพและประสิทธิผลของตน</w:t>
            </w:r>
            <w:r w:rsidRPr="000A49BE">
              <w:rPr>
                <w:rFonts w:ascii="TH SarabunPSK" w:eastAsia="Times New Roman" w:hAnsi="TH SarabunPSK" w:cs="TH SarabunPSK"/>
                <w:color w:val="000000"/>
                <w:szCs w:val="22"/>
              </w:rPr>
              <w:t xml:space="preserve"> </w:t>
            </w:r>
            <w:r w:rsidRPr="000A49BE">
              <w:rPr>
                <w:rFonts w:ascii="TH SarabunPSK" w:eastAsia="Times New Roman" w:hAnsi="TH SarabunPSK" w:cs="TH SarabunPSK"/>
                <w:color w:val="000000"/>
                <w:szCs w:val="22"/>
                <w:cs/>
              </w:rPr>
              <w:t>ด้วยความซื่อสัตย์สุจริต ตามกฎหมาย หรือนโยบายในการบริหาร</w:t>
            </w:r>
          </w:p>
        </w:tc>
      </w:tr>
      <w:tr w:rsidR="00784581" w:rsidRPr="000A49BE" w:rsidTr="00B54807">
        <w:trPr>
          <w:trHeight w:val="54"/>
        </w:trPr>
        <w:tc>
          <w:tcPr>
            <w:tcW w:w="960" w:type="dxa"/>
            <w:vMerge/>
            <w:tcBorders>
              <w:top w:val="nil"/>
              <w:left w:val="single" w:sz="8" w:space="0" w:color="auto"/>
              <w:bottom w:val="single" w:sz="8" w:space="0" w:color="000000"/>
              <w:right w:val="nil"/>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nil"/>
              <w:left w:val="single" w:sz="4" w:space="0" w:color="auto"/>
              <w:bottom w:val="single" w:sz="4" w:space="0" w:color="auto"/>
              <w:right w:val="nil"/>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630" w:type="dxa"/>
            <w:tcBorders>
              <w:top w:val="nil"/>
              <w:left w:val="single" w:sz="4" w:space="0" w:color="auto"/>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Q4</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ทำงานในหน้าที่รับผิดชอบของตนเองอย่างเป็นธรรม</w:t>
            </w:r>
          </w:p>
        </w:tc>
      </w:tr>
      <w:tr w:rsidR="00784581" w:rsidRPr="000A49BE" w:rsidTr="00B54807">
        <w:trPr>
          <w:trHeight w:val="54"/>
        </w:trPr>
        <w:tc>
          <w:tcPr>
            <w:tcW w:w="960" w:type="dxa"/>
            <w:vMerge/>
            <w:tcBorders>
              <w:top w:val="nil"/>
              <w:left w:val="single" w:sz="8" w:space="0" w:color="auto"/>
              <w:bottom w:val="single" w:sz="8" w:space="0" w:color="000000"/>
              <w:right w:val="nil"/>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nil"/>
              <w:left w:val="single" w:sz="4" w:space="0" w:color="auto"/>
              <w:bottom w:val="single" w:sz="4" w:space="0" w:color="auto"/>
              <w:right w:val="nil"/>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630" w:type="dxa"/>
            <w:tcBorders>
              <w:top w:val="nil"/>
              <w:left w:val="single" w:sz="4" w:space="0" w:color="auto"/>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Q5</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ให้ข้อมูลข่าวสารแก่ประชาชนอย่างครบถ้วน ถูกต้อง</w:t>
            </w:r>
            <w:r w:rsidRPr="000A49BE">
              <w:rPr>
                <w:rFonts w:ascii="TH SarabunPSK" w:eastAsia="Times New Roman" w:hAnsi="TH SarabunPSK" w:cs="TH SarabunPSK"/>
                <w:color w:val="000000"/>
                <w:szCs w:val="22"/>
              </w:rPr>
              <w:t xml:space="preserve"> </w:t>
            </w:r>
            <w:r w:rsidRPr="000A49BE">
              <w:rPr>
                <w:rFonts w:ascii="TH SarabunPSK" w:eastAsia="Times New Roman" w:hAnsi="TH SarabunPSK" w:cs="TH SarabunPSK"/>
                <w:color w:val="000000"/>
                <w:szCs w:val="22"/>
                <w:cs/>
              </w:rPr>
              <w:t>และไม่บิดเบือนข้อเท็จจริง</w:t>
            </w:r>
          </w:p>
        </w:tc>
      </w:tr>
      <w:tr w:rsidR="00784581" w:rsidRPr="000A49BE" w:rsidTr="00B54807">
        <w:trPr>
          <w:trHeight w:val="54"/>
        </w:trPr>
        <w:tc>
          <w:tcPr>
            <w:tcW w:w="960" w:type="dxa"/>
            <w:vMerge/>
            <w:tcBorders>
              <w:top w:val="nil"/>
              <w:left w:val="single" w:sz="8" w:space="0" w:color="auto"/>
              <w:bottom w:val="single" w:sz="8" w:space="0" w:color="000000"/>
              <w:right w:val="nil"/>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nil"/>
              <w:left w:val="single" w:sz="4" w:space="0" w:color="auto"/>
              <w:bottom w:val="single" w:sz="4" w:space="0" w:color="auto"/>
              <w:right w:val="nil"/>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630" w:type="dxa"/>
            <w:tcBorders>
              <w:top w:val="nil"/>
              <w:left w:val="single" w:sz="4" w:space="0" w:color="auto"/>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Q6</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cs/>
              </w:rPr>
            </w:pPr>
            <w:r w:rsidRPr="000A49BE">
              <w:rPr>
                <w:rFonts w:ascii="TH SarabunPSK" w:eastAsia="Times New Roman" w:hAnsi="TH SarabunPSK" w:cs="TH SarabunPSK"/>
                <w:color w:val="000000"/>
                <w:szCs w:val="22"/>
                <w:cs/>
              </w:rPr>
              <w:t>ปฏิบัติหน้าที่ความรับผิดชอบตามมาตรฐานทางจริยธรรมของข้าราชการ</w:t>
            </w:r>
            <w:r w:rsidRPr="000A49BE">
              <w:rPr>
                <w:rFonts w:ascii="TH SarabunPSK" w:eastAsia="Times New Roman" w:hAnsi="TH SarabunPSK" w:cs="TH SarabunPSK"/>
                <w:color w:val="000000"/>
                <w:szCs w:val="22"/>
              </w:rPr>
              <w:t xml:space="preserve"> </w:t>
            </w:r>
            <w:r w:rsidRPr="000A49BE">
              <w:rPr>
                <w:rFonts w:ascii="TH SarabunPSK" w:eastAsia="Times New Roman" w:hAnsi="TH SarabunPSK" w:cs="TH SarabunPSK"/>
                <w:color w:val="000000"/>
                <w:szCs w:val="22"/>
                <w:cs/>
              </w:rPr>
              <w:t>เจ้าหน้าที่ภาครัฐ/รัฐวิสาหกิจ/การเมืองท้องถิ่น</w:t>
            </w:r>
          </w:p>
        </w:tc>
      </w:tr>
      <w:tr w:rsidR="00784581" w:rsidRPr="000A49BE" w:rsidTr="00B54807">
        <w:trPr>
          <w:trHeight w:val="54"/>
        </w:trPr>
        <w:tc>
          <w:tcPr>
            <w:tcW w:w="960" w:type="dxa"/>
            <w:vMerge/>
            <w:tcBorders>
              <w:top w:val="nil"/>
              <w:left w:val="single" w:sz="8" w:space="0" w:color="auto"/>
              <w:bottom w:val="single" w:sz="8" w:space="0" w:color="000000"/>
              <w:right w:val="nil"/>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nil"/>
              <w:left w:val="single" w:sz="4" w:space="0" w:color="auto"/>
              <w:bottom w:val="single" w:sz="4" w:space="0" w:color="auto"/>
              <w:right w:val="nil"/>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630" w:type="dxa"/>
            <w:tcBorders>
              <w:top w:val="nil"/>
              <w:left w:val="single" w:sz="4" w:space="0" w:color="auto"/>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Q7</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cs/>
              </w:rPr>
            </w:pPr>
            <w:r w:rsidRPr="000A49BE">
              <w:rPr>
                <w:rFonts w:ascii="TH SarabunPSK" w:eastAsia="Times New Roman" w:hAnsi="TH SarabunPSK" w:cs="TH SarabunPSK"/>
                <w:color w:val="000000"/>
                <w:szCs w:val="22"/>
                <w:cs/>
              </w:rPr>
              <w:t>เปิดโอกาสให้บุคลากรใช้ดุลยพินิจในการปฏิบัติหน้าที่ให้บริการที่อาจให้คุณให้โทษแก่ผู้รับบริการ</w:t>
            </w:r>
          </w:p>
        </w:tc>
      </w:tr>
      <w:tr w:rsidR="00784581" w:rsidRPr="000A49BE" w:rsidTr="00B54807">
        <w:trPr>
          <w:trHeight w:val="54"/>
        </w:trPr>
        <w:tc>
          <w:tcPr>
            <w:tcW w:w="960" w:type="dxa"/>
            <w:vMerge/>
            <w:tcBorders>
              <w:top w:val="nil"/>
              <w:left w:val="single" w:sz="8" w:space="0" w:color="auto"/>
              <w:bottom w:val="single" w:sz="8" w:space="0" w:color="000000"/>
              <w:right w:val="nil"/>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nil"/>
              <w:left w:val="single" w:sz="4" w:space="0" w:color="auto"/>
              <w:bottom w:val="single" w:sz="4" w:space="0" w:color="auto"/>
              <w:right w:val="nil"/>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630" w:type="dxa"/>
            <w:tcBorders>
              <w:top w:val="nil"/>
              <w:left w:val="single" w:sz="4" w:space="0" w:color="auto"/>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Q8</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cs/>
              </w:rPr>
            </w:pPr>
            <w:r w:rsidRPr="000A49BE">
              <w:rPr>
                <w:rFonts w:ascii="TH SarabunPSK" w:eastAsia="Times New Roman" w:hAnsi="TH SarabunPSK" w:cs="TH SarabunPSK"/>
                <w:color w:val="000000"/>
                <w:szCs w:val="22"/>
                <w:cs/>
              </w:rPr>
              <w:t>การรับเงินพิเศษ การเรี่ยไร การขอรับบริจาค</w:t>
            </w:r>
            <w:r w:rsidRPr="000A49BE">
              <w:rPr>
                <w:rFonts w:ascii="TH SarabunPSK" w:eastAsia="Times New Roman" w:hAnsi="TH SarabunPSK" w:cs="TH SarabunPSK"/>
                <w:color w:val="000000"/>
                <w:szCs w:val="22"/>
              </w:rPr>
              <w:t xml:space="preserve"> </w:t>
            </w:r>
            <w:r w:rsidRPr="000A49BE">
              <w:rPr>
                <w:rFonts w:ascii="TH SarabunPSK" w:eastAsia="Times New Roman" w:hAnsi="TH SarabunPSK" w:cs="TH SarabunPSK"/>
                <w:color w:val="000000"/>
                <w:szCs w:val="22"/>
                <w:cs/>
              </w:rPr>
              <w:t>การอำนวยความสะดวกหรือการให้ความบันเทิง การชักชวน หรือการประนีประนอม</w:t>
            </w:r>
          </w:p>
        </w:tc>
      </w:tr>
      <w:tr w:rsidR="00784581" w:rsidRPr="000A49BE" w:rsidTr="00B54807">
        <w:trPr>
          <w:trHeight w:val="54"/>
        </w:trPr>
        <w:tc>
          <w:tcPr>
            <w:tcW w:w="960" w:type="dxa"/>
            <w:vMerge/>
            <w:tcBorders>
              <w:top w:val="nil"/>
              <w:left w:val="single" w:sz="8" w:space="0" w:color="auto"/>
              <w:bottom w:val="single" w:sz="8" w:space="0" w:color="000000"/>
              <w:right w:val="nil"/>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nil"/>
              <w:left w:val="single" w:sz="4" w:space="0" w:color="auto"/>
              <w:bottom w:val="single" w:sz="4" w:space="0" w:color="auto"/>
              <w:right w:val="nil"/>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630" w:type="dxa"/>
            <w:tcBorders>
              <w:top w:val="nil"/>
              <w:left w:val="single" w:sz="4" w:space="0" w:color="auto"/>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Q9</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cs/>
              </w:rPr>
            </w:pPr>
            <w:r w:rsidRPr="000A49BE">
              <w:rPr>
                <w:rFonts w:ascii="TH SarabunPSK" w:eastAsia="Times New Roman" w:hAnsi="TH SarabunPSK" w:cs="TH SarabunPSK"/>
                <w:color w:val="000000"/>
                <w:szCs w:val="22"/>
                <w:cs/>
              </w:rPr>
              <w:t>การรับของขวัญ/รับเงิน/สิทธิประโยชน์ต่างๆ ในเทศกาล/วันสำคัญต่างๆ</w:t>
            </w:r>
            <w:r w:rsidRPr="000A49BE">
              <w:rPr>
                <w:rFonts w:ascii="TH SarabunPSK" w:eastAsia="Times New Roman" w:hAnsi="TH SarabunPSK" w:cs="TH SarabunPSK"/>
                <w:color w:val="000000"/>
                <w:szCs w:val="22"/>
              </w:rPr>
              <w:t xml:space="preserve"> </w:t>
            </w:r>
            <w:r w:rsidRPr="000A49BE">
              <w:rPr>
                <w:rFonts w:ascii="TH SarabunPSK" w:eastAsia="Times New Roman" w:hAnsi="TH SarabunPSK" w:cs="TH SarabunPSK"/>
                <w:color w:val="000000"/>
                <w:szCs w:val="22"/>
                <w:cs/>
              </w:rPr>
              <w:t>เช่น ปีใหม่ ตรุษจีน งานมงคล งานศพ ฯลฯ เป็นธรรมเนียมปฏิบัติ</w:t>
            </w:r>
          </w:p>
        </w:tc>
      </w:tr>
      <w:tr w:rsidR="00784581" w:rsidRPr="000A49BE" w:rsidTr="00B54807">
        <w:trPr>
          <w:trHeight w:val="54"/>
        </w:trPr>
        <w:tc>
          <w:tcPr>
            <w:tcW w:w="960" w:type="dxa"/>
            <w:vMerge/>
            <w:tcBorders>
              <w:top w:val="nil"/>
              <w:left w:val="single" w:sz="8" w:space="0" w:color="auto"/>
              <w:bottom w:val="single" w:sz="8" w:space="0" w:color="000000"/>
              <w:right w:val="nil"/>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nil"/>
              <w:left w:val="single" w:sz="4" w:space="0" w:color="auto"/>
              <w:bottom w:val="single" w:sz="4" w:space="0" w:color="auto"/>
              <w:right w:val="nil"/>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630" w:type="dxa"/>
            <w:tcBorders>
              <w:top w:val="nil"/>
              <w:left w:val="single" w:sz="4" w:space="0" w:color="auto"/>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pacing w:val="-8"/>
                <w:szCs w:val="22"/>
              </w:rPr>
            </w:pPr>
            <w:r w:rsidRPr="000A49BE">
              <w:rPr>
                <w:rFonts w:ascii="TH SarabunPSK" w:eastAsia="Times New Roman" w:hAnsi="TH SarabunPSK" w:cs="TH SarabunPSK"/>
                <w:color w:val="000000"/>
                <w:spacing w:val="-8"/>
                <w:sz w:val="20"/>
                <w:szCs w:val="20"/>
              </w:rPr>
              <w:t>Q11-Q20</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cs/>
              </w:rPr>
            </w:pPr>
            <w:r w:rsidRPr="000A49BE">
              <w:rPr>
                <w:rFonts w:ascii="TH SarabunPSK" w:eastAsia="Times New Roman" w:hAnsi="TH SarabunPSK" w:cs="TH SarabunPSK"/>
                <w:color w:val="000000"/>
                <w:szCs w:val="22"/>
                <w:cs/>
              </w:rPr>
              <w:t>ความเชื่อมั่นของบุคลากรในหน่วยงานต่องานและบรรยากาศในการทำงาน</w:t>
            </w:r>
          </w:p>
        </w:tc>
      </w:tr>
      <w:tr w:rsidR="00784581" w:rsidRPr="000A49BE" w:rsidTr="00B54807">
        <w:trPr>
          <w:trHeight w:val="54"/>
        </w:trPr>
        <w:tc>
          <w:tcPr>
            <w:tcW w:w="960" w:type="dxa"/>
            <w:vMerge/>
            <w:tcBorders>
              <w:top w:val="nil"/>
              <w:left w:val="single" w:sz="8" w:space="0" w:color="auto"/>
              <w:bottom w:val="single" w:sz="8" w:space="0" w:color="000000"/>
              <w:right w:val="nil"/>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nil"/>
              <w:left w:val="single" w:sz="4" w:space="0" w:color="auto"/>
              <w:bottom w:val="single" w:sz="4" w:space="0" w:color="auto"/>
              <w:right w:val="nil"/>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630" w:type="dxa"/>
            <w:tcBorders>
              <w:top w:val="nil"/>
              <w:left w:val="single" w:sz="4" w:space="0" w:color="auto"/>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Q21-11</w:t>
            </w:r>
          </w:p>
        </w:tc>
        <w:tc>
          <w:tcPr>
            <w:tcW w:w="4950" w:type="dxa"/>
            <w:tcBorders>
              <w:top w:val="nil"/>
              <w:left w:val="nil"/>
              <w:bottom w:val="single" w:sz="4" w:space="0" w:color="auto"/>
              <w:right w:val="single" w:sz="8" w:space="0" w:color="auto"/>
            </w:tcBorders>
            <w:shd w:val="clear" w:color="auto" w:fill="auto"/>
            <w:hideMark/>
          </w:tcPr>
          <w:p w:rsidR="00784581" w:rsidRPr="00B54807" w:rsidRDefault="00784581" w:rsidP="00E12B6C">
            <w:pPr>
              <w:rPr>
                <w:rFonts w:ascii="TH SarabunPSK" w:eastAsia="Times New Roman" w:hAnsi="TH SarabunPSK" w:cs="TH SarabunPSK"/>
                <w:color w:val="000000"/>
                <w:sz w:val="22"/>
                <w:szCs w:val="22"/>
                <w:cs/>
              </w:rPr>
            </w:pPr>
            <w:r w:rsidRPr="00B54807">
              <w:rPr>
                <w:rFonts w:ascii="TH SarabunPSK" w:eastAsia="Times New Roman" w:hAnsi="TH SarabunPSK" w:cs="TH SarabunPSK"/>
                <w:color w:val="000000"/>
                <w:sz w:val="22"/>
                <w:szCs w:val="22"/>
                <w:cs/>
              </w:rPr>
              <w:t>ระบบการแจ้งเบาะแสการทุจริต</w:t>
            </w:r>
            <w:r w:rsidRPr="00B54807">
              <w:rPr>
                <w:rFonts w:ascii="TH SarabunPSK" w:eastAsia="Times New Roman" w:hAnsi="TH SarabunPSK" w:cs="TH SarabunPSK"/>
                <w:color w:val="000000"/>
                <w:sz w:val="22"/>
                <w:szCs w:val="22"/>
              </w:rPr>
              <w:t xml:space="preserve"> (Whistleblowing system)</w:t>
            </w:r>
          </w:p>
        </w:tc>
      </w:tr>
      <w:tr w:rsidR="00784581" w:rsidRPr="000A49BE" w:rsidTr="00B54807">
        <w:trPr>
          <w:trHeight w:val="54"/>
        </w:trPr>
        <w:tc>
          <w:tcPr>
            <w:tcW w:w="960" w:type="dxa"/>
            <w:vMerge/>
            <w:tcBorders>
              <w:top w:val="nil"/>
              <w:left w:val="single" w:sz="8" w:space="0" w:color="auto"/>
              <w:bottom w:val="single" w:sz="8" w:space="0" w:color="000000"/>
              <w:right w:val="nil"/>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nil"/>
              <w:left w:val="single" w:sz="4" w:space="0" w:color="auto"/>
              <w:bottom w:val="single" w:sz="4" w:space="0" w:color="auto"/>
              <w:right w:val="nil"/>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630" w:type="dxa"/>
            <w:tcBorders>
              <w:top w:val="nil"/>
              <w:left w:val="single" w:sz="4" w:space="0" w:color="auto"/>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Q21-12</w:t>
            </w:r>
          </w:p>
        </w:tc>
        <w:tc>
          <w:tcPr>
            <w:tcW w:w="4950" w:type="dxa"/>
            <w:tcBorders>
              <w:top w:val="nil"/>
              <w:left w:val="nil"/>
              <w:bottom w:val="single" w:sz="4" w:space="0" w:color="auto"/>
              <w:right w:val="single" w:sz="8" w:space="0" w:color="auto"/>
            </w:tcBorders>
            <w:shd w:val="clear" w:color="auto" w:fill="auto"/>
            <w:hideMark/>
          </w:tcPr>
          <w:p w:rsidR="00784581" w:rsidRPr="00B54807" w:rsidRDefault="00784581" w:rsidP="00E12B6C">
            <w:pPr>
              <w:rPr>
                <w:rFonts w:ascii="TH SarabunPSK" w:eastAsia="Times New Roman" w:hAnsi="TH SarabunPSK" w:cs="TH SarabunPSK"/>
                <w:color w:val="000000"/>
                <w:sz w:val="22"/>
                <w:szCs w:val="22"/>
                <w:cs/>
              </w:rPr>
            </w:pPr>
            <w:r w:rsidRPr="00B54807">
              <w:rPr>
                <w:rFonts w:ascii="TH SarabunPSK" w:eastAsia="Times New Roman" w:hAnsi="TH SarabunPSK" w:cs="TH SarabunPSK"/>
                <w:color w:val="000000"/>
                <w:sz w:val="22"/>
                <w:szCs w:val="22"/>
                <w:cs/>
              </w:rPr>
              <w:t>ระบบการคุ้มครองผู้ให้เบาะแสการทุจริต (</w:t>
            </w:r>
            <w:r w:rsidRPr="00B54807">
              <w:rPr>
                <w:rFonts w:ascii="TH SarabunPSK" w:eastAsia="Times New Roman" w:hAnsi="TH SarabunPSK" w:cs="TH SarabunPSK"/>
                <w:color w:val="000000"/>
                <w:sz w:val="22"/>
                <w:szCs w:val="22"/>
              </w:rPr>
              <w:t>whistleblower protection system)</w:t>
            </w:r>
          </w:p>
        </w:tc>
      </w:tr>
      <w:tr w:rsidR="00784581" w:rsidRPr="000A49BE" w:rsidTr="00B54807">
        <w:trPr>
          <w:trHeight w:val="54"/>
        </w:trPr>
        <w:tc>
          <w:tcPr>
            <w:tcW w:w="960" w:type="dxa"/>
            <w:vMerge/>
            <w:tcBorders>
              <w:top w:val="nil"/>
              <w:left w:val="single" w:sz="8" w:space="0" w:color="auto"/>
              <w:bottom w:val="single" w:sz="8" w:space="0" w:color="000000"/>
              <w:right w:val="nil"/>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nil"/>
              <w:left w:val="single" w:sz="4" w:space="0" w:color="auto"/>
              <w:bottom w:val="single" w:sz="4" w:space="0" w:color="auto"/>
              <w:right w:val="nil"/>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630" w:type="dxa"/>
            <w:tcBorders>
              <w:top w:val="nil"/>
              <w:left w:val="single" w:sz="4" w:space="0" w:color="auto"/>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Q21-13</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cs/>
              </w:rPr>
            </w:pPr>
            <w:r w:rsidRPr="000A49BE">
              <w:rPr>
                <w:rFonts w:ascii="TH SarabunPSK" w:eastAsia="Times New Roman" w:hAnsi="TH SarabunPSK" w:cs="TH SarabunPSK"/>
                <w:color w:val="000000"/>
                <w:szCs w:val="22"/>
                <w:cs/>
              </w:rPr>
              <w:t>ระบบการเปิดช่องทางรับเรื่องร้องเรียน เช่น</w:t>
            </w:r>
            <w:r w:rsidRPr="000A49BE">
              <w:rPr>
                <w:rFonts w:ascii="TH SarabunPSK" w:eastAsia="Times New Roman" w:hAnsi="TH SarabunPSK" w:cs="TH SarabunPSK"/>
                <w:color w:val="000000"/>
                <w:szCs w:val="22"/>
              </w:rPr>
              <w:t xml:space="preserve"> </w:t>
            </w:r>
            <w:r w:rsidRPr="000A49BE">
              <w:rPr>
                <w:rFonts w:ascii="TH SarabunPSK" w:eastAsia="Times New Roman" w:hAnsi="TH SarabunPSK" w:cs="TH SarabunPSK"/>
                <w:color w:val="000000"/>
                <w:szCs w:val="22"/>
                <w:cs/>
              </w:rPr>
              <w:t>สายด่วน/เว็บไซต์/ตู้รับเรื่องร้องเรียน ฯลฯ</w:t>
            </w:r>
          </w:p>
        </w:tc>
      </w:tr>
      <w:tr w:rsidR="00784581" w:rsidRPr="000A49BE" w:rsidTr="00B54807">
        <w:trPr>
          <w:trHeight w:val="54"/>
        </w:trPr>
        <w:tc>
          <w:tcPr>
            <w:tcW w:w="960" w:type="dxa"/>
            <w:vMerge/>
            <w:tcBorders>
              <w:top w:val="nil"/>
              <w:left w:val="single" w:sz="8" w:space="0" w:color="auto"/>
              <w:bottom w:val="single" w:sz="8" w:space="0" w:color="000000"/>
              <w:right w:val="nil"/>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nil"/>
              <w:left w:val="single" w:sz="4" w:space="0" w:color="auto"/>
              <w:bottom w:val="single" w:sz="4" w:space="0" w:color="auto"/>
              <w:right w:val="nil"/>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630" w:type="dxa"/>
            <w:tcBorders>
              <w:top w:val="nil"/>
              <w:left w:val="single" w:sz="4" w:space="0" w:color="auto"/>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Q21-14</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cs/>
              </w:rPr>
            </w:pPr>
            <w:r w:rsidRPr="000A49BE">
              <w:rPr>
                <w:rFonts w:ascii="TH SarabunPSK" w:eastAsia="Times New Roman" w:hAnsi="TH SarabunPSK" w:cs="TH SarabunPSK"/>
                <w:color w:val="000000"/>
                <w:szCs w:val="22"/>
                <w:cs/>
              </w:rPr>
              <w:t>ระบบการให้รางวัล/เชิดชูเกียรติแก่ผู้ซื่อสัตย์สุจริต</w:t>
            </w:r>
          </w:p>
        </w:tc>
      </w:tr>
      <w:tr w:rsidR="00784581" w:rsidRPr="000A49BE" w:rsidTr="00B54807">
        <w:trPr>
          <w:trHeight w:val="54"/>
        </w:trPr>
        <w:tc>
          <w:tcPr>
            <w:tcW w:w="960" w:type="dxa"/>
            <w:vMerge/>
            <w:tcBorders>
              <w:top w:val="nil"/>
              <w:left w:val="single" w:sz="8" w:space="0" w:color="auto"/>
              <w:bottom w:val="single" w:sz="8" w:space="0" w:color="000000"/>
              <w:right w:val="nil"/>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nil"/>
              <w:left w:val="single" w:sz="4" w:space="0" w:color="auto"/>
              <w:bottom w:val="single" w:sz="4" w:space="0" w:color="auto"/>
              <w:right w:val="nil"/>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630" w:type="dxa"/>
            <w:tcBorders>
              <w:top w:val="nil"/>
              <w:left w:val="single" w:sz="4" w:space="0" w:color="auto"/>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Q21-15</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cs/>
              </w:rPr>
            </w:pPr>
            <w:r w:rsidRPr="000A49BE">
              <w:rPr>
                <w:rFonts w:ascii="TH SarabunPSK" w:eastAsia="Times New Roman" w:hAnsi="TH SarabunPSK" w:cs="TH SarabunPSK"/>
                <w:color w:val="000000"/>
                <w:szCs w:val="22"/>
                <w:cs/>
              </w:rPr>
              <w:t>ระบบการลงโทษผู้กระทำผิดการทุจริต</w:t>
            </w:r>
          </w:p>
        </w:tc>
      </w:tr>
      <w:tr w:rsidR="00784581" w:rsidRPr="000A49BE" w:rsidTr="00B54807">
        <w:trPr>
          <w:trHeight w:val="54"/>
        </w:trPr>
        <w:tc>
          <w:tcPr>
            <w:tcW w:w="960" w:type="dxa"/>
            <w:vMerge/>
            <w:tcBorders>
              <w:top w:val="nil"/>
              <w:left w:val="single" w:sz="8" w:space="0" w:color="auto"/>
              <w:bottom w:val="single" w:sz="8" w:space="0" w:color="000000"/>
              <w:right w:val="nil"/>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nil"/>
              <w:left w:val="single" w:sz="4" w:space="0" w:color="auto"/>
              <w:bottom w:val="single" w:sz="4" w:space="0" w:color="auto"/>
              <w:right w:val="nil"/>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630" w:type="dxa"/>
            <w:tcBorders>
              <w:top w:val="nil"/>
              <w:left w:val="single" w:sz="4" w:space="0" w:color="auto"/>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Q22</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cs/>
              </w:rPr>
            </w:pPr>
            <w:r w:rsidRPr="000A49BE">
              <w:rPr>
                <w:rFonts w:ascii="TH SarabunPSK" w:eastAsia="Times New Roman" w:hAnsi="TH SarabunPSK" w:cs="TH SarabunPSK"/>
                <w:color w:val="000000"/>
                <w:szCs w:val="22"/>
                <w:cs/>
              </w:rPr>
              <w:t>มีขั้นตอนการลงโทษผู้กระทำการทุจริต</w:t>
            </w:r>
            <w:proofErr w:type="spellStart"/>
            <w:r w:rsidRPr="000A49BE">
              <w:rPr>
                <w:rFonts w:ascii="TH SarabunPSK" w:eastAsia="Times New Roman" w:hAnsi="TH SarabunPSK" w:cs="TH SarabunPSK"/>
                <w:color w:val="000000"/>
                <w:szCs w:val="22"/>
                <w:cs/>
              </w:rPr>
              <w:t>คอร์รัป</w:t>
            </w:r>
            <w:proofErr w:type="spellEnd"/>
            <w:r w:rsidRPr="000A49BE">
              <w:rPr>
                <w:rFonts w:ascii="TH SarabunPSK" w:eastAsia="Times New Roman" w:hAnsi="TH SarabunPSK" w:cs="TH SarabunPSK"/>
                <w:color w:val="000000"/>
                <w:szCs w:val="22"/>
                <w:cs/>
              </w:rPr>
              <w:t>ชันที่เหมาะสม</w:t>
            </w:r>
            <w:r w:rsidRPr="000A49BE">
              <w:rPr>
                <w:rFonts w:ascii="TH SarabunPSK" w:eastAsia="Times New Roman" w:hAnsi="TH SarabunPSK" w:cs="TH SarabunPSK"/>
                <w:color w:val="000000"/>
                <w:szCs w:val="22"/>
              </w:rPr>
              <w:t xml:space="preserve"> (</w:t>
            </w:r>
            <w:r w:rsidRPr="000A49BE">
              <w:rPr>
                <w:rFonts w:ascii="TH SarabunPSK" w:eastAsia="Times New Roman" w:hAnsi="TH SarabunPSK" w:cs="TH SarabunPSK"/>
                <w:color w:val="000000"/>
                <w:szCs w:val="22"/>
                <w:cs/>
              </w:rPr>
              <w:t>การพิจารณาและการกำหนดบทลงโทษ รวมถึงการลงโทษ)</w:t>
            </w:r>
          </w:p>
        </w:tc>
      </w:tr>
      <w:tr w:rsidR="00784581" w:rsidRPr="000A49BE" w:rsidTr="00B54807">
        <w:trPr>
          <w:trHeight w:val="54"/>
        </w:trPr>
        <w:tc>
          <w:tcPr>
            <w:tcW w:w="960" w:type="dxa"/>
            <w:vMerge/>
            <w:tcBorders>
              <w:top w:val="nil"/>
              <w:left w:val="single" w:sz="8" w:space="0" w:color="auto"/>
              <w:bottom w:val="single" w:sz="8" w:space="0" w:color="000000"/>
              <w:right w:val="nil"/>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nil"/>
              <w:left w:val="single" w:sz="4" w:space="0" w:color="auto"/>
              <w:bottom w:val="single" w:sz="4" w:space="0" w:color="auto"/>
              <w:right w:val="nil"/>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630" w:type="dxa"/>
            <w:tcBorders>
              <w:top w:val="nil"/>
              <w:left w:val="single" w:sz="4" w:space="0" w:color="auto"/>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Q23</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cs/>
              </w:rPr>
            </w:pPr>
            <w:r w:rsidRPr="000A49BE">
              <w:rPr>
                <w:rFonts w:ascii="TH SarabunPSK" w:eastAsia="Times New Roman" w:hAnsi="TH SarabunPSK" w:cs="TH SarabunPSK"/>
                <w:color w:val="000000"/>
                <w:szCs w:val="22"/>
                <w:cs/>
              </w:rPr>
              <w:t>การติดตาม</w:t>
            </w:r>
            <w:r w:rsidRPr="000A49BE">
              <w:rPr>
                <w:rFonts w:ascii="TH SarabunPSK" w:eastAsia="Times New Roman" w:hAnsi="TH SarabunPSK" w:cs="TH SarabunPSK"/>
                <w:color w:val="000000"/>
                <w:szCs w:val="22"/>
              </w:rPr>
              <w:t xml:space="preserve"> </w:t>
            </w:r>
            <w:r w:rsidRPr="000A49BE">
              <w:rPr>
                <w:rFonts w:ascii="TH SarabunPSK" w:eastAsia="Times New Roman" w:hAnsi="TH SarabunPSK" w:cs="TH SarabunPSK"/>
                <w:color w:val="000000"/>
                <w:szCs w:val="22"/>
                <w:cs/>
              </w:rPr>
              <w:t>ตรวจสอบและลงโทษผู้กระทำการทุจริต</w:t>
            </w:r>
            <w:proofErr w:type="spellStart"/>
            <w:r w:rsidRPr="000A49BE">
              <w:rPr>
                <w:rFonts w:ascii="TH SarabunPSK" w:eastAsia="Times New Roman" w:hAnsi="TH SarabunPSK" w:cs="TH SarabunPSK"/>
                <w:color w:val="000000"/>
                <w:szCs w:val="22"/>
                <w:cs/>
              </w:rPr>
              <w:t>คอร์รัป</w:t>
            </w:r>
            <w:proofErr w:type="spellEnd"/>
            <w:r w:rsidRPr="000A49BE">
              <w:rPr>
                <w:rFonts w:ascii="TH SarabunPSK" w:eastAsia="Times New Roman" w:hAnsi="TH SarabunPSK" w:cs="TH SarabunPSK"/>
                <w:color w:val="000000"/>
                <w:szCs w:val="22"/>
                <w:cs/>
              </w:rPr>
              <w:t>ชันสามารถทำได้อย่างมีประสิทธิภาพ</w:t>
            </w:r>
          </w:p>
        </w:tc>
      </w:tr>
      <w:tr w:rsidR="00784581" w:rsidRPr="000A49BE" w:rsidTr="00B54807">
        <w:trPr>
          <w:trHeight w:val="54"/>
        </w:trPr>
        <w:tc>
          <w:tcPr>
            <w:tcW w:w="960" w:type="dxa"/>
            <w:vMerge/>
            <w:tcBorders>
              <w:top w:val="nil"/>
              <w:left w:val="single" w:sz="8" w:space="0" w:color="auto"/>
              <w:bottom w:val="single" w:sz="8" w:space="0" w:color="000000"/>
              <w:right w:val="nil"/>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nil"/>
              <w:left w:val="single" w:sz="4" w:space="0" w:color="auto"/>
              <w:bottom w:val="single" w:sz="4" w:space="0" w:color="auto"/>
              <w:right w:val="nil"/>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630" w:type="dxa"/>
            <w:tcBorders>
              <w:top w:val="nil"/>
              <w:left w:val="single" w:sz="4" w:space="0" w:color="auto"/>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Q24</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cs/>
              </w:rPr>
            </w:pPr>
            <w:r w:rsidRPr="000A49BE">
              <w:rPr>
                <w:rFonts w:ascii="TH SarabunPSK" w:eastAsia="Times New Roman" w:hAnsi="TH SarabunPSK" w:cs="TH SarabunPSK"/>
                <w:color w:val="000000"/>
                <w:szCs w:val="22"/>
                <w:cs/>
              </w:rPr>
              <w:t>มีการพัฒนาเครือข่ายและสร้างความร่วมมือกับทุกภาคส่วน (เช่น</w:t>
            </w:r>
            <w:r w:rsidRPr="000A49BE">
              <w:rPr>
                <w:rFonts w:ascii="TH SarabunPSK" w:eastAsia="Times New Roman" w:hAnsi="TH SarabunPSK" w:cs="TH SarabunPSK"/>
                <w:color w:val="000000"/>
                <w:szCs w:val="22"/>
              </w:rPr>
              <w:t xml:space="preserve"> </w:t>
            </w:r>
            <w:r w:rsidRPr="000A49BE">
              <w:rPr>
                <w:rFonts w:ascii="TH SarabunPSK" w:eastAsia="Times New Roman" w:hAnsi="TH SarabunPSK" w:cs="TH SarabunPSK"/>
                <w:color w:val="000000"/>
                <w:szCs w:val="22"/>
                <w:cs/>
              </w:rPr>
              <w:t>ภาคธุรกิจเอกชน ภาคประชาชน ภาครัฐ) เพื่อการป้องกันการทุจริต</w:t>
            </w:r>
            <w:proofErr w:type="spellStart"/>
            <w:r w:rsidRPr="000A49BE">
              <w:rPr>
                <w:rFonts w:ascii="TH SarabunPSK" w:eastAsia="Times New Roman" w:hAnsi="TH SarabunPSK" w:cs="TH SarabunPSK"/>
                <w:color w:val="000000"/>
                <w:szCs w:val="22"/>
                <w:cs/>
              </w:rPr>
              <w:t>คอร์รัป</w:t>
            </w:r>
            <w:proofErr w:type="spellEnd"/>
            <w:r w:rsidRPr="000A49BE">
              <w:rPr>
                <w:rFonts w:ascii="TH SarabunPSK" w:eastAsia="Times New Roman" w:hAnsi="TH SarabunPSK" w:cs="TH SarabunPSK"/>
                <w:color w:val="000000"/>
                <w:szCs w:val="22"/>
                <w:cs/>
              </w:rPr>
              <w:t>ชัน</w:t>
            </w:r>
          </w:p>
        </w:tc>
      </w:tr>
      <w:tr w:rsidR="00784581" w:rsidRPr="000A49BE" w:rsidTr="00B54807">
        <w:trPr>
          <w:trHeight w:val="54"/>
        </w:trPr>
        <w:tc>
          <w:tcPr>
            <w:tcW w:w="960" w:type="dxa"/>
            <w:vMerge/>
            <w:tcBorders>
              <w:top w:val="nil"/>
              <w:left w:val="single" w:sz="8" w:space="0" w:color="auto"/>
              <w:bottom w:val="single" w:sz="8" w:space="0" w:color="000000"/>
              <w:right w:val="nil"/>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nil"/>
              <w:left w:val="single" w:sz="4" w:space="0" w:color="auto"/>
              <w:bottom w:val="single" w:sz="4" w:space="0" w:color="auto"/>
              <w:right w:val="nil"/>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630" w:type="dxa"/>
            <w:tcBorders>
              <w:top w:val="nil"/>
              <w:left w:val="single" w:sz="4" w:space="0" w:color="auto"/>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Q25</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cs/>
              </w:rPr>
            </w:pPr>
            <w:r w:rsidRPr="000A49BE">
              <w:rPr>
                <w:rFonts w:ascii="TH SarabunPSK" w:eastAsia="Times New Roman" w:hAnsi="TH SarabunPSK" w:cs="TH SarabunPSK"/>
                <w:color w:val="000000"/>
                <w:szCs w:val="22"/>
                <w:cs/>
              </w:rPr>
              <w:t>การตรวจสอบภายใน/ควบคุมภายในมีการทำงานที่เป็นอิสระ</w:t>
            </w:r>
          </w:p>
        </w:tc>
      </w:tr>
      <w:tr w:rsidR="00784581" w:rsidRPr="000A49BE" w:rsidTr="00B54807">
        <w:trPr>
          <w:trHeight w:val="54"/>
        </w:trPr>
        <w:tc>
          <w:tcPr>
            <w:tcW w:w="960" w:type="dxa"/>
            <w:vMerge/>
            <w:tcBorders>
              <w:top w:val="nil"/>
              <w:left w:val="single" w:sz="8" w:space="0" w:color="auto"/>
              <w:bottom w:val="single" w:sz="8" w:space="0" w:color="000000"/>
              <w:right w:val="nil"/>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nil"/>
              <w:left w:val="single" w:sz="4" w:space="0" w:color="auto"/>
              <w:bottom w:val="single" w:sz="4" w:space="0" w:color="auto"/>
              <w:right w:val="nil"/>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630" w:type="dxa"/>
            <w:tcBorders>
              <w:top w:val="nil"/>
              <w:left w:val="single" w:sz="4" w:space="0" w:color="auto"/>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Q26</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cs/>
              </w:rPr>
            </w:pPr>
            <w:r w:rsidRPr="000A49BE">
              <w:rPr>
                <w:rFonts w:ascii="TH SarabunPSK" w:eastAsia="Times New Roman" w:hAnsi="TH SarabunPSK" w:cs="TH SarabunPSK"/>
                <w:color w:val="000000"/>
                <w:szCs w:val="22"/>
                <w:cs/>
              </w:rPr>
              <w:t>ระบบการตรวจสอบภายในสามารถป้องกันการทุจริตได้</w:t>
            </w:r>
          </w:p>
        </w:tc>
      </w:tr>
      <w:tr w:rsidR="00784581" w:rsidRPr="000A49BE" w:rsidTr="00B54807">
        <w:trPr>
          <w:trHeight w:val="54"/>
        </w:trPr>
        <w:tc>
          <w:tcPr>
            <w:tcW w:w="960" w:type="dxa"/>
            <w:vMerge/>
            <w:tcBorders>
              <w:top w:val="nil"/>
              <w:left w:val="single" w:sz="8" w:space="0" w:color="auto"/>
              <w:bottom w:val="single" w:sz="8" w:space="0" w:color="000000"/>
              <w:right w:val="nil"/>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nil"/>
              <w:left w:val="single" w:sz="4" w:space="0" w:color="auto"/>
              <w:bottom w:val="single" w:sz="4" w:space="0" w:color="auto"/>
              <w:right w:val="nil"/>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630" w:type="dxa"/>
            <w:tcBorders>
              <w:top w:val="nil"/>
              <w:left w:val="single" w:sz="4" w:space="0" w:color="auto"/>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Q27</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cs/>
              </w:rPr>
            </w:pPr>
            <w:r w:rsidRPr="000A49BE">
              <w:rPr>
                <w:rFonts w:ascii="TH SarabunPSK" w:eastAsia="Times New Roman" w:hAnsi="TH SarabunPSK" w:cs="TH SarabunPSK"/>
                <w:color w:val="000000"/>
                <w:szCs w:val="22"/>
                <w:cs/>
              </w:rPr>
              <w:t>มีการนำผลการประเมินการตรวจสอบภายในไปปรับปรุ</w:t>
            </w:r>
            <w:r w:rsidR="00B54807">
              <w:rPr>
                <w:rFonts w:ascii="TH SarabunPSK" w:eastAsia="Times New Roman" w:hAnsi="TH SarabunPSK" w:cs="TH SarabunPSK"/>
                <w:color w:val="000000"/>
                <w:szCs w:val="22"/>
                <w:cs/>
              </w:rPr>
              <w:t>งเพื่อให้การทำงานเกิดประสิทธิภาพ</w:t>
            </w:r>
            <w:r w:rsidRPr="000A49BE">
              <w:rPr>
                <w:rFonts w:ascii="TH SarabunPSK" w:eastAsia="Times New Roman" w:hAnsi="TH SarabunPSK" w:cs="TH SarabunPSK"/>
                <w:color w:val="000000"/>
                <w:szCs w:val="22"/>
                <w:cs/>
              </w:rPr>
              <w:t>และป้องกันการทุจริต</w:t>
            </w:r>
          </w:p>
        </w:tc>
      </w:tr>
      <w:tr w:rsidR="00784581" w:rsidRPr="000A49BE" w:rsidTr="00B54807">
        <w:trPr>
          <w:trHeight w:val="54"/>
        </w:trPr>
        <w:tc>
          <w:tcPr>
            <w:tcW w:w="960" w:type="dxa"/>
            <w:vMerge/>
            <w:tcBorders>
              <w:top w:val="nil"/>
              <w:left w:val="single" w:sz="8" w:space="0" w:color="auto"/>
              <w:bottom w:val="single" w:sz="8" w:space="0" w:color="000000"/>
              <w:right w:val="nil"/>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nil"/>
              <w:left w:val="single" w:sz="4" w:space="0" w:color="auto"/>
              <w:bottom w:val="single" w:sz="4" w:space="0" w:color="auto"/>
              <w:right w:val="nil"/>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630" w:type="dxa"/>
            <w:tcBorders>
              <w:top w:val="nil"/>
              <w:left w:val="single" w:sz="4" w:space="0" w:color="auto"/>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Q28</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cs/>
              </w:rPr>
            </w:pPr>
            <w:r w:rsidRPr="000A49BE">
              <w:rPr>
                <w:rFonts w:ascii="TH SarabunPSK" w:eastAsia="Times New Roman" w:hAnsi="TH SarabunPSK" w:cs="TH SarabunPSK"/>
                <w:color w:val="000000"/>
                <w:szCs w:val="22"/>
                <w:cs/>
              </w:rPr>
              <w:t>รับรู้ถึงแผนการปฏิบัติการด้านการป้องกันและปราบปรามการทุจริตเป็นอย่างดี</w:t>
            </w:r>
          </w:p>
        </w:tc>
      </w:tr>
      <w:tr w:rsidR="00784581" w:rsidRPr="000A49BE" w:rsidTr="00B54807">
        <w:trPr>
          <w:trHeight w:val="54"/>
        </w:trPr>
        <w:tc>
          <w:tcPr>
            <w:tcW w:w="960" w:type="dxa"/>
            <w:vMerge/>
            <w:tcBorders>
              <w:top w:val="nil"/>
              <w:left w:val="single" w:sz="8" w:space="0" w:color="auto"/>
              <w:bottom w:val="single" w:sz="8" w:space="0" w:color="000000"/>
              <w:right w:val="nil"/>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nil"/>
              <w:left w:val="single" w:sz="4" w:space="0" w:color="auto"/>
              <w:bottom w:val="single" w:sz="4" w:space="0" w:color="auto"/>
              <w:right w:val="nil"/>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630" w:type="dxa"/>
            <w:tcBorders>
              <w:top w:val="nil"/>
              <w:left w:val="single" w:sz="4" w:space="0" w:color="auto"/>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Q29</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cs/>
              </w:rPr>
            </w:pPr>
            <w:r w:rsidRPr="000A49BE">
              <w:rPr>
                <w:rFonts w:ascii="TH SarabunPSK" w:eastAsia="Times New Roman" w:hAnsi="TH SarabunPSK" w:cs="TH SarabunPSK"/>
                <w:color w:val="000000"/>
                <w:szCs w:val="22"/>
                <w:cs/>
              </w:rPr>
              <w:t>เปิดโอกาสให้มีการเผยแพร่/แลกเปลี่ยนหลักการ</w:t>
            </w:r>
            <w:r w:rsidRPr="000A49BE">
              <w:rPr>
                <w:rFonts w:ascii="TH SarabunPSK" w:eastAsia="Times New Roman" w:hAnsi="TH SarabunPSK" w:cs="TH SarabunPSK"/>
                <w:color w:val="000000"/>
                <w:szCs w:val="22"/>
              </w:rPr>
              <w:t xml:space="preserve"> </w:t>
            </w:r>
            <w:r w:rsidRPr="000A49BE">
              <w:rPr>
                <w:rFonts w:ascii="TH SarabunPSK" w:eastAsia="Times New Roman" w:hAnsi="TH SarabunPSK" w:cs="TH SarabunPSK"/>
                <w:color w:val="000000"/>
                <w:szCs w:val="22"/>
                <w:cs/>
              </w:rPr>
              <w:t>แนวความคิดที่เกี่ยวข้องกับการต่อต้านทุจริตอย่างเป็นทางการ เช่น มีเวที/บอร์ด</w:t>
            </w:r>
          </w:p>
        </w:tc>
      </w:tr>
      <w:tr w:rsidR="00784581" w:rsidRPr="000A49BE" w:rsidTr="00B54807">
        <w:trPr>
          <w:trHeight w:val="54"/>
        </w:trPr>
        <w:tc>
          <w:tcPr>
            <w:tcW w:w="960" w:type="dxa"/>
            <w:vMerge/>
            <w:tcBorders>
              <w:top w:val="nil"/>
              <w:left w:val="single" w:sz="8" w:space="0" w:color="auto"/>
              <w:bottom w:val="single" w:sz="8" w:space="0" w:color="000000"/>
              <w:right w:val="nil"/>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nil"/>
              <w:left w:val="single" w:sz="4" w:space="0" w:color="auto"/>
              <w:bottom w:val="single" w:sz="4" w:space="0" w:color="auto"/>
              <w:right w:val="nil"/>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630" w:type="dxa"/>
            <w:tcBorders>
              <w:top w:val="nil"/>
              <w:left w:val="single" w:sz="4" w:space="0" w:color="auto"/>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Q30</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cs/>
              </w:rPr>
            </w:pPr>
            <w:r w:rsidRPr="000A49BE">
              <w:rPr>
                <w:rFonts w:ascii="TH SarabunPSK" w:eastAsia="Times New Roman" w:hAnsi="TH SarabunPSK" w:cs="TH SarabunPSK"/>
                <w:color w:val="000000"/>
                <w:szCs w:val="22"/>
                <w:cs/>
              </w:rPr>
              <w:t>มีการให้ข้อมูลระบบการป้องกันผลประโยชน์ทับซ้อน</w:t>
            </w:r>
          </w:p>
        </w:tc>
      </w:tr>
      <w:tr w:rsidR="00784581" w:rsidRPr="000A49BE" w:rsidTr="00B54807">
        <w:trPr>
          <w:trHeight w:val="54"/>
        </w:trPr>
        <w:tc>
          <w:tcPr>
            <w:tcW w:w="960" w:type="dxa"/>
            <w:vMerge/>
            <w:tcBorders>
              <w:top w:val="nil"/>
              <w:left w:val="single" w:sz="8" w:space="0" w:color="auto"/>
              <w:bottom w:val="single" w:sz="8" w:space="0" w:color="000000"/>
              <w:right w:val="nil"/>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nil"/>
              <w:left w:val="single" w:sz="4" w:space="0" w:color="auto"/>
              <w:bottom w:val="single" w:sz="4" w:space="0" w:color="auto"/>
              <w:right w:val="nil"/>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630" w:type="dxa"/>
            <w:tcBorders>
              <w:top w:val="nil"/>
              <w:left w:val="single" w:sz="4" w:space="0" w:color="auto"/>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Q31</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cs/>
              </w:rPr>
            </w:pPr>
            <w:r w:rsidRPr="000A49BE">
              <w:rPr>
                <w:rFonts w:ascii="TH SarabunPSK" w:eastAsia="Times New Roman" w:hAnsi="TH SarabunPSK" w:cs="TH SarabunPSK"/>
                <w:color w:val="000000"/>
                <w:szCs w:val="22"/>
                <w:cs/>
              </w:rPr>
              <w:t>เปิดโอกาสให้เจ้าหน้าที่</w:t>
            </w:r>
            <w:r w:rsidRPr="000A49BE">
              <w:rPr>
                <w:rFonts w:ascii="TH SarabunPSK" w:eastAsia="Times New Roman" w:hAnsi="TH SarabunPSK" w:cs="TH SarabunPSK"/>
                <w:color w:val="000000"/>
                <w:szCs w:val="22"/>
              </w:rPr>
              <w:t xml:space="preserve"> </w:t>
            </w:r>
            <w:r w:rsidRPr="000A49BE">
              <w:rPr>
                <w:rFonts w:ascii="TH SarabunPSK" w:eastAsia="Times New Roman" w:hAnsi="TH SarabunPSK" w:cs="TH SarabunPSK"/>
                <w:color w:val="000000"/>
                <w:szCs w:val="22"/>
                <w:cs/>
              </w:rPr>
              <w:t>มีส่วนร่วมในการพัฒนาและปรับปรุงนโยบายและกระบวนการจัดการผลประโยชน์ทับซ้อน</w:t>
            </w:r>
          </w:p>
        </w:tc>
      </w:tr>
      <w:tr w:rsidR="00784581" w:rsidRPr="000A49BE" w:rsidTr="00B54807">
        <w:trPr>
          <w:trHeight w:val="54"/>
        </w:trPr>
        <w:tc>
          <w:tcPr>
            <w:tcW w:w="960" w:type="dxa"/>
            <w:vMerge/>
            <w:tcBorders>
              <w:top w:val="nil"/>
              <w:left w:val="single" w:sz="8" w:space="0" w:color="auto"/>
              <w:bottom w:val="single" w:sz="8" w:space="0" w:color="000000"/>
              <w:right w:val="nil"/>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single" w:sz="4" w:space="0" w:color="auto"/>
              <w:left w:val="single" w:sz="4"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single" w:sz="4" w:space="0" w:color="auto"/>
              <w:left w:val="single" w:sz="4"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63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EBIT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IT26</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การดำเนินการเรื่องผลประโยชน์ทับซ้อน</w:t>
            </w:r>
          </w:p>
        </w:tc>
      </w:tr>
      <w:tr w:rsidR="00784581" w:rsidRPr="000A49BE" w:rsidTr="00B54807">
        <w:trPr>
          <w:trHeight w:val="54"/>
        </w:trPr>
        <w:tc>
          <w:tcPr>
            <w:tcW w:w="960" w:type="dxa"/>
            <w:vMerge/>
            <w:tcBorders>
              <w:top w:val="nil"/>
              <w:left w:val="single" w:sz="8" w:space="0" w:color="auto"/>
              <w:bottom w:val="single" w:sz="8" w:space="0" w:color="000000"/>
              <w:right w:val="nil"/>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single" w:sz="4" w:space="0" w:color="auto"/>
              <w:left w:val="single" w:sz="4"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single" w:sz="4" w:space="0" w:color="auto"/>
              <w:left w:val="single" w:sz="4"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63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EBIT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IT27</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การดำเนินการด้านการป้องกันและปราบปรามการทุจริต</w:t>
            </w:r>
          </w:p>
        </w:tc>
      </w:tr>
      <w:tr w:rsidR="00784581" w:rsidRPr="000A49BE" w:rsidTr="00B54807">
        <w:trPr>
          <w:trHeight w:val="54"/>
        </w:trPr>
        <w:tc>
          <w:tcPr>
            <w:tcW w:w="960" w:type="dxa"/>
            <w:vMerge/>
            <w:tcBorders>
              <w:top w:val="nil"/>
              <w:left w:val="single" w:sz="8" w:space="0" w:color="auto"/>
              <w:bottom w:val="single" w:sz="8" w:space="0" w:color="000000"/>
              <w:right w:val="nil"/>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single" w:sz="4" w:space="0" w:color="auto"/>
              <w:left w:val="single" w:sz="4"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single" w:sz="4" w:space="0" w:color="auto"/>
              <w:left w:val="single" w:sz="4"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63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EBIT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IT28</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การรวมกลุ่มของเจ้าหน้าที่ในหน่วยงานเพื่อการบริหารงานที่โปร่งใส</w:t>
            </w:r>
          </w:p>
        </w:tc>
      </w:tr>
      <w:tr w:rsidR="00784581" w:rsidRPr="000A49BE" w:rsidTr="00B54807">
        <w:trPr>
          <w:trHeight w:val="54"/>
        </w:trPr>
        <w:tc>
          <w:tcPr>
            <w:tcW w:w="960" w:type="dxa"/>
            <w:vMerge/>
            <w:tcBorders>
              <w:top w:val="nil"/>
              <w:left w:val="single" w:sz="8" w:space="0" w:color="auto"/>
              <w:bottom w:val="single" w:sz="8" w:space="0" w:color="000000"/>
              <w:right w:val="nil"/>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single" w:sz="4" w:space="0" w:color="auto"/>
              <w:left w:val="single" w:sz="4"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single" w:sz="4" w:space="0" w:color="auto"/>
              <w:left w:val="single" w:sz="4"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630" w:type="dxa"/>
            <w:tcBorders>
              <w:top w:val="single" w:sz="4" w:space="0" w:color="auto"/>
              <w:left w:val="nil"/>
              <w:bottom w:val="single" w:sz="8"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EBIT</w:t>
            </w:r>
          </w:p>
        </w:tc>
        <w:tc>
          <w:tcPr>
            <w:tcW w:w="820" w:type="dxa"/>
            <w:tcBorders>
              <w:top w:val="single" w:sz="4" w:space="0" w:color="auto"/>
              <w:left w:val="nil"/>
              <w:bottom w:val="single" w:sz="8"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IT29</w:t>
            </w:r>
          </w:p>
        </w:tc>
        <w:tc>
          <w:tcPr>
            <w:tcW w:w="4950" w:type="dxa"/>
            <w:tcBorders>
              <w:top w:val="nil"/>
              <w:left w:val="nil"/>
              <w:bottom w:val="single" w:sz="8"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การถูกชี้มูลความผิดของเจ้าหน้าที่ในหน่วยงาน</w:t>
            </w:r>
          </w:p>
        </w:tc>
      </w:tr>
      <w:tr w:rsidR="00784581" w:rsidRPr="000A49BE" w:rsidTr="00B54807">
        <w:trPr>
          <w:cantSplit/>
          <w:trHeight w:val="20"/>
        </w:trPr>
        <w:tc>
          <w:tcPr>
            <w:tcW w:w="960" w:type="dxa"/>
            <w:vMerge w:val="restart"/>
            <w:tcBorders>
              <w:top w:val="nil"/>
              <w:left w:val="single" w:sz="8" w:space="0" w:color="auto"/>
              <w:bottom w:val="single" w:sz="8" w:space="0" w:color="000000"/>
              <w:right w:val="single" w:sz="4" w:space="0" w:color="auto"/>
            </w:tcBorders>
            <w:shd w:val="clear" w:color="auto" w:fill="auto"/>
            <w:textDirection w:val="btLr"/>
            <w:vAlign w:val="center"/>
            <w:hideMark/>
          </w:tcPr>
          <w:p w:rsidR="00784581" w:rsidRPr="000A49BE" w:rsidRDefault="00784581" w:rsidP="009A2689">
            <w:pPr>
              <w:jc w:val="center"/>
              <w:rPr>
                <w:rFonts w:ascii="TH SarabunPSK" w:eastAsia="Times New Roman" w:hAnsi="TH SarabunPSK" w:cs="TH SarabunPSK"/>
                <w:b/>
                <w:bCs/>
                <w:color w:val="000000"/>
                <w:szCs w:val="22"/>
              </w:rPr>
            </w:pPr>
            <w:r>
              <w:rPr>
                <w:rFonts w:ascii="TH SarabunPSK" w:eastAsia="Calibri" w:hAnsi="TH SarabunPSK" w:cs="TH SarabunPSK"/>
                <w:b/>
                <w:bCs/>
                <w:noProof/>
                <w:sz w:val="24"/>
                <w:szCs w:val="24"/>
              </w:rPr>
              <mc:AlternateContent>
                <mc:Choice Requires="wps">
                  <w:drawing>
                    <wp:anchor distT="0" distB="0" distL="114300" distR="114300" simplePos="0" relativeHeight="251659264" behindDoc="0" locked="0" layoutInCell="1" allowOverlap="1">
                      <wp:simplePos x="0" y="0"/>
                      <wp:positionH relativeFrom="column">
                        <wp:posOffset>-111125</wp:posOffset>
                      </wp:positionH>
                      <wp:positionV relativeFrom="paragraph">
                        <wp:posOffset>6413500</wp:posOffset>
                      </wp:positionV>
                      <wp:extent cx="6562090" cy="430530"/>
                      <wp:effectExtent l="1905" t="0" r="0" b="254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2090" cy="430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F3EF3" w:rsidRDefault="007F3EF3" w:rsidP="00784581">
                                  <w:pPr>
                                    <w:autoSpaceDE w:val="0"/>
                                    <w:autoSpaceDN w:val="0"/>
                                    <w:adjustRightInd w:val="0"/>
                                    <w:rPr>
                                      <w:rFonts w:ascii="TH SarabunIT๙" w:hAnsi="TH SarabunIT๙" w:cs="TH SarabunIT๙"/>
                                      <w:b/>
                                      <w:bCs/>
                                      <w:sz w:val="24"/>
                                      <w:szCs w:val="24"/>
                                    </w:rPr>
                                  </w:pPr>
                                  <w:r w:rsidRPr="00CA3716">
                                    <w:rPr>
                                      <w:rFonts w:ascii="TH SarabunIT๙" w:hAnsi="TH SarabunIT๙" w:cs="TH SarabunIT๙" w:hint="cs"/>
                                      <w:b/>
                                      <w:bCs/>
                                      <w:sz w:val="24"/>
                                      <w:szCs w:val="24"/>
                                      <w:cs/>
                                    </w:rPr>
                                    <w:t xml:space="preserve">ที่มา </w:t>
                                  </w:r>
                                  <w:r w:rsidRPr="00CA3716">
                                    <w:rPr>
                                      <w:rFonts w:ascii="TH SarabunIT๙" w:hAnsi="TH SarabunIT๙" w:cs="TH SarabunIT๙"/>
                                      <w:b/>
                                      <w:bCs/>
                                      <w:sz w:val="24"/>
                                      <w:szCs w:val="24"/>
                                    </w:rPr>
                                    <w:t xml:space="preserve">: </w:t>
                                  </w:r>
                                  <w:r w:rsidRPr="001D2AA4">
                                    <w:rPr>
                                      <w:rFonts w:ascii="TH SarabunIT๙" w:hAnsi="TH SarabunIT๙" w:cs="TH SarabunIT๙" w:hint="cs"/>
                                      <w:b/>
                                      <w:bCs/>
                                      <w:sz w:val="24"/>
                                      <w:szCs w:val="24"/>
                                      <w:cs/>
                                    </w:rPr>
                                    <w:t>รายงาน</w:t>
                                  </w:r>
                                  <w:r>
                                    <w:rPr>
                                      <w:rFonts w:ascii="TH SarabunIT๙" w:hAnsi="TH SarabunIT๙" w:cs="TH SarabunIT๙" w:hint="cs"/>
                                      <w:b/>
                                      <w:bCs/>
                                      <w:sz w:val="24"/>
                                      <w:szCs w:val="24"/>
                                      <w:cs/>
                                    </w:rPr>
                                    <w:t>การประเมินคุณธรรมและความโปร่งใสการดำเนินงาน (</w:t>
                                  </w:r>
                                  <w:r>
                                    <w:rPr>
                                      <w:rFonts w:ascii="TH SarabunIT๙" w:hAnsi="TH SarabunIT๙" w:cs="TH SarabunIT๙"/>
                                      <w:b/>
                                      <w:bCs/>
                                      <w:sz w:val="24"/>
                                      <w:szCs w:val="24"/>
                                    </w:rPr>
                                    <w:t>Integrity &amp; Transparency Assessment</w:t>
                                  </w:r>
                                  <w:r>
                                    <w:rPr>
                                      <w:rFonts w:ascii="TH SarabunIT๙" w:hAnsi="TH SarabunIT๙" w:cs="TH SarabunIT๙" w:hint="cs"/>
                                      <w:b/>
                                      <w:bCs/>
                                      <w:sz w:val="24"/>
                                      <w:szCs w:val="24"/>
                                      <w:cs/>
                                    </w:rPr>
                                    <w:t>)</w:t>
                                  </w:r>
                                  <w:r>
                                    <w:rPr>
                                      <w:rFonts w:ascii="TH SarabunIT๙" w:hAnsi="TH SarabunIT๙" w:cs="TH SarabunIT๙"/>
                                      <w:b/>
                                      <w:bCs/>
                                      <w:sz w:val="24"/>
                                      <w:szCs w:val="24"/>
                                    </w:rPr>
                                    <w:t xml:space="preserve"> </w:t>
                                  </w:r>
                                  <w:r>
                                    <w:rPr>
                                      <w:rFonts w:ascii="TH SarabunIT๙" w:hAnsi="TH SarabunIT๙" w:cs="TH SarabunIT๙" w:hint="cs"/>
                                      <w:b/>
                                      <w:bCs/>
                                      <w:sz w:val="24"/>
                                      <w:szCs w:val="24"/>
                                      <w:cs/>
                                    </w:rPr>
                                    <w:t>หน่วยงานของรัฐ พ.ศ.</w:t>
                                  </w:r>
                                  <w:r>
                                    <w:rPr>
                                      <w:rFonts w:ascii="TH SarabunIT๙" w:hAnsi="TH SarabunIT๙" w:cs="TH SarabunIT๙"/>
                                      <w:b/>
                                      <w:bCs/>
                                      <w:sz w:val="24"/>
                                      <w:szCs w:val="24"/>
                                    </w:rPr>
                                    <w:t>2556</w:t>
                                  </w:r>
                                  <w:r>
                                    <w:rPr>
                                      <w:rFonts w:ascii="TH SarabunIT๙" w:hAnsi="TH SarabunIT๙" w:cs="TH SarabunIT๙" w:hint="cs"/>
                                      <w:b/>
                                      <w:bCs/>
                                      <w:sz w:val="24"/>
                                      <w:szCs w:val="24"/>
                                      <w:cs/>
                                    </w:rPr>
                                    <w:t xml:space="preserve">        </w:t>
                                  </w:r>
                                  <w:r>
                                    <w:rPr>
                                      <w:rFonts w:ascii="TH SarabunIT๙" w:hAnsi="TH SarabunIT๙" w:cs="TH SarabunIT๙"/>
                                      <w:b/>
                                      <w:bCs/>
                                      <w:sz w:val="24"/>
                                      <w:szCs w:val="24"/>
                                    </w:rPr>
                                    <w:t xml:space="preserve"> </w:t>
                                  </w:r>
                                </w:p>
                                <w:p w:rsidR="007F3EF3" w:rsidRDefault="007F3EF3" w:rsidP="00784581">
                                  <w:r>
                                    <w:rPr>
                                      <w:rFonts w:ascii="TH SarabunIT๙" w:hAnsi="TH SarabunIT๙" w:cs="TH SarabunIT๙" w:hint="cs"/>
                                      <w:b/>
                                      <w:bCs/>
                                      <w:sz w:val="24"/>
                                      <w:szCs w:val="24"/>
                                      <w:cs/>
                                    </w:rPr>
                                    <w:t xml:space="preserve">         โดยมหาวิทยาลัยหอการค้าไทย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31" type="#_x0000_t202" style="position:absolute;left:0;text-align:left;margin-left:-8.75pt;margin-top:505pt;width:516.7pt;height:33.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" stroked="f">
                      <v:textbox>
                        <w:txbxContent>
                          <w:p w:rsidR="007F3EF3" w:rsidRDefault="007F3EF3" w:rsidP="00784581">
                            <w:pPr>
                              <w:autoSpaceDE w:val="0"/>
                              <w:autoSpaceDN w:val="0"/>
                              <w:adjustRightInd w:val="0"/>
                              <w:rPr>
                                <w:rFonts w:ascii="TH SarabunIT๙" w:hAnsi="TH SarabunIT๙" w:cs="TH SarabunIT๙"/>
                                <w:b/>
                                <w:bCs/>
                                <w:sz w:val="24"/>
                                <w:szCs w:val="24"/>
                              </w:rPr>
                            </w:pPr>
                            <w:r w:rsidRPr="00CA3716">
                              <w:rPr>
                                <w:rFonts w:ascii="TH SarabunIT๙" w:hAnsi="TH SarabunIT๙" w:cs="TH SarabunIT๙" w:hint="cs"/>
                                <w:b/>
                                <w:bCs/>
                                <w:sz w:val="24"/>
                                <w:szCs w:val="24"/>
                                <w:cs/>
                              </w:rPr>
                              <w:t xml:space="preserve">ที่มา </w:t>
                            </w:r>
                            <w:r w:rsidRPr="00CA3716">
                              <w:rPr>
                                <w:rFonts w:ascii="TH SarabunIT๙" w:hAnsi="TH SarabunIT๙" w:cs="TH SarabunIT๙"/>
                                <w:b/>
                                <w:bCs/>
                                <w:sz w:val="24"/>
                                <w:szCs w:val="24"/>
                              </w:rPr>
                              <w:t xml:space="preserve">: </w:t>
                            </w:r>
                            <w:r w:rsidRPr="001D2AA4">
                              <w:rPr>
                                <w:rFonts w:ascii="TH SarabunIT๙" w:hAnsi="TH SarabunIT๙" w:cs="TH SarabunIT๙" w:hint="cs"/>
                                <w:b/>
                                <w:bCs/>
                                <w:sz w:val="24"/>
                                <w:szCs w:val="24"/>
                                <w:cs/>
                              </w:rPr>
                              <w:t>รายงาน</w:t>
                            </w:r>
                            <w:r>
                              <w:rPr>
                                <w:rFonts w:ascii="TH SarabunIT๙" w:hAnsi="TH SarabunIT๙" w:cs="TH SarabunIT๙" w:hint="cs"/>
                                <w:b/>
                                <w:bCs/>
                                <w:sz w:val="24"/>
                                <w:szCs w:val="24"/>
                                <w:cs/>
                              </w:rPr>
                              <w:t>การประเมินคุณธรรมและความโปร่งใสการดำเนินงาน (</w:t>
                            </w:r>
                            <w:r>
                              <w:rPr>
                                <w:rFonts w:ascii="TH SarabunIT๙" w:hAnsi="TH SarabunIT๙" w:cs="TH SarabunIT๙"/>
                                <w:b/>
                                <w:bCs/>
                                <w:sz w:val="24"/>
                                <w:szCs w:val="24"/>
                              </w:rPr>
                              <w:t>Integrity &amp; Transparency Assessment</w:t>
                            </w:r>
                            <w:r>
                              <w:rPr>
                                <w:rFonts w:ascii="TH SarabunIT๙" w:hAnsi="TH SarabunIT๙" w:cs="TH SarabunIT๙" w:hint="cs"/>
                                <w:b/>
                                <w:bCs/>
                                <w:sz w:val="24"/>
                                <w:szCs w:val="24"/>
                                <w:cs/>
                              </w:rPr>
                              <w:t>)</w:t>
                            </w:r>
                            <w:r>
                              <w:rPr>
                                <w:rFonts w:ascii="TH SarabunIT๙" w:hAnsi="TH SarabunIT๙" w:cs="TH SarabunIT๙"/>
                                <w:b/>
                                <w:bCs/>
                                <w:sz w:val="24"/>
                                <w:szCs w:val="24"/>
                              </w:rPr>
                              <w:t xml:space="preserve"> </w:t>
                            </w:r>
                            <w:r>
                              <w:rPr>
                                <w:rFonts w:ascii="TH SarabunIT๙" w:hAnsi="TH SarabunIT๙" w:cs="TH SarabunIT๙" w:hint="cs"/>
                                <w:b/>
                                <w:bCs/>
                                <w:sz w:val="24"/>
                                <w:szCs w:val="24"/>
                                <w:cs/>
                              </w:rPr>
                              <w:t>หน่วยงานของรัฐ พ.ศ.</w:t>
                            </w:r>
                            <w:r>
                              <w:rPr>
                                <w:rFonts w:ascii="TH SarabunIT๙" w:hAnsi="TH SarabunIT๙" w:cs="TH SarabunIT๙"/>
                                <w:b/>
                                <w:bCs/>
                                <w:sz w:val="24"/>
                                <w:szCs w:val="24"/>
                              </w:rPr>
                              <w:t>2556</w:t>
                            </w:r>
                            <w:r>
                              <w:rPr>
                                <w:rFonts w:ascii="TH SarabunIT๙" w:hAnsi="TH SarabunIT๙" w:cs="TH SarabunIT๙" w:hint="cs"/>
                                <w:b/>
                                <w:bCs/>
                                <w:sz w:val="24"/>
                                <w:szCs w:val="24"/>
                                <w:cs/>
                              </w:rPr>
                              <w:t xml:space="preserve">        </w:t>
                            </w:r>
                            <w:r>
                              <w:rPr>
                                <w:rFonts w:ascii="TH SarabunIT๙" w:hAnsi="TH SarabunIT๙" w:cs="TH SarabunIT๙"/>
                                <w:b/>
                                <w:bCs/>
                                <w:sz w:val="24"/>
                                <w:szCs w:val="24"/>
                              </w:rPr>
                              <w:t xml:space="preserve"> </w:t>
                            </w:r>
                          </w:p>
                          <w:p w:rsidR="007F3EF3" w:rsidRDefault="007F3EF3" w:rsidP="00784581">
                            <w:r>
                              <w:rPr>
                                <w:rFonts w:ascii="TH SarabunIT๙" w:hAnsi="TH SarabunIT๙" w:cs="TH SarabunIT๙" w:hint="cs"/>
                                <w:b/>
                                <w:bCs/>
                                <w:sz w:val="24"/>
                                <w:szCs w:val="24"/>
                                <w:cs/>
                              </w:rPr>
                              <w:t xml:space="preserve">         โดยมหาวิทยาลัยหอการค้าไทย</w:t>
                            </w:r>
                          </w:p>
                        </w:txbxContent>
                      </v:textbox>
                    </v:shape>
                  </w:pict>
                </mc:Fallback>
              </mc:AlternateContent>
            </w:r>
            <w:r>
              <w:rPr>
                <w:rFonts w:ascii="TH SarabunPSK" w:eastAsia="Times New Roman" w:hAnsi="TH SarabunPSK" w:cs="TH SarabunPSK"/>
                <w:b/>
                <w:bCs/>
                <w:noProof/>
                <w:color w:val="000000"/>
                <w:szCs w:val="22"/>
              </w:rPr>
              <mc:AlternateContent>
                <mc:Choice Requires="wps">
                  <w:drawing>
                    <wp:anchor distT="0" distB="0" distL="114300" distR="114300" simplePos="0" relativeHeight="251658240" behindDoc="0" locked="0" layoutInCell="1" allowOverlap="1">
                      <wp:simplePos x="0" y="0"/>
                      <wp:positionH relativeFrom="column">
                        <wp:posOffset>-45720</wp:posOffset>
                      </wp:positionH>
                      <wp:positionV relativeFrom="paragraph">
                        <wp:posOffset>6917690</wp:posOffset>
                      </wp:positionV>
                      <wp:extent cx="6891655" cy="235585"/>
                      <wp:effectExtent l="10160" t="13970" r="13335" b="762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1655" cy="235585"/>
                              </a:xfrm>
                              <a:prstGeom prst="rect">
                                <a:avLst/>
                              </a:prstGeom>
                              <a:solidFill>
                                <a:srgbClr val="FFFFFF"/>
                              </a:solidFill>
                              <a:ln w="9525">
                                <a:solidFill>
                                  <a:srgbClr val="000000"/>
                                </a:solidFill>
                                <a:miter lim="800000"/>
                                <a:headEnd/>
                                <a:tailEnd/>
                              </a:ln>
                            </wps:spPr>
                            <wps:txbx>
                              <w:txbxContent>
                                <w:p w:rsidR="007F3EF3" w:rsidRDefault="007F3EF3" w:rsidP="007845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32" type="#_x0000_t202" style="position:absolute;left:0;text-align:left;margin-left:-3.6pt;margin-top:544.7pt;width:542.65pt;height:18.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">
                      <v:textbox>
                        <w:txbxContent>
                          <w:p w:rsidR="007F3EF3" w:rsidRDefault="007F3EF3" w:rsidP="00784581"/>
                        </w:txbxContent>
                      </v:textbox>
                    </v:shape>
                  </w:pict>
                </mc:Fallback>
              </mc:AlternateContent>
            </w:r>
            <w:r w:rsidRPr="000A49BE">
              <w:rPr>
                <w:rFonts w:ascii="TH SarabunPSK" w:eastAsia="Times New Roman" w:hAnsi="TH SarabunPSK" w:cs="TH SarabunPSK"/>
                <w:b/>
                <w:bCs/>
                <w:color w:val="000000"/>
                <w:szCs w:val="22"/>
                <w:cs/>
              </w:rPr>
              <w:t>ดัชนีคุณธรรมจริยธรรมในการทำงานขององค์กร</w:t>
            </w:r>
          </w:p>
        </w:tc>
        <w:tc>
          <w:tcPr>
            <w:tcW w:w="12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784581" w:rsidRPr="000A49BE" w:rsidRDefault="00784581" w:rsidP="009A2689">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การบริหารงานบุคคล</w:t>
            </w:r>
          </w:p>
        </w:tc>
        <w:tc>
          <w:tcPr>
            <w:tcW w:w="161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784581" w:rsidRPr="000A49BE" w:rsidRDefault="00784581" w:rsidP="009A2689">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ประสบการณ์ตรง</w:t>
            </w:r>
          </w:p>
        </w:tc>
        <w:tc>
          <w:tcPr>
            <w:tcW w:w="630" w:type="dxa"/>
            <w:tcBorders>
              <w:top w:val="single" w:sz="8" w:space="0" w:color="auto"/>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IIT</w:t>
            </w:r>
          </w:p>
        </w:tc>
        <w:tc>
          <w:tcPr>
            <w:tcW w:w="820" w:type="dxa"/>
            <w:tcBorders>
              <w:top w:val="single" w:sz="8" w:space="0" w:color="auto"/>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Q32-11</w:t>
            </w:r>
          </w:p>
        </w:tc>
        <w:tc>
          <w:tcPr>
            <w:tcW w:w="4950" w:type="dxa"/>
            <w:tcBorders>
              <w:top w:val="single" w:sz="8" w:space="0" w:color="auto"/>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ความถี่ของการเสนอให้เงิน/สิ่งของมีค่าอื่นๆ</w:t>
            </w:r>
          </w:p>
        </w:tc>
      </w:tr>
      <w:tr w:rsidR="00784581" w:rsidRPr="000A49BE" w:rsidTr="00B54807">
        <w:trPr>
          <w:cantSplit/>
          <w:trHeight w:val="20"/>
        </w:trPr>
        <w:tc>
          <w:tcPr>
            <w:tcW w:w="960" w:type="dxa"/>
            <w:vMerge/>
            <w:tcBorders>
              <w:top w:val="nil"/>
              <w:left w:val="single" w:sz="8"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63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IIT</w:t>
            </w:r>
          </w:p>
        </w:tc>
        <w:tc>
          <w:tcPr>
            <w:tcW w:w="820" w:type="dxa"/>
            <w:tcBorders>
              <w:top w:val="nil"/>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 w:val="20"/>
                <w:szCs w:val="20"/>
              </w:rPr>
              <w:t>Q32-111</w:t>
            </w:r>
          </w:p>
        </w:tc>
        <w:tc>
          <w:tcPr>
            <w:tcW w:w="4950" w:type="dxa"/>
            <w:tcBorders>
              <w:top w:val="nil"/>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จำนวนของการเสนอให้เงิน/สิ่งของมีค่าอื่นๆ</w:t>
            </w:r>
          </w:p>
        </w:tc>
      </w:tr>
      <w:tr w:rsidR="00784581" w:rsidRPr="000A49BE" w:rsidTr="00B54807">
        <w:trPr>
          <w:cantSplit/>
          <w:trHeight w:val="20"/>
        </w:trPr>
        <w:tc>
          <w:tcPr>
            <w:tcW w:w="960" w:type="dxa"/>
            <w:vMerge/>
            <w:tcBorders>
              <w:top w:val="nil"/>
              <w:left w:val="single" w:sz="8"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630" w:type="dxa"/>
            <w:tcBorders>
              <w:top w:val="single" w:sz="4" w:space="0" w:color="auto"/>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IIT</w:t>
            </w:r>
          </w:p>
        </w:tc>
        <w:tc>
          <w:tcPr>
            <w:tcW w:w="820" w:type="dxa"/>
            <w:tcBorders>
              <w:top w:val="single" w:sz="4" w:space="0" w:color="auto"/>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Q32-12</w:t>
            </w:r>
          </w:p>
        </w:tc>
        <w:tc>
          <w:tcPr>
            <w:tcW w:w="4950" w:type="dxa"/>
            <w:tcBorders>
              <w:top w:val="single" w:sz="4" w:space="0" w:color="auto"/>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ความถี่ของการให้ความบันเทิง/การเสนอให้ความสะดวกสบาย เช่น</w:t>
            </w:r>
            <w:r w:rsidRPr="000A49BE">
              <w:rPr>
                <w:rFonts w:ascii="TH SarabunPSK" w:eastAsia="Times New Roman" w:hAnsi="TH SarabunPSK" w:cs="TH SarabunPSK"/>
                <w:color w:val="000000"/>
                <w:szCs w:val="22"/>
              </w:rPr>
              <w:t xml:space="preserve"> </w:t>
            </w:r>
            <w:r w:rsidRPr="000A49BE">
              <w:rPr>
                <w:rFonts w:ascii="TH SarabunPSK" w:eastAsia="Times New Roman" w:hAnsi="TH SarabunPSK" w:cs="TH SarabunPSK"/>
                <w:color w:val="000000"/>
                <w:szCs w:val="22"/>
                <w:cs/>
              </w:rPr>
              <w:t>โปรแกรมท่องเที่ยวต่างประเทศ การออกรอบตีกอล์ฟ สถานที่พักตากอากาศ ฯลฯ</w:t>
            </w:r>
          </w:p>
        </w:tc>
      </w:tr>
      <w:tr w:rsidR="00784581" w:rsidRPr="000A49BE" w:rsidTr="00B54807">
        <w:trPr>
          <w:cantSplit/>
          <w:trHeight w:val="20"/>
        </w:trPr>
        <w:tc>
          <w:tcPr>
            <w:tcW w:w="960" w:type="dxa"/>
            <w:vMerge/>
            <w:tcBorders>
              <w:top w:val="nil"/>
              <w:left w:val="single" w:sz="8"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630" w:type="dxa"/>
            <w:tcBorders>
              <w:top w:val="single" w:sz="4" w:space="0" w:color="auto"/>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IIT</w:t>
            </w:r>
          </w:p>
        </w:tc>
        <w:tc>
          <w:tcPr>
            <w:tcW w:w="820" w:type="dxa"/>
            <w:tcBorders>
              <w:top w:val="single" w:sz="4" w:space="0" w:color="auto"/>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 w:val="20"/>
                <w:szCs w:val="20"/>
              </w:rPr>
              <w:t>Q32-121</w:t>
            </w:r>
          </w:p>
        </w:tc>
        <w:tc>
          <w:tcPr>
            <w:tcW w:w="4950" w:type="dxa"/>
            <w:tcBorders>
              <w:top w:val="single" w:sz="4" w:space="0" w:color="auto"/>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จำนวนของการให้ความบันเทิง/การเสนอให้ความสะดวกสบาย เช่น</w:t>
            </w:r>
            <w:r w:rsidRPr="000A49BE">
              <w:rPr>
                <w:rFonts w:ascii="TH SarabunPSK" w:eastAsia="Times New Roman" w:hAnsi="TH SarabunPSK" w:cs="TH SarabunPSK"/>
                <w:color w:val="000000"/>
                <w:szCs w:val="22"/>
              </w:rPr>
              <w:t xml:space="preserve"> </w:t>
            </w:r>
            <w:r w:rsidRPr="000A49BE">
              <w:rPr>
                <w:rFonts w:ascii="TH SarabunPSK" w:eastAsia="Times New Roman" w:hAnsi="TH SarabunPSK" w:cs="TH SarabunPSK"/>
                <w:color w:val="000000"/>
                <w:szCs w:val="22"/>
                <w:cs/>
              </w:rPr>
              <w:t>โปรแกรมท่องเที่ยวต่างประเทศ การออกรอบตีกอล์ฟ สถานที่พักตากอากาศ ฯลฯ</w:t>
            </w:r>
          </w:p>
        </w:tc>
      </w:tr>
      <w:tr w:rsidR="00784581" w:rsidRPr="000A49BE" w:rsidTr="00B54807">
        <w:trPr>
          <w:cantSplit/>
          <w:trHeight w:val="20"/>
        </w:trPr>
        <w:tc>
          <w:tcPr>
            <w:tcW w:w="960" w:type="dxa"/>
            <w:vMerge/>
            <w:tcBorders>
              <w:top w:val="nil"/>
              <w:left w:val="single" w:sz="8"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630" w:type="dxa"/>
            <w:tcBorders>
              <w:top w:val="single" w:sz="4" w:space="0" w:color="auto"/>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IIT</w:t>
            </w:r>
          </w:p>
        </w:tc>
        <w:tc>
          <w:tcPr>
            <w:tcW w:w="820" w:type="dxa"/>
            <w:tcBorders>
              <w:top w:val="single" w:sz="4" w:space="0" w:color="auto"/>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Q33-12</w:t>
            </w:r>
          </w:p>
        </w:tc>
        <w:tc>
          <w:tcPr>
            <w:tcW w:w="4950" w:type="dxa"/>
            <w:tcBorders>
              <w:top w:val="single" w:sz="4" w:space="0" w:color="auto"/>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ความถี่ของการให้ความอุปถัมภ์</w:t>
            </w:r>
          </w:p>
        </w:tc>
      </w:tr>
      <w:tr w:rsidR="00784581" w:rsidRPr="000A49BE" w:rsidTr="00B54807">
        <w:trPr>
          <w:cantSplit/>
          <w:trHeight w:val="20"/>
        </w:trPr>
        <w:tc>
          <w:tcPr>
            <w:tcW w:w="960" w:type="dxa"/>
            <w:vMerge/>
            <w:tcBorders>
              <w:top w:val="nil"/>
              <w:left w:val="single" w:sz="8"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630" w:type="dxa"/>
            <w:tcBorders>
              <w:top w:val="single" w:sz="4" w:space="0" w:color="auto"/>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IIT</w:t>
            </w:r>
          </w:p>
        </w:tc>
        <w:tc>
          <w:tcPr>
            <w:tcW w:w="820" w:type="dxa"/>
            <w:tcBorders>
              <w:top w:val="single" w:sz="4" w:space="0" w:color="auto"/>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 w:val="20"/>
                <w:szCs w:val="20"/>
              </w:rPr>
              <w:t>Q33-121</w:t>
            </w:r>
          </w:p>
        </w:tc>
        <w:tc>
          <w:tcPr>
            <w:tcW w:w="4950" w:type="dxa"/>
            <w:tcBorders>
              <w:top w:val="single" w:sz="4" w:space="0" w:color="auto"/>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จำนวนของการให้ความอุปถัมภ์</w:t>
            </w:r>
          </w:p>
        </w:tc>
      </w:tr>
      <w:tr w:rsidR="00784581" w:rsidRPr="000A49BE" w:rsidTr="00B54807">
        <w:trPr>
          <w:cantSplit/>
          <w:trHeight w:val="20"/>
        </w:trPr>
        <w:tc>
          <w:tcPr>
            <w:tcW w:w="960" w:type="dxa"/>
            <w:vMerge/>
            <w:tcBorders>
              <w:top w:val="nil"/>
              <w:left w:val="single" w:sz="8"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784581" w:rsidRPr="000A49BE" w:rsidRDefault="00784581" w:rsidP="009A2689">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การรับรู้</w:t>
            </w:r>
          </w:p>
        </w:tc>
        <w:tc>
          <w:tcPr>
            <w:tcW w:w="630" w:type="dxa"/>
            <w:tcBorders>
              <w:top w:val="single" w:sz="4" w:space="0" w:color="auto"/>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IIT</w:t>
            </w:r>
          </w:p>
        </w:tc>
        <w:tc>
          <w:tcPr>
            <w:tcW w:w="820" w:type="dxa"/>
            <w:tcBorders>
              <w:top w:val="single" w:sz="4" w:space="0" w:color="auto"/>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Q33</w:t>
            </w:r>
          </w:p>
        </w:tc>
        <w:tc>
          <w:tcPr>
            <w:tcW w:w="4950" w:type="dxa"/>
            <w:tcBorders>
              <w:top w:val="single" w:sz="4" w:space="0" w:color="auto"/>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การให้เงิน สิ่งของมีค่า หรือการให้ความบันเทิง ความสะดวกสบาย</w:t>
            </w:r>
            <w:r w:rsidRPr="000A49BE">
              <w:rPr>
                <w:rFonts w:ascii="TH SarabunPSK" w:eastAsia="Times New Roman" w:hAnsi="TH SarabunPSK" w:cs="TH SarabunPSK"/>
                <w:color w:val="000000"/>
                <w:szCs w:val="22"/>
              </w:rPr>
              <w:t xml:space="preserve"> </w:t>
            </w:r>
            <w:r w:rsidRPr="000A49BE">
              <w:rPr>
                <w:rFonts w:ascii="TH SarabunPSK" w:eastAsia="Times New Roman" w:hAnsi="TH SarabunPSK" w:cs="TH SarabunPSK"/>
                <w:color w:val="000000"/>
                <w:szCs w:val="22"/>
                <w:cs/>
              </w:rPr>
              <w:t>และการให้ความอุปถัมภ์ เป็นสิ่งที่ต้องให้กันตามปกติ (ธรรมเนียมปฏิบัติ)</w:t>
            </w:r>
          </w:p>
        </w:tc>
      </w:tr>
      <w:tr w:rsidR="00784581" w:rsidRPr="000A49BE" w:rsidTr="00B54807">
        <w:trPr>
          <w:cantSplit/>
          <w:trHeight w:val="20"/>
        </w:trPr>
        <w:tc>
          <w:tcPr>
            <w:tcW w:w="960" w:type="dxa"/>
            <w:vMerge/>
            <w:tcBorders>
              <w:top w:val="nil"/>
              <w:left w:val="single" w:sz="8"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630" w:type="dxa"/>
            <w:tcBorders>
              <w:top w:val="single" w:sz="4" w:space="0" w:color="auto"/>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IIT</w:t>
            </w:r>
          </w:p>
        </w:tc>
        <w:tc>
          <w:tcPr>
            <w:tcW w:w="820" w:type="dxa"/>
            <w:tcBorders>
              <w:top w:val="single" w:sz="4" w:space="0" w:color="auto"/>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Q34</w:t>
            </w:r>
          </w:p>
        </w:tc>
        <w:tc>
          <w:tcPr>
            <w:tcW w:w="4950" w:type="dxa"/>
            <w:tcBorders>
              <w:top w:val="single" w:sz="4" w:space="0" w:color="auto"/>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การให้เงิน สิ่งของมีค่า หรือการให้ความบันเทิง ความสะดวกสบาย</w:t>
            </w:r>
            <w:r w:rsidRPr="000A49BE">
              <w:rPr>
                <w:rFonts w:ascii="TH SarabunPSK" w:eastAsia="Times New Roman" w:hAnsi="TH SarabunPSK" w:cs="TH SarabunPSK"/>
                <w:color w:val="000000"/>
                <w:szCs w:val="22"/>
              </w:rPr>
              <w:t xml:space="preserve"> </w:t>
            </w:r>
            <w:r w:rsidRPr="000A49BE">
              <w:rPr>
                <w:rFonts w:ascii="TH SarabunPSK" w:eastAsia="Times New Roman" w:hAnsi="TH SarabunPSK" w:cs="TH SarabunPSK"/>
                <w:color w:val="000000"/>
                <w:szCs w:val="22"/>
                <w:cs/>
              </w:rPr>
              <w:t>และการให้ความอุปถัมภ์ ส่งผลกระทบในทางลบกับการบริหารงานบุคคล</w:t>
            </w:r>
          </w:p>
        </w:tc>
      </w:tr>
      <w:tr w:rsidR="00784581" w:rsidRPr="000A49BE" w:rsidTr="00B54807">
        <w:trPr>
          <w:cantSplit/>
          <w:trHeight w:val="20"/>
        </w:trPr>
        <w:tc>
          <w:tcPr>
            <w:tcW w:w="960" w:type="dxa"/>
            <w:vMerge/>
            <w:tcBorders>
              <w:top w:val="nil"/>
              <w:left w:val="single" w:sz="8"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784581" w:rsidRPr="000A49BE" w:rsidRDefault="00784581" w:rsidP="009A2689">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การบริหารงบประมาณ (</w:t>
            </w:r>
            <w:r w:rsidRPr="000A49BE">
              <w:rPr>
                <w:rFonts w:ascii="TH SarabunPSK" w:eastAsia="Times New Roman" w:hAnsi="TH SarabunPSK" w:cs="TH SarabunPSK"/>
                <w:color w:val="000000"/>
                <w:szCs w:val="22"/>
              </w:rPr>
              <w:t>Budget Execution)</w:t>
            </w:r>
          </w:p>
        </w:tc>
        <w:tc>
          <w:tcPr>
            <w:tcW w:w="161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784581" w:rsidRPr="000A49BE" w:rsidRDefault="00784581" w:rsidP="009A2689">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ประสบการณ์ตรง</w:t>
            </w:r>
          </w:p>
        </w:tc>
        <w:tc>
          <w:tcPr>
            <w:tcW w:w="630" w:type="dxa"/>
            <w:tcBorders>
              <w:top w:val="single" w:sz="4" w:space="0" w:color="auto"/>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IIT</w:t>
            </w:r>
          </w:p>
        </w:tc>
        <w:tc>
          <w:tcPr>
            <w:tcW w:w="820" w:type="dxa"/>
            <w:tcBorders>
              <w:top w:val="single" w:sz="4" w:space="0" w:color="auto"/>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Q39-1</w:t>
            </w:r>
          </w:p>
        </w:tc>
        <w:tc>
          <w:tcPr>
            <w:tcW w:w="4950" w:type="dxa"/>
            <w:tcBorders>
              <w:top w:val="single" w:sz="4" w:space="0" w:color="auto"/>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ความถี่ของการใช้จ่ายเงินของหน่วยงานเพื่อส่งเสริมธุรกิจของตนเอง/พวกพ้อง</w:t>
            </w:r>
          </w:p>
        </w:tc>
      </w:tr>
      <w:tr w:rsidR="00784581" w:rsidRPr="000A49BE" w:rsidTr="00B54807">
        <w:trPr>
          <w:cantSplit/>
          <w:trHeight w:val="20"/>
        </w:trPr>
        <w:tc>
          <w:tcPr>
            <w:tcW w:w="960" w:type="dxa"/>
            <w:vMerge/>
            <w:tcBorders>
              <w:top w:val="nil"/>
              <w:left w:val="single" w:sz="8"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630" w:type="dxa"/>
            <w:tcBorders>
              <w:top w:val="single" w:sz="4" w:space="0" w:color="auto"/>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IIT</w:t>
            </w:r>
          </w:p>
        </w:tc>
        <w:tc>
          <w:tcPr>
            <w:tcW w:w="820" w:type="dxa"/>
            <w:tcBorders>
              <w:top w:val="single" w:sz="4" w:space="0" w:color="auto"/>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Q39-2</w:t>
            </w:r>
          </w:p>
        </w:tc>
        <w:tc>
          <w:tcPr>
            <w:tcW w:w="4950" w:type="dxa"/>
            <w:tcBorders>
              <w:top w:val="single" w:sz="4" w:space="0" w:color="auto"/>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จำนวนของการใช้จ่ายเงินของหน่วยงานเพื่อส่งเสริมธุรกิจของตนเอง/พวกพ้อง</w:t>
            </w:r>
          </w:p>
        </w:tc>
      </w:tr>
      <w:tr w:rsidR="00784581" w:rsidRPr="000A49BE" w:rsidTr="00B54807">
        <w:trPr>
          <w:cantSplit/>
          <w:trHeight w:val="20"/>
        </w:trPr>
        <w:tc>
          <w:tcPr>
            <w:tcW w:w="960" w:type="dxa"/>
            <w:vMerge/>
            <w:tcBorders>
              <w:top w:val="nil"/>
              <w:left w:val="single" w:sz="8"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630" w:type="dxa"/>
            <w:tcBorders>
              <w:top w:val="single" w:sz="4" w:space="0" w:color="auto"/>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IIT</w:t>
            </w:r>
          </w:p>
        </w:tc>
        <w:tc>
          <w:tcPr>
            <w:tcW w:w="820" w:type="dxa"/>
            <w:tcBorders>
              <w:top w:val="single" w:sz="4" w:space="0" w:color="auto"/>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Q40-1</w:t>
            </w:r>
          </w:p>
        </w:tc>
        <w:tc>
          <w:tcPr>
            <w:tcW w:w="4950" w:type="dxa"/>
            <w:tcBorders>
              <w:top w:val="single" w:sz="4" w:space="0" w:color="auto"/>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ความถี่ของการใช้จ่ายงบประมาณที่ไม่สมควร (เช่น</w:t>
            </w:r>
            <w:r w:rsidRPr="000A49BE">
              <w:rPr>
                <w:rFonts w:ascii="TH SarabunPSK" w:eastAsia="Times New Roman" w:hAnsi="TH SarabunPSK" w:cs="TH SarabunPSK"/>
                <w:color w:val="000000"/>
                <w:szCs w:val="22"/>
              </w:rPr>
              <w:t xml:space="preserve"> </w:t>
            </w:r>
            <w:r w:rsidRPr="000A49BE">
              <w:rPr>
                <w:rFonts w:ascii="TH SarabunPSK" w:eastAsia="Times New Roman" w:hAnsi="TH SarabunPSK" w:cs="TH SarabunPSK"/>
                <w:color w:val="000000"/>
                <w:szCs w:val="22"/>
                <w:cs/>
              </w:rPr>
              <w:t>ใช้เงินผิดวัตถุประสงค์ บริหารงบประมาณไม่มีประสิทธิภาพ เป็นต้น)</w:t>
            </w:r>
          </w:p>
        </w:tc>
      </w:tr>
      <w:tr w:rsidR="00784581" w:rsidRPr="000A49BE" w:rsidTr="00B54807">
        <w:trPr>
          <w:cantSplit/>
          <w:trHeight w:val="20"/>
        </w:trPr>
        <w:tc>
          <w:tcPr>
            <w:tcW w:w="960" w:type="dxa"/>
            <w:vMerge/>
            <w:tcBorders>
              <w:top w:val="nil"/>
              <w:left w:val="single" w:sz="8"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630" w:type="dxa"/>
            <w:tcBorders>
              <w:top w:val="single" w:sz="4" w:space="0" w:color="auto"/>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IIT</w:t>
            </w:r>
          </w:p>
        </w:tc>
        <w:tc>
          <w:tcPr>
            <w:tcW w:w="820" w:type="dxa"/>
            <w:tcBorders>
              <w:top w:val="single" w:sz="4" w:space="0" w:color="auto"/>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Q40-2</w:t>
            </w:r>
          </w:p>
        </w:tc>
        <w:tc>
          <w:tcPr>
            <w:tcW w:w="4950" w:type="dxa"/>
            <w:tcBorders>
              <w:top w:val="single" w:sz="4" w:space="0" w:color="auto"/>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จำนวนของการใช้จ่ายงบประมาณที่ไม่สมควร (เช่น</w:t>
            </w:r>
            <w:r w:rsidRPr="000A49BE">
              <w:rPr>
                <w:rFonts w:ascii="TH SarabunPSK" w:eastAsia="Times New Roman" w:hAnsi="TH SarabunPSK" w:cs="TH SarabunPSK"/>
                <w:color w:val="000000"/>
                <w:szCs w:val="22"/>
              </w:rPr>
              <w:t xml:space="preserve"> </w:t>
            </w:r>
            <w:r w:rsidRPr="000A49BE">
              <w:rPr>
                <w:rFonts w:ascii="TH SarabunPSK" w:eastAsia="Times New Roman" w:hAnsi="TH SarabunPSK" w:cs="TH SarabunPSK"/>
                <w:color w:val="000000"/>
                <w:szCs w:val="22"/>
                <w:cs/>
              </w:rPr>
              <w:t>ใช้เงินผิดวัตถุประสงค์ บริหารงบประมาณไม่มีประสิทธิภาพ เป็นต้น)</w:t>
            </w:r>
          </w:p>
        </w:tc>
      </w:tr>
      <w:tr w:rsidR="00784581" w:rsidRPr="000A49BE" w:rsidTr="00B54807">
        <w:trPr>
          <w:cantSplit/>
          <w:trHeight w:val="20"/>
        </w:trPr>
        <w:tc>
          <w:tcPr>
            <w:tcW w:w="960" w:type="dxa"/>
            <w:vMerge/>
            <w:tcBorders>
              <w:top w:val="nil"/>
              <w:left w:val="single" w:sz="8"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tcBorders>
              <w:top w:val="nil"/>
              <w:left w:val="nil"/>
              <w:bottom w:val="single" w:sz="4" w:space="0" w:color="auto"/>
              <w:right w:val="single" w:sz="4" w:space="0" w:color="auto"/>
            </w:tcBorders>
            <w:shd w:val="clear" w:color="auto" w:fill="auto"/>
            <w:textDirection w:val="btLr"/>
            <w:vAlign w:val="center"/>
            <w:hideMark/>
          </w:tcPr>
          <w:p w:rsidR="00784581" w:rsidRPr="000A49BE" w:rsidRDefault="00784581" w:rsidP="009A2689">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การรับรู้</w:t>
            </w:r>
          </w:p>
        </w:tc>
        <w:tc>
          <w:tcPr>
            <w:tcW w:w="630" w:type="dxa"/>
            <w:tcBorders>
              <w:top w:val="single" w:sz="4" w:space="0" w:color="auto"/>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IIT</w:t>
            </w:r>
          </w:p>
        </w:tc>
        <w:tc>
          <w:tcPr>
            <w:tcW w:w="820" w:type="dxa"/>
            <w:tcBorders>
              <w:top w:val="single" w:sz="4" w:space="0" w:color="auto"/>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Q41</w:t>
            </w:r>
          </w:p>
        </w:tc>
        <w:tc>
          <w:tcPr>
            <w:tcW w:w="4950" w:type="dxa"/>
            <w:tcBorders>
              <w:top w:val="single" w:sz="4" w:space="0" w:color="auto"/>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การรับรู้เกี่ยวกับการใช้จ่ายงบประมาณของหน่วยงานอย่างไม่สมควรหรือมากเกินความจำเป็น</w:t>
            </w:r>
            <w:r w:rsidRPr="000A49BE">
              <w:rPr>
                <w:rFonts w:ascii="TH SarabunPSK" w:eastAsia="Times New Roman" w:hAnsi="TH SarabunPSK" w:cs="TH SarabunPSK"/>
                <w:color w:val="000000"/>
                <w:szCs w:val="22"/>
              </w:rPr>
              <w:t xml:space="preserve"> (</w:t>
            </w:r>
            <w:r w:rsidRPr="000A49BE">
              <w:rPr>
                <w:rFonts w:ascii="TH SarabunPSK" w:eastAsia="Times New Roman" w:hAnsi="TH SarabunPSK" w:cs="TH SarabunPSK"/>
                <w:color w:val="000000"/>
                <w:szCs w:val="22"/>
                <w:cs/>
              </w:rPr>
              <w:t xml:space="preserve">เช่น ใช้เงินผิดวัตถุประสงค์ บริหารงบประมาณไม่มีประสิทธิภาพ </w:t>
            </w:r>
            <w:r w:rsidR="00B54807">
              <w:rPr>
                <w:rFonts w:ascii="TH SarabunPSK" w:eastAsia="Times New Roman" w:hAnsi="TH SarabunPSK" w:cs="TH SarabunPSK"/>
                <w:color w:val="000000"/>
                <w:szCs w:val="22"/>
                <w:cs/>
              </w:rPr>
              <w:br/>
            </w:r>
            <w:r w:rsidRPr="000A49BE">
              <w:rPr>
                <w:rFonts w:ascii="TH SarabunPSK" w:eastAsia="Times New Roman" w:hAnsi="TH SarabunPSK" w:cs="TH SarabunPSK"/>
                <w:color w:val="000000"/>
                <w:szCs w:val="22"/>
                <w:cs/>
              </w:rPr>
              <w:t>เป็นต้น)</w:t>
            </w:r>
          </w:p>
        </w:tc>
      </w:tr>
      <w:tr w:rsidR="00784581" w:rsidRPr="000A49BE" w:rsidTr="00FE7B39">
        <w:trPr>
          <w:cantSplit/>
          <w:trHeight w:val="613"/>
        </w:trPr>
        <w:tc>
          <w:tcPr>
            <w:tcW w:w="960" w:type="dxa"/>
            <w:vMerge/>
            <w:tcBorders>
              <w:top w:val="nil"/>
              <w:left w:val="single" w:sz="8"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val="restart"/>
            <w:tcBorders>
              <w:top w:val="nil"/>
              <w:left w:val="single" w:sz="4" w:space="0" w:color="auto"/>
              <w:bottom w:val="single" w:sz="8" w:space="0" w:color="000000"/>
              <w:right w:val="single" w:sz="4" w:space="0" w:color="auto"/>
            </w:tcBorders>
            <w:shd w:val="clear" w:color="auto" w:fill="auto"/>
            <w:textDirection w:val="btLr"/>
            <w:vAlign w:val="center"/>
            <w:hideMark/>
          </w:tcPr>
          <w:p w:rsidR="00784581" w:rsidRPr="000A49BE" w:rsidRDefault="00784581" w:rsidP="009A2689">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ความเป็นธรรมในการมอบหมายงาน</w:t>
            </w:r>
          </w:p>
        </w:tc>
        <w:tc>
          <w:tcPr>
            <w:tcW w:w="161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784581" w:rsidRPr="000A49BE" w:rsidRDefault="00784581" w:rsidP="009A2689">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ประสบการณ์ตรง</w:t>
            </w:r>
          </w:p>
        </w:tc>
        <w:tc>
          <w:tcPr>
            <w:tcW w:w="630" w:type="dxa"/>
            <w:tcBorders>
              <w:top w:val="single" w:sz="4" w:space="0" w:color="auto"/>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IIT</w:t>
            </w:r>
          </w:p>
        </w:tc>
        <w:tc>
          <w:tcPr>
            <w:tcW w:w="820" w:type="dxa"/>
            <w:tcBorders>
              <w:top w:val="single" w:sz="4" w:space="0" w:color="auto"/>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Q43</w:t>
            </w:r>
          </w:p>
        </w:tc>
        <w:tc>
          <w:tcPr>
            <w:tcW w:w="4950" w:type="dxa"/>
            <w:tcBorders>
              <w:top w:val="single" w:sz="4" w:space="0" w:color="auto"/>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ความถี่ของการได้รับคำสั่งที่ไม่เป็นธรรม เช่น คำสั่งย้าย</w:t>
            </w:r>
            <w:r w:rsidRPr="000A49BE">
              <w:rPr>
                <w:rFonts w:ascii="TH SarabunPSK" w:eastAsia="Times New Roman" w:hAnsi="TH SarabunPSK" w:cs="TH SarabunPSK"/>
                <w:color w:val="000000"/>
                <w:szCs w:val="22"/>
              </w:rPr>
              <w:t xml:space="preserve"> </w:t>
            </w:r>
            <w:r w:rsidRPr="000A49BE">
              <w:rPr>
                <w:rFonts w:ascii="TH SarabunPSK" w:eastAsia="Times New Roman" w:hAnsi="TH SarabunPSK" w:cs="TH SarabunPSK"/>
                <w:color w:val="000000"/>
                <w:szCs w:val="22"/>
                <w:cs/>
              </w:rPr>
              <w:t>การแต่งตั้ง การเลื่อนตำแหน่ง การมอบหมายงาน เป็นต้น โดยไม่มีสาเหตุอันควร</w:t>
            </w:r>
          </w:p>
        </w:tc>
      </w:tr>
      <w:tr w:rsidR="00784581" w:rsidRPr="000A49BE" w:rsidTr="00FE7B39">
        <w:trPr>
          <w:cantSplit/>
          <w:trHeight w:val="663"/>
        </w:trPr>
        <w:tc>
          <w:tcPr>
            <w:tcW w:w="960" w:type="dxa"/>
            <w:vMerge/>
            <w:tcBorders>
              <w:top w:val="nil"/>
              <w:left w:val="single" w:sz="8"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nil"/>
              <w:left w:val="single" w:sz="4"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nil"/>
              <w:left w:val="single" w:sz="4" w:space="0" w:color="auto"/>
              <w:bottom w:val="single" w:sz="4"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630" w:type="dxa"/>
            <w:tcBorders>
              <w:top w:val="single" w:sz="4" w:space="0" w:color="auto"/>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IIT</w:t>
            </w:r>
          </w:p>
        </w:tc>
        <w:tc>
          <w:tcPr>
            <w:tcW w:w="820" w:type="dxa"/>
            <w:tcBorders>
              <w:top w:val="single" w:sz="4" w:space="0" w:color="auto"/>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Q44</w:t>
            </w:r>
          </w:p>
        </w:tc>
        <w:tc>
          <w:tcPr>
            <w:tcW w:w="4950" w:type="dxa"/>
            <w:tcBorders>
              <w:top w:val="single" w:sz="4" w:space="0" w:color="auto"/>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ความถี่ของการได้รับการร้องขอ/สั่งด้วยวาจาของผู้บังคับบัญชาให้ทำงานส่วนตัวไม่ใช่งานราชการ</w:t>
            </w:r>
            <w:r w:rsidRPr="000A49BE">
              <w:rPr>
                <w:rFonts w:ascii="TH SarabunPSK" w:eastAsia="Times New Roman" w:hAnsi="TH SarabunPSK" w:cs="TH SarabunPSK"/>
                <w:color w:val="000000"/>
                <w:szCs w:val="22"/>
              </w:rPr>
              <w:t xml:space="preserve"> </w:t>
            </w:r>
            <w:r w:rsidRPr="000A49BE">
              <w:rPr>
                <w:rFonts w:ascii="TH SarabunPSK" w:eastAsia="Times New Roman" w:hAnsi="TH SarabunPSK" w:cs="TH SarabunPSK"/>
                <w:color w:val="000000"/>
                <w:szCs w:val="22"/>
                <w:cs/>
              </w:rPr>
              <w:t>ซึ่งสร้างประโยชน์ให้ผู้บังคับบัญชาหรือบุคคลอื่น</w:t>
            </w:r>
            <w:r w:rsidRPr="000A49BE">
              <w:rPr>
                <w:rFonts w:ascii="TH SarabunPSK" w:eastAsia="Times New Roman" w:hAnsi="TH SarabunPSK" w:cs="TH SarabunPSK"/>
                <w:color w:val="000000"/>
                <w:szCs w:val="22"/>
              </w:rPr>
              <w:t xml:space="preserve"> </w:t>
            </w:r>
          </w:p>
        </w:tc>
      </w:tr>
      <w:tr w:rsidR="00784581" w:rsidRPr="000A49BE" w:rsidTr="00FE7B39">
        <w:trPr>
          <w:cantSplit/>
          <w:trHeight w:val="574"/>
        </w:trPr>
        <w:tc>
          <w:tcPr>
            <w:tcW w:w="960" w:type="dxa"/>
            <w:vMerge/>
            <w:tcBorders>
              <w:top w:val="nil"/>
              <w:left w:val="single" w:sz="8"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nil"/>
              <w:left w:val="single" w:sz="4" w:space="0" w:color="auto"/>
              <w:bottom w:val="single" w:sz="8" w:space="0" w:color="000000"/>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val="restart"/>
            <w:tcBorders>
              <w:top w:val="nil"/>
              <w:left w:val="single" w:sz="4" w:space="0" w:color="auto"/>
              <w:bottom w:val="single" w:sz="8" w:space="0" w:color="000000"/>
              <w:right w:val="single" w:sz="4" w:space="0" w:color="auto"/>
            </w:tcBorders>
            <w:shd w:val="clear" w:color="auto" w:fill="auto"/>
            <w:textDirection w:val="btLr"/>
            <w:vAlign w:val="center"/>
            <w:hideMark/>
          </w:tcPr>
          <w:p w:rsidR="00784581" w:rsidRPr="000A49BE" w:rsidRDefault="00784581" w:rsidP="009A2689">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การรับรู้</w:t>
            </w:r>
          </w:p>
        </w:tc>
        <w:tc>
          <w:tcPr>
            <w:tcW w:w="630" w:type="dxa"/>
            <w:tcBorders>
              <w:top w:val="single" w:sz="4" w:space="0" w:color="auto"/>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IIT</w:t>
            </w:r>
          </w:p>
        </w:tc>
        <w:tc>
          <w:tcPr>
            <w:tcW w:w="820" w:type="dxa"/>
            <w:tcBorders>
              <w:top w:val="single" w:sz="4" w:space="0" w:color="auto"/>
              <w:left w:val="nil"/>
              <w:bottom w:val="single" w:sz="4"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Q45</w:t>
            </w:r>
          </w:p>
        </w:tc>
        <w:tc>
          <w:tcPr>
            <w:tcW w:w="4950" w:type="dxa"/>
            <w:tcBorders>
              <w:top w:val="single" w:sz="4" w:space="0" w:color="auto"/>
              <w:left w:val="nil"/>
              <w:bottom w:val="single" w:sz="4"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การร้องขอ/สั่งด้วยวาจาของผู้บังคับบัญชาให้ทำงานส่วนตัวไม่ใช่งานราชการดังกล่าว</w:t>
            </w:r>
            <w:r w:rsidRPr="000A49BE">
              <w:rPr>
                <w:rFonts w:ascii="TH SarabunPSK" w:eastAsia="Times New Roman" w:hAnsi="TH SarabunPSK" w:cs="TH SarabunPSK"/>
                <w:color w:val="000000"/>
                <w:szCs w:val="22"/>
              </w:rPr>
              <w:t xml:space="preserve"> </w:t>
            </w:r>
            <w:r w:rsidRPr="000A49BE">
              <w:rPr>
                <w:rFonts w:ascii="TH SarabunPSK" w:eastAsia="Times New Roman" w:hAnsi="TH SarabunPSK" w:cs="TH SarabunPSK"/>
                <w:color w:val="000000"/>
                <w:szCs w:val="22"/>
                <w:cs/>
              </w:rPr>
              <w:t>ส่งผลกระทบทางลบต่อประสิทธิภาพการทำงานในหน้าที่</w:t>
            </w:r>
          </w:p>
        </w:tc>
      </w:tr>
      <w:tr w:rsidR="00784581" w:rsidRPr="000A49BE" w:rsidTr="00FE7B39">
        <w:trPr>
          <w:cantSplit/>
          <w:trHeight w:val="621"/>
        </w:trPr>
        <w:tc>
          <w:tcPr>
            <w:tcW w:w="960" w:type="dxa"/>
            <w:vMerge/>
            <w:tcBorders>
              <w:top w:val="nil"/>
              <w:left w:val="single" w:sz="8" w:space="0" w:color="auto"/>
              <w:bottom w:val="single" w:sz="8"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b/>
                <w:bCs/>
                <w:color w:val="000000"/>
                <w:szCs w:val="22"/>
              </w:rPr>
            </w:pPr>
          </w:p>
        </w:tc>
        <w:tc>
          <w:tcPr>
            <w:tcW w:w="1200" w:type="dxa"/>
            <w:vMerge/>
            <w:tcBorders>
              <w:top w:val="nil"/>
              <w:left w:val="single" w:sz="4" w:space="0" w:color="auto"/>
              <w:bottom w:val="single" w:sz="8"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1610" w:type="dxa"/>
            <w:vMerge/>
            <w:tcBorders>
              <w:top w:val="nil"/>
              <w:left w:val="single" w:sz="4" w:space="0" w:color="auto"/>
              <w:bottom w:val="single" w:sz="8" w:space="0" w:color="auto"/>
              <w:right w:val="single" w:sz="4" w:space="0" w:color="auto"/>
            </w:tcBorders>
            <w:shd w:val="clear" w:color="auto" w:fill="auto"/>
            <w:vAlign w:val="center"/>
            <w:hideMark/>
          </w:tcPr>
          <w:p w:rsidR="00784581" w:rsidRPr="000A49BE" w:rsidRDefault="00784581" w:rsidP="009A2689">
            <w:pPr>
              <w:jc w:val="center"/>
              <w:rPr>
                <w:rFonts w:ascii="TH SarabunPSK" w:eastAsia="Times New Roman" w:hAnsi="TH SarabunPSK" w:cs="TH SarabunPSK"/>
                <w:color w:val="000000"/>
                <w:szCs w:val="22"/>
              </w:rPr>
            </w:pPr>
          </w:p>
        </w:tc>
        <w:tc>
          <w:tcPr>
            <w:tcW w:w="630" w:type="dxa"/>
            <w:tcBorders>
              <w:top w:val="single" w:sz="4" w:space="0" w:color="auto"/>
              <w:left w:val="nil"/>
              <w:bottom w:val="single" w:sz="8"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IIT</w:t>
            </w:r>
          </w:p>
        </w:tc>
        <w:tc>
          <w:tcPr>
            <w:tcW w:w="820" w:type="dxa"/>
            <w:tcBorders>
              <w:top w:val="single" w:sz="4" w:space="0" w:color="auto"/>
              <w:left w:val="nil"/>
              <w:bottom w:val="single" w:sz="8" w:space="0" w:color="auto"/>
              <w:right w:val="single" w:sz="4" w:space="0" w:color="auto"/>
            </w:tcBorders>
            <w:shd w:val="clear" w:color="auto" w:fill="auto"/>
            <w:hideMark/>
          </w:tcPr>
          <w:p w:rsidR="00784581" w:rsidRPr="000A49BE" w:rsidRDefault="00784581" w:rsidP="00E12B6C">
            <w:pPr>
              <w:jc w:val="cente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rPr>
              <w:t>Q46</w:t>
            </w:r>
          </w:p>
        </w:tc>
        <w:tc>
          <w:tcPr>
            <w:tcW w:w="4950" w:type="dxa"/>
            <w:tcBorders>
              <w:top w:val="single" w:sz="4" w:space="0" w:color="auto"/>
              <w:left w:val="nil"/>
              <w:bottom w:val="single" w:sz="8" w:space="0" w:color="auto"/>
              <w:right w:val="single" w:sz="8" w:space="0" w:color="auto"/>
            </w:tcBorders>
            <w:shd w:val="clear" w:color="auto" w:fill="auto"/>
            <w:hideMark/>
          </w:tcPr>
          <w:p w:rsidR="00784581" w:rsidRPr="000A49BE" w:rsidRDefault="00784581" w:rsidP="00E12B6C">
            <w:pPr>
              <w:rPr>
                <w:rFonts w:ascii="TH SarabunPSK" w:eastAsia="Times New Roman" w:hAnsi="TH SarabunPSK" w:cs="TH SarabunPSK"/>
                <w:color w:val="000000"/>
                <w:szCs w:val="22"/>
              </w:rPr>
            </w:pPr>
            <w:r w:rsidRPr="000A49BE">
              <w:rPr>
                <w:rFonts w:ascii="TH SarabunPSK" w:eastAsia="Times New Roman" w:hAnsi="TH SarabunPSK" w:cs="TH SarabunPSK"/>
                <w:color w:val="000000"/>
                <w:szCs w:val="22"/>
                <w:cs/>
              </w:rPr>
              <w:t>ผลเสียของการไม่ปฏิบัติตามคำสั่งที่ไม่เหมาะสมจากผู้บังคับบัญชา</w:t>
            </w:r>
          </w:p>
        </w:tc>
      </w:tr>
    </w:tbl>
    <w:p w:rsidR="00784581" w:rsidRPr="000A49BE" w:rsidRDefault="00784581" w:rsidP="00784581">
      <w:pPr>
        <w:autoSpaceDE w:val="0"/>
        <w:autoSpaceDN w:val="0"/>
        <w:adjustRightInd w:val="0"/>
        <w:rPr>
          <w:rFonts w:ascii="TH SarabunIT๙" w:hAnsi="TH SarabunIT๙" w:cs="TH SarabunIT๙"/>
          <w:b/>
          <w:bCs/>
          <w:sz w:val="24"/>
          <w:szCs w:val="24"/>
        </w:rPr>
      </w:pPr>
      <w:r w:rsidRPr="000A49BE">
        <w:rPr>
          <w:rFonts w:ascii="TH SarabunIT๙" w:eastAsia="Times New Roman" w:hAnsi="TH SarabunIT๙" w:cs="TH SarabunIT๙"/>
          <w:b/>
          <w:bCs/>
          <w:color w:val="000000"/>
          <w:sz w:val="24"/>
          <w:szCs w:val="24"/>
        </w:rPr>
        <w:t>EBIT</w:t>
      </w:r>
      <w:r w:rsidRPr="000A49BE">
        <w:rPr>
          <w:rFonts w:ascii="TH SarabunIT๙" w:eastAsia="Times New Roman" w:hAnsi="TH SarabunIT๙" w:cs="TH SarabunIT๙"/>
          <w:b/>
          <w:bCs/>
          <w:color w:val="000000"/>
          <w:sz w:val="24"/>
          <w:szCs w:val="24"/>
          <w:cs/>
        </w:rPr>
        <w:t xml:space="preserve"> </w:t>
      </w:r>
      <w:r w:rsidRPr="000A49BE">
        <w:rPr>
          <w:rFonts w:ascii="TH SarabunIT๙" w:eastAsia="Times New Roman" w:hAnsi="TH SarabunIT๙" w:cs="TH SarabunIT๙"/>
          <w:b/>
          <w:bCs/>
          <w:color w:val="000000"/>
          <w:sz w:val="24"/>
          <w:szCs w:val="24"/>
        </w:rPr>
        <w:t xml:space="preserve">= </w:t>
      </w:r>
      <w:r w:rsidRPr="000A49BE">
        <w:rPr>
          <w:rFonts w:ascii="TH SarabunIT๙" w:hAnsi="TH SarabunIT๙" w:cs="TH SarabunIT๙"/>
          <w:b/>
          <w:bCs/>
          <w:sz w:val="24"/>
          <w:szCs w:val="24"/>
        </w:rPr>
        <w:t>Evidence base Assessment</w:t>
      </w:r>
      <w:r w:rsidRPr="000A49BE">
        <w:rPr>
          <w:rFonts w:ascii="TH SarabunIT๙" w:hAnsi="TH SarabunIT๙" w:cs="TH SarabunIT๙"/>
          <w:b/>
          <w:bCs/>
          <w:sz w:val="32"/>
          <w:szCs w:val="32"/>
        </w:rPr>
        <w:t xml:space="preserve"> </w:t>
      </w:r>
    </w:p>
    <w:p w:rsidR="00784581" w:rsidRPr="000A49BE" w:rsidRDefault="00784581" w:rsidP="00784581">
      <w:pPr>
        <w:autoSpaceDE w:val="0"/>
        <w:autoSpaceDN w:val="0"/>
        <w:adjustRightInd w:val="0"/>
        <w:rPr>
          <w:rFonts w:ascii="TH SarabunIT๙" w:hAnsi="TH SarabunIT๙" w:cs="TH SarabunIT๙"/>
          <w:b/>
          <w:bCs/>
          <w:sz w:val="24"/>
          <w:szCs w:val="24"/>
        </w:rPr>
      </w:pPr>
      <w:r w:rsidRPr="000A49BE">
        <w:rPr>
          <w:rFonts w:ascii="TH SarabunIT๙" w:eastAsia="Times New Roman" w:hAnsi="TH SarabunIT๙" w:cs="TH SarabunIT๙"/>
          <w:b/>
          <w:bCs/>
          <w:color w:val="000000"/>
          <w:sz w:val="24"/>
          <w:szCs w:val="24"/>
        </w:rPr>
        <w:t xml:space="preserve">EIT = </w:t>
      </w:r>
      <w:r w:rsidRPr="000A49BE">
        <w:rPr>
          <w:rFonts w:ascii="TH SarabunIT๙" w:hAnsi="TH SarabunIT๙" w:cs="TH SarabunIT๙"/>
          <w:b/>
          <w:bCs/>
          <w:sz w:val="24"/>
          <w:szCs w:val="24"/>
        </w:rPr>
        <w:t>External Integrity Assessment</w:t>
      </w:r>
    </w:p>
    <w:p w:rsidR="00784581" w:rsidRPr="000A49BE" w:rsidRDefault="00784581" w:rsidP="00784581">
      <w:pPr>
        <w:autoSpaceDE w:val="0"/>
        <w:autoSpaceDN w:val="0"/>
        <w:adjustRightInd w:val="0"/>
        <w:rPr>
          <w:rFonts w:ascii="TH SarabunIT๙" w:hAnsi="TH SarabunIT๙" w:cs="TH SarabunIT๙"/>
          <w:b/>
          <w:bCs/>
          <w:sz w:val="24"/>
          <w:szCs w:val="24"/>
        </w:rPr>
      </w:pPr>
      <w:r w:rsidRPr="000A49BE">
        <w:rPr>
          <w:rFonts w:ascii="TH SarabunIT๙" w:eastAsia="Times New Roman" w:hAnsi="TH SarabunIT๙" w:cs="TH SarabunIT๙"/>
          <w:b/>
          <w:bCs/>
          <w:color w:val="000000"/>
          <w:sz w:val="24"/>
          <w:szCs w:val="24"/>
        </w:rPr>
        <w:t xml:space="preserve">IIT = </w:t>
      </w:r>
      <w:r w:rsidRPr="000A49BE">
        <w:rPr>
          <w:rFonts w:ascii="TH SarabunIT๙" w:hAnsi="TH SarabunIT๙" w:cs="TH SarabunIT๙"/>
          <w:b/>
          <w:bCs/>
          <w:sz w:val="24"/>
          <w:szCs w:val="24"/>
        </w:rPr>
        <w:t xml:space="preserve">Internal Integrity Assessment </w:t>
      </w:r>
    </w:p>
    <w:p w:rsidR="00784581" w:rsidRPr="000A49BE" w:rsidRDefault="00784581" w:rsidP="00784581">
      <w:pPr>
        <w:rPr>
          <w:rFonts w:ascii="TH SarabunIT๙" w:hAnsi="TH SarabunIT๙" w:cs="TH SarabunIT๙"/>
          <w:b/>
          <w:bCs/>
          <w:sz w:val="32"/>
          <w:szCs w:val="32"/>
        </w:rPr>
      </w:pPr>
    </w:p>
    <w:p w:rsidR="00B54807" w:rsidRDefault="00B54807">
      <w:pPr>
        <w:spacing w:after="200" w:line="276" w:lineRule="auto"/>
        <w:rPr>
          <w:rFonts w:ascii="TH SarabunIT๙" w:hAnsi="TH SarabunIT๙" w:cs="TH SarabunIT๙"/>
          <w:b/>
          <w:bCs/>
          <w:sz w:val="32"/>
          <w:szCs w:val="32"/>
          <w:cs/>
        </w:rPr>
      </w:pPr>
      <w:r>
        <w:rPr>
          <w:rFonts w:ascii="TH SarabunIT๙" w:hAnsi="TH SarabunIT๙" w:cs="TH SarabunIT๙"/>
          <w:b/>
          <w:bCs/>
          <w:sz w:val="32"/>
          <w:szCs w:val="32"/>
          <w:cs/>
        </w:rPr>
        <w:br w:type="page"/>
      </w:r>
    </w:p>
    <w:p w:rsidR="00784581" w:rsidRDefault="00784581" w:rsidP="00784581">
      <w:pPr>
        <w:rPr>
          <w:rFonts w:ascii="TH SarabunIT๙" w:hAnsi="TH SarabunIT๙" w:cs="TH SarabunIT๙"/>
          <w:sz w:val="32"/>
          <w:szCs w:val="32"/>
        </w:rPr>
      </w:pPr>
      <w:r w:rsidRPr="000A49BE">
        <w:rPr>
          <w:rFonts w:ascii="TH SarabunIT๙" w:hAnsi="TH SarabunIT๙" w:cs="TH SarabunIT๙"/>
          <w:b/>
          <w:bCs/>
          <w:sz w:val="32"/>
          <w:szCs w:val="32"/>
          <w:cs/>
        </w:rPr>
        <w:lastRenderedPageBreak/>
        <w:t>แนวทางการประเมินผล</w:t>
      </w:r>
      <w:r w:rsidRPr="000A49BE">
        <w:rPr>
          <w:rFonts w:ascii="TH SarabunIT๙" w:hAnsi="TH SarabunIT๙" w:cs="TH SarabunIT๙"/>
          <w:sz w:val="32"/>
          <w:szCs w:val="32"/>
          <w:cs/>
        </w:rPr>
        <w:t xml:space="preserve"> </w:t>
      </w:r>
      <w:r w:rsidRPr="000A49BE">
        <w:rPr>
          <w:rFonts w:ascii="TH SarabunIT๙" w:hAnsi="TH SarabunIT๙" w:cs="TH SarabunIT๙"/>
          <w:sz w:val="32"/>
          <w:szCs w:val="32"/>
        </w:rPr>
        <w:t>:</w:t>
      </w:r>
    </w:p>
    <w:p w:rsidR="00B54807" w:rsidRPr="003E57F1" w:rsidRDefault="00B54807" w:rsidP="00784581">
      <w:pPr>
        <w:rPr>
          <w:rFonts w:ascii="TH SarabunIT๙" w:hAnsi="TH SarabunIT๙" w:cs="TH SarabunIT๙"/>
          <w:sz w:val="16"/>
          <w:szCs w:val="16"/>
        </w:rPr>
      </w:pPr>
    </w:p>
    <w:tbl>
      <w:tblPr>
        <w:tblStyle w:val="a7"/>
        <w:tblW w:w="9872" w:type="dxa"/>
        <w:tblLook w:val="04A0" w:firstRow="1" w:lastRow="0" w:firstColumn="1" w:lastColumn="0" w:noHBand="0" w:noVBand="1"/>
      </w:tblPr>
      <w:tblGrid>
        <w:gridCol w:w="5148"/>
        <w:gridCol w:w="4724"/>
      </w:tblGrid>
      <w:tr w:rsidR="00784581" w:rsidRPr="000A49BE" w:rsidTr="009A2689">
        <w:trPr>
          <w:tblHeader/>
        </w:trPr>
        <w:tc>
          <w:tcPr>
            <w:tcW w:w="9872" w:type="dxa"/>
            <w:gridSpan w:val="2"/>
            <w:shd w:val="clear" w:color="auto" w:fill="DDD9C3" w:themeFill="background2" w:themeFillShade="E6"/>
          </w:tcPr>
          <w:p w:rsidR="00784581" w:rsidRPr="000A49BE" w:rsidRDefault="00784581" w:rsidP="009A2689">
            <w:pPr>
              <w:jc w:val="center"/>
              <w:rPr>
                <w:rFonts w:ascii="TH SarabunIT๙" w:hAnsi="TH SarabunIT๙" w:cs="TH SarabunIT๙"/>
                <w:b/>
                <w:bCs/>
                <w:sz w:val="32"/>
                <w:szCs w:val="32"/>
                <w:cs/>
              </w:rPr>
            </w:pPr>
            <w:r w:rsidRPr="000A49BE">
              <w:rPr>
                <w:rFonts w:ascii="TH SarabunIT๙" w:hAnsi="TH SarabunIT๙" w:cs="TH SarabunIT๙"/>
                <w:b/>
                <w:bCs/>
                <w:sz w:val="32"/>
                <w:szCs w:val="32"/>
                <w:cs/>
              </w:rPr>
              <w:t>แนวทางการประเมินผล</w:t>
            </w:r>
            <w:r w:rsidR="00924407">
              <w:rPr>
                <w:rFonts w:ascii="TH SarabunIT๙" w:hAnsi="TH SarabunIT๙" w:cs="TH SarabunIT๙" w:hint="cs"/>
                <w:b/>
                <w:bCs/>
                <w:sz w:val="32"/>
                <w:szCs w:val="32"/>
                <w:cs/>
              </w:rPr>
              <w:t>*</w:t>
            </w:r>
          </w:p>
        </w:tc>
      </w:tr>
      <w:tr w:rsidR="00784581" w:rsidRPr="000A49BE" w:rsidTr="009A2689">
        <w:trPr>
          <w:tblHeader/>
        </w:trPr>
        <w:tc>
          <w:tcPr>
            <w:tcW w:w="5148" w:type="dxa"/>
            <w:tcBorders>
              <w:right w:val="single" w:sz="4" w:space="0" w:color="auto"/>
            </w:tcBorders>
            <w:shd w:val="clear" w:color="auto" w:fill="DDD9C3" w:themeFill="background2" w:themeFillShade="E6"/>
          </w:tcPr>
          <w:p w:rsidR="00784581" w:rsidRPr="000A49BE" w:rsidRDefault="00784581" w:rsidP="009A2689">
            <w:pPr>
              <w:jc w:val="center"/>
              <w:rPr>
                <w:rFonts w:ascii="TH SarabunIT๙" w:hAnsi="TH SarabunIT๙" w:cs="TH SarabunIT๙"/>
                <w:b/>
                <w:bCs/>
                <w:sz w:val="32"/>
                <w:szCs w:val="32"/>
                <w:cs/>
              </w:rPr>
            </w:pPr>
            <w:r w:rsidRPr="000A49BE">
              <w:rPr>
                <w:rFonts w:ascii="TH SarabunIT๙" w:hAnsi="TH SarabunIT๙" w:cs="TH SarabunIT๙"/>
                <w:b/>
                <w:bCs/>
                <w:sz w:val="32"/>
                <w:szCs w:val="32"/>
                <w:cs/>
              </w:rPr>
              <w:t>ผู้ประเมิน</w:t>
            </w:r>
          </w:p>
        </w:tc>
        <w:tc>
          <w:tcPr>
            <w:tcW w:w="4724" w:type="dxa"/>
            <w:tcBorders>
              <w:left w:val="single" w:sz="4" w:space="0" w:color="auto"/>
            </w:tcBorders>
            <w:shd w:val="clear" w:color="auto" w:fill="DDD9C3" w:themeFill="background2" w:themeFillShade="E6"/>
          </w:tcPr>
          <w:p w:rsidR="00784581" w:rsidRPr="000A49BE" w:rsidRDefault="00784581" w:rsidP="009A2689">
            <w:pPr>
              <w:jc w:val="center"/>
              <w:rPr>
                <w:rFonts w:ascii="TH SarabunIT๙" w:hAnsi="TH SarabunIT๙" w:cs="TH SarabunIT๙"/>
                <w:b/>
                <w:bCs/>
                <w:sz w:val="32"/>
                <w:szCs w:val="32"/>
                <w:cs/>
              </w:rPr>
            </w:pPr>
            <w:r w:rsidRPr="000A49BE">
              <w:rPr>
                <w:rFonts w:ascii="TH SarabunIT๙" w:hAnsi="TH SarabunIT๙" w:cs="TH SarabunIT๙"/>
                <w:b/>
                <w:bCs/>
                <w:sz w:val="32"/>
                <w:szCs w:val="32"/>
                <w:cs/>
              </w:rPr>
              <w:t>ส่วนราชการ</w:t>
            </w:r>
          </w:p>
        </w:tc>
      </w:tr>
      <w:tr w:rsidR="00784581" w:rsidRPr="000A49BE" w:rsidTr="009A2689">
        <w:tc>
          <w:tcPr>
            <w:tcW w:w="5148" w:type="dxa"/>
            <w:tcBorders>
              <w:right w:val="single" w:sz="4" w:space="0" w:color="auto"/>
            </w:tcBorders>
          </w:tcPr>
          <w:p w:rsidR="003E57F1" w:rsidRDefault="00784581" w:rsidP="00426E08">
            <w:pPr>
              <w:pStyle w:val="a8"/>
              <w:numPr>
                <w:ilvl w:val="0"/>
                <w:numId w:val="165"/>
              </w:numPr>
              <w:ind w:left="426"/>
              <w:jc w:val="thaiDistribute"/>
              <w:rPr>
                <w:rFonts w:ascii="TH SarabunIT๙" w:hAnsi="TH SarabunIT๙" w:cs="TH SarabunIT๙"/>
                <w:sz w:val="32"/>
                <w:szCs w:val="32"/>
              </w:rPr>
            </w:pPr>
            <w:r w:rsidRPr="003E57F1">
              <w:rPr>
                <w:rFonts w:ascii="TH SarabunIT๙" w:hAnsi="TH SarabunIT๙" w:cs="TH SarabunIT๙"/>
                <w:sz w:val="32"/>
                <w:szCs w:val="32"/>
                <w:cs/>
              </w:rPr>
              <w:t>ประชุมชี้แจงเกี่ยวกับการประเมินคุณธรรมและความโปร่งใสในการดำเนินงานของหน่วยงานภาครัฐ (</w:t>
            </w:r>
            <w:r w:rsidRPr="003E57F1">
              <w:rPr>
                <w:rFonts w:ascii="TH SarabunIT๙" w:hAnsi="TH SarabunIT๙" w:cs="TH SarabunIT๙"/>
                <w:sz w:val="32"/>
                <w:szCs w:val="32"/>
              </w:rPr>
              <w:t>Integrity &amp; Transparency Assessment: ITA)</w:t>
            </w:r>
            <w:r w:rsidRPr="003E57F1">
              <w:rPr>
                <w:rFonts w:ascii="TH SarabunIT๙" w:hAnsi="TH SarabunIT๙" w:cs="TH SarabunIT๙"/>
                <w:sz w:val="32"/>
                <w:szCs w:val="32"/>
                <w:cs/>
              </w:rPr>
              <w:t xml:space="preserve"> กับหน่วยงานที่เข้ารับการประเมิน</w:t>
            </w:r>
          </w:p>
          <w:p w:rsidR="00784581" w:rsidRPr="003E57F1" w:rsidRDefault="00784581" w:rsidP="00426E08">
            <w:pPr>
              <w:pStyle w:val="a8"/>
              <w:numPr>
                <w:ilvl w:val="0"/>
                <w:numId w:val="165"/>
              </w:numPr>
              <w:ind w:left="426"/>
              <w:jc w:val="thaiDistribute"/>
              <w:rPr>
                <w:rFonts w:ascii="TH SarabunIT๙" w:hAnsi="TH SarabunIT๙" w:cs="TH SarabunIT๙"/>
                <w:sz w:val="32"/>
                <w:szCs w:val="32"/>
              </w:rPr>
            </w:pPr>
            <w:r w:rsidRPr="003E57F1">
              <w:rPr>
                <w:rFonts w:ascii="TH SarabunIT๙" w:hAnsi="TH SarabunIT๙" w:cs="TH SarabunIT๙"/>
                <w:sz w:val="32"/>
                <w:szCs w:val="32"/>
                <w:cs/>
              </w:rPr>
              <w:t>ประสานหน่วยงานที่เข้ารับการประเมินเพื่อ</w:t>
            </w:r>
          </w:p>
          <w:p w:rsidR="00784581" w:rsidRPr="009B2EC4" w:rsidRDefault="00784581" w:rsidP="00426E08">
            <w:pPr>
              <w:pStyle w:val="a8"/>
              <w:numPr>
                <w:ilvl w:val="0"/>
                <w:numId w:val="164"/>
              </w:numPr>
              <w:ind w:left="851"/>
              <w:jc w:val="thaiDistribute"/>
              <w:rPr>
                <w:rFonts w:ascii="TH SarabunIT๙" w:hAnsi="TH SarabunIT๙" w:cs="TH SarabunIT๙"/>
                <w:sz w:val="32"/>
                <w:szCs w:val="32"/>
                <w:cs/>
              </w:rPr>
            </w:pPr>
            <w:r w:rsidRPr="009B2EC4">
              <w:rPr>
                <w:rFonts w:ascii="TH SarabunIT๙" w:hAnsi="TH SarabunIT๙" w:cs="TH SarabunIT๙"/>
                <w:sz w:val="32"/>
                <w:szCs w:val="32"/>
                <w:cs/>
              </w:rPr>
              <w:t>ขอรายชื่อข้าราชการ/เจ้าหน้าที่ ในสังกัด จำนวน 2 คน เพื่อเป็นผู้ประสานงานประจำหน่วยงาน</w:t>
            </w:r>
          </w:p>
          <w:p w:rsidR="00784581" w:rsidRPr="009B2EC4" w:rsidRDefault="00784581" w:rsidP="00426E08">
            <w:pPr>
              <w:pStyle w:val="a8"/>
              <w:numPr>
                <w:ilvl w:val="0"/>
                <w:numId w:val="164"/>
              </w:numPr>
              <w:ind w:left="851"/>
              <w:jc w:val="thaiDistribute"/>
              <w:rPr>
                <w:rFonts w:ascii="TH SarabunIT๙" w:hAnsi="TH SarabunIT๙" w:cs="TH SarabunIT๙"/>
                <w:sz w:val="32"/>
                <w:szCs w:val="32"/>
                <w:cs/>
              </w:rPr>
            </w:pPr>
            <w:r w:rsidRPr="009B2EC4">
              <w:rPr>
                <w:rFonts w:ascii="TH SarabunIT๙" w:hAnsi="TH SarabunIT๙" w:cs="TH SarabunIT๙"/>
                <w:sz w:val="32"/>
                <w:szCs w:val="32"/>
                <w:cs/>
              </w:rPr>
              <w:t>ขอรายชื่อเจ้าหน้าที่ของรัฐ/พนักงาน/ลูกจ้างของหน่วยงานตามจำนวนที่ผู้ประเมินกำหนด</w:t>
            </w:r>
          </w:p>
          <w:p w:rsidR="00784581" w:rsidRPr="009B2EC4" w:rsidRDefault="00784581" w:rsidP="00426E08">
            <w:pPr>
              <w:pStyle w:val="a8"/>
              <w:numPr>
                <w:ilvl w:val="0"/>
                <w:numId w:val="164"/>
              </w:numPr>
              <w:ind w:left="851"/>
              <w:jc w:val="thaiDistribute"/>
              <w:rPr>
                <w:rFonts w:ascii="TH SarabunIT๙" w:hAnsi="TH SarabunIT๙" w:cs="TH SarabunIT๙"/>
                <w:sz w:val="32"/>
                <w:szCs w:val="32"/>
              </w:rPr>
            </w:pPr>
            <w:r w:rsidRPr="009B2EC4">
              <w:rPr>
                <w:rFonts w:ascii="TH SarabunIT๙" w:hAnsi="TH SarabunIT๙" w:cs="TH SarabunIT๙"/>
                <w:sz w:val="32"/>
                <w:szCs w:val="32"/>
                <w:cs/>
              </w:rPr>
              <w:t>ขอรายชื่อผู้เข้ารับบริการ/ผู้ส่วนได้เสีย กับหน่วยงานตามจำนวนที่ผู้ประเมินกำหนด</w:t>
            </w:r>
          </w:p>
          <w:p w:rsidR="00784581" w:rsidRPr="009B2EC4" w:rsidRDefault="00784581" w:rsidP="00426E08">
            <w:pPr>
              <w:pStyle w:val="a8"/>
              <w:numPr>
                <w:ilvl w:val="0"/>
                <w:numId w:val="164"/>
              </w:numPr>
              <w:ind w:left="851"/>
              <w:jc w:val="thaiDistribute"/>
              <w:rPr>
                <w:rFonts w:ascii="TH SarabunIT๙" w:hAnsi="TH SarabunIT๙" w:cs="TH SarabunIT๙"/>
                <w:sz w:val="32"/>
                <w:szCs w:val="32"/>
              </w:rPr>
            </w:pPr>
            <w:r w:rsidRPr="009B2EC4">
              <w:rPr>
                <w:rFonts w:ascii="TH SarabunIT๙" w:hAnsi="TH SarabunIT๙" w:cs="TH SarabunIT๙"/>
                <w:sz w:val="32"/>
                <w:szCs w:val="32"/>
                <w:cs/>
              </w:rPr>
              <w:t xml:space="preserve">ให้หน่วยงานที่เข้ารับการประเมินตอบคำถามและรวบรวมข้อมูลหลักฐานประกอบตามแบบประเมินเชิงประจักษ์สำหรับหน่วยงาน (แบบประเมิน </w:t>
            </w:r>
            <w:r w:rsidR="00663465">
              <w:rPr>
                <w:rFonts w:ascii="TH SarabunIT๙" w:hAnsi="TH SarabunIT๙" w:cs="TH SarabunIT๙"/>
                <w:sz w:val="32"/>
                <w:szCs w:val="32"/>
              </w:rPr>
              <w:t>Evidence</w:t>
            </w:r>
            <w:r w:rsidR="00663465">
              <w:rPr>
                <w:rFonts w:ascii="TH SarabunIT๙" w:hAnsi="TH SarabunIT๙" w:cs="TH SarabunIT๙" w:hint="cs"/>
                <w:sz w:val="32"/>
                <w:szCs w:val="32"/>
                <w:cs/>
              </w:rPr>
              <w:t xml:space="preserve"> </w:t>
            </w:r>
            <w:r w:rsidR="00663465">
              <w:rPr>
                <w:rFonts w:ascii="TH SarabunIT๙" w:hAnsi="TH SarabunIT๙" w:cs="TH SarabunIT๙"/>
                <w:sz w:val="32"/>
                <w:szCs w:val="32"/>
              </w:rPr>
              <w:t>Base)</w:t>
            </w:r>
            <w:r w:rsidR="00663465">
              <w:rPr>
                <w:rFonts w:ascii="TH SarabunIT๙" w:hAnsi="TH SarabunIT๙" w:cs="TH SarabunIT๙" w:hint="cs"/>
                <w:sz w:val="32"/>
                <w:szCs w:val="32"/>
                <w:cs/>
              </w:rPr>
              <w:t xml:space="preserve"> </w:t>
            </w:r>
            <w:r w:rsidRPr="009B2EC4">
              <w:rPr>
                <w:rFonts w:ascii="TH SarabunIT๙" w:hAnsi="TH SarabunIT๙" w:cs="TH SarabunIT๙"/>
                <w:sz w:val="32"/>
                <w:szCs w:val="32"/>
                <w:cs/>
              </w:rPr>
              <w:t>พร้อมแนบเอกสารหรือหลักฐานดังกล่าว ส่งให้ผู้ประเมินตามระยะเวลาที่กำหนด</w:t>
            </w:r>
          </w:p>
          <w:p w:rsidR="003E57F1" w:rsidRDefault="00784581" w:rsidP="00426E08">
            <w:pPr>
              <w:pStyle w:val="a8"/>
              <w:numPr>
                <w:ilvl w:val="0"/>
                <w:numId w:val="165"/>
              </w:numPr>
              <w:ind w:left="426"/>
              <w:jc w:val="thaiDistribute"/>
              <w:rPr>
                <w:rFonts w:ascii="TH SarabunIT๙" w:hAnsi="TH SarabunIT๙" w:cs="TH SarabunIT๙"/>
                <w:sz w:val="32"/>
                <w:szCs w:val="32"/>
              </w:rPr>
            </w:pPr>
            <w:r w:rsidRPr="003E57F1">
              <w:rPr>
                <w:rFonts w:ascii="TH SarabunIT๙" w:hAnsi="TH SarabunIT๙" w:cs="TH SarabunIT๙"/>
                <w:sz w:val="32"/>
                <w:szCs w:val="32"/>
                <w:cs/>
              </w:rPr>
              <w:t>ดำเนินการจัดเก็บข้อมูลและประมวลผลคะแนนระดั</w:t>
            </w:r>
            <w:r w:rsidR="003E57F1">
              <w:rPr>
                <w:rFonts w:ascii="TH SarabunIT๙" w:hAnsi="TH SarabunIT๙" w:cs="TH SarabunIT๙"/>
                <w:sz w:val="32"/>
                <w:szCs w:val="32"/>
                <w:cs/>
              </w:rPr>
              <w:t xml:space="preserve">บคุณธรรมและความโปร่งใสฯ </w:t>
            </w:r>
          </w:p>
          <w:p w:rsidR="003E57F1" w:rsidRDefault="00784581" w:rsidP="00426E08">
            <w:pPr>
              <w:pStyle w:val="a8"/>
              <w:numPr>
                <w:ilvl w:val="0"/>
                <w:numId w:val="165"/>
              </w:numPr>
              <w:ind w:left="426"/>
              <w:jc w:val="thaiDistribute"/>
              <w:rPr>
                <w:rFonts w:ascii="TH SarabunIT๙" w:hAnsi="TH SarabunIT๙" w:cs="TH SarabunIT๙"/>
                <w:sz w:val="32"/>
                <w:szCs w:val="32"/>
              </w:rPr>
            </w:pPr>
            <w:r w:rsidRPr="003E57F1">
              <w:rPr>
                <w:rFonts w:ascii="TH SarabunIT๙" w:hAnsi="TH SarabunIT๙" w:cs="TH SarabunIT๙"/>
                <w:sz w:val="32"/>
                <w:szCs w:val="32"/>
                <w:cs/>
              </w:rPr>
              <w:t xml:space="preserve">จัดส่งผลการประเมินคุณธรรมและความโปร่งใสฯ </w:t>
            </w:r>
            <w:r w:rsidRPr="003E57F1">
              <w:rPr>
                <w:rFonts w:ascii="TH SarabunIT๙" w:hAnsi="TH SarabunIT๙" w:cs="TH SarabunIT๙"/>
                <w:sz w:val="32"/>
                <w:szCs w:val="32"/>
                <w:u w:val="single"/>
                <w:cs/>
              </w:rPr>
              <w:t>เบื้องต้น</w:t>
            </w:r>
            <w:r w:rsidR="003E57F1">
              <w:rPr>
                <w:rFonts w:ascii="TH SarabunIT๙" w:hAnsi="TH SarabunIT๙" w:cs="TH SarabunIT๙"/>
                <w:sz w:val="32"/>
                <w:szCs w:val="32"/>
                <w:cs/>
              </w:rPr>
              <w:t xml:space="preserve"> </w:t>
            </w:r>
          </w:p>
          <w:p w:rsidR="003E57F1" w:rsidRDefault="00784581" w:rsidP="00426E08">
            <w:pPr>
              <w:pStyle w:val="a8"/>
              <w:numPr>
                <w:ilvl w:val="0"/>
                <w:numId w:val="165"/>
              </w:numPr>
              <w:ind w:left="426"/>
              <w:jc w:val="thaiDistribute"/>
              <w:rPr>
                <w:rFonts w:ascii="TH SarabunIT๙" w:hAnsi="TH SarabunIT๙" w:cs="TH SarabunIT๙"/>
                <w:sz w:val="32"/>
                <w:szCs w:val="32"/>
              </w:rPr>
            </w:pPr>
            <w:r w:rsidRPr="003E57F1">
              <w:rPr>
                <w:rFonts w:ascii="TH SarabunIT๙" w:hAnsi="TH SarabunIT๙" w:cs="TH SarabunIT๙"/>
                <w:sz w:val="32"/>
                <w:szCs w:val="32"/>
                <w:cs/>
              </w:rPr>
              <w:t xml:space="preserve">รับและพิจารณาการอุทธรณ์ผลการประเมินคุณธรรมและความโปร่งใสฯ </w:t>
            </w:r>
            <w:r w:rsidRPr="003E57F1">
              <w:rPr>
                <w:rFonts w:ascii="TH SarabunIT๙" w:hAnsi="TH SarabunIT๙" w:cs="TH SarabunIT๙"/>
                <w:sz w:val="32"/>
                <w:szCs w:val="32"/>
                <w:u w:val="single"/>
                <w:cs/>
              </w:rPr>
              <w:t>เบื้องต้น</w:t>
            </w:r>
            <w:r w:rsidRPr="003E57F1">
              <w:rPr>
                <w:rFonts w:ascii="TH SarabunIT๙" w:hAnsi="TH SarabunIT๙" w:cs="TH SarabunIT๙"/>
                <w:sz w:val="32"/>
                <w:szCs w:val="32"/>
                <w:cs/>
              </w:rPr>
              <w:t xml:space="preserve"> จากหน่วยงานที่เข้ารับการประเมินฯ</w:t>
            </w:r>
          </w:p>
          <w:p w:rsidR="003E57F1" w:rsidRDefault="00784581" w:rsidP="00426E08">
            <w:pPr>
              <w:pStyle w:val="a8"/>
              <w:numPr>
                <w:ilvl w:val="0"/>
                <w:numId w:val="165"/>
              </w:numPr>
              <w:ind w:left="426"/>
              <w:jc w:val="thaiDistribute"/>
              <w:rPr>
                <w:rFonts w:ascii="TH SarabunIT๙" w:hAnsi="TH SarabunIT๙" w:cs="TH SarabunIT๙"/>
                <w:sz w:val="32"/>
                <w:szCs w:val="32"/>
              </w:rPr>
            </w:pPr>
            <w:r w:rsidRPr="003E57F1">
              <w:rPr>
                <w:rFonts w:ascii="TH SarabunIT๙" w:hAnsi="TH SarabunIT๙" w:cs="TH SarabunIT๙"/>
                <w:sz w:val="32"/>
                <w:szCs w:val="32"/>
                <w:cs/>
              </w:rPr>
              <w:t>จัดส่งผลการประเมินคุ</w:t>
            </w:r>
            <w:r w:rsidR="003E57F1">
              <w:rPr>
                <w:rFonts w:ascii="TH SarabunIT๙" w:hAnsi="TH SarabunIT๙" w:cs="TH SarabunIT๙"/>
                <w:sz w:val="32"/>
                <w:szCs w:val="32"/>
                <w:cs/>
              </w:rPr>
              <w:t xml:space="preserve">ณธรรมและความโปร่งใสฯ </w:t>
            </w:r>
            <w:r w:rsidRPr="003E57F1">
              <w:rPr>
                <w:rFonts w:ascii="TH SarabunIT๙" w:hAnsi="TH SarabunIT๙" w:cs="TH SarabunIT๙"/>
                <w:sz w:val="32"/>
                <w:szCs w:val="32"/>
                <w:cs/>
              </w:rPr>
              <w:t>พร้อมข้อเสนอแนะในการพัฒนาการดำเนินงานของ</w:t>
            </w:r>
            <w:r w:rsidR="003E57F1">
              <w:rPr>
                <w:rFonts w:ascii="TH SarabunIT๙" w:hAnsi="TH SarabunIT๙" w:cs="TH SarabunIT๙" w:hint="cs"/>
                <w:sz w:val="32"/>
                <w:szCs w:val="32"/>
                <w:cs/>
              </w:rPr>
              <w:br/>
            </w:r>
            <w:r w:rsidRPr="003E57F1">
              <w:rPr>
                <w:rFonts w:ascii="TH SarabunIT๙" w:hAnsi="TH SarabunIT๙" w:cs="TH SarabunIT๙"/>
                <w:sz w:val="32"/>
                <w:szCs w:val="32"/>
                <w:cs/>
              </w:rPr>
              <w:t>แต่ละหน่วยงาน</w:t>
            </w:r>
          </w:p>
          <w:p w:rsidR="00784581" w:rsidRPr="003E57F1" w:rsidRDefault="00784581" w:rsidP="00426E08">
            <w:pPr>
              <w:pStyle w:val="a8"/>
              <w:numPr>
                <w:ilvl w:val="0"/>
                <w:numId w:val="165"/>
              </w:numPr>
              <w:ind w:left="426"/>
              <w:jc w:val="thaiDistribute"/>
              <w:rPr>
                <w:rFonts w:ascii="TH SarabunIT๙" w:hAnsi="TH SarabunIT๙" w:cs="TH SarabunIT๙"/>
                <w:sz w:val="32"/>
                <w:szCs w:val="32"/>
              </w:rPr>
            </w:pPr>
            <w:r w:rsidRPr="003E57F1">
              <w:rPr>
                <w:rFonts w:ascii="TH SarabunIT๙" w:hAnsi="TH SarabunIT๙" w:cs="TH SarabunIT๙"/>
                <w:sz w:val="32"/>
                <w:szCs w:val="32"/>
                <w:cs/>
              </w:rPr>
              <w:t>จัดส่งผลการประเมินคุณธรรมและความโปร่งใสฯ</w:t>
            </w:r>
            <w:r w:rsidRPr="003E57F1">
              <w:rPr>
                <w:rFonts w:ascii="TH SarabunIT๙" w:hAnsi="TH SarabunIT๙" w:cs="TH SarabunIT๙"/>
                <w:sz w:val="32"/>
                <w:szCs w:val="32"/>
              </w:rPr>
              <w:t xml:space="preserve"> </w:t>
            </w:r>
            <w:r w:rsidRPr="003E57F1">
              <w:rPr>
                <w:rFonts w:ascii="TH SarabunIT๙" w:hAnsi="TH SarabunIT๙" w:cs="TH SarabunIT๙"/>
                <w:sz w:val="32"/>
                <w:szCs w:val="32"/>
                <w:cs/>
              </w:rPr>
              <w:t xml:space="preserve">ให้แก่ สำนักงาน </w:t>
            </w:r>
            <w:proofErr w:type="spellStart"/>
            <w:r w:rsidRPr="003E57F1">
              <w:rPr>
                <w:rFonts w:ascii="TH SarabunIT๙" w:hAnsi="TH SarabunIT๙" w:cs="TH SarabunIT๙"/>
                <w:sz w:val="32"/>
                <w:szCs w:val="32"/>
                <w:cs/>
              </w:rPr>
              <w:t>ก.พ.ร</w:t>
            </w:r>
            <w:proofErr w:type="spellEnd"/>
            <w:r w:rsidRPr="003E57F1">
              <w:rPr>
                <w:rFonts w:ascii="TH SarabunIT๙" w:hAnsi="TH SarabunIT๙" w:cs="TH SarabunIT๙"/>
                <w:sz w:val="32"/>
                <w:szCs w:val="32"/>
                <w:cs/>
              </w:rPr>
              <w:t>.</w:t>
            </w:r>
          </w:p>
        </w:tc>
        <w:tc>
          <w:tcPr>
            <w:tcW w:w="4724" w:type="dxa"/>
            <w:tcBorders>
              <w:left w:val="single" w:sz="4" w:space="0" w:color="auto"/>
            </w:tcBorders>
          </w:tcPr>
          <w:p w:rsidR="003E57F1" w:rsidRDefault="00784581" w:rsidP="00426E08">
            <w:pPr>
              <w:pStyle w:val="a8"/>
              <w:numPr>
                <w:ilvl w:val="0"/>
                <w:numId w:val="166"/>
              </w:numPr>
              <w:ind w:left="381"/>
              <w:jc w:val="thaiDistribute"/>
              <w:rPr>
                <w:rFonts w:ascii="TH SarabunIT๙" w:hAnsi="TH SarabunIT๙" w:cs="TH SarabunIT๙"/>
                <w:sz w:val="32"/>
                <w:szCs w:val="32"/>
              </w:rPr>
            </w:pPr>
            <w:r w:rsidRPr="003E57F1">
              <w:rPr>
                <w:rFonts w:ascii="TH SarabunIT๙" w:hAnsi="TH SarabunIT๙" w:cs="TH SarabunIT๙"/>
                <w:sz w:val="32"/>
                <w:szCs w:val="32"/>
                <w:cs/>
              </w:rPr>
              <w:t>จัดประชุมภายในเพื่อให้ส่วนราชการในสังกัดดำเนินการรวบรวมข้อมูลที่เกี่ยวข้อง</w:t>
            </w:r>
          </w:p>
          <w:p w:rsidR="00784581" w:rsidRPr="003E57F1" w:rsidRDefault="00784581" w:rsidP="00426E08">
            <w:pPr>
              <w:pStyle w:val="a8"/>
              <w:numPr>
                <w:ilvl w:val="0"/>
                <w:numId w:val="166"/>
              </w:numPr>
              <w:ind w:left="381"/>
              <w:jc w:val="thaiDistribute"/>
              <w:rPr>
                <w:rFonts w:ascii="TH SarabunIT๙" w:hAnsi="TH SarabunIT๙" w:cs="TH SarabunIT๙"/>
                <w:sz w:val="32"/>
                <w:szCs w:val="32"/>
              </w:rPr>
            </w:pPr>
            <w:r w:rsidRPr="003E57F1">
              <w:rPr>
                <w:rFonts w:ascii="TH SarabunIT๙" w:hAnsi="TH SarabunIT๙" w:cs="TH SarabunIT๙"/>
                <w:sz w:val="32"/>
                <w:szCs w:val="32"/>
                <w:cs/>
              </w:rPr>
              <w:t xml:space="preserve">จัดส่งข้อมูลให้ผู้ประเมิน ดังนี้ </w:t>
            </w:r>
          </w:p>
          <w:p w:rsidR="00784581" w:rsidRPr="009B2EC4" w:rsidRDefault="00784581" w:rsidP="00426E08">
            <w:pPr>
              <w:pStyle w:val="a8"/>
              <w:numPr>
                <w:ilvl w:val="2"/>
                <w:numId w:val="163"/>
              </w:numPr>
              <w:ind w:left="686"/>
              <w:jc w:val="thaiDistribute"/>
              <w:rPr>
                <w:rFonts w:ascii="TH SarabunIT๙" w:hAnsi="TH SarabunIT๙" w:cs="TH SarabunIT๙"/>
                <w:sz w:val="32"/>
                <w:szCs w:val="32"/>
              </w:rPr>
            </w:pPr>
            <w:r w:rsidRPr="009B2EC4">
              <w:rPr>
                <w:rFonts w:ascii="TH SarabunIT๙" w:hAnsi="TH SarabunIT๙" w:cs="TH SarabunIT๙"/>
                <w:sz w:val="32"/>
                <w:szCs w:val="32"/>
                <w:cs/>
              </w:rPr>
              <w:t>รายชื่อข้าราชการ/เจ้าหน้าที่ ในสังกัด จำนวน 2 คน</w:t>
            </w:r>
            <w:r w:rsidR="009B2EC4" w:rsidRPr="009B2EC4">
              <w:rPr>
                <w:rFonts w:ascii="TH SarabunIT๙" w:hAnsi="TH SarabunIT๙" w:cs="TH SarabunIT๙"/>
                <w:sz w:val="32"/>
                <w:szCs w:val="32"/>
                <w:cs/>
              </w:rPr>
              <w:t xml:space="preserve"> </w:t>
            </w:r>
            <w:r w:rsidRPr="009B2EC4">
              <w:rPr>
                <w:rFonts w:ascii="TH SarabunIT๙" w:hAnsi="TH SarabunIT๙" w:cs="TH SarabunIT๙"/>
                <w:sz w:val="32"/>
                <w:szCs w:val="32"/>
                <w:cs/>
              </w:rPr>
              <w:t>เพื่อเป็นผู้ประสานงานประจำหน่วยงาน</w:t>
            </w:r>
          </w:p>
          <w:p w:rsidR="00784581" w:rsidRPr="009B2EC4" w:rsidRDefault="00784581" w:rsidP="00426E08">
            <w:pPr>
              <w:pStyle w:val="a8"/>
              <w:numPr>
                <w:ilvl w:val="2"/>
                <w:numId w:val="163"/>
              </w:numPr>
              <w:ind w:left="686"/>
              <w:jc w:val="thaiDistribute"/>
              <w:rPr>
                <w:rFonts w:ascii="TH SarabunIT๙" w:hAnsi="TH SarabunIT๙" w:cs="TH SarabunIT๙"/>
                <w:sz w:val="32"/>
                <w:szCs w:val="32"/>
              </w:rPr>
            </w:pPr>
            <w:r w:rsidRPr="009B2EC4">
              <w:rPr>
                <w:rFonts w:ascii="TH SarabunIT๙" w:hAnsi="TH SarabunIT๙" w:cs="TH SarabunIT๙"/>
                <w:sz w:val="32"/>
                <w:szCs w:val="32"/>
                <w:cs/>
              </w:rPr>
              <w:t>รายชื่อเจ้าหน</w:t>
            </w:r>
            <w:r w:rsidR="007728D9" w:rsidRPr="009B2EC4">
              <w:rPr>
                <w:rFonts w:ascii="TH SarabunIT๙" w:hAnsi="TH SarabunIT๙" w:cs="TH SarabunIT๙"/>
                <w:sz w:val="32"/>
                <w:szCs w:val="32"/>
                <w:cs/>
              </w:rPr>
              <w:t>้าที่ของรัฐ/พนักงาน/ลูกจ้างของ</w:t>
            </w:r>
            <w:r w:rsidRPr="009B2EC4">
              <w:rPr>
                <w:rFonts w:ascii="TH SarabunIT๙" w:hAnsi="TH SarabunIT๙" w:cs="TH SarabunIT๙"/>
                <w:sz w:val="32"/>
                <w:szCs w:val="32"/>
                <w:cs/>
              </w:rPr>
              <w:t>หน่วยงานตามจำนวนที่ผู้ประเมินกำหนด</w:t>
            </w:r>
          </w:p>
          <w:p w:rsidR="00784581" w:rsidRPr="009B2EC4" w:rsidRDefault="00784581" w:rsidP="00426E08">
            <w:pPr>
              <w:pStyle w:val="a8"/>
              <w:numPr>
                <w:ilvl w:val="2"/>
                <w:numId w:val="163"/>
              </w:numPr>
              <w:ind w:left="686"/>
              <w:contextualSpacing w:val="0"/>
              <w:jc w:val="thaiDistribute"/>
              <w:rPr>
                <w:rFonts w:ascii="TH SarabunIT๙" w:hAnsi="TH SarabunIT๙" w:cs="TH SarabunIT๙"/>
                <w:sz w:val="32"/>
                <w:szCs w:val="32"/>
                <w:cs/>
              </w:rPr>
            </w:pPr>
            <w:r w:rsidRPr="009B2EC4">
              <w:rPr>
                <w:rFonts w:ascii="TH SarabunIT๙" w:hAnsi="TH SarabunIT๙" w:cs="TH SarabunIT๙"/>
                <w:sz w:val="32"/>
                <w:szCs w:val="32"/>
                <w:cs/>
              </w:rPr>
              <w:t>ขอรายชื่อผู้เข้ารับ</w:t>
            </w:r>
            <w:r w:rsidR="007728D9" w:rsidRPr="009B2EC4">
              <w:rPr>
                <w:rFonts w:ascii="TH SarabunIT๙" w:hAnsi="TH SarabunIT๙" w:cs="TH SarabunIT๙"/>
                <w:sz w:val="32"/>
                <w:szCs w:val="32"/>
                <w:cs/>
              </w:rPr>
              <w:t>บริการ/ผู้ส่วนได้เสีย กับ</w:t>
            </w:r>
            <w:r w:rsidRPr="009B2EC4">
              <w:rPr>
                <w:rFonts w:ascii="TH SarabunIT๙" w:hAnsi="TH SarabunIT๙" w:cs="TH SarabunIT๙"/>
                <w:sz w:val="32"/>
                <w:szCs w:val="32"/>
                <w:cs/>
              </w:rPr>
              <w:t>หน่วยงานตามจำนวนที่ผู้ประเมินกำหนด</w:t>
            </w:r>
          </w:p>
          <w:p w:rsidR="00784581" w:rsidRPr="009B2EC4" w:rsidRDefault="00784581" w:rsidP="00426E08">
            <w:pPr>
              <w:pStyle w:val="a8"/>
              <w:numPr>
                <w:ilvl w:val="2"/>
                <w:numId w:val="163"/>
              </w:numPr>
              <w:ind w:left="686"/>
              <w:jc w:val="thaiDistribute"/>
              <w:rPr>
                <w:rFonts w:ascii="TH SarabunIT๙" w:hAnsi="TH SarabunIT๙" w:cs="TH SarabunIT๙"/>
                <w:sz w:val="32"/>
                <w:szCs w:val="32"/>
              </w:rPr>
            </w:pPr>
            <w:r w:rsidRPr="009B2EC4">
              <w:rPr>
                <w:rFonts w:ascii="TH SarabunIT๙" w:hAnsi="TH SarabunIT๙" w:cs="TH SarabunIT๙"/>
                <w:sz w:val="32"/>
                <w:szCs w:val="32"/>
                <w:cs/>
              </w:rPr>
              <w:t>ตอบและ</w:t>
            </w:r>
            <w:r w:rsidR="007728D9" w:rsidRPr="009B2EC4">
              <w:rPr>
                <w:rFonts w:ascii="TH SarabunIT๙" w:hAnsi="TH SarabunIT๙" w:cs="TH SarabunIT๙"/>
                <w:sz w:val="32"/>
                <w:szCs w:val="32"/>
                <w:cs/>
              </w:rPr>
              <w:t>ส่งแบบประเมินเชิงประจักษ์ (แบบ</w:t>
            </w:r>
            <w:r w:rsidRPr="009B2EC4">
              <w:rPr>
                <w:rFonts w:ascii="TH SarabunIT๙" w:hAnsi="TH SarabunIT๙" w:cs="TH SarabunIT๙"/>
                <w:sz w:val="32"/>
                <w:szCs w:val="32"/>
                <w:cs/>
              </w:rPr>
              <w:t xml:space="preserve">ประเมิน </w:t>
            </w:r>
            <w:r w:rsidRPr="009B2EC4">
              <w:rPr>
                <w:rFonts w:ascii="TH SarabunIT๙" w:hAnsi="TH SarabunIT๙" w:cs="TH SarabunIT๙"/>
                <w:sz w:val="32"/>
                <w:szCs w:val="32"/>
              </w:rPr>
              <w:t xml:space="preserve">Evidence Base)  </w:t>
            </w:r>
            <w:r w:rsidRPr="009B2EC4">
              <w:rPr>
                <w:rFonts w:ascii="TH SarabunIT๙" w:hAnsi="TH SarabunIT๙" w:cs="TH SarabunIT๙"/>
                <w:sz w:val="32"/>
                <w:szCs w:val="32"/>
                <w:cs/>
              </w:rPr>
              <w:t>พร้อมทั้งแนบข้อมูลหลักฐานประกอบตามสำหรับหน่วยงานให้ผู้ประเมินตามระยะเวลาที่กำหนด</w:t>
            </w:r>
          </w:p>
          <w:p w:rsidR="003E57F1" w:rsidRPr="003E57F1" w:rsidRDefault="00784581" w:rsidP="00426E08">
            <w:pPr>
              <w:pStyle w:val="a8"/>
              <w:numPr>
                <w:ilvl w:val="0"/>
                <w:numId w:val="166"/>
              </w:numPr>
              <w:ind w:left="381"/>
              <w:jc w:val="thaiDistribute"/>
              <w:rPr>
                <w:rFonts w:ascii="TH SarabunIT๙" w:hAnsi="TH SarabunIT๙" w:cs="TH SarabunIT๙"/>
                <w:sz w:val="32"/>
                <w:szCs w:val="32"/>
                <w:u w:val="single"/>
              </w:rPr>
            </w:pPr>
            <w:r w:rsidRPr="003E57F1">
              <w:rPr>
                <w:rFonts w:ascii="TH SarabunIT๙" w:hAnsi="TH SarabunIT๙" w:cs="TH SarabunIT๙"/>
                <w:spacing w:val="-4"/>
                <w:sz w:val="32"/>
                <w:szCs w:val="32"/>
                <w:cs/>
              </w:rPr>
              <w:t>อุทธรณ์ผลการประเมินคุณธรรมและความโปร่งใสฯ</w:t>
            </w:r>
            <w:r w:rsidRPr="003E57F1">
              <w:rPr>
                <w:rFonts w:ascii="TH SarabunIT๙" w:hAnsi="TH SarabunIT๙" w:cs="TH SarabunIT๙"/>
                <w:sz w:val="32"/>
                <w:szCs w:val="32"/>
                <w:cs/>
              </w:rPr>
              <w:t xml:space="preserve"> </w:t>
            </w:r>
            <w:r w:rsidRPr="003E57F1">
              <w:rPr>
                <w:rFonts w:ascii="TH SarabunIT๙" w:hAnsi="TH SarabunIT๙" w:cs="TH SarabunIT๙"/>
                <w:sz w:val="32"/>
                <w:szCs w:val="32"/>
                <w:u w:val="single"/>
                <w:cs/>
              </w:rPr>
              <w:t>เบื้องต้น</w:t>
            </w:r>
            <w:r w:rsidRPr="003E57F1">
              <w:rPr>
                <w:rFonts w:ascii="TH SarabunIT๙" w:hAnsi="TH SarabunIT๙" w:cs="TH SarabunIT๙"/>
                <w:sz w:val="32"/>
                <w:szCs w:val="32"/>
                <w:cs/>
              </w:rPr>
              <w:t xml:space="preserve"> ตามระยะเวลาที่ผู้ประเมินกำหนด</w:t>
            </w:r>
          </w:p>
          <w:p w:rsidR="00784581" w:rsidRPr="003E57F1" w:rsidRDefault="00784581" w:rsidP="00426E08">
            <w:pPr>
              <w:pStyle w:val="a8"/>
              <w:numPr>
                <w:ilvl w:val="0"/>
                <w:numId w:val="166"/>
              </w:numPr>
              <w:ind w:left="381"/>
              <w:jc w:val="thaiDistribute"/>
              <w:rPr>
                <w:rFonts w:ascii="TH SarabunIT๙" w:hAnsi="TH SarabunIT๙" w:cs="TH SarabunIT๙"/>
                <w:sz w:val="32"/>
                <w:szCs w:val="32"/>
                <w:u w:val="single"/>
              </w:rPr>
            </w:pPr>
            <w:r w:rsidRPr="003E57F1">
              <w:rPr>
                <w:rFonts w:ascii="TH SarabunIT๙" w:hAnsi="TH SarabunIT๙" w:cs="TH SarabunIT๙"/>
                <w:sz w:val="32"/>
                <w:szCs w:val="32"/>
                <w:cs/>
              </w:rPr>
              <w:t>รับผลการประเมิ</w:t>
            </w:r>
            <w:r w:rsidR="003E57F1">
              <w:rPr>
                <w:rFonts w:ascii="TH SarabunIT๙" w:hAnsi="TH SarabunIT๙" w:cs="TH SarabunIT๙"/>
                <w:sz w:val="32"/>
                <w:szCs w:val="32"/>
                <w:cs/>
              </w:rPr>
              <w:t xml:space="preserve">นคุณธรรมและความโปร่งใสฯ </w:t>
            </w:r>
            <w:r w:rsidRPr="003E57F1">
              <w:rPr>
                <w:rFonts w:ascii="TH SarabunIT๙" w:hAnsi="TH SarabunIT๙" w:cs="TH SarabunIT๙"/>
                <w:sz w:val="32"/>
                <w:szCs w:val="32"/>
                <w:cs/>
              </w:rPr>
              <w:t>พร้อมข้อเสนอแนะในการพัฒนาการดำเนินงานของหน่วยงาน</w:t>
            </w:r>
          </w:p>
          <w:p w:rsidR="00784581" w:rsidRPr="009B2EC4" w:rsidRDefault="00784581" w:rsidP="00924407">
            <w:pPr>
              <w:jc w:val="thaiDistribute"/>
              <w:rPr>
                <w:rFonts w:ascii="TH SarabunIT๙" w:hAnsi="TH SarabunIT๙" w:cs="TH SarabunIT๙"/>
                <w:sz w:val="32"/>
                <w:szCs w:val="32"/>
                <w:cs/>
              </w:rPr>
            </w:pPr>
          </w:p>
        </w:tc>
      </w:tr>
    </w:tbl>
    <w:p w:rsidR="00784581" w:rsidRPr="00924407" w:rsidRDefault="00924407" w:rsidP="000C4D9B">
      <w:pPr>
        <w:tabs>
          <w:tab w:val="left" w:pos="1276"/>
        </w:tabs>
        <w:ind w:left="1418" w:hanging="1418"/>
        <w:jc w:val="thaiDistribute"/>
        <w:rPr>
          <w:rFonts w:ascii="TH SarabunIT๙" w:hAnsi="TH SarabunIT๙" w:cs="TH SarabunIT๙"/>
          <w:sz w:val="30"/>
          <w:szCs w:val="30"/>
          <w:u w:val="single"/>
          <w:cs/>
        </w:rPr>
      </w:pPr>
      <w:r w:rsidRPr="00924407">
        <w:rPr>
          <w:rFonts w:ascii="TH SarabunIT๙" w:hAnsi="TH SarabunIT๙" w:cs="TH SarabunIT๙" w:hint="cs"/>
          <w:b/>
          <w:bCs/>
          <w:sz w:val="30"/>
          <w:szCs w:val="30"/>
          <w:u w:val="single"/>
          <w:cs/>
        </w:rPr>
        <w:t>หมายเหตุ</w:t>
      </w:r>
      <w:r w:rsidRPr="00924407">
        <w:rPr>
          <w:rFonts w:ascii="TH SarabunIT๙" w:hAnsi="TH SarabunIT๙" w:cs="TH SarabunIT๙" w:hint="cs"/>
          <w:sz w:val="30"/>
          <w:szCs w:val="30"/>
          <w:cs/>
        </w:rPr>
        <w:tab/>
      </w:r>
      <w:r>
        <w:rPr>
          <w:rFonts w:ascii="TH SarabunIT๙" w:hAnsi="TH SarabunIT๙" w:cs="TH SarabunIT๙" w:hint="cs"/>
          <w:sz w:val="30"/>
          <w:szCs w:val="30"/>
          <w:cs/>
        </w:rPr>
        <w:t xml:space="preserve">* </w:t>
      </w:r>
      <w:r>
        <w:rPr>
          <w:rFonts w:ascii="TH SarabunIT๙" w:hAnsi="TH SarabunIT๙" w:cs="TH SarabunIT๙" w:hint="cs"/>
          <w:sz w:val="30"/>
          <w:szCs w:val="30"/>
          <w:cs/>
        </w:rPr>
        <w:tab/>
        <w:t xml:space="preserve">สำนักงาน </w:t>
      </w:r>
      <w:proofErr w:type="spellStart"/>
      <w:r>
        <w:rPr>
          <w:rFonts w:ascii="TH SarabunIT๙" w:hAnsi="TH SarabunIT๙" w:cs="TH SarabunIT๙" w:hint="cs"/>
          <w:sz w:val="30"/>
          <w:szCs w:val="30"/>
          <w:cs/>
        </w:rPr>
        <w:t>ป.ป.ท</w:t>
      </w:r>
      <w:proofErr w:type="spellEnd"/>
      <w:r>
        <w:rPr>
          <w:rFonts w:ascii="TH SarabunIT๙" w:hAnsi="TH SarabunIT๙" w:cs="TH SarabunIT๙" w:hint="cs"/>
          <w:sz w:val="30"/>
          <w:szCs w:val="30"/>
          <w:cs/>
        </w:rPr>
        <w:t xml:space="preserve">. อยู่ระหว่างการจัดทำรายละเอียดแนวทางการประเมินผลของจังหวัด ซึ่งสำนักงาน </w:t>
      </w:r>
      <w:proofErr w:type="spellStart"/>
      <w:r>
        <w:rPr>
          <w:rFonts w:ascii="TH SarabunIT๙" w:hAnsi="TH SarabunIT๙" w:cs="TH SarabunIT๙" w:hint="cs"/>
          <w:sz w:val="30"/>
          <w:szCs w:val="30"/>
          <w:cs/>
        </w:rPr>
        <w:t>ก.พ.ร</w:t>
      </w:r>
      <w:proofErr w:type="spellEnd"/>
      <w:r>
        <w:rPr>
          <w:rFonts w:ascii="TH SarabunIT๙" w:hAnsi="TH SarabunIT๙" w:cs="TH SarabunIT๙" w:hint="cs"/>
          <w:sz w:val="30"/>
          <w:szCs w:val="30"/>
          <w:cs/>
        </w:rPr>
        <w:t>. จะได้แจ้งให้ทราบในโอกาสต่อไป</w:t>
      </w:r>
    </w:p>
    <w:p w:rsidR="00B54807" w:rsidRDefault="00B54807">
      <w:pPr>
        <w:spacing w:after="200" w:line="276" w:lineRule="auto"/>
        <w:rPr>
          <w:rFonts w:ascii="TH SarabunIT๙" w:hAnsi="TH SarabunIT๙" w:cs="TH SarabunIT๙"/>
          <w:b/>
          <w:bCs/>
          <w:sz w:val="32"/>
          <w:szCs w:val="32"/>
          <w:cs/>
        </w:rPr>
      </w:pPr>
      <w:r>
        <w:rPr>
          <w:rFonts w:ascii="TH SarabunIT๙" w:hAnsi="TH SarabunIT๙" w:cs="TH SarabunIT๙"/>
          <w:b/>
          <w:bCs/>
          <w:sz w:val="32"/>
          <w:szCs w:val="32"/>
          <w:cs/>
        </w:rPr>
        <w:br w:type="page"/>
      </w:r>
    </w:p>
    <w:p w:rsidR="00784581" w:rsidRDefault="00784581" w:rsidP="00784581">
      <w:pPr>
        <w:rPr>
          <w:rFonts w:ascii="TH SarabunIT๙" w:hAnsi="TH SarabunIT๙" w:cs="TH SarabunIT๙"/>
          <w:sz w:val="32"/>
          <w:szCs w:val="32"/>
        </w:rPr>
      </w:pPr>
      <w:r w:rsidRPr="000A49BE">
        <w:rPr>
          <w:rFonts w:ascii="TH SarabunIT๙" w:hAnsi="TH SarabunIT๙" w:cs="TH SarabunIT๙"/>
          <w:b/>
          <w:bCs/>
          <w:sz w:val="32"/>
          <w:szCs w:val="32"/>
          <w:cs/>
        </w:rPr>
        <w:lastRenderedPageBreak/>
        <w:t>หน่วยงานผู้รับผิดชอบ</w:t>
      </w:r>
      <w:r w:rsidRPr="000A49BE">
        <w:rPr>
          <w:rFonts w:ascii="TH SarabunIT๙" w:hAnsi="TH SarabunIT๙" w:cs="TH SarabunIT๙"/>
          <w:sz w:val="32"/>
          <w:szCs w:val="32"/>
          <w:cs/>
        </w:rPr>
        <w:t xml:space="preserve"> </w:t>
      </w:r>
      <w:r w:rsidRPr="000A49BE">
        <w:rPr>
          <w:rFonts w:ascii="TH SarabunIT๙" w:hAnsi="TH SarabunIT๙" w:cs="TH SarabunIT๙"/>
          <w:sz w:val="32"/>
          <w:szCs w:val="32"/>
        </w:rPr>
        <w:t>:</w:t>
      </w:r>
      <w:r w:rsidRPr="000A49BE">
        <w:rPr>
          <w:rFonts w:ascii="TH SarabunIT๙" w:hAnsi="TH SarabunIT๙" w:cs="TH SarabunIT๙"/>
          <w:sz w:val="32"/>
          <w:szCs w:val="32"/>
          <w:cs/>
        </w:rPr>
        <w:t xml:space="preserve"> </w:t>
      </w:r>
    </w:p>
    <w:p w:rsidR="00B54807" w:rsidRPr="00924407" w:rsidRDefault="00B54807" w:rsidP="00784581">
      <w:pPr>
        <w:rPr>
          <w:rFonts w:ascii="TH SarabunIT๙" w:hAnsi="TH SarabunIT๙" w:cs="TH SarabunIT๙"/>
          <w:sz w:val="16"/>
          <w:szCs w:val="16"/>
        </w:rPr>
      </w:pPr>
    </w:p>
    <w:tbl>
      <w:tblPr>
        <w:tblStyle w:val="a7"/>
        <w:tblW w:w="0" w:type="auto"/>
        <w:tblLook w:val="04A0" w:firstRow="1" w:lastRow="0" w:firstColumn="1" w:lastColumn="0" w:noHBand="0" w:noVBand="1"/>
      </w:tblPr>
      <w:tblGrid>
        <w:gridCol w:w="5920"/>
        <w:gridCol w:w="3322"/>
      </w:tblGrid>
      <w:tr w:rsidR="00784581" w:rsidRPr="000A49BE" w:rsidTr="009A2689">
        <w:tc>
          <w:tcPr>
            <w:tcW w:w="5920" w:type="dxa"/>
            <w:tcBorders>
              <w:bottom w:val="single" w:sz="4" w:space="0" w:color="000000" w:themeColor="text1"/>
            </w:tcBorders>
            <w:shd w:val="clear" w:color="auto" w:fill="DDD9C3" w:themeFill="background2" w:themeFillShade="E6"/>
          </w:tcPr>
          <w:p w:rsidR="00784581" w:rsidRPr="000A49BE" w:rsidRDefault="00784581" w:rsidP="009A2689">
            <w:pPr>
              <w:jc w:val="center"/>
              <w:rPr>
                <w:rFonts w:ascii="TH SarabunIT๙" w:hAnsi="TH SarabunIT๙" w:cs="TH SarabunIT๙"/>
                <w:b/>
                <w:bCs/>
                <w:sz w:val="32"/>
                <w:szCs w:val="32"/>
              </w:rPr>
            </w:pPr>
            <w:r w:rsidRPr="000A49BE">
              <w:rPr>
                <w:rFonts w:ascii="TH SarabunIT๙" w:hAnsi="TH SarabunIT๙" w:cs="TH SarabunIT๙"/>
                <w:b/>
                <w:bCs/>
                <w:sz w:val="32"/>
                <w:szCs w:val="32"/>
                <w:cs/>
              </w:rPr>
              <w:t>หน่วยงาน/ผู้รับผิดชอบ</w:t>
            </w:r>
          </w:p>
        </w:tc>
        <w:tc>
          <w:tcPr>
            <w:tcW w:w="3322" w:type="dxa"/>
            <w:shd w:val="clear" w:color="auto" w:fill="DDD9C3" w:themeFill="background2" w:themeFillShade="E6"/>
          </w:tcPr>
          <w:p w:rsidR="00784581" w:rsidRPr="000A49BE" w:rsidRDefault="00784581" w:rsidP="009A2689">
            <w:pPr>
              <w:jc w:val="center"/>
              <w:rPr>
                <w:rFonts w:ascii="TH SarabunIT๙" w:hAnsi="TH SarabunIT๙" w:cs="TH SarabunIT๙"/>
                <w:b/>
                <w:bCs/>
                <w:sz w:val="32"/>
                <w:szCs w:val="32"/>
              </w:rPr>
            </w:pPr>
            <w:r w:rsidRPr="000A49BE">
              <w:rPr>
                <w:rFonts w:ascii="TH SarabunIT๙" w:hAnsi="TH SarabunIT๙" w:cs="TH SarabunIT๙"/>
                <w:b/>
                <w:bCs/>
                <w:sz w:val="32"/>
                <w:szCs w:val="32"/>
                <w:cs/>
              </w:rPr>
              <w:t>หมายเลขโทรศัพท์</w:t>
            </w:r>
          </w:p>
        </w:tc>
      </w:tr>
      <w:tr w:rsidR="00784581" w:rsidRPr="000A49BE" w:rsidTr="009B2EC4">
        <w:trPr>
          <w:trHeight w:val="2248"/>
        </w:trPr>
        <w:tc>
          <w:tcPr>
            <w:tcW w:w="5920" w:type="dxa"/>
            <w:tcBorders>
              <w:bottom w:val="single" w:sz="4" w:space="0" w:color="auto"/>
            </w:tcBorders>
          </w:tcPr>
          <w:p w:rsidR="00784581" w:rsidRPr="00B54807" w:rsidRDefault="00784581" w:rsidP="009A2689">
            <w:pPr>
              <w:rPr>
                <w:rFonts w:ascii="TH SarabunIT๙" w:hAnsi="TH SarabunIT๙" w:cs="TH SarabunIT๙"/>
                <w:b/>
                <w:bCs/>
                <w:sz w:val="32"/>
                <w:szCs w:val="32"/>
              </w:rPr>
            </w:pPr>
            <w:r w:rsidRPr="00B54807">
              <w:rPr>
                <w:rFonts w:ascii="TH SarabunIT๙" w:hAnsi="TH SarabunIT๙" w:cs="TH SarabunIT๙"/>
                <w:b/>
                <w:bCs/>
                <w:sz w:val="32"/>
                <w:szCs w:val="32"/>
                <w:cs/>
              </w:rPr>
              <w:t xml:space="preserve">สำนักงาน </w:t>
            </w:r>
            <w:proofErr w:type="spellStart"/>
            <w:r w:rsidRPr="00B54807">
              <w:rPr>
                <w:rFonts w:ascii="TH SarabunIT๙" w:hAnsi="TH SarabunIT๙" w:cs="TH SarabunIT๙"/>
                <w:b/>
                <w:bCs/>
                <w:sz w:val="32"/>
                <w:szCs w:val="32"/>
                <w:cs/>
              </w:rPr>
              <w:t>ป.ป.ท</w:t>
            </w:r>
            <w:proofErr w:type="spellEnd"/>
            <w:r w:rsidRPr="00B54807">
              <w:rPr>
                <w:rFonts w:ascii="TH SarabunIT๙" w:hAnsi="TH SarabunIT๙" w:cs="TH SarabunIT๙"/>
                <w:b/>
                <w:bCs/>
                <w:sz w:val="32"/>
                <w:szCs w:val="32"/>
                <w:cs/>
              </w:rPr>
              <w:t>.</w:t>
            </w:r>
          </w:p>
          <w:p w:rsidR="00784581" w:rsidRPr="000A49BE" w:rsidRDefault="00784581" w:rsidP="009B2EC4">
            <w:pPr>
              <w:ind w:left="284"/>
              <w:rPr>
                <w:rFonts w:ascii="TH SarabunIT๙" w:hAnsi="TH SarabunIT๙" w:cs="TH SarabunIT๙"/>
                <w:sz w:val="32"/>
                <w:szCs w:val="32"/>
              </w:rPr>
            </w:pPr>
            <w:r w:rsidRPr="000A49BE">
              <w:rPr>
                <w:rFonts w:ascii="TH SarabunIT๙" w:hAnsi="TH SarabunIT๙" w:cs="TH SarabunIT๙"/>
                <w:sz w:val="32"/>
                <w:szCs w:val="32"/>
                <w:cs/>
              </w:rPr>
              <w:t>1) นางรมณี กลั่นบิดา</w:t>
            </w:r>
          </w:p>
          <w:p w:rsidR="00784581" w:rsidRPr="000A49BE" w:rsidRDefault="00B54807" w:rsidP="009B2EC4">
            <w:pPr>
              <w:ind w:left="284"/>
              <w:rPr>
                <w:rFonts w:ascii="TH SarabunIT๙" w:hAnsi="TH SarabunIT๙" w:cs="TH SarabunIT๙"/>
                <w:sz w:val="32"/>
                <w:szCs w:val="32"/>
              </w:rPr>
            </w:pPr>
            <w:r>
              <w:rPr>
                <w:rFonts w:ascii="TH SarabunIT๙" w:hAnsi="TH SarabunIT๙" w:cs="TH SarabunIT๙"/>
                <w:sz w:val="32"/>
                <w:szCs w:val="32"/>
              </w:rPr>
              <w:t>2</w:t>
            </w:r>
            <w:r w:rsidR="00784581" w:rsidRPr="000A49BE">
              <w:rPr>
                <w:rFonts w:ascii="TH SarabunIT๙" w:hAnsi="TH SarabunIT๙" w:cs="TH SarabunIT๙"/>
                <w:sz w:val="32"/>
                <w:szCs w:val="32"/>
                <w:cs/>
              </w:rPr>
              <w:t>) นาง</w:t>
            </w:r>
            <w:proofErr w:type="spellStart"/>
            <w:r w:rsidR="00784581" w:rsidRPr="000A49BE">
              <w:rPr>
                <w:rFonts w:ascii="TH SarabunIT๙" w:hAnsi="TH SarabunIT๙" w:cs="TH SarabunIT๙"/>
                <w:sz w:val="32"/>
                <w:szCs w:val="32"/>
                <w:cs/>
              </w:rPr>
              <w:t>ฉวีวรรณ</w:t>
            </w:r>
            <w:proofErr w:type="spellEnd"/>
            <w:r w:rsidR="00784581" w:rsidRPr="000A49BE">
              <w:rPr>
                <w:rFonts w:ascii="TH SarabunIT๙" w:hAnsi="TH SarabunIT๙" w:cs="TH SarabunIT๙"/>
                <w:sz w:val="32"/>
                <w:szCs w:val="32"/>
                <w:cs/>
              </w:rPr>
              <w:t xml:space="preserve">  นิลวงศ์</w:t>
            </w:r>
          </w:p>
          <w:p w:rsidR="00784581" w:rsidRPr="000A49BE" w:rsidRDefault="00B54807" w:rsidP="009B2EC4">
            <w:pPr>
              <w:ind w:left="284"/>
              <w:rPr>
                <w:rFonts w:ascii="TH SarabunIT๙" w:hAnsi="TH SarabunIT๙" w:cs="TH SarabunIT๙"/>
                <w:sz w:val="32"/>
                <w:szCs w:val="32"/>
                <w:cs/>
              </w:rPr>
            </w:pPr>
            <w:r>
              <w:rPr>
                <w:rFonts w:ascii="TH SarabunIT๙" w:hAnsi="TH SarabunIT๙" w:cs="TH SarabunIT๙"/>
                <w:sz w:val="32"/>
                <w:szCs w:val="32"/>
              </w:rPr>
              <w:t>3</w:t>
            </w:r>
            <w:r w:rsidR="00784581" w:rsidRPr="000A49BE">
              <w:rPr>
                <w:rFonts w:ascii="TH SarabunIT๙" w:hAnsi="TH SarabunIT๙" w:cs="TH SarabunIT๙"/>
                <w:sz w:val="32"/>
                <w:szCs w:val="32"/>
                <w:cs/>
              </w:rPr>
              <w:t>) นางสาว</w:t>
            </w:r>
            <w:proofErr w:type="spellStart"/>
            <w:r w:rsidR="00784581" w:rsidRPr="000A49BE">
              <w:rPr>
                <w:rFonts w:ascii="TH SarabunIT๙" w:hAnsi="TH SarabunIT๙" w:cs="TH SarabunIT๙"/>
                <w:sz w:val="32"/>
                <w:szCs w:val="32"/>
                <w:cs/>
              </w:rPr>
              <w:t>อรณิช</w:t>
            </w:r>
            <w:proofErr w:type="spellEnd"/>
            <w:r w:rsidR="00784581" w:rsidRPr="000A49BE">
              <w:rPr>
                <w:rFonts w:ascii="TH SarabunIT๙" w:hAnsi="TH SarabunIT๙" w:cs="TH SarabunIT๙"/>
                <w:sz w:val="32"/>
                <w:szCs w:val="32"/>
                <w:cs/>
              </w:rPr>
              <w:t xml:space="preserve"> สุขบาล</w:t>
            </w:r>
          </w:p>
          <w:p w:rsidR="00784581" w:rsidRPr="000A49BE" w:rsidRDefault="00B54807" w:rsidP="009B2EC4">
            <w:pPr>
              <w:ind w:left="284"/>
              <w:rPr>
                <w:rFonts w:ascii="TH SarabunIT๙" w:hAnsi="TH SarabunIT๙" w:cs="TH SarabunIT๙"/>
                <w:sz w:val="32"/>
                <w:szCs w:val="32"/>
                <w:cs/>
              </w:rPr>
            </w:pPr>
            <w:r>
              <w:rPr>
                <w:rFonts w:ascii="TH SarabunIT๙" w:hAnsi="TH SarabunIT๙" w:cs="TH SarabunIT๙"/>
                <w:sz w:val="32"/>
                <w:szCs w:val="32"/>
              </w:rPr>
              <w:t>4</w:t>
            </w:r>
            <w:r w:rsidR="00784581" w:rsidRPr="000A49BE">
              <w:rPr>
                <w:rFonts w:ascii="TH SarabunIT๙" w:hAnsi="TH SarabunIT๙" w:cs="TH SarabunIT๙"/>
                <w:sz w:val="32"/>
                <w:szCs w:val="32"/>
                <w:cs/>
              </w:rPr>
              <w:t>) นางสาว</w:t>
            </w:r>
            <w:proofErr w:type="spellStart"/>
            <w:r w:rsidR="00784581" w:rsidRPr="000A49BE">
              <w:rPr>
                <w:rFonts w:ascii="TH SarabunIT๙" w:hAnsi="TH SarabunIT๙" w:cs="TH SarabunIT๙"/>
                <w:sz w:val="32"/>
                <w:szCs w:val="32"/>
                <w:cs/>
              </w:rPr>
              <w:t>ภัท</w:t>
            </w:r>
            <w:proofErr w:type="spellEnd"/>
            <w:r w:rsidR="00784581" w:rsidRPr="000A49BE">
              <w:rPr>
                <w:rFonts w:ascii="TH SarabunIT๙" w:hAnsi="TH SarabunIT๙" w:cs="TH SarabunIT๙"/>
                <w:sz w:val="32"/>
                <w:szCs w:val="32"/>
                <w:cs/>
              </w:rPr>
              <w:t>รา เสริมทรัพย์</w:t>
            </w:r>
          </w:p>
          <w:p w:rsidR="00784581" w:rsidRPr="000A49BE" w:rsidRDefault="00B54807" w:rsidP="009B2EC4">
            <w:pPr>
              <w:ind w:left="284"/>
              <w:rPr>
                <w:rFonts w:ascii="TH SarabunIT๙" w:hAnsi="TH SarabunIT๙" w:cs="TH SarabunIT๙"/>
                <w:sz w:val="32"/>
                <w:szCs w:val="32"/>
              </w:rPr>
            </w:pPr>
            <w:r>
              <w:rPr>
                <w:rFonts w:ascii="TH SarabunIT๙" w:hAnsi="TH SarabunIT๙" w:cs="TH SarabunIT๙"/>
                <w:sz w:val="32"/>
                <w:szCs w:val="32"/>
              </w:rPr>
              <w:t>5</w:t>
            </w:r>
            <w:r w:rsidR="00784581" w:rsidRPr="000A49BE">
              <w:rPr>
                <w:rFonts w:ascii="TH SarabunIT๙" w:hAnsi="TH SarabunIT๙" w:cs="TH SarabunIT๙"/>
                <w:sz w:val="32"/>
                <w:szCs w:val="32"/>
                <w:cs/>
              </w:rPr>
              <w:t xml:space="preserve">) พันตรีหญิง </w:t>
            </w:r>
            <w:proofErr w:type="spellStart"/>
            <w:r w:rsidR="00784581" w:rsidRPr="000A49BE">
              <w:rPr>
                <w:rFonts w:ascii="TH SarabunIT๙" w:hAnsi="TH SarabunIT๙" w:cs="TH SarabunIT๙"/>
                <w:sz w:val="32"/>
                <w:szCs w:val="32"/>
                <w:cs/>
              </w:rPr>
              <w:t>นิมมาน์</w:t>
            </w:r>
            <w:proofErr w:type="spellEnd"/>
            <w:r w:rsidR="00784581" w:rsidRPr="000A49BE">
              <w:rPr>
                <w:rFonts w:ascii="TH SarabunIT๙" w:hAnsi="TH SarabunIT๙" w:cs="TH SarabunIT๙"/>
                <w:sz w:val="32"/>
                <w:szCs w:val="32"/>
                <w:cs/>
              </w:rPr>
              <w:t xml:space="preserve">  แก่นกำจร</w:t>
            </w:r>
          </w:p>
        </w:tc>
        <w:tc>
          <w:tcPr>
            <w:tcW w:w="3322" w:type="dxa"/>
            <w:tcBorders>
              <w:bottom w:val="single" w:sz="4" w:space="0" w:color="auto"/>
            </w:tcBorders>
          </w:tcPr>
          <w:p w:rsidR="00784581" w:rsidRPr="000A49BE" w:rsidRDefault="00784581" w:rsidP="009A2689">
            <w:pPr>
              <w:rPr>
                <w:rFonts w:ascii="TH SarabunIT๙" w:hAnsi="TH SarabunIT๙" w:cs="TH SarabunIT๙"/>
                <w:sz w:val="32"/>
                <w:szCs w:val="32"/>
              </w:rPr>
            </w:pPr>
            <w:r w:rsidRPr="000A49BE">
              <w:rPr>
                <w:rFonts w:ascii="TH SarabunIT๙" w:hAnsi="TH SarabunIT๙" w:cs="TH SarabunIT๙"/>
                <w:sz w:val="32"/>
                <w:szCs w:val="32"/>
                <w:cs/>
              </w:rPr>
              <w:t>0 2502 6670</w:t>
            </w:r>
            <w:r w:rsidRPr="000A49BE">
              <w:rPr>
                <w:rFonts w:ascii="TH SarabunIT๙" w:hAnsi="TH SarabunIT๙" w:cs="TH SarabunIT๙"/>
                <w:sz w:val="32"/>
                <w:szCs w:val="32"/>
              </w:rPr>
              <w:t xml:space="preserve"> </w:t>
            </w:r>
            <w:r w:rsidRPr="000A49BE">
              <w:rPr>
                <w:rFonts w:ascii="TH SarabunIT๙" w:hAnsi="TH SarabunIT๙" w:cs="TH SarabunIT๙"/>
                <w:sz w:val="32"/>
                <w:szCs w:val="32"/>
                <w:cs/>
              </w:rPr>
              <w:t>ต่อ 1401-1412</w:t>
            </w:r>
          </w:p>
        </w:tc>
      </w:tr>
      <w:tr w:rsidR="00784581" w:rsidRPr="000A49BE" w:rsidTr="009A2689">
        <w:trPr>
          <w:trHeight w:val="1992"/>
        </w:trPr>
        <w:tc>
          <w:tcPr>
            <w:tcW w:w="5920" w:type="dxa"/>
            <w:tcBorders>
              <w:top w:val="single" w:sz="4" w:space="0" w:color="auto"/>
              <w:bottom w:val="single" w:sz="4" w:space="0" w:color="auto"/>
            </w:tcBorders>
          </w:tcPr>
          <w:p w:rsidR="00784581" w:rsidRPr="00B54807" w:rsidRDefault="00784581" w:rsidP="009A2689">
            <w:pPr>
              <w:rPr>
                <w:rFonts w:ascii="TH SarabunIT๙" w:hAnsi="TH SarabunIT๙" w:cs="TH SarabunIT๙"/>
                <w:b/>
                <w:bCs/>
                <w:sz w:val="32"/>
                <w:szCs w:val="32"/>
              </w:rPr>
            </w:pPr>
            <w:r w:rsidRPr="00B54807">
              <w:rPr>
                <w:rFonts w:ascii="TH SarabunIT๙" w:hAnsi="TH SarabunIT๙" w:cs="TH SarabunIT๙"/>
                <w:b/>
                <w:bCs/>
                <w:sz w:val="32"/>
                <w:szCs w:val="32"/>
                <w:cs/>
              </w:rPr>
              <w:t>สำนักป้องกันการทุจริตภาครัฐ สำนักงาน ป.ป.ช.</w:t>
            </w:r>
          </w:p>
          <w:p w:rsidR="00784581" w:rsidRPr="000A49BE" w:rsidRDefault="00784581" w:rsidP="009B2EC4">
            <w:pPr>
              <w:ind w:left="284"/>
              <w:rPr>
                <w:rFonts w:ascii="TH SarabunIT๙" w:hAnsi="TH SarabunIT๙" w:cs="TH SarabunIT๙"/>
                <w:sz w:val="32"/>
                <w:szCs w:val="32"/>
                <w:cs/>
              </w:rPr>
            </w:pPr>
            <w:r w:rsidRPr="000A49BE">
              <w:rPr>
                <w:rFonts w:ascii="TH SarabunIT๙" w:hAnsi="TH SarabunIT๙" w:cs="TH SarabunIT๙"/>
                <w:sz w:val="32"/>
                <w:szCs w:val="32"/>
              </w:rPr>
              <w:t>1</w:t>
            </w:r>
            <w:r w:rsidRPr="000A49BE">
              <w:rPr>
                <w:rFonts w:ascii="TH SarabunIT๙" w:hAnsi="TH SarabunIT๙" w:cs="TH SarabunIT๙"/>
                <w:sz w:val="32"/>
                <w:szCs w:val="32"/>
                <w:cs/>
              </w:rPr>
              <w:t>) นายธิติ  เมฆวณิชย์</w:t>
            </w:r>
          </w:p>
          <w:p w:rsidR="00784581" w:rsidRPr="000A49BE" w:rsidRDefault="00784581" w:rsidP="009B2EC4">
            <w:pPr>
              <w:ind w:left="284"/>
              <w:rPr>
                <w:rFonts w:ascii="TH SarabunIT๙" w:hAnsi="TH SarabunIT๙" w:cs="TH SarabunIT๙"/>
                <w:sz w:val="32"/>
                <w:szCs w:val="32"/>
              </w:rPr>
            </w:pPr>
            <w:r w:rsidRPr="000A49BE">
              <w:rPr>
                <w:rFonts w:ascii="TH SarabunIT๙" w:hAnsi="TH SarabunIT๙" w:cs="TH SarabunIT๙"/>
                <w:sz w:val="32"/>
                <w:szCs w:val="32"/>
                <w:cs/>
              </w:rPr>
              <w:t xml:space="preserve">2) นายสมพจน์  แพ่งประสิทธิ์ </w:t>
            </w:r>
          </w:p>
          <w:p w:rsidR="00784581" w:rsidRPr="000A49BE" w:rsidRDefault="00784581" w:rsidP="009B2EC4">
            <w:pPr>
              <w:ind w:left="284"/>
              <w:rPr>
                <w:rFonts w:ascii="TH SarabunIT๙" w:hAnsi="TH SarabunIT๙" w:cs="TH SarabunIT๙"/>
                <w:sz w:val="32"/>
                <w:szCs w:val="32"/>
              </w:rPr>
            </w:pPr>
            <w:r w:rsidRPr="000A49BE">
              <w:rPr>
                <w:rFonts w:ascii="TH SarabunIT๙" w:hAnsi="TH SarabunIT๙" w:cs="TH SarabunIT๙"/>
                <w:sz w:val="32"/>
                <w:szCs w:val="32"/>
                <w:cs/>
              </w:rPr>
              <w:t>3) นายเฉลิมชัย</w:t>
            </w:r>
            <w:proofErr w:type="spellStart"/>
            <w:r w:rsidRPr="000A49BE">
              <w:rPr>
                <w:rFonts w:ascii="TH SarabunIT๙" w:hAnsi="TH SarabunIT๙" w:cs="TH SarabunIT๙"/>
                <w:sz w:val="32"/>
                <w:szCs w:val="32"/>
                <w:cs/>
              </w:rPr>
              <w:t>วงค์</w:t>
            </w:r>
            <w:proofErr w:type="spellEnd"/>
            <w:r w:rsidRPr="000A49BE">
              <w:rPr>
                <w:rFonts w:ascii="TH SarabunIT๙" w:hAnsi="TH SarabunIT๙" w:cs="TH SarabunIT๙"/>
                <w:sz w:val="32"/>
                <w:szCs w:val="32"/>
                <w:cs/>
              </w:rPr>
              <w:t xml:space="preserve">  บริรักษ์ </w:t>
            </w:r>
          </w:p>
          <w:p w:rsidR="00784581" w:rsidRPr="000A49BE" w:rsidRDefault="00784581" w:rsidP="009B2EC4">
            <w:pPr>
              <w:ind w:left="284"/>
              <w:rPr>
                <w:rFonts w:ascii="TH SarabunIT๙" w:hAnsi="TH SarabunIT๙" w:cs="TH SarabunIT๙"/>
                <w:sz w:val="32"/>
                <w:szCs w:val="32"/>
                <w:cs/>
              </w:rPr>
            </w:pPr>
            <w:r w:rsidRPr="000A49BE">
              <w:rPr>
                <w:rFonts w:ascii="TH SarabunIT๙" w:hAnsi="TH SarabunIT๙" w:cs="TH SarabunIT๙"/>
                <w:sz w:val="32"/>
                <w:szCs w:val="32"/>
                <w:cs/>
              </w:rPr>
              <w:t>4) นาย</w:t>
            </w:r>
            <w:proofErr w:type="spellStart"/>
            <w:r w:rsidRPr="000A49BE">
              <w:rPr>
                <w:rFonts w:ascii="TH SarabunIT๙" w:hAnsi="TH SarabunIT๙" w:cs="TH SarabunIT๙"/>
                <w:sz w:val="32"/>
                <w:szCs w:val="32"/>
                <w:cs/>
              </w:rPr>
              <w:t>เทอด</w:t>
            </w:r>
            <w:proofErr w:type="spellEnd"/>
            <w:r w:rsidRPr="000A49BE">
              <w:rPr>
                <w:rFonts w:ascii="TH SarabunIT๙" w:hAnsi="TH SarabunIT๙" w:cs="TH SarabunIT๙"/>
                <w:sz w:val="32"/>
                <w:szCs w:val="32"/>
                <w:cs/>
              </w:rPr>
              <w:t xml:space="preserve">ภูมิ  </w:t>
            </w:r>
            <w:proofErr w:type="spellStart"/>
            <w:r w:rsidRPr="000A49BE">
              <w:rPr>
                <w:rFonts w:ascii="TH SarabunIT๙" w:hAnsi="TH SarabunIT๙" w:cs="TH SarabunIT๙"/>
                <w:sz w:val="32"/>
                <w:szCs w:val="32"/>
                <w:cs/>
              </w:rPr>
              <w:t>ทัศน</w:t>
            </w:r>
            <w:proofErr w:type="spellEnd"/>
            <w:r w:rsidRPr="000A49BE">
              <w:rPr>
                <w:rFonts w:ascii="TH SarabunIT๙" w:hAnsi="TH SarabunIT๙" w:cs="TH SarabunIT๙"/>
                <w:sz w:val="32"/>
                <w:szCs w:val="32"/>
                <w:cs/>
              </w:rPr>
              <w:t>พิมล</w:t>
            </w:r>
          </w:p>
          <w:p w:rsidR="00784581" w:rsidRPr="000A49BE" w:rsidRDefault="00784581" w:rsidP="009B2EC4">
            <w:pPr>
              <w:ind w:left="284"/>
              <w:rPr>
                <w:rFonts w:ascii="TH SarabunIT๙" w:hAnsi="TH SarabunIT๙" w:cs="TH SarabunIT๙"/>
                <w:sz w:val="32"/>
                <w:szCs w:val="32"/>
              </w:rPr>
            </w:pPr>
            <w:r w:rsidRPr="000A49BE">
              <w:rPr>
                <w:rFonts w:ascii="TH SarabunIT๙" w:hAnsi="TH SarabunIT๙" w:cs="TH SarabunIT๙"/>
                <w:sz w:val="32"/>
                <w:szCs w:val="32"/>
                <w:cs/>
              </w:rPr>
              <w:t>5) นายภิญโญยศ  ม่วงสมมุข</w:t>
            </w:r>
          </w:p>
          <w:p w:rsidR="00784581" w:rsidRPr="000A49BE" w:rsidRDefault="00784581" w:rsidP="009B2EC4">
            <w:pPr>
              <w:ind w:left="284"/>
              <w:rPr>
                <w:rFonts w:ascii="TH SarabunIT๙" w:hAnsi="TH SarabunIT๙" w:cs="TH SarabunIT๙"/>
                <w:sz w:val="32"/>
                <w:szCs w:val="32"/>
                <w:cs/>
              </w:rPr>
            </w:pPr>
            <w:r w:rsidRPr="000A49BE">
              <w:rPr>
                <w:rFonts w:ascii="TH SarabunIT๙" w:hAnsi="TH SarabunIT๙" w:cs="TH SarabunIT๙"/>
                <w:sz w:val="32"/>
                <w:szCs w:val="32"/>
                <w:cs/>
              </w:rPr>
              <w:t>6) นาย</w:t>
            </w:r>
            <w:proofErr w:type="spellStart"/>
            <w:r w:rsidRPr="000A49BE">
              <w:rPr>
                <w:rFonts w:ascii="TH SarabunIT๙" w:hAnsi="TH SarabunIT๙" w:cs="TH SarabunIT๙"/>
                <w:sz w:val="32"/>
                <w:szCs w:val="32"/>
                <w:cs/>
              </w:rPr>
              <w:t>ณัฐ</w:t>
            </w:r>
            <w:proofErr w:type="spellEnd"/>
            <w:r w:rsidRPr="000A49BE">
              <w:rPr>
                <w:rFonts w:ascii="TH SarabunIT๙" w:hAnsi="TH SarabunIT๙" w:cs="TH SarabunIT๙"/>
                <w:sz w:val="32"/>
                <w:szCs w:val="32"/>
                <w:cs/>
              </w:rPr>
              <w:t>พงศ์  มณี</w:t>
            </w:r>
            <w:proofErr w:type="spellStart"/>
            <w:r w:rsidRPr="000A49BE">
              <w:rPr>
                <w:rFonts w:ascii="TH SarabunIT๙" w:hAnsi="TH SarabunIT๙" w:cs="TH SarabunIT๙"/>
                <w:sz w:val="32"/>
                <w:szCs w:val="32"/>
                <w:cs/>
              </w:rPr>
              <w:t>จักร์</w:t>
            </w:r>
            <w:proofErr w:type="spellEnd"/>
          </w:p>
        </w:tc>
        <w:tc>
          <w:tcPr>
            <w:tcW w:w="3322" w:type="dxa"/>
            <w:tcBorders>
              <w:top w:val="single" w:sz="4" w:space="0" w:color="auto"/>
            </w:tcBorders>
          </w:tcPr>
          <w:p w:rsidR="00784581" w:rsidRPr="000A49BE" w:rsidRDefault="00784581" w:rsidP="009A2689">
            <w:pPr>
              <w:rPr>
                <w:rFonts w:ascii="TH SarabunIT๙" w:hAnsi="TH SarabunIT๙" w:cs="TH SarabunIT๙"/>
                <w:sz w:val="32"/>
                <w:szCs w:val="32"/>
              </w:rPr>
            </w:pPr>
            <w:r w:rsidRPr="000A49BE">
              <w:rPr>
                <w:rFonts w:ascii="TH SarabunIT๙" w:hAnsi="TH SarabunIT๙" w:cs="TH SarabunIT๙"/>
                <w:sz w:val="32"/>
                <w:szCs w:val="32"/>
                <w:cs/>
              </w:rPr>
              <w:t>0 2282 8712</w:t>
            </w:r>
            <w:r w:rsidRPr="000A49BE">
              <w:rPr>
                <w:rFonts w:ascii="TH SarabunIT๙" w:hAnsi="TH SarabunIT๙" w:cs="TH SarabunIT๙"/>
                <w:sz w:val="32"/>
                <w:szCs w:val="32"/>
              </w:rPr>
              <w:t xml:space="preserve"> </w:t>
            </w:r>
            <w:r w:rsidRPr="000A49BE">
              <w:rPr>
                <w:rFonts w:ascii="TH SarabunIT๙" w:hAnsi="TH SarabunIT๙" w:cs="TH SarabunIT๙"/>
                <w:sz w:val="32"/>
                <w:szCs w:val="32"/>
                <w:cs/>
              </w:rPr>
              <w:t xml:space="preserve">ต่อ </w:t>
            </w:r>
            <w:r w:rsidRPr="000A49BE">
              <w:rPr>
                <w:rFonts w:ascii="TH SarabunIT๙" w:hAnsi="TH SarabunIT๙" w:cs="TH SarabunIT๙"/>
                <w:sz w:val="32"/>
                <w:szCs w:val="32"/>
              </w:rPr>
              <w:t>607,502</w:t>
            </w:r>
          </w:p>
          <w:p w:rsidR="00784581" w:rsidRPr="000A49BE" w:rsidRDefault="00784581" w:rsidP="009A2689">
            <w:pPr>
              <w:rPr>
                <w:rFonts w:ascii="TH SarabunIT๙" w:hAnsi="TH SarabunIT๙" w:cs="TH SarabunIT๙"/>
                <w:sz w:val="32"/>
                <w:szCs w:val="32"/>
              </w:rPr>
            </w:pPr>
            <w:r w:rsidRPr="000A49BE">
              <w:rPr>
                <w:rFonts w:ascii="TH SarabunIT๙" w:hAnsi="TH SarabunIT๙" w:cs="TH SarabunIT๙"/>
                <w:sz w:val="32"/>
                <w:szCs w:val="32"/>
              </w:rPr>
              <w:t>0 2282 1149</w:t>
            </w:r>
          </w:p>
        </w:tc>
      </w:tr>
    </w:tbl>
    <w:p w:rsidR="00784581" w:rsidRPr="000A49BE" w:rsidRDefault="00784581" w:rsidP="00784581">
      <w:pPr>
        <w:rPr>
          <w:rFonts w:ascii="TH SarabunIT๙" w:hAnsi="TH SarabunIT๙" w:cs="TH SarabunIT๙"/>
          <w:sz w:val="32"/>
          <w:szCs w:val="32"/>
          <w:cs/>
        </w:rPr>
      </w:pPr>
    </w:p>
    <w:p w:rsidR="002B5C51" w:rsidRDefault="002B5C51">
      <w:pPr>
        <w:spacing w:after="200" w:line="276" w:lineRule="auto"/>
        <w:rPr>
          <w:rFonts w:ascii="TH SarabunPSK" w:hAnsi="TH SarabunPSK" w:cs="TH SarabunPSK"/>
          <w:b/>
          <w:bCs/>
          <w:sz w:val="32"/>
          <w:szCs w:val="32"/>
          <w:cs/>
        </w:rPr>
      </w:pPr>
      <w:r>
        <w:rPr>
          <w:rFonts w:ascii="TH SarabunPSK" w:hAnsi="TH SarabunPSK" w:cs="TH SarabunPSK"/>
          <w:b/>
          <w:bCs/>
          <w:sz w:val="32"/>
          <w:szCs w:val="32"/>
          <w:cs/>
        </w:rPr>
        <w:br w:type="page"/>
      </w:r>
    </w:p>
    <w:p w:rsidR="00FB05BF" w:rsidRDefault="00FB05BF">
      <w:pPr>
        <w:spacing w:after="200" w:line="276" w:lineRule="auto"/>
        <w:rPr>
          <w:rFonts w:ascii="TH SarabunPSK" w:hAnsi="TH SarabunPSK" w:cs="TH SarabunPSK"/>
          <w:b/>
          <w:bCs/>
          <w:sz w:val="72"/>
          <w:szCs w:val="72"/>
        </w:rPr>
      </w:pPr>
    </w:p>
    <w:p w:rsidR="00FB05BF" w:rsidRDefault="00FB05BF">
      <w:pPr>
        <w:spacing w:after="200" w:line="276" w:lineRule="auto"/>
        <w:rPr>
          <w:rFonts w:ascii="TH SarabunPSK" w:hAnsi="TH SarabunPSK" w:cs="TH SarabunPSK"/>
          <w:b/>
          <w:bCs/>
          <w:sz w:val="72"/>
          <w:szCs w:val="72"/>
        </w:rPr>
      </w:pPr>
    </w:p>
    <w:p w:rsidR="00FB05BF" w:rsidRDefault="00FB05BF">
      <w:pPr>
        <w:spacing w:after="200" w:line="276" w:lineRule="auto"/>
        <w:rPr>
          <w:rFonts w:ascii="TH SarabunPSK" w:hAnsi="TH SarabunPSK" w:cs="TH SarabunPSK"/>
          <w:b/>
          <w:bCs/>
          <w:sz w:val="72"/>
          <w:szCs w:val="72"/>
        </w:rPr>
      </w:pPr>
    </w:p>
    <w:p w:rsidR="00FB05BF" w:rsidRDefault="00FB05BF">
      <w:pPr>
        <w:spacing w:after="200" w:line="276" w:lineRule="auto"/>
        <w:rPr>
          <w:rFonts w:ascii="TH SarabunPSK" w:hAnsi="TH SarabunPSK" w:cs="TH SarabunPSK"/>
          <w:b/>
          <w:bCs/>
          <w:sz w:val="72"/>
          <w:szCs w:val="72"/>
        </w:rPr>
      </w:pPr>
    </w:p>
    <w:p w:rsidR="00FB05BF" w:rsidRPr="00FB05BF" w:rsidRDefault="00FB05BF" w:rsidP="00FB05BF">
      <w:pPr>
        <w:spacing w:after="200" w:line="276" w:lineRule="auto"/>
        <w:jc w:val="center"/>
        <w:rPr>
          <w:rFonts w:ascii="TH SarabunPSK" w:hAnsi="TH SarabunPSK" w:cs="TH SarabunPSK"/>
          <w:b/>
          <w:bCs/>
          <w:sz w:val="72"/>
          <w:szCs w:val="72"/>
          <w:cs/>
        </w:rPr>
      </w:pPr>
      <w:r w:rsidRPr="00FB05BF">
        <w:rPr>
          <w:rFonts w:ascii="TH SarabunPSK" w:hAnsi="TH SarabunPSK" w:cs="TH SarabunPSK" w:hint="cs"/>
          <w:b/>
          <w:bCs/>
          <w:sz w:val="72"/>
          <w:szCs w:val="72"/>
          <w:cs/>
        </w:rPr>
        <w:t>ภาคผนวก</w:t>
      </w:r>
      <w:r w:rsidR="00546986">
        <w:rPr>
          <w:rFonts w:ascii="TH SarabunPSK" w:hAnsi="TH SarabunPSK" w:cs="TH SarabunPSK" w:hint="cs"/>
          <w:b/>
          <w:bCs/>
          <w:sz w:val="72"/>
          <w:szCs w:val="72"/>
          <w:cs/>
        </w:rPr>
        <w:t xml:space="preserve"> </w:t>
      </w:r>
      <w:r w:rsidR="00B54807">
        <w:rPr>
          <w:rFonts w:ascii="TH SarabunPSK" w:hAnsi="TH SarabunPSK" w:cs="TH SarabunPSK" w:hint="cs"/>
          <w:b/>
          <w:bCs/>
          <w:sz w:val="72"/>
          <w:szCs w:val="72"/>
          <w:cs/>
        </w:rPr>
        <w:t>ก</w:t>
      </w:r>
    </w:p>
    <w:p w:rsidR="00FB05BF" w:rsidRDefault="00FB05BF">
      <w:pPr>
        <w:spacing w:after="200" w:line="276" w:lineRule="auto"/>
        <w:rPr>
          <w:rFonts w:ascii="TH SarabunPSK" w:hAnsi="TH SarabunPSK" w:cs="TH SarabunPSK"/>
          <w:b/>
          <w:bCs/>
          <w:sz w:val="32"/>
          <w:szCs w:val="32"/>
          <w:cs/>
        </w:rPr>
      </w:pPr>
      <w:r>
        <w:rPr>
          <w:rFonts w:ascii="TH SarabunPSK" w:hAnsi="TH SarabunPSK" w:cs="TH SarabunPSK"/>
          <w:b/>
          <w:bCs/>
          <w:sz w:val="32"/>
          <w:szCs w:val="32"/>
          <w:cs/>
        </w:rPr>
        <w:br w:type="page"/>
      </w:r>
    </w:p>
    <w:p w:rsidR="005F09FC" w:rsidRDefault="005F09FC" w:rsidP="00FB05BF">
      <w:pPr>
        <w:jc w:val="center"/>
        <w:rPr>
          <w:rFonts w:ascii="TH SarabunPSK" w:hAnsi="TH SarabunPSK" w:cs="TH SarabunPSK"/>
          <w:b/>
          <w:bCs/>
          <w:sz w:val="40"/>
          <w:szCs w:val="40"/>
        </w:rPr>
      </w:pPr>
    </w:p>
    <w:p w:rsidR="005F09FC" w:rsidRDefault="005F09FC" w:rsidP="00FB05BF">
      <w:pPr>
        <w:jc w:val="center"/>
        <w:rPr>
          <w:rFonts w:ascii="TH SarabunPSK" w:hAnsi="TH SarabunPSK" w:cs="TH SarabunPSK"/>
          <w:b/>
          <w:bCs/>
          <w:sz w:val="40"/>
          <w:szCs w:val="40"/>
        </w:rPr>
      </w:pPr>
    </w:p>
    <w:p w:rsidR="005F09FC" w:rsidRDefault="005F09FC" w:rsidP="00FB05BF">
      <w:pPr>
        <w:jc w:val="center"/>
        <w:rPr>
          <w:rFonts w:ascii="TH SarabunPSK" w:hAnsi="TH SarabunPSK" w:cs="TH SarabunPSK"/>
          <w:b/>
          <w:bCs/>
          <w:sz w:val="40"/>
          <w:szCs w:val="40"/>
        </w:rPr>
      </w:pPr>
    </w:p>
    <w:p w:rsidR="005F09FC" w:rsidRDefault="005F09FC" w:rsidP="00FB05BF">
      <w:pPr>
        <w:jc w:val="center"/>
        <w:rPr>
          <w:rFonts w:ascii="TH SarabunPSK" w:hAnsi="TH SarabunPSK" w:cs="TH SarabunPSK"/>
          <w:b/>
          <w:bCs/>
          <w:sz w:val="40"/>
          <w:szCs w:val="40"/>
        </w:rPr>
      </w:pPr>
    </w:p>
    <w:p w:rsidR="005F09FC" w:rsidRDefault="005F09FC" w:rsidP="00FB05BF">
      <w:pPr>
        <w:jc w:val="center"/>
        <w:rPr>
          <w:rFonts w:ascii="TH SarabunPSK" w:hAnsi="TH SarabunPSK" w:cs="TH SarabunPSK"/>
          <w:b/>
          <w:bCs/>
          <w:sz w:val="40"/>
          <w:szCs w:val="40"/>
        </w:rPr>
      </w:pPr>
    </w:p>
    <w:p w:rsidR="005F09FC" w:rsidRDefault="005F09FC" w:rsidP="00FB05BF">
      <w:pPr>
        <w:jc w:val="center"/>
        <w:rPr>
          <w:rFonts w:ascii="TH SarabunPSK" w:hAnsi="TH SarabunPSK" w:cs="TH SarabunPSK"/>
          <w:b/>
          <w:bCs/>
          <w:sz w:val="40"/>
          <w:szCs w:val="40"/>
        </w:rPr>
      </w:pPr>
    </w:p>
    <w:p w:rsidR="005F09FC" w:rsidRDefault="005F09FC" w:rsidP="00FB05BF">
      <w:pPr>
        <w:jc w:val="center"/>
        <w:rPr>
          <w:rFonts w:ascii="TH SarabunPSK" w:hAnsi="TH SarabunPSK" w:cs="TH SarabunPSK"/>
          <w:b/>
          <w:bCs/>
          <w:sz w:val="40"/>
          <w:szCs w:val="40"/>
        </w:rPr>
      </w:pPr>
    </w:p>
    <w:p w:rsidR="005F09FC" w:rsidRDefault="005F09FC" w:rsidP="00FB05BF">
      <w:pPr>
        <w:jc w:val="center"/>
        <w:rPr>
          <w:rFonts w:ascii="TH SarabunPSK" w:hAnsi="TH SarabunPSK" w:cs="TH SarabunPSK"/>
          <w:b/>
          <w:bCs/>
          <w:sz w:val="40"/>
          <w:szCs w:val="40"/>
        </w:rPr>
      </w:pPr>
    </w:p>
    <w:p w:rsidR="005F09FC" w:rsidRDefault="005F09FC" w:rsidP="00FB05BF">
      <w:pPr>
        <w:jc w:val="center"/>
        <w:rPr>
          <w:rFonts w:ascii="TH SarabunPSK" w:hAnsi="TH SarabunPSK" w:cs="TH SarabunPSK"/>
          <w:b/>
          <w:bCs/>
          <w:sz w:val="40"/>
          <w:szCs w:val="40"/>
        </w:rPr>
      </w:pPr>
    </w:p>
    <w:p w:rsidR="005F09FC" w:rsidRDefault="005F09FC" w:rsidP="00FB05BF">
      <w:pPr>
        <w:jc w:val="center"/>
        <w:rPr>
          <w:rFonts w:ascii="TH SarabunPSK" w:hAnsi="TH SarabunPSK" w:cs="TH SarabunPSK"/>
          <w:b/>
          <w:bCs/>
          <w:sz w:val="40"/>
          <w:szCs w:val="40"/>
        </w:rPr>
      </w:pPr>
    </w:p>
    <w:p w:rsidR="003E57F1" w:rsidRDefault="00FB05BF" w:rsidP="00FB05BF">
      <w:pPr>
        <w:jc w:val="center"/>
        <w:rPr>
          <w:rFonts w:ascii="TH SarabunPSK" w:hAnsi="TH SarabunPSK" w:cs="TH SarabunPSK"/>
          <w:b/>
          <w:bCs/>
          <w:sz w:val="40"/>
          <w:szCs w:val="40"/>
        </w:rPr>
      </w:pPr>
      <w:r w:rsidRPr="005F09FC">
        <w:rPr>
          <w:rFonts w:ascii="TH SarabunPSK" w:hAnsi="TH SarabunPSK" w:cs="TH SarabunPSK" w:hint="cs"/>
          <w:b/>
          <w:bCs/>
          <w:sz w:val="40"/>
          <w:szCs w:val="40"/>
          <w:cs/>
        </w:rPr>
        <w:t>คำสั่งแต่งตั้ง</w:t>
      </w:r>
    </w:p>
    <w:p w:rsidR="00FB05BF" w:rsidRPr="005F09FC" w:rsidRDefault="00FB05BF" w:rsidP="00FB05BF">
      <w:pPr>
        <w:jc w:val="center"/>
        <w:rPr>
          <w:rFonts w:ascii="TH SarabunPSK" w:hAnsi="TH SarabunPSK" w:cs="TH SarabunPSK"/>
          <w:b/>
          <w:bCs/>
          <w:sz w:val="40"/>
          <w:szCs w:val="40"/>
        </w:rPr>
      </w:pPr>
      <w:r w:rsidRPr="005F09FC">
        <w:rPr>
          <w:rFonts w:ascii="TH SarabunPSK" w:hAnsi="TH SarabunPSK" w:cs="TH SarabunPSK"/>
          <w:b/>
          <w:bCs/>
          <w:sz w:val="40"/>
          <w:szCs w:val="40"/>
          <w:cs/>
        </w:rPr>
        <w:t>คณะกร</w:t>
      </w:r>
      <w:r w:rsidR="00B54807">
        <w:rPr>
          <w:rFonts w:ascii="TH SarabunPSK" w:hAnsi="TH SarabunPSK" w:cs="TH SarabunPSK"/>
          <w:b/>
          <w:bCs/>
          <w:sz w:val="40"/>
          <w:szCs w:val="40"/>
          <w:cs/>
        </w:rPr>
        <w:t>รมการเจรจาข้อตกลงและประเมินผล</w:t>
      </w:r>
      <w:r w:rsidRPr="005F09FC">
        <w:rPr>
          <w:rFonts w:ascii="TH SarabunPSK" w:hAnsi="TH SarabunPSK" w:cs="TH SarabunPSK"/>
          <w:b/>
          <w:bCs/>
          <w:sz w:val="40"/>
          <w:szCs w:val="40"/>
          <w:cs/>
        </w:rPr>
        <w:t>กลุ่มจังหวัดและจังหวัด</w:t>
      </w:r>
    </w:p>
    <w:p w:rsidR="00FB05BF" w:rsidRPr="005F09FC" w:rsidRDefault="00FB05BF" w:rsidP="00FB05BF">
      <w:pPr>
        <w:jc w:val="center"/>
        <w:rPr>
          <w:rFonts w:ascii="TH SarabunPSK" w:hAnsi="TH SarabunPSK" w:cs="TH SarabunPSK"/>
          <w:b/>
          <w:bCs/>
          <w:sz w:val="40"/>
          <w:szCs w:val="40"/>
        </w:rPr>
      </w:pPr>
      <w:r w:rsidRPr="005F09FC">
        <w:rPr>
          <w:rFonts w:ascii="TH SarabunPSK" w:hAnsi="TH SarabunPSK" w:cs="TH SarabunPSK"/>
          <w:b/>
          <w:bCs/>
          <w:sz w:val="40"/>
          <w:szCs w:val="40"/>
          <w:cs/>
        </w:rPr>
        <w:t xml:space="preserve">ประจำปีงบประมาณ พ.ศ. </w:t>
      </w:r>
      <w:r w:rsidRPr="005F09FC">
        <w:rPr>
          <w:rFonts w:ascii="TH SarabunPSK" w:hAnsi="TH SarabunPSK" w:cs="TH SarabunPSK"/>
          <w:b/>
          <w:bCs/>
          <w:sz w:val="40"/>
          <w:szCs w:val="40"/>
        </w:rPr>
        <w:t>2558</w:t>
      </w:r>
    </w:p>
    <w:p w:rsidR="007B090B" w:rsidRDefault="007B090B">
      <w:pPr>
        <w:spacing w:after="200" w:line="276" w:lineRule="auto"/>
        <w:rPr>
          <w:rFonts w:ascii="TH SarabunPSK" w:hAnsi="TH SarabunPSK" w:cs="TH SarabunPSK"/>
          <w:b/>
          <w:bCs/>
          <w:sz w:val="32"/>
          <w:szCs w:val="32"/>
          <w:cs/>
        </w:rPr>
      </w:pPr>
      <w:r>
        <w:rPr>
          <w:rFonts w:ascii="TH SarabunPSK" w:hAnsi="TH SarabunPSK" w:cs="TH SarabunPSK"/>
          <w:b/>
          <w:bCs/>
          <w:sz w:val="32"/>
          <w:szCs w:val="32"/>
          <w:cs/>
        </w:rPr>
        <w:br w:type="page"/>
      </w:r>
    </w:p>
    <w:p w:rsidR="00FB05BF" w:rsidRDefault="007B090B" w:rsidP="00FB05BF">
      <w:pPr>
        <w:rPr>
          <w:rFonts w:ascii="TH SarabunPSK" w:hAnsi="TH SarabunPSK" w:cs="TH SarabunPSK"/>
          <w:b/>
          <w:bCs/>
          <w:sz w:val="32"/>
          <w:szCs w:val="32"/>
        </w:rPr>
      </w:pPr>
      <w:r w:rsidRPr="007B090B">
        <w:rPr>
          <w:rFonts w:ascii="TH SarabunPSK" w:hAnsi="TH SarabunPSK" w:cs="TH SarabunPSK"/>
          <w:b/>
          <w:bCs/>
          <w:noProof/>
          <w:sz w:val="32"/>
          <w:szCs w:val="32"/>
          <w:cs/>
        </w:rPr>
        <w:lastRenderedPageBreak/>
        <w:drawing>
          <wp:inline distT="0" distB="0" distL="0" distR="0">
            <wp:extent cx="5982113" cy="8467107"/>
            <wp:effectExtent l="0" t="0" r="0" b="0"/>
            <wp:docPr id="37" name="Picture 37" descr="C:\Users\HP!\Dropbox\Province\จังหวัด ปี 58\คำสั่งกรรมการเจรจาจังหวัดฯ58jpg_P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ropbox\Province\จังหวัด ปี 58\คำสั่งกรรมการเจรจาจังหวัดฯ58jpg_Page1.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83260" cy="8468730"/>
                    </a:xfrm>
                    <a:prstGeom prst="rect">
                      <a:avLst/>
                    </a:prstGeom>
                    <a:noFill/>
                    <a:ln>
                      <a:noFill/>
                    </a:ln>
                  </pic:spPr>
                </pic:pic>
              </a:graphicData>
            </a:graphic>
          </wp:inline>
        </w:drawing>
      </w:r>
    </w:p>
    <w:p w:rsidR="00FB05BF" w:rsidRPr="00FB05BF" w:rsidRDefault="00FB05BF" w:rsidP="00FB05BF">
      <w:pPr>
        <w:jc w:val="center"/>
        <w:rPr>
          <w:rFonts w:ascii="TH SarabunPSK" w:hAnsi="TH SarabunPSK" w:cs="TH SarabunPSK"/>
          <w:b/>
          <w:bCs/>
          <w:sz w:val="32"/>
          <w:szCs w:val="32"/>
        </w:rPr>
      </w:pPr>
    </w:p>
    <w:p w:rsidR="00FB05BF" w:rsidRDefault="00FB05BF">
      <w:pPr>
        <w:spacing w:after="200" w:line="276" w:lineRule="auto"/>
        <w:rPr>
          <w:rFonts w:ascii="TH SarabunPSK" w:hAnsi="TH SarabunPSK" w:cs="TH SarabunPSK"/>
          <w:b/>
          <w:bCs/>
          <w:sz w:val="32"/>
          <w:szCs w:val="32"/>
        </w:rPr>
      </w:pPr>
      <w:r>
        <w:rPr>
          <w:rFonts w:ascii="TH SarabunPSK" w:hAnsi="TH SarabunPSK" w:cs="TH SarabunPSK"/>
          <w:b/>
          <w:bCs/>
          <w:sz w:val="32"/>
          <w:szCs w:val="32"/>
          <w:cs/>
        </w:rPr>
        <w:br w:type="page"/>
      </w:r>
      <w:r w:rsidR="007B090B" w:rsidRPr="007B090B">
        <w:rPr>
          <w:rFonts w:ascii="TH SarabunPSK" w:hAnsi="TH SarabunPSK" w:cs="TH SarabunPSK"/>
          <w:b/>
          <w:bCs/>
          <w:noProof/>
          <w:sz w:val="32"/>
          <w:szCs w:val="32"/>
          <w:cs/>
        </w:rPr>
        <w:lastRenderedPageBreak/>
        <w:drawing>
          <wp:inline distT="0" distB="0" distL="0" distR="0">
            <wp:extent cx="5961137" cy="8437418"/>
            <wp:effectExtent l="0" t="0" r="1905" b="1905"/>
            <wp:docPr id="38" name="Picture 38" descr="C:\Users\HP!\Dropbox\Province\จังหวัด ปี 58\คำสั่งกรรมการเจรจาจังหวัดฯ58jpg_P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Dropbox\Province\จังหวัด ปี 58\คำสั่งกรรมการเจรจาจังหวัดฯ58jpg_Page2.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62280" cy="8439036"/>
                    </a:xfrm>
                    <a:prstGeom prst="rect">
                      <a:avLst/>
                    </a:prstGeom>
                    <a:noFill/>
                    <a:ln>
                      <a:noFill/>
                    </a:ln>
                  </pic:spPr>
                </pic:pic>
              </a:graphicData>
            </a:graphic>
          </wp:inline>
        </w:drawing>
      </w:r>
    </w:p>
    <w:p w:rsidR="007B090B" w:rsidRDefault="007B090B" w:rsidP="002B5C51">
      <w:pPr>
        <w:jc w:val="center"/>
        <w:rPr>
          <w:rFonts w:ascii="TH SarabunPSK" w:hAnsi="TH SarabunPSK" w:cs="TH SarabunPSK"/>
          <w:b/>
          <w:bCs/>
          <w:sz w:val="32"/>
          <w:szCs w:val="32"/>
        </w:rPr>
      </w:pPr>
    </w:p>
    <w:p w:rsidR="002B5C51" w:rsidRDefault="002B5C51" w:rsidP="002B5C51">
      <w:pPr>
        <w:jc w:val="center"/>
        <w:rPr>
          <w:rFonts w:ascii="TH SarabunPSK" w:hAnsi="TH SarabunPSK" w:cs="TH SarabunPSK"/>
          <w:b/>
          <w:bCs/>
          <w:sz w:val="32"/>
          <w:szCs w:val="32"/>
        </w:rPr>
      </w:pPr>
      <w:r>
        <w:rPr>
          <w:rFonts w:ascii="TH SarabunPSK" w:hAnsi="TH SarabunPSK" w:cs="TH SarabunPSK" w:hint="cs"/>
          <w:b/>
          <w:bCs/>
          <w:sz w:val="32"/>
          <w:szCs w:val="32"/>
          <w:cs/>
        </w:rPr>
        <w:t xml:space="preserve">รายชื่อเจ้าหน้าที่สำนักงาน </w:t>
      </w:r>
      <w:proofErr w:type="spellStart"/>
      <w:r>
        <w:rPr>
          <w:rFonts w:ascii="TH SarabunPSK" w:hAnsi="TH SarabunPSK" w:cs="TH SarabunPSK" w:hint="cs"/>
          <w:b/>
          <w:bCs/>
          <w:sz w:val="32"/>
          <w:szCs w:val="32"/>
          <w:cs/>
        </w:rPr>
        <w:t>ก.พ.ร</w:t>
      </w:r>
      <w:proofErr w:type="spellEnd"/>
      <w:r>
        <w:rPr>
          <w:rFonts w:ascii="TH SarabunPSK" w:hAnsi="TH SarabunPSK" w:cs="TH SarabunPSK" w:hint="cs"/>
          <w:b/>
          <w:bCs/>
          <w:sz w:val="32"/>
          <w:szCs w:val="32"/>
          <w:cs/>
        </w:rPr>
        <w:t>. และที่ปรึกษาด้านการประเมินผลกลุ่มจังหวัด/จังหวัด</w:t>
      </w:r>
    </w:p>
    <w:p w:rsidR="002B5C51" w:rsidRDefault="002B5C51" w:rsidP="002B5C51">
      <w:pPr>
        <w:jc w:val="center"/>
        <w:rPr>
          <w:rFonts w:ascii="TH SarabunPSK" w:hAnsi="TH SarabunPSK" w:cs="TH SarabunPSK"/>
          <w:b/>
          <w:bCs/>
          <w:sz w:val="32"/>
          <w:szCs w:val="32"/>
        </w:rPr>
      </w:pPr>
      <w:r>
        <w:rPr>
          <w:rFonts w:ascii="TH SarabunPSK" w:hAnsi="TH SarabunPSK" w:cs="TH SarabunPSK" w:hint="cs"/>
          <w:b/>
          <w:bCs/>
          <w:sz w:val="32"/>
          <w:szCs w:val="32"/>
          <w:cs/>
        </w:rPr>
        <w:t>ประจำปีงบประมาณ พ.ศ. 2558</w:t>
      </w:r>
    </w:p>
    <w:p w:rsidR="002B5C51" w:rsidRPr="00935360" w:rsidRDefault="002B5C51" w:rsidP="002B5C51">
      <w:pPr>
        <w:rPr>
          <w:rFonts w:ascii="TH SarabunPSK" w:hAnsi="TH SarabunPSK" w:cs="TH SarabunPSK"/>
          <w:b/>
          <w:bCs/>
          <w:sz w:val="16"/>
          <w:szCs w:val="16"/>
        </w:rPr>
      </w:pPr>
    </w:p>
    <w:tbl>
      <w:tblPr>
        <w:tblStyle w:val="a7"/>
        <w:tblW w:w="10364" w:type="dxa"/>
        <w:tblInd w:w="-176" w:type="dxa"/>
        <w:tblLayout w:type="fixed"/>
        <w:tblLook w:val="04A0" w:firstRow="1" w:lastRow="0" w:firstColumn="1" w:lastColumn="0" w:noHBand="0" w:noVBand="1"/>
      </w:tblPr>
      <w:tblGrid>
        <w:gridCol w:w="426"/>
        <w:gridCol w:w="1843"/>
        <w:gridCol w:w="1843"/>
        <w:gridCol w:w="2126"/>
        <w:gridCol w:w="1984"/>
        <w:gridCol w:w="2142"/>
      </w:tblGrid>
      <w:tr w:rsidR="00525779" w:rsidTr="00903ECF">
        <w:trPr>
          <w:trHeight w:val="805"/>
          <w:tblHeader/>
        </w:trPr>
        <w:tc>
          <w:tcPr>
            <w:tcW w:w="2269" w:type="dxa"/>
            <w:gridSpan w:val="2"/>
            <w:shd w:val="clear" w:color="auto" w:fill="D9D9D9" w:themeFill="background1" w:themeFillShade="D9"/>
            <w:vAlign w:val="center"/>
          </w:tcPr>
          <w:p w:rsidR="00CF10F9" w:rsidRPr="00CF10F9" w:rsidRDefault="00CF10F9" w:rsidP="005F4875">
            <w:pPr>
              <w:jc w:val="center"/>
              <w:rPr>
                <w:rFonts w:ascii="TH SarabunPSK" w:hAnsi="TH SarabunPSK" w:cs="TH SarabunPSK"/>
                <w:b/>
                <w:bCs/>
              </w:rPr>
            </w:pPr>
            <w:r w:rsidRPr="00CF10F9">
              <w:rPr>
                <w:rFonts w:ascii="TH SarabunPSK" w:hAnsi="TH SarabunPSK" w:cs="TH SarabunPSK" w:hint="cs"/>
                <w:b/>
                <w:bCs/>
                <w:cs/>
              </w:rPr>
              <w:t>กลุ่มจังหวัด/จังหวัด</w:t>
            </w:r>
          </w:p>
        </w:tc>
        <w:tc>
          <w:tcPr>
            <w:tcW w:w="1843" w:type="dxa"/>
            <w:shd w:val="clear" w:color="auto" w:fill="D9D9D9" w:themeFill="background1" w:themeFillShade="D9"/>
            <w:vAlign w:val="center"/>
          </w:tcPr>
          <w:p w:rsidR="005F4875" w:rsidRPr="00CF10F9" w:rsidRDefault="00CF10F9" w:rsidP="005F4875">
            <w:pPr>
              <w:jc w:val="center"/>
              <w:rPr>
                <w:rFonts w:ascii="TH SarabunPSK" w:hAnsi="TH SarabunPSK" w:cs="TH SarabunPSK"/>
                <w:b/>
                <w:bCs/>
                <w:cs/>
              </w:rPr>
            </w:pPr>
            <w:r w:rsidRPr="00CF10F9">
              <w:rPr>
                <w:rFonts w:ascii="TH SarabunPSK" w:hAnsi="TH SarabunPSK" w:cs="TH SarabunPSK" w:hint="cs"/>
                <w:b/>
                <w:bCs/>
                <w:cs/>
              </w:rPr>
              <w:t>เจ้าหน้าที่</w:t>
            </w:r>
            <w:r w:rsidR="005F4875">
              <w:rPr>
                <w:rFonts w:ascii="TH SarabunPSK" w:hAnsi="TH SarabunPSK" w:cs="TH SarabunPSK"/>
                <w:b/>
                <w:bCs/>
                <w:cs/>
              </w:rPr>
              <w:br/>
            </w:r>
            <w:r w:rsidR="005F4875">
              <w:rPr>
                <w:rFonts w:ascii="TH SarabunPSK" w:hAnsi="TH SarabunPSK" w:cs="TH SarabunPSK" w:hint="cs"/>
                <w:b/>
                <w:bCs/>
                <w:cs/>
              </w:rPr>
              <w:t xml:space="preserve">สำนักงาน </w:t>
            </w:r>
            <w:proofErr w:type="spellStart"/>
            <w:r w:rsidR="005F4875">
              <w:rPr>
                <w:rFonts w:ascii="TH SarabunPSK" w:hAnsi="TH SarabunPSK" w:cs="TH SarabunPSK" w:hint="cs"/>
                <w:b/>
                <w:bCs/>
                <w:cs/>
              </w:rPr>
              <w:t>ก.พ.ร</w:t>
            </w:r>
            <w:proofErr w:type="spellEnd"/>
            <w:r w:rsidR="005F4875">
              <w:rPr>
                <w:rFonts w:ascii="TH SarabunPSK" w:hAnsi="TH SarabunPSK" w:cs="TH SarabunPSK" w:hint="cs"/>
                <w:b/>
                <w:bCs/>
                <w:cs/>
              </w:rPr>
              <w:t>.*</w:t>
            </w:r>
          </w:p>
        </w:tc>
        <w:tc>
          <w:tcPr>
            <w:tcW w:w="2126" w:type="dxa"/>
            <w:shd w:val="clear" w:color="auto" w:fill="D9D9D9" w:themeFill="background1" w:themeFillShade="D9"/>
            <w:vAlign w:val="center"/>
          </w:tcPr>
          <w:p w:rsidR="00CF10F9" w:rsidRPr="00CF10F9" w:rsidRDefault="00107938" w:rsidP="005F4875">
            <w:pPr>
              <w:jc w:val="center"/>
              <w:rPr>
                <w:rFonts w:ascii="TH SarabunPSK" w:hAnsi="TH SarabunPSK" w:cs="TH SarabunPSK"/>
                <w:b/>
                <w:bCs/>
              </w:rPr>
            </w:pPr>
            <w:r w:rsidRPr="00CF10F9">
              <w:rPr>
                <w:rFonts w:ascii="TH SarabunPSK" w:hAnsi="TH SarabunPSK" w:cs="TH SarabunPSK" w:hint="cs"/>
                <w:b/>
                <w:bCs/>
                <w:cs/>
              </w:rPr>
              <w:t>โทรศัพท์/</w:t>
            </w:r>
            <w:r w:rsidRPr="00CF10F9">
              <w:rPr>
                <w:rFonts w:ascii="TH SarabunPSK" w:hAnsi="TH SarabunPSK" w:cs="TH SarabunPSK"/>
                <w:b/>
                <w:bCs/>
              </w:rPr>
              <w:t>e-mail</w:t>
            </w:r>
          </w:p>
        </w:tc>
        <w:tc>
          <w:tcPr>
            <w:tcW w:w="1984" w:type="dxa"/>
            <w:shd w:val="clear" w:color="auto" w:fill="D9D9D9" w:themeFill="background1" w:themeFillShade="D9"/>
            <w:vAlign w:val="center"/>
          </w:tcPr>
          <w:p w:rsidR="00CF10F9" w:rsidRPr="00CF10F9" w:rsidRDefault="00CF10F9" w:rsidP="005F4875">
            <w:pPr>
              <w:jc w:val="center"/>
              <w:rPr>
                <w:rFonts w:ascii="TH SarabunPSK" w:hAnsi="TH SarabunPSK" w:cs="TH SarabunPSK"/>
                <w:b/>
                <w:bCs/>
              </w:rPr>
            </w:pPr>
            <w:r w:rsidRPr="00CF10F9">
              <w:rPr>
                <w:rFonts w:ascii="TH SarabunPSK" w:hAnsi="TH SarabunPSK" w:cs="TH SarabunPSK" w:hint="cs"/>
                <w:b/>
                <w:bCs/>
                <w:cs/>
              </w:rPr>
              <w:t>ที่ปรึกษา</w:t>
            </w:r>
          </w:p>
        </w:tc>
        <w:tc>
          <w:tcPr>
            <w:tcW w:w="2142" w:type="dxa"/>
            <w:shd w:val="clear" w:color="auto" w:fill="D9D9D9" w:themeFill="background1" w:themeFillShade="D9"/>
            <w:vAlign w:val="center"/>
          </w:tcPr>
          <w:p w:rsidR="00CF10F9" w:rsidRPr="00CF10F9" w:rsidRDefault="00CF10F9" w:rsidP="005F4875">
            <w:pPr>
              <w:jc w:val="center"/>
              <w:rPr>
                <w:rFonts w:ascii="TH SarabunPSK" w:hAnsi="TH SarabunPSK" w:cs="TH SarabunPSK"/>
                <w:b/>
                <w:bCs/>
              </w:rPr>
            </w:pPr>
            <w:r w:rsidRPr="00CF10F9">
              <w:rPr>
                <w:rFonts w:ascii="TH SarabunPSK" w:hAnsi="TH SarabunPSK" w:cs="TH SarabunPSK" w:hint="cs"/>
                <w:b/>
                <w:bCs/>
                <w:cs/>
              </w:rPr>
              <w:t>โทรศัพท์/</w:t>
            </w:r>
            <w:r w:rsidRPr="00CF10F9">
              <w:rPr>
                <w:rFonts w:ascii="TH SarabunPSK" w:hAnsi="TH SarabunPSK" w:cs="TH SarabunPSK"/>
                <w:b/>
                <w:bCs/>
              </w:rPr>
              <w:t>e-mail</w:t>
            </w:r>
          </w:p>
        </w:tc>
      </w:tr>
      <w:tr w:rsidR="00525779" w:rsidRPr="00B64C7C" w:rsidTr="00903ECF">
        <w:tc>
          <w:tcPr>
            <w:tcW w:w="426" w:type="dxa"/>
          </w:tcPr>
          <w:p w:rsidR="00C46D9C" w:rsidRPr="00B64C7C" w:rsidRDefault="00C46D9C" w:rsidP="00C46D9C">
            <w:pPr>
              <w:rPr>
                <w:rFonts w:ascii="TH SarabunPSK" w:hAnsi="TH SarabunPSK" w:cs="TH SarabunPSK"/>
                <w:sz w:val="24"/>
                <w:szCs w:val="24"/>
              </w:rPr>
            </w:pPr>
            <w:r w:rsidRPr="00B64C7C">
              <w:rPr>
                <w:rFonts w:ascii="TH SarabunPSK" w:hAnsi="TH SarabunPSK" w:cs="TH SarabunPSK" w:hint="cs"/>
                <w:sz w:val="24"/>
                <w:szCs w:val="24"/>
                <w:cs/>
              </w:rPr>
              <w:t>1</w:t>
            </w:r>
          </w:p>
        </w:tc>
        <w:tc>
          <w:tcPr>
            <w:tcW w:w="1843" w:type="dxa"/>
          </w:tcPr>
          <w:p w:rsidR="00C46D9C" w:rsidRPr="00D53D78" w:rsidRDefault="00C46D9C" w:rsidP="00C46D9C">
            <w:pPr>
              <w:rPr>
                <w:rFonts w:ascii="TH SarabunPSK" w:hAnsi="TH SarabunPSK" w:cs="TH SarabunPSK"/>
                <w:b/>
                <w:bCs/>
                <w:sz w:val="24"/>
                <w:szCs w:val="24"/>
              </w:rPr>
            </w:pPr>
            <w:r w:rsidRPr="00D53D78">
              <w:rPr>
                <w:rFonts w:ascii="TH SarabunPSK" w:hAnsi="TH SarabunPSK" w:cs="TH SarabunPSK" w:hint="cs"/>
                <w:b/>
                <w:bCs/>
                <w:sz w:val="24"/>
                <w:szCs w:val="24"/>
                <w:cs/>
              </w:rPr>
              <w:t>ภาคกลางตอนบน 1</w:t>
            </w:r>
          </w:p>
          <w:p w:rsidR="00C46D9C" w:rsidRPr="00B64C7C" w:rsidRDefault="00C46D9C" w:rsidP="00C46D9C">
            <w:pPr>
              <w:rPr>
                <w:rFonts w:ascii="TH SarabunPSK" w:hAnsi="TH SarabunPSK" w:cs="TH SarabunPSK"/>
                <w:sz w:val="24"/>
                <w:szCs w:val="24"/>
              </w:rPr>
            </w:pPr>
            <w:r w:rsidRPr="00B64C7C">
              <w:rPr>
                <w:rFonts w:ascii="TH SarabunPSK" w:hAnsi="TH SarabunPSK" w:cs="TH SarabunPSK" w:hint="cs"/>
                <w:sz w:val="24"/>
                <w:szCs w:val="24"/>
                <w:cs/>
              </w:rPr>
              <w:t>นนทบุรี ปทุมธานี</w:t>
            </w:r>
            <w:r w:rsidRPr="00B64C7C">
              <w:rPr>
                <w:rFonts w:ascii="TH SarabunPSK" w:hAnsi="TH SarabunPSK" w:cs="TH SarabunPSK"/>
                <w:sz w:val="24"/>
                <w:szCs w:val="24"/>
              </w:rPr>
              <w:t xml:space="preserve"> </w:t>
            </w:r>
          </w:p>
          <w:p w:rsidR="00C46D9C" w:rsidRPr="00B64C7C" w:rsidRDefault="00C46D9C" w:rsidP="00054D5F">
            <w:pPr>
              <w:spacing w:after="120"/>
              <w:rPr>
                <w:rFonts w:ascii="TH SarabunPSK" w:hAnsi="TH SarabunPSK" w:cs="TH SarabunPSK"/>
                <w:sz w:val="24"/>
                <w:szCs w:val="24"/>
              </w:rPr>
            </w:pPr>
            <w:r w:rsidRPr="00B64C7C">
              <w:rPr>
                <w:rFonts w:ascii="TH SarabunPSK" w:hAnsi="TH SarabunPSK" w:cs="TH SarabunPSK"/>
                <w:sz w:val="24"/>
                <w:szCs w:val="24"/>
                <w:cs/>
              </w:rPr>
              <w:t>พระนครศรีอยุธยา</w:t>
            </w:r>
            <w:r w:rsidR="00B64C7C">
              <w:rPr>
                <w:rFonts w:ascii="TH SarabunPSK" w:hAnsi="TH SarabunPSK" w:cs="TH SarabunPSK"/>
                <w:sz w:val="24"/>
                <w:szCs w:val="24"/>
              </w:rPr>
              <w:t xml:space="preserve"> </w:t>
            </w:r>
            <w:r w:rsidRPr="00B64C7C">
              <w:rPr>
                <w:rFonts w:ascii="TH SarabunPSK" w:hAnsi="TH SarabunPSK" w:cs="TH SarabunPSK"/>
                <w:sz w:val="24"/>
                <w:szCs w:val="24"/>
                <w:cs/>
              </w:rPr>
              <w:t>สระบุรี</w:t>
            </w:r>
          </w:p>
        </w:tc>
        <w:tc>
          <w:tcPr>
            <w:tcW w:w="1843" w:type="dxa"/>
          </w:tcPr>
          <w:p w:rsidR="00C46D9C" w:rsidRPr="00B64C7C" w:rsidRDefault="00A97028" w:rsidP="00C46D9C">
            <w:pPr>
              <w:rPr>
                <w:rFonts w:ascii="TH SarabunPSK" w:hAnsi="TH SarabunPSK" w:cs="TH SarabunPSK"/>
                <w:sz w:val="24"/>
                <w:szCs w:val="24"/>
                <w:cs/>
              </w:rPr>
            </w:pPr>
            <w:r>
              <w:rPr>
                <w:rFonts w:ascii="TH SarabunPSK" w:hAnsi="TH SarabunPSK" w:cs="TH SarabunPSK" w:hint="cs"/>
                <w:sz w:val="24"/>
                <w:szCs w:val="24"/>
                <w:cs/>
              </w:rPr>
              <w:t>น.ส. อุษา ปัญญาวดี</w:t>
            </w:r>
          </w:p>
        </w:tc>
        <w:tc>
          <w:tcPr>
            <w:tcW w:w="2126" w:type="dxa"/>
          </w:tcPr>
          <w:p w:rsidR="00C46D9C" w:rsidRPr="00903ECF" w:rsidRDefault="00A97028" w:rsidP="00C46D9C">
            <w:pPr>
              <w:rPr>
                <w:rFonts w:ascii="TH SarabunPSK" w:hAnsi="TH SarabunPSK" w:cs="TH SarabunPSK"/>
                <w:sz w:val="24"/>
                <w:szCs w:val="24"/>
              </w:rPr>
            </w:pPr>
            <w:r w:rsidRPr="00903ECF">
              <w:rPr>
                <w:rFonts w:ascii="TH SarabunPSK" w:hAnsi="TH SarabunPSK" w:cs="TH SarabunPSK"/>
                <w:sz w:val="24"/>
                <w:szCs w:val="24"/>
              </w:rPr>
              <w:t xml:space="preserve">0 2356 9999 </w:t>
            </w:r>
            <w:r w:rsidRPr="00903ECF">
              <w:rPr>
                <w:rFonts w:ascii="TH SarabunPSK" w:hAnsi="TH SarabunPSK" w:cs="TH SarabunPSK" w:hint="cs"/>
                <w:sz w:val="24"/>
                <w:szCs w:val="24"/>
                <w:cs/>
              </w:rPr>
              <w:t xml:space="preserve">ต่อ </w:t>
            </w:r>
            <w:r w:rsidRPr="00903ECF">
              <w:rPr>
                <w:rFonts w:ascii="TH SarabunPSK" w:hAnsi="TH SarabunPSK" w:cs="TH SarabunPSK"/>
                <w:sz w:val="24"/>
                <w:szCs w:val="24"/>
              </w:rPr>
              <w:t>8828</w:t>
            </w:r>
          </w:p>
          <w:p w:rsidR="00AF2238" w:rsidRPr="00903ECF" w:rsidRDefault="00505B51" w:rsidP="00C46D9C">
            <w:pPr>
              <w:rPr>
                <w:rFonts w:ascii="TH SarabunPSK" w:hAnsi="TH SarabunPSK" w:cs="TH SarabunPSK"/>
                <w:sz w:val="24"/>
                <w:szCs w:val="24"/>
              </w:rPr>
            </w:pPr>
            <w:r w:rsidRPr="00903ECF">
              <w:rPr>
                <w:rFonts w:ascii="TH SarabunPSK" w:hAnsi="TH SarabunPSK" w:cs="TH SarabunPSK"/>
                <w:sz w:val="24"/>
                <w:szCs w:val="24"/>
              </w:rPr>
              <w:t>usa</w:t>
            </w:r>
            <w:r w:rsidR="00AF2238" w:rsidRPr="00903ECF">
              <w:rPr>
                <w:rFonts w:ascii="TH SarabunPSK" w:hAnsi="TH SarabunPSK" w:cs="TH SarabunPSK"/>
                <w:sz w:val="24"/>
                <w:szCs w:val="24"/>
              </w:rPr>
              <w:t>d</w:t>
            </w:r>
            <w:r w:rsidRPr="00903ECF">
              <w:rPr>
                <w:rFonts w:ascii="TH SarabunPSK" w:hAnsi="TH SarabunPSK" w:cs="TH SarabunPSK"/>
                <w:sz w:val="24"/>
                <w:szCs w:val="24"/>
              </w:rPr>
              <w:t>e</w:t>
            </w:r>
            <w:r w:rsidR="00AF2238" w:rsidRPr="00903ECF">
              <w:rPr>
                <w:rFonts w:ascii="TH SarabunPSK" w:hAnsi="TH SarabunPSK" w:cs="TH SarabunPSK"/>
                <w:sz w:val="24"/>
                <w:szCs w:val="24"/>
              </w:rPr>
              <w:t>e@hotmail.com</w:t>
            </w:r>
          </w:p>
        </w:tc>
        <w:tc>
          <w:tcPr>
            <w:tcW w:w="1984" w:type="dxa"/>
          </w:tcPr>
          <w:p w:rsidR="00C46D9C" w:rsidRPr="00903ECF" w:rsidRDefault="00B36FF9" w:rsidP="00C46D9C">
            <w:pPr>
              <w:rPr>
                <w:rFonts w:ascii="TH SarabunPSK" w:hAnsi="TH SarabunPSK" w:cs="TH SarabunPSK"/>
                <w:sz w:val="24"/>
                <w:szCs w:val="24"/>
              </w:rPr>
            </w:pPr>
            <w:r w:rsidRPr="00903ECF">
              <w:rPr>
                <w:rFonts w:ascii="TH SarabunPSK" w:hAnsi="TH SarabunPSK" w:cs="TH SarabunPSK" w:hint="cs"/>
                <w:sz w:val="24"/>
                <w:szCs w:val="24"/>
                <w:cs/>
              </w:rPr>
              <w:t>น.ส. ธนพร บวรธรรมจักร</w:t>
            </w:r>
          </w:p>
        </w:tc>
        <w:tc>
          <w:tcPr>
            <w:tcW w:w="2142" w:type="dxa"/>
          </w:tcPr>
          <w:p w:rsidR="00C46D9C" w:rsidRPr="00903ECF" w:rsidRDefault="00EE5E33" w:rsidP="00C46D9C">
            <w:pPr>
              <w:rPr>
                <w:rFonts w:ascii="TH SarabunPSK" w:hAnsi="TH SarabunPSK" w:cs="TH SarabunPSK"/>
                <w:sz w:val="24"/>
                <w:szCs w:val="24"/>
              </w:rPr>
            </w:pPr>
            <w:r w:rsidRPr="00903ECF">
              <w:rPr>
                <w:rFonts w:ascii="TH SarabunPSK" w:hAnsi="TH SarabunPSK" w:cs="TH SarabunPSK"/>
                <w:sz w:val="24"/>
                <w:szCs w:val="24"/>
              </w:rPr>
              <w:t>093 659 6573</w:t>
            </w:r>
          </w:p>
          <w:p w:rsidR="00EE5E33" w:rsidRPr="00903ECF" w:rsidRDefault="00EE5E33" w:rsidP="00C46D9C">
            <w:pPr>
              <w:rPr>
                <w:rFonts w:ascii="TH SarabunPSK" w:hAnsi="TH SarabunPSK" w:cs="TH SarabunPSK"/>
                <w:sz w:val="24"/>
                <w:szCs w:val="24"/>
              </w:rPr>
            </w:pPr>
            <w:r w:rsidRPr="00903ECF">
              <w:rPr>
                <w:rFonts w:ascii="TH SarabunPSK" w:hAnsi="TH SarabunPSK" w:cs="TH SarabunPSK"/>
                <w:sz w:val="24"/>
                <w:szCs w:val="24"/>
              </w:rPr>
              <w:t>tanaporn_bj@yahoo.com</w:t>
            </w:r>
          </w:p>
        </w:tc>
      </w:tr>
      <w:tr w:rsidR="00525779" w:rsidRPr="00B64C7C" w:rsidTr="00903ECF">
        <w:tc>
          <w:tcPr>
            <w:tcW w:w="426" w:type="dxa"/>
          </w:tcPr>
          <w:p w:rsidR="00EE5E33" w:rsidRPr="00B64C7C" w:rsidRDefault="00EE5E33" w:rsidP="00EE5E33">
            <w:pPr>
              <w:rPr>
                <w:rFonts w:ascii="TH SarabunPSK" w:hAnsi="TH SarabunPSK" w:cs="TH SarabunPSK"/>
                <w:sz w:val="24"/>
                <w:szCs w:val="24"/>
              </w:rPr>
            </w:pPr>
            <w:r w:rsidRPr="00B64C7C">
              <w:rPr>
                <w:rFonts w:ascii="TH SarabunPSK" w:hAnsi="TH SarabunPSK" w:cs="TH SarabunPSK"/>
                <w:sz w:val="24"/>
                <w:szCs w:val="24"/>
              </w:rPr>
              <w:t>2</w:t>
            </w:r>
          </w:p>
        </w:tc>
        <w:tc>
          <w:tcPr>
            <w:tcW w:w="1843" w:type="dxa"/>
          </w:tcPr>
          <w:p w:rsidR="00EE5E33" w:rsidRPr="00D53D78" w:rsidRDefault="00EE5E33" w:rsidP="00EE5E33">
            <w:pPr>
              <w:rPr>
                <w:rFonts w:ascii="TH SarabunPSK" w:hAnsi="TH SarabunPSK" w:cs="TH SarabunPSK"/>
                <w:b/>
                <w:bCs/>
                <w:sz w:val="24"/>
                <w:szCs w:val="24"/>
              </w:rPr>
            </w:pPr>
            <w:r w:rsidRPr="00D53D78">
              <w:rPr>
                <w:rFonts w:ascii="TH SarabunPSK" w:hAnsi="TH SarabunPSK" w:cs="TH SarabunPSK" w:hint="cs"/>
                <w:b/>
                <w:bCs/>
                <w:sz w:val="24"/>
                <w:szCs w:val="24"/>
                <w:cs/>
              </w:rPr>
              <w:t>ภาคกลางตอนบน 2</w:t>
            </w:r>
          </w:p>
          <w:p w:rsidR="00EE5E33" w:rsidRPr="00B64C7C" w:rsidRDefault="00EE5E33" w:rsidP="00054D5F">
            <w:pPr>
              <w:spacing w:after="120"/>
              <w:rPr>
                <w:rFonts w:ascii="TH SarabunPSK" w:hAnsi="TH SarabunPSK" w:cs="TH SarabunPSK"/>
                <w:sz w:val="24"/>
                <w:szCs w:val="24"/>
                <w:cs/>
              </w:rPr>
            </w:pPr>
            <w:r w:rsidRPr="00B64C7C">
              <w:rPr>
                <w:rFonts w:ascii="TH SarabunPSK" w:hAnsi="TH SarabunPSK" w:cs="TH SarabunPSK"/>
                <w:sz w:val="24"/>
                <w:szCs w:val="24"/>
                <w:cs/>
              </w:rPr>
              <w:t>ชัยนาท</w:t>
            </w:r>
            <w:r w:rsidRPr="00B64C7C">
              <w:rPr>
                <w:rFonts w:ascii="TH SarabunPSK" w:hAnsi="TH SarabunPSK" w:cs="TH SarabunPSK"/>
                <w:sz w:val="24"/>
                <w:szCs w:val="24"/>
              </w:rPr>
              <w:t xml:space="preserve"> </w:t>
            </w:r>
            <w:r w:rsidRPr="00B64C7C">
              <w:rPr>
                <w:rFonts w:ascii="TH SarabunPSK" w:hAnsi="TH SarabunPSK" w:cs="TH SarabunPSK"/>
                <w:sz w:val="24"/>
                <w:szCs w:val="24"/>
                <w:cs/>
              </w:rPr>
              <w:t>ลพบุรี</w:t>
            </w:r>
            <w:r>
              <w:rPr>
                <w:rFonts w:ascii="TH SarabunPSK" w:hAnsi="TH SarabunPSK" w:cs="TH SarabunPSK"/>
                <w:sz w:val="24"/>
                <w:szCs w:val="24"/>
              </w:rPr>
              <w:t xml:space="preserve"> </w:t>
            </w:r>
            <w:r w:rsidRPr="00B64C7C">
              <w:rPr>
                <w:rFonts w:ascii="TH SarabunPSK" w:hAnsi="TH SarabunPSK" w:cs="TH SarabunPSK"/>
                <w:sz w:val="24"/>
                <w:szCs w:val="24"/>
                <w:cs/>
              </w:rPr>
              <w:t>สิงห์บุรี</w:t>
            </w:r>
            <w:r w:rsidRPr="00B64C7C">
              <w:rPr>
                <w:rFonts w:ascii="TH SarabunPSK" w:hAnsi="TH SarabunPSK" w:cs="TH SarabunPSK" w:hint="cs"/>
                <w:sz w:val="24"/>
                <w:szCs w:val="24"/>
                <w:cs/>
              </w:rPr>
              <w:t xml:space="preserve"> </w:t>
            </w:r>
            <w:r w:rsidRPr="00B64C7C">
              <w:rPr>
                <w:rFonts w:ascii="TH SarabunPSK" w:hAnsi="TH SarabunPSK" w:cs="TH SarabunPSK"/>
                <w:sz w:val="24"/>
                <w:szCs w:val="24"/>
                <w:cs/>
              </w:rPr>
              <w:t>อ่างทอง</w:t>
            </w:r>
          </w:p>
        </w:tc>
        <w:tc>
          <w:tcPr>
            <w:tcW w:w="1843" w:type="dxa"/>
          </w:tcPr>
          <w:p w:rsidR="00EE5E33" w:rsidRPr="00B64C7C" w:rsidRDefault="00EE5E33" w:rsidP="00EE5E33">
            <w:pPr>
              <w:rPr>
                <w:rFonts w:ascii="TH SarabunPSK" w:hAnsi="TH SarabunPSK" w:cs="TH SarabunPSK"/>
                <w:sz w:val="24"/>
                <w:szCs w:val="24"/>
                <w:cs/>
              </w:rPr>
            </w:pPr>
            <w:r>
              <w:rPr>
                <w:rFonts w:ascii="TH SarabunPSK" w:hAnsi="TH SarabunPSK" w:cs="TH SarabunPSK" w:hint="cs"/>
                <w:sz w:val="24"/>
                <w:szCs w:val="24"/>
                <w:cs/>
              </w:rPr>
              <w:t>น.ส. อุษา ปัญญาวดี</w:t>
            </w:r>
          </w:p>
        </w:tc>
        <w:tc>
          <w:tcPr>
            <w:tcW w:w="2126" w:type="dxa"/>
          </w:tcPr>
          <w:p w:rsidR="00505B51" w:rsidRPr="00903ECF" w:rsidRDefault="00505B51" w:rsidP="00505B51">
            <w:pPr>
              <w:rPr>
                <w:rFonts w:ascii="TH SarabunPSK" w:hAnsi="TH SarabunPSK" w:cs="TH SarabunPSK"/>
                <w:sz w:val="24"/>
                <w:szCs w:val="24"/>
              </w:rPr>
            </w:pPr>
            <w:r w:rsidRPr="00903ECF">
              <w:rPr>
                <w:rFonts w:ascii="TH SarabunPSK" w:hAnsi="TH SarabunPSK" w:cs="TH SarabunPSK"/>
                <w:sz w:val="24"/>
                <w:szCs w:val="24"/>
              </w:rPr>
              <w:t xml:space="preserve">0 2356 9999 </w:t>
            </w:r>
            <w:r w:rsidRPr="00903ECF">
              <w:rPr>
                <w:rFonts w:ascii="TH SarabunPSK" w:hAnsi="TH SarabunPSK" w:cs="TH SarabunPSK" w:hint="cs"/>
                <w:sz w:val="24"/>
                <w:szCs w:val="24"/>
                <w:cs/>
              </w:rPr>
              <w:t xml:space="preserve">ต่อ </w:t>
            </w:r>
            <w:r w:rsidRPr="00903ECF">
              <w:rPr>
                <w:rFonts w:ascii="TH SarabunPSK" w:hAnsi="TH SarabunPSK" w:cs="TH SarabunPSK"/>
                <w:sz w:val="24"/>
                <w:szCs w:val="24"/>
              </w:rPr>
              <w:t>8828</w:t>
            </w:r>
          </w:p>
          <w:p w:rsidR="00EE5E33" w:rsidRPr="00903ECF" w:rsidRDefault="00505B51" w:rsidP="00505B51">
            <w:r w:rsidRPr="00903ECF">
              <w:rPr>
                <w:rFonts w:ascii="TH SarabunPSK" w:hAnsi="TH SarabunPSK" w:cs="TH SarabunPSK"/>
                <w:sz w:val="24"/>
                <w:szCs w:val="24"/>
              </w:rPr>
              <w:t>usadee@hotmail.com</w:t>
            </w:r>
          </w:p>
        </w:tc>
        <w:tc>
          <w:tcPr>
            <w:tcW w:w="1984" w:type="dxa"/>
          </w:tcPr>
          <w:p w:rsidR="00EE5E33" w:rsidRPr="00903ECF" w:rsidRDefault="00EE5E33" w:rsidP="00EE5E33">
            <w:pPr>
              <w:rPr>
                <w:rFonts w:ascii="TH SarabunPSK" w:hAnsi="TH SarabunPSK" w:cs="TH SarabunPSK"/>
                <w:sz w:val="24"/>
                <w:szCs w:val="24"/>
              </w:rPr>
            </w:pPr>
            <w:r w:rsidRPr="00903ECF">
              <w:rPr>
                <w:rFonts w:ascii="TH SarabunPSK" w:hAnsi="TH SarabunPSK" w:cs="TH SarabunPSK" w:hint="cs"/>
                <w:sz w:val="24"/>
                <w:szCs w:val="24"/>
                <w:cs/>
              </w:rPr>
              <w:t>น.ส. ธนพร บวรธรรมจักร</w:t>
            </w:r>
          </w:p>
        </w:tc>
        <w:tc>
          <w:tcPr>
            <w:tcW w:w="2142" w:type="dxa"/>
          </w:tcPr>
          <w:p w:rsidR="00EE5E33" w:rsidRPr="00903ECF" w:rsidRDefault="00EE5E33" w:rsidP="00EE5E33">
            <w:pPr>
              <w:rPr>
                <w:rFonts w:ascii="TH SarabunPSK" w:hAnsi="TH SarabunPSK" w:cs="TH SarabunPSK"/>
                <w:sz w:val="24"/>
                <w:szCs w:val="24"/>
              </w:rPr>
            </w:pPr>
            <w:r w:rsidRPr="00903ECF">
              <w:rPr>
                <w:rFonts w:ascii="TH SarabunPSK" w:hAnsi="TH SarabunPSK" w:cs="TH SarabunPSK"/>
                <w:sz w:val="24"/>
                <w:szCs w:val="24"/>
              </w:rPr>
              <w:t>093 659 6573</w:t>
            </w:r>
          </w:p>
          <w:p w:rsidR="00EE5E33" w:rsidRPr="00903ECF" w:rsidRDefault="00EE5E33" w:rsidP="00EE5E33">
            <w:pPr>
              <w:rPr>
                <w:rFonts w:ascii="TH SarabunPSK" w:hAnsi="TH SarabunPSK" w:cs="TH SarabunPSK"/>
                <w:sz w:val="24"/>
                <w:szCs w:val="24"/>
              </w:rPr>
            </w:pPr>
            <w:r w:rsidRPr="00903ECF">
              <w:rPr>
                <w:rFonts w:ascii="TH SarabunPSK" w:hAnsi="TH SarabunPSK" w:cs="TH SarabunPSK"/>
                <w:sz w:val="24"/>
                <w:szCs w:val="24"/>
              </w:rPr>
              <w:t>tanaporn_bj@yahoo.com</w:t>
            </w:r>
          </w:p>
        </w:tc>
      </w:tr>
      <w:tr w:rsidR="00525779" w:rsidRPr="00B64C7C" w:rsidTr="00903ECF">
        <w:tc>
          <w:tcPr>
            <w:tcW w:w="426" w:type="dxa"/>
          </w:tcPr>
          <w:p w:rsidR="00EE5E33" w:rsidRPr="00B64C7C" w:rsidRDefault="00EE5E33" w:rsidP="00EE5E33">
            <w:pPr>
              <w:rPr>
                <w:rFonts w:ascii="TH SarabunPSK" w:hAnsi="TH SarabunPSK" w:cs="TH SarabunPSK"/>
                <w:sz w:val="24"/>
                <w:szCs w:val="24"/>
              </w:rPr>
            </w:pPr>
            <w:r w:rsidRPr="00B64C7C">
              <w:rPr>
                <w:rFonts w:ascii="TH SarabunPSK" w:hAnsi="TH SarabunPSK" w:cs="TH SarabunPSK" w:hint="cs"/>
                <w:sz w:val="24"/>
                <w:szCs w:val="24"/>
                <w:cs/>
              </w:rPr>
              <w:t>3</w:t>
            </w:r>
          </w:p>
        </w:tc>
        <w:tc>
          <w:tcPr>
            <w:tcW w:w="1843" w:type="dxa"/>
          </w:tcPr>
          <w:p w:rsidR="00EE5E33" w:rsidRPr="00D53D78" w:rsidRDefault="00EE5E33" w:rsidP="00EE5E33">
            <w:pPr>
              <w:rPr>
                <w:rFonts w:ascii="TH SarabunPSK" w:hAnsi="TH SarabunPSK" w:cs="TH SarabunPSK"/>
                <w:b/>
                <w:bCs/>
                <w:sz w:val="24"/>
                <w:szCs w:val="24"/>
              </w:rPr>
            </w:pPr>
            <w:r w:rsidRPr="00D53D78">
              <w:rPr>
                <w:rFonts w:ascii="TH SarabunPSK" w:hAnsi="TH SarabunPSK" w:cs="TH SarabunPSK" w:hint="cs"/>
                <w:b/>
                <w:bCs/>
                <w:sz w:val="24"/>
                <w:szCs w:val="24"/>
                <w:cs/>
              </w:rPr>
              <w:t>ภาคกลางตอนกลาง</w:t>
            </w:r>
          </w:p>
          <w:p w:rsidR="00EE5E33" w:rsidRPr="00B64C7C" w:rsidRDefault="00EE5E33" w:rsidP="00054D5F">
            <w:pPr>
              <w:spacing w:after="120"/>
              <w:rPr>
                <w:rFonts w:ascii="TH SarabunPSK" w:hAnsi="TH SarabunPSK" w:cs="TH SarabunPSK"/>
                <w:sz w:val="24"/>
                <w:szCs w:val="24"/>
              </w:rPr>
            </w:pPr>
            <w:r w:rsidRPr="00B64C7C">
              <w:rPr>
                <w:rFonts w:ascii="TH SarabunPSK" w:hAnsi="TH SarabunPSK" w:cs="TH SarabunPSK"/>
                <w:sz w:val="24"/>
                <w:szCs w:val="24"/>
                <w:cs/>
              </w:rPr>
              <w:t>ฉะเชิงเทรา</w:t>
            </w:r>
            <w:r w:rsidRPr="00B64C7C">
              <w:rPr>
                <w:rFonts w:ascii="TH SarabunPSK" w:hAnsi="TH SarabunPSK" w:cs="TH SarabunPSK"/>
                <w:sz w:val="24"/>
                <w:szCs w:val="24"/>
              </w:rPr>
              <w:t xml:space="preserve"> </w:t>
            </w:r>
            <w:r w:rsidRPr="00B64C7C">
              <w:rPr>
                <w:rFonts w:ascii="TH SarabunPSK" w:hAnsi="TH SarabunPSK" w:cs="TH SarabunPSK"/>
                <w:sz w:val="24"/>
                <w:szCs w:val="24"/>
                <w:cs/>
              </w:rPr>
              <w:t>นครนายก</w:t>
            </w:r>
            <w:r w:rsidRPr="00B64C7C">
              <w:rPr>
                <w:rFonts w:ascii="TH SarabunPSK" w:hAnsi="TH SarabunPSK" w:cs="TH SarabunPSK"/>
                <w:sz w:val="24"/>
                <w:szCs w:val="24"/>
              </w:rPr>
              <w:t xml:space="preserve"> </w:t>
            </w:r>
            <w:r w:rsidR="000A7006">
              <w:rPr>
                <w:rFonts w:ascii="TH SarabunPSK" w:hAnsi="TH SarabunPSK" w:cs="TH SarabunPSK"/>
                <w:sz w:val="24"/>
                <w:szCs w:val="24"/>
              </w:rPr>
              <w:br/>
            </w:r>
            <w:r w:rsidRPr="00B64C7C">
              <w:rPr>
                <w:rFonts w:ascii="TH SarabunPSK" w:hAnsi="TH SarabunPSK" w:cs="TH SarabunPSK"/>
                <w:sz w:val="24"/>
                <w:szCs w:val="24"/>
                <w:cs/>
              </w:rPr>
              <w:t>ปราจีนบุรี</w:t>
            </w:r>
            <w:r>
              <w:rPr>
                <w:rFonts w:ascii="TH SarabunPSK" w:hAnsi="TH SarabunPSK" w:cs="TH SarabunPSK" w:hint="cs"/>
                <w:sz w:val="24"/>
                <w:szCs w:val="24"/>
                <w:cs/>
              </w:rPr>
              <w:t xml:space="preserve"> </w:t>
            </w:r>
            <w:r w:rsidRPr="00B64C7C">
              <w:rPr>
                <w:rFonts w:ascii="TH SarabunPSK" w:hAnsi="TH SarabunPSK" w:cs="TH SarabunPSK"/>
                <w:sz w:val="24"/>
                <w:szCs w:val="24"/>
                <w:cs/>
              </w:rPr>
              <w:t>สมุทรปราการ</w:t>
            </w:r>
            <w:r w:rsidRPr="00B64C7C">
              <w:rPr>
                <w:rFonts w:ascii="TH SarabunPSK" w:hAnsi="TH SarabunPSK" w:cs="TH SarabunPSK"/>
                <w:sz w:val="24"/>
                <w:szCs w:val="24"/>
              </w:rPr>
              <w:t xml:space="preserve"> </w:t>
            </w:r>
            <w:r w:rsidRPr="00B64C7C">
              <w:rPr>
                <w:rFonts w:ascii="TH SarabunPSK" w:hAnsi="TH SarabunPSK" w:cs="TH SarabunPSK"/>
                <w:sz w:val="24"/>
                <w:szCs w:val="24"/>
                <w:cs/>
              </w:rPr>
              <w:t>สระแก้ว</w:t>
            </w:r>
          </w:p>
        </w:tc>
        <w:tc>
          <w:tcPr>
            <w:tcW w:w="1843" w:type="dxa"/>
          </w:tcPr>
          <w:p w:rsidR="00EE5E33" w:rsidRPr="00B64C7C" w:rsidRDefault="00EE5E33" w:rsidP="00EE5E33">
            <w:pPr>
              <w:rPr>
                <w:rFonts w:ascii="TH SarabunPSK" w:hAnsi="TH SarabunPSK" w:cs="TH SarabunPSK"/>
                <w:sz w:val="24"/>
                <w:szCs w:val="24"/>
                <w:cs/>
              </w:rPr>
            </w:pPr>
            <w:r>
              <w:rPr>
                <w:rFonts w:ascii="TH SarabunPSK" w:hAnsi="TH SarabunPSK" w:cs="TH SarabunPSK" w:hint="cs"/>
                <w:sz w:val="24"/>
                <w:szCs w:val="24"/>
                <w:cs/>
              </w:rPr>
              <w:t>น.ส. อุษา ปัญญาวดี</w:t>
            </w:r>
          </w:p>
        </w:tc>
        <w:tc>
          <w:tcPr>
            <w:tcW w:w="2126" w:type="dxa"/>
          </w:tcPr>
          <w:p w:rsidR="00505B51" w:rsidRPr="00903ECF" w:rsidRDefault="00505B51" w:rsidP="00505B51">
            <w:pPr>
              <w:rPr>
                <w:rFonts w:ascii="TH SarabunPSK" w:hAnsi="TH SarabunPSK" w:cs="TH SarabunPSK"/>
                <w:sz w:val="24"/>
                <w:szCs w:val="24"/>
              </w:rPr>
            </w:pPr>
            <w:r w:rsidRPr="00903ECF">
              <w:rPr>
                <w:rFonts w:ascii="TH SarabunPSK" w:hAnsi="TH SarabunPSK" w:cs="TH SarabunPSK"/>
                <w:sz w:val="24"/>
                <w:szCs w:val="24"/>
              </w:rPr>
              <w:t xml:space="preserve">0 2356 9999 </w:t>
            </w:r>
            <w:r w:rsidRPr="00903ECF">
              <w:rPr>
                <w:rFonts w:ascii="TH SarabunPSK" w:hAnsi="TH SarabunPSK" w:cs="TH SarabunPSK" w:hint="cs"/>
                <w:sz w:val="24"/>
                <w:szCs w:val="24"/>
                <w:cs/>
              </w:rPr>
              <w:t xml:space="preserve">ต่อ </w:t>
            </w:r>
            <w:r w:rsidRPr="00903ECF">
              <w:rPr>
                <w:rFonts w:ascii="TH SarabunPSK" w:hAnsi="TH SarabunPSK" w:cs="TH SarabunPSK"/>
                <w:sz w:val="24"/>
                <w:szCs w:val="24"/>
              </w:rPr>
              <w:t>8828</w:t>
            </w:r>
          </w:p>
          <w:p w:rsidR="00EE5E33" w:rsidRPr="00903ECF" w:rsidRDefault="00505B51" w:rsidP="00505B51">
            <w:r w:rsidRPr="00903ECF">
              <w:rPr>
                <w:rFonts w:ascii="TH SarabunPSK" w:hAnsi="TH SarabunPSK" w:cs="TH SarabunPSK"/>
                <w:sz w:val="24"/>
                <w:szCs w:val="24"/>
              </w:rPr>
              <w:t>usadee@hotmail.com</w:t>
            </w:r>
          </w:p>
        </w:tc>
        <w:tc>
          <w:tcPr>
            <w:tcW w:w="1984" w:type="dxa"/>
          </w:tcPr>
          <w:p w:rsidR="00EE5E33" w:rsidRPr="00903ECF" w:rsidRDefault="00EE5E33" w:rsidP="00EE5E33">
            <w:pPr>
              <w:rPr>
                <w:rFonts w:ascii="TH SarabunPSK" w:hAnsi="TH SarabunPSK" w:cs="TH SarabunPSK"/>
                <w:sz w:val="24"/>
                <w:szCs w:val="24"/>
              </w:rPr>
            </w:pPr>
            <w:r w:rsidRPr="00903ECF">
              <w:rPr>
                <w:rFonts w:ascii="TH SarabunPSK" w:hAnsi="TH SarabunPSK" w:cs="TH SarabunPSK" w:hint="cs"/>
                <w:sz w:val="24"/>
                <w:szCs w:val="24"/>
                <w:cs/>
              </w:rPr>
              <w:t>นาย</w:t>
            </w:r>
            <w:proofErr w:type="spellStart"/>
            <w:r w:rsidRPr="00903ECF">
              <w:rPr>
                <w:rFonts w:ascii="TH SarabunPSK" w:hAnsi="TH SarabunPSK" w:cs="TH SarabunPSK" w:hint="cs"/>
                <w:sz w:val="24"/>
                <w:szCs w:val="24"/>
                <w:cs/>
              </w:rPr>
              <w:t>ปาณัสม์</w:t>
            </w:r>
            <w:proofErr w:type="spellEnd"/>
            <w:r w:rsidRPr="00903ECF">
              <w:rPr>
                <w:rFonts w:ascii="TH SarabunPSK" w:hAnsi="TH SarabunPSK" w:cs="TH SarabunPSK" w:hint="cs"/>
                <w:sz w:val="24"/>
                <w:szCs w:val="24"/>
                <w:cs/>
              </w:rPr>
              <w:t xml:space="preserve"> นพเก้าเกศกุล</w:t>
            </w:r>
          </w:p>
        </w:tc>
        <w:tc>
          <w:tcPr>
            <w:tcW w:w="2142" w:type="dxa"/>
          </w:tcPr>
          <w:p w:rsidR="00EE5E33" w:rsidRPr="00903ECF" w:rsidRDefault="00EE5E33" w:rsidP="00EE5E33">
            <w:pPr>
              <w:rPr>
                <w:rFonts w:ascii="TH SarabunPSK" w:hAnsi="TH SarabunPSK" w:cs="TH SarabunPSK"/>
                <w:sz w:val="24"/>
                <w:szCs w:val="24"/>
              </w:rPr>
            </w:pPr>
            <w:r w:rsidRPr="00903ECF">
              <w:rPr>
                <w:rFonts w:ascii="TH SarabunPSK" w:hAnsi="TH SarabunPSK" w:cs="TH SarabunPSK"/>
                <w:sz w:val="24"/>
                <w:szCs w:val="24"/>
              </w:rPr>
              <w:t>081 455 5885</w:t>
            </w:r>
          </w:p>
          <w:p w:rsidR="00EE5E33" w:rsidRPr="00903ECF" w:rsidRDefault="00EE5E33" w:rsidP="00EE5E33">
            <w:pPr>
              <w:rPr>
                <w:rFonts w:ascii="TH SarabunPSK" w:hAnsi="TH SarabunPSK" w:cs="TH SarabunPSK"/>
                <w:sz w:val="24"/>
                <w:szCs w:val="24"/>
              </w:rPr>
            </w:pPr>
            <w:r w:rsidRPr="00903ECF">
              <w:rPr>
                <w:rFonts w:ascii="TH SarabunPSK" w:hAnsi="TH SarabunPSK" w:cs="TH SarabunPSK"/>
                <w:sz w:val="24"/>
                <w:szCs w:val="24"/>
              </w:rPr>
              <w:t>panus_nus@hotmail.com</w:t>
            </w:r>
          </w:p>
        </w:tc>
      </w:tr>
      <w:tr w:rsidR="00525779" w:rsidRPr="00B64C7C" w:rsidTr="00903ECF">
        <w:tc>
          <w:tcPr>
            <w:tcW w:w="426" w:type="dxa"/>
          </w:tcPr>
          <w:p w:rsidR="00EE5E33" w:rsidRPr="00B64C7C" w:rsidRDefault="00EE5E33" w:rsidP="00EE5E33">
            <w:pPr>
              <w:rPr>
                <w:rFonts w:ascii="TH SarabunPSK" w:hAnsi="TH SarabunPSK" w:cs="TH SarabunPSK"/>
                <w:sz w:val="24"/>
                <w:szCs w:val="24"/>
              </w:rPr>
            </w:pPr>
            <w:r w:rsidRPr="00B64C7C">
              <w:rPr>
                <w:rFonts w:ascii="TH SarabunPSK" w:hAnsi="TH SarabunPSK" w:cs="TH SarabunPSK"/>
                <w:sz w:val="24"/>
                <w:szCs w:val="24"/>
              </w:rPr>
              <w:t>4</w:t>
            </w:r>
          </w:p>
        </w:tc>
        <w:tc>
          <w:tcPr>
            <w:tcW w:w="1843" w:type="dxa"/>
          </w:tcPr>
          <w:p w:rsidR="00EE5E33" w:rsidRPr="00D53D78" w:rsidRDefault="00EE5E33" w:rsidP="00EE5E33">
            <w:pPr>
              <w:rPr>
                <w:rFonts w:ascii="TH SarabunPSK" w:hAnsi="TH SarabunPSK" w:cs="TH SarabunPSK"/>
                <w:b/>
                <w:bCs/>
                <w:sz w:val="24"/>
                <w:szCs w:val="24"/>
              </w:rPr>
            </w:pPr>
            <w:r w:rsidRPr="00D53D78">
              <w:rPr>
                <w:rFonts w:ascii="TH SarabunPSK" w:hAnsi="TH SarabunPSK" w:cs="TH SarabunPSK" w:hint="cs"/>
                <w:b/>
                <w:bCs/>
                <w:sz w:val="24"/>
                <w:szCs w:val="24"/>
                <w:cs/>
              </w:rPr>
              <w:t xml:space="preserve">ภาคกลางตอนล่าง </w:t>
            </w:r>
            <w:r w:rsidRPr="00D53D78">
              <w:rPr>
                <w:rFonts w:ascii="TH SarabunPSK" w:hAnsi="TH SarabunPSK" w:cs="TH SarabunPSK"/>
                <w:b/>
                <w:bCs/>
                <w:sz w:val="24"/>
                <w:szCs w:val="24"/>
              </w:rPr>
              <w:t>1</w:t>
            </w:r>
          </w:p>
          <w:p w:rsidR="00EE5E33" w:rsidRPr="00B64C7C" w:rsidRDefault="00EE5E33" w:rsidP="00054D5F">
            <w:pPr>
              <w:spacing w:after="120"/>
              <w:rPr>
                <w:rFonts w:ascii="TH SarabunPSK" w:hAnsi="TH SarabunPSK" w:cs="TH SarabunPSK"/>
                <w:sz w:val="24"/>
                <w:szCs w:val="24"/>
              </w:rPr>
            </w:pPr>
            <w:r>
              <w:rPr>
                <w:rFonts w:ascii="TH SarabunPSK" w:hAnsi="TH SarabunPSK" w:cs="TH SarabunPSK" w:hint="cs"/>
                <w:sz w:val="24"/>
                <w:szCs w:val="24"/>
                <w:cs/>
              </w:rPr>
              <w:t xml:space="preserve">กาญจนบุรี นครปฐม </w:t>
            </w:r>
            <w:r w:rsidR="000A7006">
              <w:rPr>
                <w:rFonts w:ascii="TH SarabunPSK" w:hAnsi="TH SarabunPSK" w:cs="TH SarabunPSK"/>
                <w:sz w:val="24"/>
                <w:szCs w:val="24"/>
              </w:rPr>
              <w:br/>
            </w:r>
            <w:r>
              <w:rPr>
                <w:rFonts w:ascii="TH SarabunPSK" w:hAnsi="TH SarabunPSK" w:cs="TH SarabunPSK" w:hint="cs"/>
                <w:sz w:val="24"/>
                <w:szCs w:val="24"/>
                <w:cs/>
              </w:rPr>
              <w:t>ราชบุรี สุพรรณบุรี</w:t>
            </w:r>
          </w:p>
        </w:tc>
        <w:tc>
          <w:tcPr>
            <w:tcW w:w="1843" w:type="dxa"/>
          </w:tcPr>
          <w:p w:rsidR="00EE5E33" w:rsidRPr="00B64C7C" w:rsidRDefault="00505B51" w:rsidP="00EE5E33">
            <w:pPr>
              <w:rPr>
                <w:rFonts w:ascii="TH SarabunPSK" w:hAnsi="TH SarabunPSK" w:cs="TH SarabunPSK"/>
                <w:sz w:val="24"/>
                <w:szCs w:val="24"/>
                <w:cs/>
              </w:rPr>
            </w:pPr>
            <w:r>
              <w:rPr>
                <w:rFonts w:ascii="TH SarabunPSK" w:hAnsi="TH SarabunPSK" w:cs="TH SarabunPSK" w:hint="cs"/>
                <w:sz w:val="24"/>
                <w:szCs w:val="24"/>
                <w:cs/>
              </w:rPr>
              <w:t>นาย</w:t>
            </w:r>
            <w:proofErr w:type="spellStart"/>
            <w:r>
              <w:rPr>
                <w:rFonts w:ascii="TH SarabunPSK" w:hAnsi="TH SarabunPSK" w:cs="TH SarabunPSK" w:hint="cs"/>
                <w:sz w:val="24"/>
                <w:szCs w:val="24"/>
                <w:cs/>
              </w:rPr>
              <w:t>ณัติ</w:t>
            </w:r>
            <w:proofErr w:type="spellEnd"/>
            <w:r w:rsidR="00EE5E33">
              <w:rPr>
                <w:rFonts w:ascii="TH SarabunPSK" w:hAnsi="TH SarabunPSK" w:cs="TH SarabunPSK" w:hint="cs"/>
                <w:sz w:val="24"/>
                <w:szCs w:val="24"/>
                <w:cs/>
              </w:rPr>
              <w:t>พงศ์ เด่น</w:t>
            </w:r>
            <w:proofErr w:type="spellStart"/>
            <w:r w:rsidR="00EE5E33">
              <w:rPr>
                <w:rFonts w:ascii="TH SarabunPSK" w:hAnsi="TH SarabunPSK" w:cs="TH SarabunPSK" w:hint="cs"/>
                <w:sz w:val="24"/>
                <w:szCs w:val="24"/>
                <w:cs/>
              </w:rPr>
              <w:t>จักรวาฬ</w:t>
            </w:r>
            <w:proofErr w:type="spellEnd"/>
          </w:p>
        </w:tc>
        <w:tc>
          <w:tcPr>
            <w:tcW w:w="2126" w:type="dxa"/>
          </w:tcPr>
          <w:p w:rsidR="00EE5E33" w:rsidRPr="00903ECF" w:rsidRDefault="00EE5E33" w:rsidP="00EE5E33">
            <w:pPr>
              <w:rPr>
                <w:rFonts w:ascii="TH SarabunPSK" w:hAnsi="TH SarabunPSK" w:cs="TH SarabunPSK"/>
                <w:sz w:val="24"/>
                <w:szCs w:val="24"/>
              </w:rPr>
            </w:pPr>
            <w:r w:rsidRPr="00903ECF">
              <w:rPr>
                <w:rFonts w:ascii="TH SarabunPSK" w:hAnsi="TH SarabunPSK" w:cs="TH SarabunPSK"/>
                <w:sz w:val="24"/>
                <w:szCs w:val="24"/>
              </w:rPr>
              <w:t xml:space="preserve">0 2356 9999 </w:t>
            </w:r>
            <w:r w:rsidRPr="00903ECF">
              <w:rPr>
                <w:rFonts w:ascii="TH SarabunPSK" w:hAnsi="TH SarabunPSK" w:cs="TH SarabunPSK" w:hint="cs"/>
                <w:sz w:val="24"/>
                <w:szCs w:val="24"/>
                <w:cs/>
              </w:rPr>
              <w:t xml:space="preserve">ต่อ </w:t>
            </w:r>
            <w:r w:rsidRPr="00903ECF">
              <w:rPr>
                <w:rFonts w:ascii="TH SarabunPSK" w:hAnsi="TH SarabunPSK" w:cs="TH SarabunPSK"/>
                <w:sz w:val="24"/>
                <w:szCs w:val="24"/>
              </w:rPr>
              <w:t>8921</w:t>
            </w:r>
          </w:p>
          <w:p w:rsidR="00505B51" w:rsidRPr="00903ECF" w:rsidRDefault="00505B51" w:rsidP="00EE5E33">
            <w:r w:rsidRPr="00903ECF">
              <w:rPr>
                <w:rFonts w:ascii="TH SarabunPSK" w:hAnsi="TH SarabunPSK" w:cs="TH SarabunPSK"/>
                <w:sz w:val="24"/>
                <w:szCs w:val="24"/>
              </w:rPr>
              <w:t>nattapong.psed2@gmail.</w:t>
            </w:r>
            <w:r w:rsidR="00903ECF" w:rsidRPr="00903ECF">
              <w:rPr>
                <w:rFonts w:ascii="TH SarabunPSK" w:hAnsi="TH SarabunPSK" w:cs="TH SarabunPSK"/>
                <w:sz w:val="24"/>
                <w:szCs w:val="24"/>
              </w:rPr>
              <w:br/>
            </w:r>
            <w:r w:rsidRPr="00903ECF">
              <w:rPr>
                <w:rFonts w:ascii="TH SarabunPSK" w:hAnsi="TH SarabunPSK" w:cs="TH SarabunPSK"/>
                <w:sz w:val="24"/>
                <w:szCs w:val="24"/>
              </w:rPr>
              <w:t>com</w:t>
            </w:r>
          </w:p>
        </w:tc>
        <w:tc>
          <w:tcPr>
            <w:tcW w:w="1984" w:type="dxa"/>
          </w:tcPr>
          <w:p w:rsidR="00EE5E33" w:rsidRPr="00903ECF" w:rsidRDefault="00EE5E33" w:rsidP="00EE5E33">
            <w:pPr>
              <w:rPr>
                <w:rFonts w:ascii="TH SarabunPSK" w:hAnsi="TH SarabunPSK" w:cs="TH SarabunPSK"/>
                <w:sz w:val="24"/>
                <w:szCs w:val="24"/>
              </w:rPr>
            </w:pPr>
            <w:r w:rsidRPr="00903ECF">
              <w:rPr>
                <w:rFonts w:ascii="TH SarabunPSK" w:hAnsi="TH SarabunPSK" w:cs="TH SarabunPSK" w:hint="cs"/>
                <w:sz w:val="24"/>
                <w:szCs w:val="24"/>
                <w:cs/>
              </w:rPr>
              <w:t>นายวิทยา ติยะวงศ์</w:t>
            </w:r>
          </w:p>
        </w:tc>
        <w:tc>
          <w:tcPr>
            <w:tcW w:w="2142" w:type="dxa"/>
          </w:tcPr>
          <w:p w:rsidR="00EE5E33" w:rsidRPr="00903ECF" w:rsidRDefault="00EE5E33" w:rsidP="00EE5E33">
            <w:pPr>
              <w:rPr>
                <w:rFonts w:ascii="TH SarabunPSK" w:hAnsi="TH SarabunPSK" w:cs="TH SarabunPSK"/>
                <w:sz w:val="24"/>
                <w:szCs w:val="24"/>
              </w:rPr>
            </w:pPr>
            <w:r w:rsidRPr="00903ECF">
              <w:rPr>
                <w:rFonts w:ascii="TH SarabunPSK" w:hAnsi="TH SarabunPSK" w:cs="TH SarabunPSK"/>
                <w:sz w:val="24"/>
                <w:szCs w:val="24"/>
              </w:rPr>
              <w:t>083 555 9766</w:t>
            </w:r>
          </w:p>
          <w:p w:rsidR="00EE5E33" w:rsidRPr="00903ECF" w:rsidRDefault="00EE5E33" w:rsidP="00EE5E33">
            <w:pPr>
              <w:rPr>
                <w:rFonts w:ascii="TH SarabunPSK" w:hAnsi="TH SarabunPSK" w:cs="TH SarabunPSK"/>
                <w:sz w:val="24"/>
                <w:szCs w:val="24"/>
              </w:rPr>
            </w:pPr>
            <w:r w:rsidRPr="00903ECF">
              <w:rPr>
                <w:rFonts w:ascii="TH SarabunPSK" w:hAnsi="TH SarabunPSK" w:cs="TH SarabunPSK"/>
                <w:sz w:val="24"/>
                <w:szCs w:val="24"/>
              </w:rPr>
              <w:t>witman09@gmail.com</w:t>
            </w:r>
          </w:p>
        </w:tc>
      </w:tr>
      <w:tr w:rsidR="00525779" w:rsidRPr="00B64C7C" w:rsidTr="00903ECF">
        <w:tc>
          <w:tcPr>
            <w:tcW w:w="426" w:type="dxa"/>
          </w:tcPr>
          <w:p w:rsidR="00EE5E33" w:rsidRPr="00B64C7C" w:rsidRDefault="00EE5E33" w:rsidP="00EE5E33">
            <w:pPr>
              <w:rPr>
                <w:rFonts w:ascii="TH SarabunPSK" w:hAnsi="TH SarabunPSK" w:cs="TH SarabunPSK"/>
                <w:sz w:val="24"/>
                <w:szCs w:val="24"/>
              </w:rPr>
            </w:pPr>
            <w:r w:rsidRPr="00B64C7C">
              <w:rPr>
                <w:rFonts w:ascii="TH SarabunPSK" w:hAnsi="TH SarabunPSK" w:cs="TH SarabunPSK"/>
                <w:sz w:val="24"/>
                <w:szCs w:val="24"/>
              </w:rPr>
              <w:t>5</w:t>
            </w:r>
          </w:p>
        </w:tc>
        <w:tc>
          <w:tcPr>
            <w:tcW w:w="1843" w:type="dxa"/>
          </w:tcPr>
          <w:p w:rsidR="00EE5E33" w:rsidRPr="00D53D78" w:rsidRDefault="00EE5E33" w:rsidP="00EE5E33">
            <w:pPr>
              <w:rPr>
                <w:rFonts w:ascii="TH SarabunPSK" w:hAnsi="TH SarabunPSK" w:cs="TH SarabunPSK"/>
                <w:b/>
                <w:bCs/>
                <w:sz w:val="24"/>
                <w:szCs w:val="24"/>
              </w:rPr>
            </w:pPr>
            <w:r w:rsidRPr="00D53D78">
              <w:rPr>
                <w:rFonts w:ascii="TH SarabunPSK" w:hAnsi="TH SarabunPSK" w:cs="TH SarabunPSK" w:hint="cs"/>
                <w:b/>
                <w:bCs/>
                <w:sz w:val="24"/>
                <w:szCs w:val="24"/>
                <w:cs/>
              </w:rPr>
              <w:t>ภาคกลางตอนล่าง 2</w:t>
            </w:r>
          </w:p>
          <w:p w:rsidR="00EE5E33" w:rsidRPr="00B64C7C" w:rsidRDefault="00EE5E33" w:rsidP="00054D5F">
            <w:pPr>
              <w:spacing w:after="120"/>
              <w:rPr>
                <w:rFonts w:ascii="TH SarabunPSK" w:hAnsi="TH SarabunPSK" w:cs="TH SarabunPSK"/>
                <w:sz w:val="24"/>
                <w:szCs w:val="24"/>
                <w:cs/>
              </w:rPr>
            </w:pPr>
            <w:r>
              <w:rPr>
                <w:rFonts w:ascii="TH SarabunPSK" w:hAnsi="TH SarabunPSK" w:cs="TH SarabunPSK" w:hint="cs"/>
                <w:sz w:val="24"/>
                <w:szCs w:val="24"/>
                <w:cs/>
              </w:rPr>
              <w:t>ประจวบคีรีขันธ์ เพชรบุรี</w:t>
            </w:r>
            <w:r w:rsidR="00664BDB">
              <w:rPr>
                <w:rFonts w:ascii="TH SarabunPSK" w:hAnsi="TH SarabunPSK" w:cs="TH SarabunPSK"/>
                <w:sz w:val="24"/>
                <w:szCs w:val="24"/>
              </w:rPr>
              <w:br/>
            </w:r>
            <w:r>
              <w:rPr>
                <w:rFonts w:ascii="TH SarabunPSK" w:hAnsi="TH SarabunPSK" w:cs="TH SarabunPSK" w:hint="cs"/>
                <w:sz w:val="24"/>
                <w:szCs w:val="24"/>
                <w:cs/>
              </w:rPr>
              <w:t>สมุทรสาคร สมุทรสงคราม</w:t>
            </w:r>
          </w:p>
        </w:tc>
        <w:tc>
          <w:tcPr>
            <w:tcW w:w="1843" w:type="dxa"/>
          </w:tcPr>
          <w:p w:rsidR="00EE5E33" w:rsidRPr="00B64C7C" w:rsidRDefault="00EE5E33" w:rsidP="00EE5E33">
            <w:pPr>
              <w:rPr>
                <w:rFonts w:ascii="TH SarabunPSK" w:hAnsi="TH SarabunPSK" w:cs="TH SarabunPSK"/>
                <w:sz w:val="24"/>
                <w:szCs w:val="24"/>
              </w:rPr>
            </w:pPr>
            <w:r>
              <w:rPr>
                <w:rFonts w:ascii="TH SarabunPSK" w:hAnsi="TH SarabunPSK" w:cs="TH SarabunPSK" w:hint="cs"/>
                <w:sz w:val="24"/>
                <w:szCs w:val="24"/>
                <w:cs/>
              </w:rPr>
              <w:t>น.ส.</w:t>
            </w:r>
            <w:r w:rsidR="00C77559">
              <w:rPr>
                <w:rFonts w:ascii="TH SarabunPSK" w:hAnsi="TH SarabunPSK" w:cs="TH SarabunPSK" w:hint="cs"/>
                <w:sz w:val="24"/>
                <w:szCs w:val="24"/>
                <w:cs/>
              </w:rPr>
              <w:t xml:space="preserve"> </w:t>
            </w:r>
            <w:r>
              <w:rPr>
                <w:rFonts w:ascii="TH SarabunPSK" w:hAnsi="TH SarabunPSK" w:cs="TH SarabunPSK" w:hint="cs"/>
                <w:sz w:val="24"/>
                <w:szCs w:val="24"/>
                <w:cs/>
              </w:rPr>
              <w:t>ดวงเดือน จำปาเงิน</w:t>
            </w:r>
          </w:p>
        </w:tc>
        <w:tc>
          <w:tcPr>
            <w:tcW w:w="2126" w:type="dxa"/>
          </w:tcPr>
          <w:p w:rsidR="00EE5E33" w:rsidRPr="00903ECF" w:rsidRDefault="00EE5E33" w:rsidP="00EE5E33">
            <w:pPr>
              <w:rPr>
                <w:rFonts w:ascii="TH SarabunPSK" w:hAnsi="TH SarabunPSK" w:cs="TH SarabunPSK"/>
                <w:sz w:val="24"/>
                <w:szCs w:val="24"/>
              </w:rPr>
            </w:pPr>
            <w:r w:rsidRPr="00903ECF">
              <w:rPr>
                <w:rFonts w:ascii="TH SarabunPSK" w:hAnsi="TH SarabunPSK" w:cs="TH SarabunPSK"/>
                <w:sz w:val="24"/>
                <w:szCs w:val="24"/>
              </w:rPr>
              <w:t xml:space="preserve">0 2356 9999 </w:t>
            </w:r>
            <w:r w:rsidRPr="00903ECF">
              <w:rPr>
                <w:rFonts w:ascii="TH SarabunPSK" w:hAnsi="TH SarabunPSK" w:cs="TH SarabunPSK" w:hint="cs"/>
                <w:sz w:val="24"/>
                <w:szCs w:val="24"/>
                <w:cs/>
              </w:rPr>
              <w:t xml:space="preserve">ต่อ </w:t>
            </w:r>
            <w:r w:rsidRPr="00903ECF">
              <w:rPr>
                <w:rFonts w:ascii="TH SarabunPSK" w:hAnsi="TH SarabunPSK" w:cs="TH SarabunPSK"/>
                <w:sz w:val="24"/>
                <w:szCs w:val="24"/>
              </w:rPr>
              <w:t>8863</w:t>
            </w:r>
          </w:p>
          <w:p w:rsidR="000A7006" w:rsidRPr="00903ECF" w:rsidRDefault="00FF49B0" w:rsidP="00EE5E33">
            <w:r w:rsidRPr="00903ECF">
              <w:rPr>
                <w:rFonts w:ascii="TH SarabunPSK" w:hAnsi="TH SarabunPSK" w:cs="TH SarabunPSK"/>
                <w:sz w:val="24"/>
                <w:szCs w:val="24"/>
              </w:rPr>
              <w:t>d</w:t>
            </w:r>
            <w:r w:rsidR="000A7006" w:rsidRPr="00903ECF">
              <w:rPr>
                <w:rFonts w:ascii="TH SarabunPSK" w:hAnsi="TH SarabunPSK" w:cs="TH SarabunPSK"/>
                <w:sz w:val="24"/>
                <w:szCs w:val="24"/>
              </w:rPr>
              <w:t>oungduan1971@hotmail.</w:t>
            </w:r>
            <w:r w:rsidR="00903ECF" w:rsidRPr="00903ECF">
              <w:rPr>
                <w:rFonts w:ascii="TH SarabunPSK" w:hAnsi="TH SarabunPSK" w:cs="TH SarabunPSK"/>
                <w:sz w:val="24"/>
                <w:szCs w:val="24"/>
              </w:rPr>
              <w:br/>
            </w:r>
            <w:r w:rsidR="000A7006" w:rsidRPr="00903ECF">
              <w:rPr>
                <w:rFonts w:ascii="TH SarabunPSK" w:hAnsi="TH SarabunPSK" w:cs="TH SarabunPSK"/>
                <w:sz w:val="24"/>
                <w:szCs w:val="24"/>
              </w:rPr>
              <w:t>com</w:t>
            </w:r>
          </w:p>
        </w:tc>
        <w:tc>
          <w:tcPr>
            <w:tcW w:w="1984" w:type="dxa"/>
          </w:tcPr>
          <w:p w:rsidR="00EE5E33" w:rsidRPr="00903ECF" w:rsidRDefault="00EE5E33" w:rsidP="00EE5E33">
            <w:pPr>
              <w:rPr>
                <w:rFonts w:ascii="TH SarabunPSK" w:hAnsi="TH SarabunPSK" w:cs="TH SarabunPSK"/>
                <w:sz w:val="24"/>
                <w:szCs w:val="24"/>
              </w:rPr>
            </w:pPr>
            <w:r w:rsidRPr="00903ECF">
              <w:rPr>
                <w:rFonts w:ascii="TH SarabunPSK" w:hAnsi="TH SarabunPSK" w:cs="TH SarabunPSK" w:hint="cs"/>
                <w:sz w:val="24"/>
                <w:szCs w:val="24"/>
                <w:cs/>
              </w:rPr>
              <w:t>น.ส. ธนพร บวรธรรมจักร</w:t>
            </w:r>
          </w:p>
        </w:tc>
        <w:tc>
          <w:tcPr>
            <w:tcW w:w="2142" w:type="dxa"/>
          </w:tcPr>
          <w:p w:rsidR="00EE5E33" w:rsidRPr="00903ECF" w:rsidRDefault="00EE5E33" w:rsidP="00EE5E33">
            <w:pPr>
              <w:rPr>
                <w:rFonts w:ascii="TH SarabunPSK" w:hAnsi="TH SarabunPSK" w:cs="TH SarabunPSK"/>
                <w:sz w:val="24"/>
                <w:szCs w:val="24"/>
              </w:rPr>
            </w:pPr>
            <w:r w:rsidRPr="00903ECF">
              <w:rPr>
                <w:rFonts w:ascii="TH SarabunPSK" w:hAnsi="TH SarabunPSK" w:cs="TH SarabunPSK"/>
                <w:sz w:val="24"/>
                <w:szCs w:val="24"/>
              </w:rPr>
              <w:t>093 659 6573</w:t>
            </w:r>
          </w:p>
          <w:p w:rsidR="00EE5E33" w:rsidRPr="00903ECF" w:rsidRDefault="00EE5E33" w:rsidP="00EE5E33">
            <w:pPr>
              <w:rPr>
                <w:rFonts w:ascii="TH SarabunPSK" w:hAnsi="TH SarabunPSK" w:cs="TH SarabunPSK"/>
                <w:sz w:val="24"/>
                <w:szCs w:val="24"/>
              </w:rPr>
            </w:pPr>
            <w:r w:rsidRPr="00903ECF">
              <w:rPr>
                <w:rFonts w:ascii="TH SarabunPSK" w:hAnsi="TH SarabunPSK" w:cs="TH SarabunPSK"/>
                <w:sz w:val="24"/>
                <w:szCs w:val="24"/>
              </w:rPr>
              <w:t>tanaporn_bj@yahoo.com</w:t>
            </w:r>
          </w:p>
        </w:tc>
      </w:tr>
      <w:tr w:rsidR="00525779" w:rsidRPr="00B64C7C" w:rsidTr="00903ECF">
        <w:tc>
          <w:tcPr>
            <w:tcW w:w="426" w:type="dxa"/>
          </w:tcPr>
          <w:p w:rsidR="00EE5E33" w:rsidRPr="00B64C7C" w:rsidRDefault="00EE5E33" w:rsidP="00EE5E33">
            <w:pPr>
              <w:rPr>
                <w:rFonts w:ascii="TH SarabunPSK" w:hAnsi="TH SarabunPSK" w:cs="TH SarabunPSK"/>
                <w:sz w:val="24"/>
                <w:szCs w:val="24"/>
              </w:rPr>
            </w:pPr>
            <w:r w:rsidRPr="00B64C7C">
              <w:rPr>
                <w:rFonts w:ascii="TH SarabunPSK" w:hAnsi="TH SarabunPSK" w:cs="TH SarabunPSK" w:hint="cs"/>
                <w:sz w:val="24"/>
                <w:szCs w:val="24"/>
                <w:cs/>
              </w:rPr>
              <w:t>6</w:t>
            </w:r>
          </w:p>
        </w:tc>
        <w:tc>
          <w:tcPr>
            <w:tcW w:w="1843" w:type="dxa"/>
          </w:tcPr>
          <w:p w:rsidR="00EE5E33" w:rsidRPr="00D53D78" w:rsidRDefault="00EE5E33" w:rsidP="00EE5E33">
            <w:pPr>
              <w:rPr>
                <w:rFonts w:ascii="TH SarabunPSK" w:hAnsi="TH SarabunPSK" w:cs="TH SarabunPSK"/>
                <w:b/>
                <w:bCs/>
                <w:sz w:val="24"/>
                <w:szCs w:val="24"/>
              </w:rPr>
            </w:pPr>
            <w:r w:rsidRPr="00D53D78">
              <w:rPr>
                <w:rFonts w:ascii="TH SarabunPSK" w:hAnsi="TH SarabunPSK" w:cs="TH SarabunPSK" w:hint="cs"/>
                <w:b/>
                <w:bCs/>
                <w:sz w:val="24"/>
                <w:szCs w:val="24"/>
                <w:cs/>
              </w:rPr>
              <w:t>ภาคใต้ฝั่งอ่าวไทย</w:t>
            </w:r>
          </w:p>
          <w:p w:rsidR="00EE5E33" w:rsidRPr="00B64C7C" w:rsidRDefault="00EE5E33" w:rsidP="00054D5F">
            <w:pPr>
              <w:spacing w:after="120"/>
              <w:rPr>
                <w:rFonts w:ascii="TH SarabunPSK" w:hAnsi="TH SarabunPSK" w:cs="TH SarabunPSK"/>
                <w:sz w:val="24"/>
                <w:szCs w:val="24"/>
                <w:cs/>
              </w:rPr>
            </w:pPr>
            <w:r>
              <w:rPr>
                <w:rFonts w:ascii="TH SarabunPSK" w:hAnsi="TH SarabunPSK" w:cs="TH SarabunPSK" w:hint="cs"/>
                <w:sz w:val="24"/>
                <w:szCs w:val="24"/>
                <w:cs/>
              </w:rPr>
              <w:t>ชุมพร สุราษฎร์ธานี นครศรีธรรมราช พัทลุง</w:t>
            </w:r>
          </w:p>
        </w:tc>
        <w:tc>
          <w:tcPr>
            <w:tcW w:w="1843" w:type="dxa"/>
          </w:tcPr>
          <w:p w:rsidR="00EE5E33" w:rsidRPr="00B64C7C" w:rsidRDefault="00EE5E33" w:rsidP="00EE5E33">
            <w:pPr>
              <w:rPr>
                <w:rFonts w:ascii="TH SarabunPSK" w:hAnsi="TH SarabunPSK" w:cs="TH SarabunPSK"/>
                <w:sz w:val="24"/>
                <w:szCs w:val="24"/>
              </w:rPr>
            </w:pPr>
            <w:r>
              <w:rPr>
                <w:rFonts w:ascii="TH SarabunPSK" w:hAnsi="TH SarabunPSK" w:cs="TH SarabunPSK" w:hint="cs"/>
                <w:sz w:val="24"/>
                <w:szCs w:val="24"/>
                <w:cs/>
              </w:rPr>
              <w:t>น.ส.</w:t>
            </w:r>
            <w:r w:rsidR="00C77559">
              <w:rPr>
                <w:rFonts w:ascii="TH SarabunPSK" w:hAnsi="TH SarabunPSK" w:cs="TH SarabunPSK" w:hint="cs"/>
                <w:sz w:val="24"/>
                <w:szCs w:val="24"/>
                <w:cs/>
              </w:rPr>
              <w:t xml:space="preserve"> </w:t>
            </w:r>
            <w:r>
              <w:rPr>
                <w:rFonts w:ascii="TH SarabunPSK" w:hAnsi="TH SarabunPSK" w:cs="TH SarabunPSK" w:hint="cs"/>
                <w:sz w:val="24"/>
                <w:szCs w:val="24"/>
                <w:cs/>
              </w:rPr>
              <w:t>ดวงเดือน จำปาเงิน</w:t>
            </w:r>
          </w:p>
        </w:tc>
        <w:tc>
          <w:tcPr>
            <w:tcW w:w="2126" w:type="dxa"/>
          </w:tcPr>
          <w:p w:rsidR="004E2295" w:rsidRPr="00903ECF" w:rsidRDefault="004E2295" w:rsidP="004E2295">
            <w:pPr>
              <w:rPr>
                <w:rFonts w:ascii="TH SarabunPSK" w:hAnsi="TH SarabunPSK" w:cs="TH SarabunPSK"/>
                <w:sz w:val="24"/>
                <w:szCs w:val="24"/>
              </w:rPr>
            </w:pPr>
            <w:r w:rsidRPr="00903ECF">
              <w:rPr>
                <w:rFonts w:ascii="TH SarabunPSK" w:hAnsi="TH SarabunPSK" w:cs="TH SarabunPSK"/>
                <w:sz w:val="24"/>
                <w:szCs w:val="24"/>
              </w:rPr>
              <w:t xml:space="preserve">0 2356 9999 </w:t>
            </w:r>
            <w:r w:rsidRPr="00903ECF">
              <w:rPr>
                <w:rFonts w:ascii="TH SarabunPSK" w:hAnsi="TH SarabunPSK" w:cs="TH SarabunPSK" w:hint="cs"/>
                <w:sz w:val="24"/>
                <w:szCs w:val="24"/>
                <w:cs/>
              </w:rPr>
              <w:t xml:space="preserve">ต่อ </w:t>
            </w:r>
            <w:r w:rsidRPr="00903ECF">
              <w:rPr>
                <w:rFonts w:ascii="TH SarabunPSK" w:hAnsi="TH SarabunPSK" w:cs="TH SarabunPSK"/>
                <w:sz w:val="24"/>
                <w:szCs w:val="24"/>
              </w:rPr>
              <w:t>8863</w:t>
            </w:r>
          </w:p>
          <w:p w:rsidR="00EE5E33" w:rsidRPr="00903ECF" w:rsidRDefault="004E2295" w:rsidP="004E2295">
            <w:r w:rsidRPr="00903ECF">
              <w:rPr>
                <w:rFonts w:ascii="TH SarabunPSK" w:hAnsi="TH SarabunPSK" w:cs="TH SarabunPSK"/>
                <w:sz w:val="24"/>
                <w:szCs w:val="24"/>
              </w:rPr>
              <w:t>doungduan1971@hotmail.</w:t>
            </w:r>
            <w:r w:rsidR="00903ECF" w:rsidRPr="00903ECF">
              <w:rPr>
                <w:rFonts w:ascii="TH SarabunPSK" w:hAnsi="TH SarabunPSK" w:cs="TH SarabunPSK"/>
                <w:sz w:val="24"/>
                <w:szCs w:val="24"/>
              </w:rPr>
              <w:br/>
            </w:r>
            <w:r w:rsidRPr="00903ECF">
              <w:rPr>
                <w:rFonts w:ascii="TH SarabunPSK" w:hAnsi="TH SarabunPSK" w:cs="TH SarabunPSK"/>
                <w:sz w:val="24"/>
                <w:szCs w:val="24"/>
              </w:rPr>
              <w:t>com</w:t>
            </w:r>
          </w:p>
        </w:tc>
        <w:tc>
          <w:tcPr>
            <w:tcW w:w="1984" w:type="dxa"/>
          </w:tcPr>
          <w:p w:rsidR="00EE5E33" w:rsidRPr="00903ECF" w:rsidRDefault="00EE5E33" w:rsidP="00EE5E33">
            <w:pPr>
              <w:rPr>
                <w:rFonts w:ascii="TH SarabunPSK" w:hAnsi="TH SarabunPSK" w:cs="TH SarabunPSK"/>
                <w:sz w:val="24"/>
                <w:szCs w:val="24"/>
              </w:rPr>
            </w:pPr>
            <w:r w:rsidRPr="00903ECF">
              <w:rPr>
                <w:rFonts w:ascii="TH SarabunPSK" w:hAnsi="TH SarabunPSK" w:cs="TH SarabunPSK" w:hint="cs"/>
                <w:sz w:val="24"/>
                <w:szCs w:val="24"/>
                <w:cs/>
              </w:rPr>
              <w:t>นาย</w:t>
            </w:r>
            <w:proofErr w:type="spellStart"/>
            <w:r w:rsidRPr="00903ECF">
              <w:rPr>
                <w:rFonts w:ascii="TH SarabunPSK" w:hAnsi="TH SarabunPSK" w:cs="TH SarabunPSK" w:hint="cs"/>
                <w:sz w:val="24"/>
                <w:szCs w:val="24"/>
                <w:cs/>
              </w:rPr>
              <w:t>วรพงษ์</w:t>
            </w:r>
            <w:proofErr w:type="spellEnd"/>
            <w:r w:rsidRPr="00903ECF">
              <w:rPr>
                <w:rFonts w:ascii="TH SarabunPSK" w:hAnsi="TH SarabunPSK" w:cs="TH SarabunPSK" w:hint="cs"/>
                <w:sz w:val="24"/>
                <w:szCs w:val="24"/>
                <w:cs/>
              </w:rPr>
              <w:t xml:space="preserve"> ตั้งพิมลจิตต์</w:t>
            </w:r>
          </w:p>
        </w:tc>
        <w:tc>
          <w:tcPr>
            <w:tcW w:w="2142" w:type="dxa"/>
          </w:tcPr>
          <w:p w:rsidR="00BC1505" w:rsidRPr="00903ECF" w:rsidRDefault="00BC1505" w:rsidP="00BC1505">
            <w:pPr>
              <w:rPr>
                <w:rFonts w:ascii="TH SarabunPSK" w:hAnsi="TH SarabunPSK" w:cs="TH SarabunPSK"/>
                <w:sz w:val="24"/>
                <w:szCs w:val="24"/>
              </w:rPr>
            </w:pPr>
            <w:r w:rsidRPr="00903ECF">
              <w:rPr>
                <w:rFonts w:ascii="TH SarabunPSK" w:hAnsi="TH SarabunPSK" w:cs="TH SarabunPSK"/>
                <w:sz w:val="24"/>
                <w:szCs w:val="24"/>
              </w:rPr>
              <w:t>098 445 0906</w:t>
            </w:r>
          </w:p>
          <w:p w:rsidR="00EE5E33" w:rsidRPr="00903ECF" w:rsidRDefault="00BC1505" w:rsidP="00BC1505">
            <w:pPr>
              <w:rPr>
                <w:rFonts w:ascii="TH SarabunPSK" w:hAnsi="TH SarabunPSK" w:cs="TH SarabunPSK"/>
                <w:sz w:val="24"/>
                <w:szCs w:val="24"/>
              </w:rPr>
            </w:pPr>
            <w:r w:rsidRPr="00903ECF">
              <w:rPr>
                <w:rFonts w:ascii="TH SarabunPSK" w:hAnsi="TH SarabunPSK" w:cs="TH SarabunPSK"/>
                <w:sz w:val="24"/>
                <w:szCs w:val="24"/>
              </w:rPr>
              <w:t>kootung2010@gmail.com</w:t>
            </w:r>
          </w:p>
        </w:tc>
      </w:tr>
      <w:tr w:rsidR="00525779" w:rsidRPr="00B64C7C" w:rsidTr="00903ECF">
        <w:tc>
          <w:tcPr>
            <w:tcW w:w="426" w:type="dxa"/>
          </w:tcPr>
          <w:p w:rsidR="00EE5E33" w:rsidRPr="00B64C7C" w:rsidRDefault="00EE5E33" w:rsidP="00EE5E33">
            <w:pPr>
              <w:rPr>
                <w:rFonts w:ascii="TH SarabunPSK" w:hAnsi="TH SarabunPSK" w:cs="TH SarabunPSK"/>
                <w:sz w:val="24"/>
                <w:szCs w:val="24"/>
                <w:cs/>
              </w:rPr>
            </w:pPr>
            <w:r w:rsidRPr="00B64C7C">
              <w:rPr>
                <w:rFonts w:ascii="TH SarabunPSK" w:hAnsi="TH SarabunPSK" w:cs="TH SarabunPSK" w:hint="cs"/>
                <w:sz w:val="24"/>
                <w:szCs w:val="24"/>
                <w:cs/>
              </w:rPr>
              <w:t>7</w:t>
            </w:r>
          </w:p>
        </w:tc>
        <w:tc>
          <w:tcPr>
            <w:tcW w:w="1843" w:type="dxa"/>
          </w:tcPr>
          <w:p w:rsidR="00EE5E33" w:rsidRPr="00D53D78" w:rsidRDefault="00EE5E33" w:rsidP="00EE5E33">
            <w:pPr>
              <w:rPr>
                <w:rFonts w:ascii="TH SarabunPSK" w:hAnsi="TH SarabunPSK" w:cs="TH SarabunPSK"/>
                <w:b/>
                <w:bCs/>
                <w:sz w:val="24"/>
                <w:szCs w:val="24"/>
              </w:rPr>
            </w:pPr>
            <w:r w:rsidRPr="00D53D78">
              <w:rPr>
                <w:rFonts w:ascii="TH SarabunPSK" w:hAnsi="TH SarabunPSK" w:cs="TH SarabunPSK" w:hint="cs"/>
                <w:b/>
                <w:bCs/>
                <w:sz w:val="24"/>
                <w:szCs w:val="24"/>
                <w:cs/>
              </w:rPr>
              <w:t>ภาคใต้ฝั่งอันดามัน</w:t>
            </w:r>
          </w:p>
          <w:p w:rsidR="00EE5E33" w:rsidRPr="00B64C7C" w:rsidRDefault="00EE5E33" w:rsidP="00054D5F">
            <w:pPr>
              <w:spacing w:after="120"/>
              <w:rPr>
                <w:rFonts w:ascii="TH SarabunPSK" w:hAnsi="TH SarabunPSK" w:cs="TH SarabunPSK"/>
                <w:sz w:val="24"/>
                <w:szCs w:val="24"/>
                <w:cs/>
              </w:rPr>
            </w:pPr>
            <w:r>
              <w:rPr>
                <w:rFonts w:ascii="TH SarabunPSK" w:hAnsi="TH SarabunPSK" w:cs="TH SarabunPSK" w:hint="cs"/>
                <w:sz w:val="24"/>
                <w:szCs w:val="24"/>
                <w:cs/>
              </w:rPr>
              <w:t xml:space="preserve">ระนอง พังงา ภูเก็ต </w:t>
            </w:r>
            <w:r w:rsidR="000A7006">
              <w:rPr>
                <w:rFonts w:ascii="TH SarabunPSK" w:hAnsi="TH SarabunPSK" w:cs="TH SarabunPSK"/>
                <w:sz w:val="24"/>
                <w:szCs w:val="24"/>
              </w:rPr>
              <w:br/>
            </w:r>
            <w:r>
              <w:rPr>
                <w:rFonts w:ascii="TH SarabunPSK" w:hAnsi="TH SarabunPSK" w:cs="TH SarabunPSK" w:hint="cs"/>
                <w:sz w:val="24"/>
                <w:szCs w:val="24"/>
                <w:cs/>
              </w:rPr>
              <w:t>กระบี่ ตรัง</w:t>
            </w:r>
          </w:p>
        </w:tc>
        <w:tc>
          <w:tcPr>
            <w:tcW w:w="1843" w:type="dxa"/>
          </w:tcPr>
          <w:p w:rsidR="00EE5E33" w:rsidRPr="00C77559" w:rsidRDefault="00EE5E33" w:rsidP="00C77559">
            <w:pPr>
              <w:ind w:right="-108"/>
              <w:rPr>
                <w:rFonts w:ascii="TH SarabunPSK" w:hAnsi="TH SarabunPSK" w:cs="TH SarabunPSK"/>
                <w:spacing w:val="-2"/>
                <w:sz w:val="24"/>
                <w:szCs w:val="24"/>
                <w:cs/>
              </w:rPr>
            </w:pPr>
            <w:r w:rsidRPr="00C77559">
              <w:rPr>
                <w:rFonts w:ascii="TH SarabunPSK" w:hAnsi="TH SarabunPSK" w:cs="TH SarabunPSK" w:hint="cs"/>
                <w:spacing w:val="-2"/>
                <w:sz w:val="24"/>
                <w:szCs w:val="24"/>
                <w:cs/>
              </w:rPr>
              <w:t>น.ส.</w:t>
            </w:r>
            <w:r w:rsidR="00C77559" w:rsidRPr="00C77559">
              <w:rPr>
                <w:rFonts w:ascii="TH SarabunPSK" w:hAnsi="TH SarabunPSK" w:cs="TH SarabunPSK" w:hint="cs"/>
                <w:spacing w:val="-2"/>
                <w:sz w:val="24"/>
                <w:szCs w:val="24"/>
                <w:cs/>
              </w:rPr>
              <w:t xml:space="preserve"> </w:t>
            </w:r>
            <w:r w:rsidRPr="00C77559">
              <w:rPr>
                <w:rFonts w:ascii="TH SarabunPSK" w:hAnsi="TH SarabunPSK" w:cs="TH SarabunPSK" w:hint="cs"/>
                <w:spacing w:val="-2"/>
                <w:sz w:val="24"/>
                <w:szCs w:val="24"/>
                <w:cs/>
              </w:rPr>
              <w:t>กาญจนากร สามเมือง</w:t>
            </w:r>
          </w:p>
        </w:tc>
        <w:tc>
          <w:tcPr>
            <w:tcW w:w="2126" w:type="dxa"/>
          </w:tcPr>
          <w:p w:rsidR="00A515BC" w:rsidRPr="00903ECF" w:rsidRDefault="00A515BC" w:rsidP="00A515BC">
            <w:pPr>
              <w:rPr>
                <w:rFonts w:ascii="TH SarabunPSK" w:hAnsi="TH SarabunPSK" w:cs="TH SarabunPSK"/>
                <w:sz w:val="24"/>
                <w:szCs w:val="24"/>
              </w:rPr>
            </w:pPr>
            <w:r w:rsidRPr="00903ECF">
              <w:rPr>
                <w:rFonts w:ascii="TH SarabunPSK" w:hAnsi="TH SarabunPSK" w:cs="TH SarabunPSK"/>
                <w:sz w:val="24"/>
                <w:szCs w:val="24"/>
              </w:rPr>
              <w:t xml:space="preserve">0 2356 9999 </w:t>
            </w:r>
            <w:r w:rsidRPr="00903ECF">
              <w:rPr>
                <w:rFonts w:ascii="TH SarabunPSK" w:hAnsi="TH SarabunPSK" w:cs="TH SarabunPSK" w:hint="cs"/>
                <w:sz w:val="24"/>
                <w:szCs w:val="24"/>
                <w:cs/>
              </w:rPr>
              <w:t xml:space="preserve">ต่อ </w:t>
            </w:r>
            <w:r w:rsidRPr="00903ECF">
              <w:rPr>
                <w:rFonts w:ascii="TH SarabunPSK" w:hAnsi="TH SarabunPSK" w:cs="TH SarabunPSK"/>
                <w:sz w:val="24"/>
                <w:szCs w:val="24"/>
              </w:rPr>
              <w:t>8943</w:t>
            </w:r>
          </w:p>
          <w:p w:rsidR="00EE5E33" w:rsidRPr="00903ECF" w:rsidRDefault="00A515BC" w:rsidP="00A515BC">
            <w:pPr>
              <w:rPr>
                <w:rFonts w:ascii="TH SarabunPSK" w:hAnsi="TH SarabunPSK" w:cs="TH SarabunPSK"/>
                <w:sz w:val="24"/>
                <w:szCs w:val="24"/>
              </w:rPr>
            </w:pPr>
            <w:r w:rsidRPr="00903ECF">
              <w:rPr>
                <w:rFonts w:ascii="TH SarabunPSK" w:hAnsi="TH SarabunPSK" w:cs="TH SarabunPSK"/>
                <w:sz w:val="24"/>
                <w:szCs w:val="24"/>
              </w:rPr>
              <w:t>pakaa66@gmail.com</w:t>
            </w:r>
          </w:p>
        </w:tc>
        <w:tc>
          <w:tcPr>
            <w:tcW w:w="1984" w:type="dxa"/>
          </w:tcPr>
          <w:p w:rsidR="00EE5E33" w:rsidRPr="00903ECF" w:rsidRDefault="00EE5E33" w:rsidP="00EE5E33">
            <w:pPr>
              <w:rPr>
                <w:rFonts w:ascii="TH SarabunPSK" w:hAnsi="TH SarabunPSK" w:cs="TH SarabunPSK"/>
                <w:sz w:val="24"/>
                <w:szCs w:val="24"/>
              </w:rPr>
            </w:pPr>
            <w:r w:rsidRPr="00903ECF">
              <w:rPr>
                <w:rFonts w:ascii="TH SarabunPSK" w:hAnsi="TH SarabunPSK" w:cs="TH SarabunPSK" w:hint="cs"/>
                <w:sz w:val="24"/>
                <w:szCs w:val="24"/>
                <w:cs/>
              </w:rPr>
              <w:t>นายเกรียงไกร หวังวานิชกิจ</w:t>
            </w:r>
          </w:p>
        </w:tc>
        <w:tc>
          <w:tcPr>
            <w:tcW w:w="2142" w:type="dxa"/>
          </w:tcPr>
          <w:p w:rsidR="00EE5E33" w:rsidRPr="00903ECF" w:rsidRDefault="00655FBD" w:rsidP="00EE5E33">
            <w:pPr>
              <w:rPr>
                <w:rFonts w:ascii="TH SarabunPSK" w:hAnsi="TH SarabunPSK" w:cs="TH SarabunPSK"/>
                <w:sz w:val="24"/>
                <w:szCs w:val="24"/>
              </w:rPr>
            </w:pPr>
            <w:r w:rsidRPr="00903ECF">
              <w:rPr>
                <w:rFonts w:ascii="TH SarabunPSK" w:hAnsi="TH SarabunPSK" w:cs="TH SarabunPSK"/>
                <w:sz w:val="24"/>
                <w:szCs w:val="24"/>
              </w:rPr>
              <w:t>086 793 3580</w:t>
            </w:r>
          </w:p>
          <w:p w:rsidR="00655FBD" w:rsidRPr="00903ECF" w:rsidRDefault="00655FBD" w:rsidP="00EE5E33">
            <w:pPr>
              <w:rPr>
                <w:rFonts w:ascii="TH SarabunPSK" w:hAnsi="TH SarabunPSK" w:cs="TH SarabunPSK"/>
                <w:sz w:val="24"/>
                <w:szCs w:val="24"/>
              </w:rPr>
            </w:pPr>
            <w:proofErr w:type="spellStart"/>
            <w:r w:rsidRPr="00903ECF">
              <w:rPr>
                <w:rFonts w:ascii="TH SarabunPSK" w:hAnsi="TH SarabunPSK" w:cs="TH SarabunPSK"/>
                <w:sz w:val="24"/>
                <w:szCs w:val="24"/>
              </w:rPr>
              <w:t>kriengkrai_win@hotmail</w:t>
            </w:r>
            <w:proofErr w:type="spellEnd"/>
            <w:r w:rsidRPr="00903ECF">
              <w:rPr>
                <w:rFonts w:ascii="TH SarabunPSK" w:hAnsi="TH SarabunPSK" w:cs="TH SarabunPSK"/>
                <w:sz w:val="24"/>
                <w:szCs w:val="24"/>
              </w:rPr>
              <w:t>.</w:t>
            </w:r>
            <w:r w:rsidR="00903ECF" w:rsidRPr="00903ECF">
              <w:rPr>
                <w:rFonts w:ascii="TH SarabunPSK" w:hAnsi="TH SarabunPSK" w:cs="TH SarabunPSK"/>
                <w:sz w:val="24"/>
                <w:szCs w:val="24"/>
              </w:rPr>
              <w:br/>
            </w:r>
            <w:r w:rsidRPr="00903ECF">
              <w:rPr>
                <w:rFonts w:ascii="TH SarabunPSK" w:hAnsi="TH SarabunPSK" w:cs="TH SarabunPSK"/>
                <w:sz w:val="24"/>
                <w:szCs w:val="24"/>
              </w:rPr>
              <w:t>com</w:t>
            </w:r>
          </w:p>
        </w:tc>
      </w:tr>
      <w:tr w:rsidR="00525779" w:rsidRPr="00B64C7C" w:rsidTr="00903ECF">
        <w:tc>
          <w:tcPr>
            <w:tcW w:w="426" w:type="dxa"/>
          </w:tcPr>
          <w:p w:rsidR="00EE5E33" w:rsidRPr="00B64C7C" w:rsidRDefault="00EE5E33" w:rsidP="00EE5E33">
            <w:pPr>
              <w:rPr>
                <w:rFonts w:ascii="TH SarabunPSK" w:hAnsi="TH SarabunPSK" w:cs="TH SarabunPSK"/>
                <w:sz w:val="24"/>
                <w:szCs w:val="24"/>
                <w:cs/>
              </w:rPr>
            </w:pPr>
            <w:r w:rsidRPr="00B64C7C">
              <w:rPr>
                <w:rFonts w:ascii="TH SarabunPSK" w:hAnsi="TH SarabunPSK" w:cs="TH SarabunPSK" w:hint="cs"/>
                <w:sz w:val="24"/>
                <w:szCs w:val="24"/>
                <w:cs/>
              </w:rPr>
              <w:t>8</w:t>
            </w:r>
          </w:p>
        </w:tc>
        <w:tc>
          <w:tcPr>
            <w:tcW w:w="1843" w:type="dxa"/>
          </w:tcPr>
          <w:p w:rsidR="00EE5E33" w:rsidRPr="00D53D78" w:rsidRDefault="00EE5E33" w:rsidP="00EE5E33">
            <w:pPr>
              <w:rPr>
                <w:rFonts w:ascii="TH SarabunPSK" w:hAnsi="TH SarabunPSK" w:cs="TH SarabunPSK"/>
                <w:b/>
                <w:bCs/>
                <w:sz w:val="24"/>
                <w:szCs w:val="24"/>
              </w:rPr>
            </w:pPr>
            <w:r w:rsidRPr="00D53D78">
              <w:rPr>
                <w:rFonts w:ascii="TH SarabunPSK" w:hAnsi="TH SarabunPSK" w:cs="TH SarabunPSK" w:hint="cs"/>
                <w:b/>
                <w:bCs/>
                <w:sz w:val="24"/>
                <w:szCs w:val="24"/>
                <w:cs/>
              </w:rPr>
              <w:t>ภาคใต้ชายแดน</w:t>
            </w:r>
          </w:p>
          <w:p w:rsidR="00EE5E33" w:rsidRPr="00B64C7C" w:rsidRDefault="00EE5E33" w:rsidP="00054D5F">
            <w:pPr>
              <w:spacing w:after="120"/>
              <w:rPr>
                <w:rFonts w:ascii="TH SarabunPSK" w:hAnsi="TH SarabunPSK" w:cs="TH SarabunPSK"/>
                <w:sz w:val="24"/>
                <w:szCs w:val="24"/>
                <w:cs/>
              </w:rPr>
            </w:pPr>
            <w:r>
              <w:rPr>
                <w:rFonts w:ascii="TH SarabunPSK" w:hAnsi="TH SarabunPSK" w:cs="TH SarabunPSK" w:hint="cs"/>
                <w:sz w:val="24"/>
                <w:szCs w:val="24"/>
                <w:cs/>
              </w:rPr>
              <w:t xml:space="preserve">สงขลา สตูล ปัตตานี </w:t>
            </w:r>
            <w:r w:rsidR="000A7006">
              <w:rPr>
                <w:rFonts w:ascii="TH SarabunPSK" w:hAnsi="TH SarabunPSK" w:cs="TH SarabunPSK"/>
                <w:sz w:val="24"/>
                <w:szCs w:val="24"/>
              </w:rPr>
              <w:br/>
            </w:r>
            <w:r>
              <w:rPr>
                <w:rFonts w:ascii="TH SarabunPSK" w:hAnsi="TH SarabunPSK" w:cs="TH SarabunPSK" w:hint="cs"/>
                <w:sz w:val="24"/>
                <w:szCs w:val="24"/>
                <w:cs/>
              </w:rPr>
              <w:t>ยะลา นราธิวาส</w:t>
            </w:r>
          </w:p>
        </w:tc>
        <w:tc>
          <w:tcPr>
            <w:tcW w:w="1843" w:type="dxa"/>
          </w:tcPr>
          <w:p w:rsidR="00EE5E33" w:rsidRPr="00B64C7C" w:rsidRDefault="00EE5E33" w:rsidP="00C77559">
            <w:pPr>
              <w:ind w:right="-108"/>
              <w:rPr>
                <w:rFonts w:ascii="TH SarabunPSK" w:hAnsi="TH SarabunPSK" w:cs="TH SarabunPSK"/>
                <w:sz w:val="24"/>
                <w:szCs w:val="24"/>
                <w:cs/>
              </w:rPr>
            </w:pPr>
            <w:r>
              <w:rPr>
                <w:rFonts w:ascii="TH SarabunPSK" w:hAnsi="TH SarabunPSK" w:cs="TH SarabunPSK" w:hint="cs"/>
                <w:sz w:val="24"/>
                <w:szCs w:val="24"/>
                <w:cs/>
              </w:rPr>
              <w:t>น.ส.</w:t>
            </w:r>
            <w:r w:rsidR="00C77559">
              <w:rPr>
                <w:rFonts w:ascii="TH SarabunPSK" w:hAnsi="TH SarabunPSK" w:cs="TH SarabunPSK" w:hint="cs"/>
                <w:sz w:val="24"/>
                <w:szCs w:val="24"/>
                <w:cs/>
              </w:rPr>
              <w:t xml:space="preserve"> </w:t>
            </w:r>
            <w:r>
              <w:rPr>
                <w:rFonts w:ascii="TH SarabunPSK" w:hAnsi="TH SarabunPSK" w:cs="TH SarabunPSK" w:hint="cs"/>
                <w:sz w:val="24"/>
                <w:szCs w:val="24"/>
                <w:cs/>
              </w:rPr>
              <w:t>กาญจนากร สามเมือง</w:t>
            </w:r>
          </w:p>
        </w:tc>
        <w:tc>
          <w:tcPr>
            <w:tcW w:w="2126" w:type="dxa"/>
          </w:tcPr>
          <w:p w:rsidR="00EE5E33" w:rsidRDefault="00EE5E33" w:rsidP="00EE5E33">
            <w:pPr>
              <w:rPr>
                <w:rFonts w:ascii="TH SarabunPSK" w:hAnsi="TH SarabunPSK" w:cs="TH SarabunPSK"/>
                <w:sz w:val="24"/>
                <w:szCs w:val="24"/>
              </w:rPr>
            </w:pPr>
            <w:r w:rsidRPr="008A021C">
              <w:rPr>
                <w:rFonts w:ascii="TH SarabunPSK" w:hAnsi="TH SarabunPSK" w:cs="TH SarabunPSK"/>
                <w:sz w:val="24"/>
                <w:szCs w:val="24"/>
              </w:rPr>
              <w:t xml:space="preserve">0 2356 9999 </w:t>
            </w:r>
            <w:r w:rsidRPr="008A021C">
              <w:rPr>
                <w:rFonts w:ascii="TH SarabunPSK" w:hAnsi="TH SarabunPSK" w:cs="TH SarabunPSK" w:hint="cs"/>
                <w:sz w:val="24"/>
                <w:szCs w:val="24"/>
                <w:cs/>
              </w:rPr>
              <w:t xml:space="preserve">ต่อ </w:t>
            </w:r>
            <w:r>
              <w:rPr>
                <w:rFonts w:ascii="TH SarabunPSK" w:hAnsi="TH SarabunPSK" w:cs="TH SarabunPSK"/>
                <w:sz w:val="24"/>
                <w:szCs w:val="24"/>
              </w:rPr>
              <w:t>8943</w:t>
            </w:r>
          </w:p>
          <w:p w:rsidR="00A515BC" w:rsidRPr="00B64C7C" w:rsidRDefault="00A515BC" w:rsidP="00EE5E33">
            <w:pPr>
              <w:rPr>
                <w:rFonts w:ascii="TH SarabunPSK" w:hAnsi="TH SarabunPSK" w:cs="TH SarabunPSK"/>
                <w:sz w:val="24"/>
                <w:szCs w:val="24"/>
              </w:rPr>
            </w:pPr>
            <w:r>
              <w:rPr>
                <w:rFonts w:ascii="TH SarabunPSK" w:hAnsi="TH SarabunPSK" w:cs="TH SarabunPSK"/>
                <w:sz w:val="24"/>
                <w:szCs w:val="24"/>
              </w:rPr>
              <w:t>pakaa66@gmail.com</w:t>
            </w:r>
          </w:p>
        </w:tc>
        <w:tc>
          <w:tcPr>
            <w:tcW w:w="1984" w:type="dxa"/>
          </w:tcPr>
          <w:p w:rsidR="00EE5E33" w:rsidRPr="00B64C7C" w:rsidRDefault="00EE5E33" w:rsidP="00EE5E33">
            <w:pPr>
              <w:rPr>
                <w:rFonts w:ascii="TH SarabunPSK" w:hAnsi="TH SarabunPSK" w:cs="TH SarabunPSK"/>
                <w:sz w:val="24"/>
                <w:szCs w:val="24"/>
              </w:rPr>
            </w:pPr>
            <w:r>
              <w:rPr>
                <w:rFonts w:ascii="TH SarabunPSK" w:hAnsi="TH SarabunPSK" w:cs="TH SarabunPSK" w:hint="cs"/>
                <w:sz w:val="24"/>
                <w:szCs w:val="24"/>
                <w:cs/>
              </w:rPr>
              <w:t>นายเกรียงไกร หวังวานิชกิจ</w:t>
            </w:r>
          </w:p>
        </w:tc>
        <w:tc>
          <w:tcPr>
            <w:tcW w:w="2142" w:type="dxa"/>
          </w:tcPr>
          <w:p w:rsidR="00202EF9" w:rsidRDefault="00202EF9" w:rsidP="00202EF9">
            <w:pPr>
              <w:rPr>
                <w:rFonts w:ascii="TH SarabunPSK" w:hAnsi="TH SarabunPSK" w:cs="TH SarabunPSK"/>
                <w:sz w:val="24"/>
                <w:szCs w:val="24"/>
              </w:rPr>
            </w:pPr>
            <w:r>
              <w:rPr>
                <w:rFonts w:ascii="TH SarabunPSK" w:hAnsi="TH SarabunPSK" w:cs="TH SarabunPSK"/>
                <w:sz w:val="24"/>
                <w:szCs w:val="24"/>
              </w:rPr>
              <w:t>086 793 3580</w:t>
            </w:r>
          </w:p>
          <w:p w:rsidR="00EE5E33" w:rsidRPr="00B64C7C" w:rsidRDefault="00202EF9" w:rsidP="00202EF9">
            <w:pPr>
              <w:rPr>
                <w:rFonts w:ascii="TH SarabunPSK" w:hAnsi="TH SarabunPSK" w:cs="TH SarabunPSK"/>
                <w:sz w:val="24"/>
                <w:szCs w:val="24"/>
              </w:rPr>
            </w:pPr>
            <w:proofErr w:type="spellStart"/>
            <w:r>
              <w:rPr>
                <w:rFonts w:ascii="TH SarabunPSK" w:hAnsi="TH SarabunPSK" w:cs="TH SarabunPSK"/>
                <w:sz w:val="24"/>
                <w:szCs w:val="24"/>
              </w:rPr>
              <w:t>kriengkrai_win@hotmail</w:t>
            </w:r>
            <w:proofErr w:type="spellEnd"/>
            <w:r>
              <w:rPr>
                <w:rFonts w:ascii="TH SarabunPSK" w:hAnsi="TH SarabunPSK" w:cs="TH SarabunPSK"/>
                <w:sz w:val="24"/>
                <w:szCs w:val="24"/>
              </w:rPr>
              <w:t>.</w:t>
            </w:r>
            <w:r w:rsidR="00903ECF">
              <w:rPr>
                <w:rFonts w:ascii="TH SarabunPSK" w:hAnsi="TH SarabunPSK" w:cs="TH SarabunPSK"/>
                <w:sz w:val="24"/>
                <w:szCs w:val="24"/>
              </w:rPr>
              <w:br/>
            </w:r>
            <w:r>
              <w:rPr>
                <w:rFonts w:ascii="TH SarabunPSK" w:hAnsi="TH SarabunPSK" w:cs="TH SarabunPSK"/>
                <w:sz w:val="24"/>
                <w:szCs w:val="24"/>
              </w:rPr>
              <w:t>com</w:t>
            </w:r>
          </w:p>
        </w:tc>
      </w:tr>
      <w:tr w:rsidR="00525779" w:rsidRPr="00B64C7C" w:rsidTr="00903ECF">
        <w:tc>
          <w:tcPr>
            <w:tcW w:w="426" w:type="dxa"/>
          </w:tcPr>
          <w:p w:rsidR="00EE5E33" w:rsidRPr="00B64C7C" w:rsidRDefault="00EE5E33" w:rsidP="00EE5E33">
            <w:pPr>
              <w:rPr>
                <w:rFonts w:ascii="TH SarabunPSK" w:hAnsi="TH SarabunPSK" w:cs="TH SarabunPSK"/>
                <w:sz w:val="24"/>
                <w:szCs w:val="24"/>
                <w:cs/>
              </w:rPr>
            </w:pPr>
            <w:r w:rsidRPr="00B64C7C">
              <w:rPr>
                <w:rFonts w:ascii="TH SarabunPSK" w:hAnsi="TH SarabunPSK" w:cs="TH SarabunPSK" w:hint="cs"/>
                <w:sz w:val="24"/>
                <w:szCs w:val="24"/>
                <w:cs/>
              </w:rPr>
              <w:t>9</w:t>
            </w:r>
          </w:p>
        </w:tc>
        <w:tc>
          <w:tcPr>
            <w:tcW w:w="1843" w:type="dxa"/>
          </w:tcPr>
          <w:p w:rsidR="00EE5E33" w:rsidRPr="00D53D78" w:rsidRDefault="00EE5E33" w:rsidP="00EE5E33">
            <w:pPr>
              <w:rPr>
                <w:rFonts w:ascii="TH SarabunPSK" w:hAnsi="TH SarabunPSK" w:cs="TH SarabunPSK"/>
                <w:b/>
                <w:bCs/>
                <w:sz w:val="24"/>
                <w:szCs w:val="24"/>
              </w:rPr>
            </w:pPr>
            <w:r w:rsidRPr="00D53D78">
              <w:rPr>
                <w:rFonts w:ascii="TH SarabunPSK" w:hAnsi="TH SarabunPSK" w:cs="TH SarabunPSK" w:hint="cs"/>
                <w:b/>
                <w:bCs/>
                <w:sz w:val="24"/>
                <w:szCs w:val="24"/>
                <w:cs/>
              </w:rPr>
              <w:t>ภาคตะวันออก</w:t>
            </w:r>
          </w:p>
          <w:p w:rsidR="00EE5E33" w:rsidRPr="00B64C7C" w:rsidRDefault="00EE5E33" w:rsidP="00054D5F">
            <w:pPr>
              <w:spacing w:after="120"/>
              <w:rPr>
                <w:rFonts w:ascii="TH SarabunPSK" w:hAnsi="TH SarabunPSK" w:cs="TH SarabunPSK"/>
                <w:sz w:val="24"/>
                <w:szCs w:val="24"/>
                <w:cs/>
              </w:rPr>
            </w:pPr>
            <w:r>
              <w:rPr>
                <w:rFonts w:ascii="TH SarabunPSK" w:hAnsi="TH SarabunPSK" w:cs="TH SarabunPSK" w:hint="cs"/>
                <w:sz w:val="24"/>
                <w:szCs w:val="24"/>
                <w:cs/>
              </w:rPr>
              <w:t xml:space="preserve">จันทบุรี ชลบุรี </w:t>
            </w:r>
            <w:r w:rsidR="000A7006">
              <w:rPr>
                <w:rFonts w:ascii="TH SarabunPSK" w:hAnsi="TH SarabunPSK" w:cs="TH SarabunPSK"/>
                <w:sz w:val="24"/>
                <w:szCs w:val="24"/>
              </w:rPr>
              <w:br/>
            </w:r>
            <w:r>
              <w:rPr>
                <w:rFonts w:ascii="TH SarabunPSK" w:hAnsi="TH SarabunPSK" w:cs="TH SarabunPSK" w:hint="cs"/>
                <w:sz w:val="24"/>
                <w:szCs w:val="24"/>
                <w:cs/>
              </w:rPr>
              <w:t>ระยอง ตราด</w:t>
            </w:r>
          </w:p>
        </w:tc>
        <w:tc>
          <w:tcPr>
            <w:tcW w:w="1843" w:type="dxa"/>
          </w:tcPr>
          <w:p w:rsidR="00EE5E33" w:rsidRPr="00B64C7C" w:rsidRDefault="00EE5E33" w:rsidP="00EE5E33">
            <w:pPr>
              <w:rPr>
                <w:rFonts w:ascii="TH SarabunPSK" w:hAnsi="TH SarabunPSK" w:cs="TH SarabunPSK"/>
                <w:sz w:val="24"/>
                <w:szCs w:val="24"/>
                <w:cs/>
              </w:rPr>
            </w:pPr>
            <w:r>
              <w:rPr>
                <w:rFonts w:ascii="TH SarabunPSK" w:hAnsi="TH SarabunPSK" w:cs="TH SarabunPSK" w:hint="cs"/>
                <w:sz w:val="24"/>
                <w:szCs w:val="24"/>
                <w:cs/>
              </w:rPr>
              <w:t xml:space="preserve">นางศิริพร </w:t>
            </w:r>
            <w:proofErr w:type="spellStart"/>
            <w:r>
              <w:rPr>
                <w:rFonts w:ascii="TH SarabunPSK" w:hAnsi="TH SarabunPSK" w:cs="TH SarabunPSK" w:hint="cs"/>
                <w:sz w:val="24"/>
                <w:szCs w:val="24"/>
                <w:cs/>
              </w:rPr>
              <w:t>พงษ์</w:t>
            </w:r>
            <w:proofErr w:type="spellEnd"/>
            <w:r>
              <w:rPr>
                <w:rFonts w:ascii="TH SarabunPSK" w:hAnsi="TH SarabunPSK" w:cs="TH SarabunPSK" w:hint="cs"/>
                <w:sz w:val="24"/>
                <w:szCs w:val="24"/>
                <w:cs/>
              </w:rPr>
              <w:t>เปรม</w:t>
            </w:r>
          </w:p>
        </w:tc>
        <w:tc>
          <w:tcPr>
            <w:tcW w:w="2126" w:type="dxa"/>
          </w:tcPr>
          <w:p w:rsidR="00EE5E33" w:rsidRDefault="00EE5E33" w:rsidP="00EE5E33">
            <w:pPr>
              <w:rPr>
                <w:rFonts w:ascii="TH SarabunPSK" w:hAnsi="TH SarabunPSK" w:cs="TH SarabunPSK"/>
                <w:sz w:val="24"/>
                <w:szCs w:val="24"/>
              </w:rPr>
            </w:pPr>
            <w:r w:rsidRPr="008A021C">
              <w:rPr>
                <w:rFonts w:ascii="TH SarabunPSK" w:hAnsi="TH SarabunPSK" w:cs="TH SarabunPSK"/>
                <w:sz w:val="24"/>
                <w:szCs w:val="24"/>
              </w:rPr>
              <w:t xml:space="preserve">0 2356 9999 </w:t>
            </w:r>
            <w:r w:rsidRPr="008A021C">
              <w:rPr>
                <w:rFonts w:ascii="TH SarabunPSK" w:hAnsi="TH SarabunPSK" w:cs="TH SarabunPSK" w:hint="cs"/>
                <w:sz w:val="24"/>
                <w:szCs w:val="24"/>
                <w:cs/>
              </w:rPr>
              <w:t xml:space="preserve">ต่อ </w:t>
            </w:r>
            <w:r>
              <w:rPr>
                <w:rFonts w:ascii="TH SarabunPSK" w:hAnsi="TH SarabunPSK" w:cs="TH SarabunPSK"/>
                <w:sz w:val="24"/>
                <w:szCs w:val="24"/>
              </w:rPr>
              <w:t>9919</w:t>
            </w:r>
          </w:p>
          <w:p w:rsidR="00DB1E39" w:rsidRPr="00B64C7C" w:rsidRDefault="00DB1E39" w:rsidP="00EE5E33">
            <w:pPr>
              <w:rPr>
                <w:rFonts w:ascii="TH SarabunPSK" w:hAnsi="TH SarabunPSK" w:cs="TH SarabunPSK"/>
                <w:sz w:val="24"/>
                <w:szCs w:val="24"/>
              </w:rPr>
            </w:pPr>
            <w:r>
              <w:rPr>
                <w:rFonts w:ascii="TH SarabunPSK" w:hAnsi="TH SarabunPSK" w:cs="TH SarabunPSK"/>
                <w:sz w:val="24"/>
                <w:szCs w:val="24"/>
              </w:rPr>
              <w:t>siriporn.p@opdc.go.th</w:t>
            </w:r>
          </w:p>
        </w:tc>
        <w:tc>
          <w:tcPr>
            <w:tcW w:w="1984" w:type="dxa"/>
          </w:tcPr>
          <w:p w:rsidR="00EE5E33" w:rsidRPr="00B64C7C" w:rsidRDefault="00EE5E33" w:rsidP="00EE5E33">
            <w:pPr>
              <w:rPr>
                <w:rFonts w:ascii="TH SarabunPSK" w:hAnsi="TH SarabunPSK" w:cs="TH SarabunPSK"/>
                <w:sz w:val="24"/>
                <w:szCs w:val="24"/>
              </w:rPr>
            </w:pPr>
            <w:r>
              <w:rPr>
                <w:rFonts w:ascii="TH SarabunPSK" w:hAnsi="TH SarabunPSK" w:cs="TH SarabunPSK" w:hint="cs"/>
                <w:sz w:val="24"/>
                <w:szCs w:val="24"/>
                <w:cs/>
              </w:rPr>
              <w:t>น.ส. ธนพร บวรธรรมจักร</w:t>
            </w:r>
          </w:p>
        </w:tc>
        <w:tc>
          <w:tcPr>
            <w:tcW w:w="2142" w:type="dxa"/>
          </w:tcPr>
          <w:p w:rsidR="00EE5E33" w:rsidRDefault="00EE5E33" w:rsidP="00EE5E33">
            <w:pPr>
              <w:rPr>
                <w:rFonts w:ascii="TH SarabunPSK" w:hAnsi="TH SarabunPSK" w:cs="TH SarabunPSK"/>
                <w:sz w:val="24"/>
                <w:szCs w:val="24"/>
              </w:rPr>
            </w:pPr>
            <w:r>
              <w:rPr>
                <w:rFonts w:ascii="TH SarabunPSK" w:hAnsi="TH SarabunPSK" w:cs="TH SarabunPSK"/>
                <w:sz w:val="24"/>
                <w:szCs w:val="24"/>
              </w:rPr>
              <w:t>093 659 6573</w:t>
            </w:r>
          </w:p>
          <w:p w:rsidR="00EE5E33" w:rsidRPr="00B64C7C" w:rsidRDefault="00EE5E33" w:rsidP="00EE5E33">
            <w:pPr>
              <w:rPr>
                <w:rFonts w:ascii="TH SarabunPSK" w:hAnsi="TH SarabunPSK" w:cs="TH SarabunPSK"/>
                <w:sz w:val="24"/>
                <w:szCs w:val="24"/>
              </w:rPr>
            </w:pPr>
            <w:r>
              <w:rPr>
                <w:rFonts w:ascii="TH SarabunPSK" w:hAnsi="TH SarabunPSK" w:cs="TH SarabunPSK"/>
                <w:sz w:val="24"/>
                <w:szCs w:val="24"/>
              </w:rPr>
              <w:t>tanaporn_bj@yahoo.com</w:t>
            </w:r>
          </w:p>
        </w:tc>
      </w:tr>
      <w:tr w:rsidR="00525779" w:rsidRPr="00B64C7C" w:rsidTr="00903ECF">
        <w:tc>
          <w:tcPr>
            <w:tcW w:w="426" w:type="dxa"/>
          </w:tcPr>
          <w:p w:rsidR="00EE5E33" w:rsidRPr="00B64C7C" w:rsidRDefault="00EE5E33" w:rsidP="00EE5E33">
            <w:pPr>
              <w:rPr>
                <w:rFonts w:ascii="TH SarabunPSK" w:hAnsi="TH SarabunPSK" w:cs="TH SarabunPSK"/>
                <w:sz w:val="24"/>
                <w:szCs w:val="24"/>
                <w:cs/>
              </w:rPr>
            </w:pPr>
            <w:r w:rsidRPr="00B64C7C">
              <w:rPr>
                <w:rFonts w:ascii="TH SarabunPSK" w:hAnsi="TH SarabunPSK" w:cs="TH SarabunPSK" w:hint="cs"/>
                <w:sz w:val="24"/>
                <w:szCs w:val="24"/>
                <w:cs/>
              </w:rPr>
              <w:t>10</w:t>
            </w:r>
          </w:p>
        </w:tc>
        <w:tc>
          <w:tcPr>
            <w:tcW w:w="1843" w:type="dxa"/>
          </w:tcPr>
          <w:p w:rsidR="00EE5E33" w:rsidRPr="00D53D78" w:rsidRDefault="00EE5E33" w:rsidP="00EE5E33">
            <w:pPr>
              <w:rPr>
                <w:rFonts w:ascii="TH SarabunPSK" w:hAnsi="TH SarabunPSK" w:cs="TH SarabunPSK"/>
                <w:b/>
                <w:bCs/>
                <w:sz w:val="24"/>
                <w:szCs w:val="24"/>
              </w:rPr>
            </w:pPr>
            <w:r w:rsidRPr="00D53D78">
              <w:rPr>
                <w:rFonts w:ascii="TH SarabunPSK" w:hAnsi="TH SarabunPSK" w:cs="TH SarabunPSK" w:hint="cs"/>
                <w:b/>
                <w:bCs/>
                <w:sz w:val="24"/>
                <w:szCs w:val="24"/>
                <w:cs/>
              </w:rPr>
              <w:t>ภาคตะวันออกเฉียงเหนือตอนบน 1</w:t>
            </w:r>
          </w:p>
          <w:p w:rsidR="00EE5E33" w:rsidRPr="00B64C7C" w:rsidRDefault="00EE5E33" w:rsidP="00054D5F">
            <w:pPr>
              <w:spacing w:after="120"/>
              <w:rPr>
                <w:rFonts w:ascii="TH SarabunPSK" w:hAnsi="TH SarabunPSK" w:cs="TH SarabunPSK"/>
                <w:sz w:val="24"/>
                <w:szCs w:val="24"/>
                <w:cs/>
              </w:rPr>
            </w:pPr>
            <w:r>
              <w:rPr>
                <w:rFonts w:ascii="TH SarabunPSK" w:hAnsi="TH SarabunPSK" w:cs="TH SarabunPSK" w:hint="cs"/>
                <w:sz w:val="24"/>
                <w:szCs w:val="24"/>
                <w:cs/>
              </w:rPr>
              <w:t>หนองคาย เลย อุดรธานี</w:t>
            </w:r>
            <w:r w:rsidR="00664BDB">
              <w:rPr>
                <w:rFonts w:ascii="TH SarabunPSK" w:hAnsi="TH SarabunPSK" w:cs="TH SarabunPSK"/>
                <w:sz w:val="24"/>
                <w:szCs w:val="24"/>
              </w:rPr>
              <w:br/>
            </w:r>
            <w:r>
              <w:rPr>
                <w:rFonts w:ascii="TH SarabunPSK" w:hAnsi="TH SarabunPSK" w:cs="TH SarabunPSK" w:hint="cs"/>
                <w:sz w:val="24"/>
                <w:szCs w:val="24"/>
                <w:cs/>
              </w:rPr>
              <w:t>หนองบัวลำภู บึงกาฬ</w:t>
            </w:r>
          </w:p>
        </w:tc>
        <w:tc>
          <w:tcPr>
            <w:tcW w:w="1843" w:type="dxa"/>
          </w:tcPr>
          <w:p w:rsidR="00EE5E33" w:rsidRPr="00B64C7C" w:rsidRDefault="004E2295" w:rsidP="00EE5E33">
            <w:pPr>
              <w:rPr>
                <w:rFonts w:ascii="TH SarabunPSK" w:hAnsi="TH SarabunPSK" w:cs="TH SarabunPSK"/>
                <w:sz w:val="24"/>
                <w:szCs w:val="24"/>
                <w:cs/>
              </w:rPr>
            </w:pPr>
            <w:r>
              <w:rPr>
                <w:rFonts w:ascii="TH SarabunPSK" w:hAnsi="TH SarabunPSK" w:cs="TH SarabunPSK" w:hint="cs"/>
                <w:sz w:val="24"/>
                <w:szCs w:val="24"/>
                <w:cs/>
              </w:rPr>
              <w:t>น.ส.</w:t>
            </w:r>
            <w:r w:rsidR="00C77559">
              <w:rPr>
                <w:rFonts w:ascii="TH SarabunPSK" w:hAnsi="TH SarabunPSK" w:cs="TH SarabunPSK" w:hint="cs"/>
                <w:sz w:val="24"/>
                <w:szCs w:val="24"/>
                <w:cs/>
              </w:rPr>
              <w:t xml:space="preserve"> </w:t>
            </w:r>
            <w:r>
              <w:rPr>
                <w:rFonts w:ascii="TH SarabunPSK" w:hAnsi="TH SarabunPSK" w:cs="TH SarabunPSK" w:hint="cs"/>
                <w:sz w:val="24"/>
                <w:szCs w:val="24"/>
                <w:cs/>
              </w:rPr>
              <w:t>ภั</w:t>
            </w:r>
            <w:r w:rsidR="00EE5E33">
              <w:rPr>
                <w:rFonts w:ascii="TH SarabunPSK" w:hAnsi="TH SarabunPSK" w:cs="TH SarabunPSK" w:hint="cs"/>
                <w:sz w:val="24"/>
                <w:szCs w:val="24"/>
                <w:cs/>
              </w:rPr>
              <w:t>ทรพิชญ์ นะอ่อน</w:t>
            </w:r>
          </w:p>
        </w:tc>
        <w:tc>
          <w:tcPr>
            <w:tcW w:w="2126" w:type="dxa"/>
          </w:tcPr>
          <w:p w:rsidR="00EE5E33" w:rsidRDefault="00EE5E33" w:rsidP="00EE5E33">
            <w:pPr>
              <w:rPr>
                <w:rFonts w:ascii="TH SarabunPSK" w:hAnsi="TH SarabunPSK" w:cs="TH SarabunPSK"/>
                <w:sz w:val="24"/>
                <w:szCs w:val="24"/>
              </w:rPr>
            </w:pPr>
            <w:r w:rsidRPr="008A021C">
              <w:rPr>
                <w:rFonts w:ascii="TH SarabunPSK" w:hAnsi="TH SarabunPSK" w:cs="TH SarabunPSK"/>
                <w:sz w:val="24"/>
                <w:szCs w:val="24"/>
              </w:rPr>
              <w:t>0 2356 9999</w:t>
            </w:r>
            <w:r w:rsidR="004E2295">
              <w:rPr>
                <w:rFonts w:ascii="TH SarabunPSK" w:hAnsi="TH SarabunPSK" w:cs="TH SarabunPSK"/>
                <w:sz w:val="24"/>
                <w:szCs w:val="24"/>
              </w:rPr>
              <w:t xml:space="preserve"> </w:t>
            </w:r>
            <w:r w:rsidRPr="008A021C">
              <w:rPr>
                <w:rFonts w:ascii="TH SarabunPSK" w:hAnsi="TH SarabunPSK" w:cs="TH SarabunPSK" w:hint="cs"/>
                <w:sz w:val="24"/>
                <w:szCs w:val="24"/>
                <w:cs/>
              </w:rPr>
              <w:t xml:space="preserve">ต่อ </w:t>
            </w:r>
            <w:r>
              <w:rPr>
                <w:rFonts w:ascii="TH SarabunPSK" w:hAnsi="TH SarabunPSK" w:cs="TH SarabunPSK"/>
                <w:sz w:val="24"/>
                <w:szCs w:val="24"/>
              </w:rPr>
              <w:t>8881</w:t>
            </w:r>
          </w:p>
          <w:p w:rsidR="004E2295" w:rsidRPr="00B64C7C" w:rsidRDefault="004E2295" w:rsidP="00EE5E33">
            <w:pPr>
              <w:rPr>
                <w:rFonts w:ascii="TH SarabunPSK" w:hAnsi="TH SarabunPSK" w:cs="TH SarabunPSK"/>
                <w:sz w:val="24"/>
                <w:szCs w:val="24"/>
              </w:rPr>
            </w:pPr>
            <w:r>
              <w:rPr>
                <w:rFonts w:ascii="TH SarabunPSK" w:hAnsi="TH SarabunPSK" w:cs="TH SarabunPSK"/>
                <w:sz w:val="24"/>
                <w:szCs w:val="24"/>
              </w:rPr>
              <w:t>pattarapit@hotmail.com</w:t>
            </w:r>
          </w:p>
        </w:tc>
        <w:tc>
          <w:tcPr>
            <w:tcW w:w="1984" w:type="dxa"/>
          </w:tcPr>
          <w:p w:rsidR="00EE5E33" w:rsidRPr="00B64C7C" w:rsidRDefault="00EE5E33" w:rsidP="00EE5E33">
            <w:pPr>
              <w:rPr>
                <w:rFonts w:ascii="TH SarabunPSK" w:hAnsi="TH SarabunPSK" w:cs="TH SarabunPSK"/>
                <w:sz w:val="24"/>
                <w:szCs w:val="24"/>
              </w:rPr>
            </w:pPr>
            <w:r>
              <w:rPr>
                <w:rFonts w:ascii="TH SarabunPSK" w:hAnsi="TH SarabunPSK" w:cs="TH SarabunPSK" w:hint="cs"/>
                <w:sz w:val="24"/>
                <w:szCs w:val="24"/>
                <w:cs/>
              </w:rPr>
              <w:t>นายวิฑูรย์ พงศ์ศิลาทอง</w:t>
            </w:r>
          </w:p>
        </w:tc>
        <w:tc>
          <w:tcPr>
            <w:tcW w:w="2142" w:type="dxa"/>
          </w:tcPr>
          <w:p w:rsidR="00EE5E33" w:rsidRDefault="00BC1505" w:rsidP="00EE5E33">
            <w:pPr>
              <w:rPr>
                <w:rFonts w:ascii="TH SarabunPSK" w:hAnsi="TH SarabunPSK" w:cs="TH SarabunPSK"/>
                <w:sz w:val="24"/>
                <w:szCs w:val="24"/>
              </w:rPr>
            </w:pPr>
            <w:r>
              <w:rPr>
                <w:rFonts w:ascii="TH SarabunPSK" w:hAnsi="TH SarabunPSK" w:cs="TH SarabunPSK"/>
                <w:sz w:val="24"/>
                <w:szCs w:val="24"/>
              </w:rPr>
              <w:t>083 438 7771</w:t>
            </w:r>
          </w:p>
          <w:p w:rsidR="00BC1505" w:rsidRPr="00B64C7C" w:rsidRDefault="00BC1505" w:rsidP="00EE5E33">
            <w:pPr>
              <w:rPr>
                <w:rFonts w:ascii="TH SarabunPSK" w:hAnsi="TH SarabunPSK" w:cs="TH SarabunPSK"/>
                <w:sz w:val="24"/>
                <w:szCs w:val="24"/>
              </w:rPr>
            </w:pPr>
            <w:r>
              <w:rPr>
                <w:rFonts w:ascii="TH SarabunPSK" w:hAnsi="TH SarabunPSK" w:cs="TH SarabunPSK"/>
                <w:sz w:val="24"/>
                <w:szCs w:val="24"/>
              </w:rPr>
              <w:t>witoon</w:t>
            </w:r>
            <w:r w:rsidR="005719DB">
              <w:rPr>
                <w:rFonts w:ascii="TH SarabunPSK" w:hAnsi="TH SarabunPSK" w:cs="TH SarabunPSK"/>
                <w:sz w:val="24"/>
                <w:szCs w:val="24"/>
              </w:rPr>
              <w:t>p@gmail.com</w:t>
            </w:r>
          </w:p>
        </w:tc>
      </w:tr>
    </w:tbl>
    <w:p w:rsidR="00054D5F" w:rsidRDefault="00054D5F"/>
    <w:tbl>
      <w:tblPr>
        <w:tblStyle w:val="a7"/>
        <w:tblW w:w="10349" w:type="dxa"/>
        <w:tblInd w:w="-176" w:type="dxa"/>
        <w:tblLayout w:type="fixed"/>
        <w:tblLook w:val="04A0" w:firstRow="1" w:lastRow="0" w:firstColumn="1" w:lastColumn="0" w:noHBand="0" w:noVBand="1"/>
      </w:tblPr>
      <w:tblGrid>
        <w:gridCol w:w="426"/>
        <w:gridCol w:w="1843"/>
        <w:gridCol w:w="1843"/>
        <w:gridCol w:w="2126"/>
        <w:gridCol w:w="1984"/>
        <w:gridCol w:w="2127"/>
      </w:tblGrid>
      <w:tr w:rsidR="00903ECF" w:rsidTr="00BB3516">
        <w:trPr>
          <w:trHeight w:val="805"/>
          <w:tblHeader/>
        </w:trPr>
        <w:tc>
          <w:tcPr>
            <w:tcW w:w="2269" w:type="dxa"/>
            <w:gridSpan w:val="2"/>
            <w:shd w:val="clear" w:color="auto" w:fill="D9D9D9" w:themeFill="background1" w:themeFillShade="D9"/>
            <w:vAlign w:val="center"/>
          </w:tcPr>
          <w:p w:rsidR="00054D5F" w:rsidRPr="00CF10F9" w:rsidRDefault="00054D5F" w:rsidP="007C72F0">
            <w:pPr>
              <w:jc w:val="center"/>
              <w:rPr>
                <w:rFonts w:ascii="TH SarabunPSK" w:hAnsi="TH SarabunPSK" w:cs="TH SarabunPSK"/>
                <w:b/>
                <w:bCs/>
              </w:rPr>
            </w:pPr>
            <w:r w:rsidRPr="00CF10F9">
              <w:rPr>
                <w:rFonts w:ascii="TH SarabunPSK" w:hAnsi="TH SarabunPSK" w:cs="TH SarabunPSK" w:hint="cs"/>
                <w:b/>
                <w:bCs/>
                <w:cs/>
              </w:rPr>
              <w:lastRenderedPageBreak/>
              <w:t>กลุ่มจังหวัด/จังหวัด</w:t>
            </w:r>
          </w:p>
        </w:tc>
        <w:tc>
          <w:tcPr>
            <w:tcW w:w="1843" w:type="dxa"/>
            <w:shd w:val="clear" w:color="auto" w:fill="D9D9D9" w:themeFill="background1" w:themeFillShade="D9"/>
            <w:vAlign w:val="center"/>
          </w:tcPr>
          <w:p w:rsidR="00054D5F" w:rsidRPr="00CF10F9" w:rsidRDefault="00054D5F" w:rsidP="007C72F0">
            <w:pPr>
              <w:jc w:val="center"/>
              <w:rPr>
                <w:rFonts w:ascii="TH SarabunPSK" w:hAnsi="TH SarabunPSK" w:cs="TH SarabunPSK"/>
                <w:b/>
                <w:bCs/>
                <w:cs/>
              </w:rPr>
            </w:pPr>
            <w:r w:rsidRPr="00CF10F9">
              <w:rPr>
                <w:rFonts w:ascii="TH SarabunPSK" w:hAnsi="TH SarabunPSK" w:cs="TH SarabunPSK" w:hint="cs"/>
                <w:b/>
                <w:bCs/>
                <w:cs/>
              </w:rPr>
              <w:t>เจ้าหน้าที่</w:t>
            </w:r>
            <w:r>
              <w:rPr>
                <w:rFonts w:ascii="TH SarabunPSK" w:hAnsi="TH SarabunPSK" w:cs="TH SarabunPSK"/>
                <w:b/>
                <w:bCs/>
                <w:cs/>
              </w:rPr>
              <w:br/>
            </w:r>
            <w:r>
              <w:rPr>
                <w:rFonts w:ascii="TH SarabunPSK" w:hAnsi="TH SarabunPSK" w:cs="TH SarabunPSK" w:hint="cs"/>
                <w:b/>
                <w:bCs/>
                <w:cs/>
              </w:rPr>
              <w:t xml:space="preserve">สำนักงาน </w:t>
            </w:r>
            <w:proofErr w:type="spellStart"/>
            <w:r>
              <w:rPr>
                <w:rFonts w:ascii="TH SarabunPSK" w:hAnsi="TH SarabunPSK" w:cs="TH SarabunPSK" w:hint="cs"/>
                <w:b/>
                <w:bCs/>
                <w:cs/>
              </w:rPr>
              <w:t>ก.พ.ร</w:t>
            </w:r>
            <w:proofErr w:type="spellEnd"/>
            <w:r>
              <w:rPr>
                <w:rFonts w:ascii="TH SarabunPSK" w:hAnsi="TH SarabunPSK" w:cs="TH SarabunPSK" w:hint="cs"/>
                <w:b/>
                <w:bCs/>
                <w:cs/>
              </w:rPr>
              <w:t>.*</w:t>
            </w:r>
          </w:p>
        </w:tc>
        <w:tc>
          <w:tcPr>
            <w:tcW w:w="2126" w:type="dxa"/>
            <w:shd w:val="clear" w:color="auto" w:fill="D9D9D9" w:themeFill="background1" w:themeFillShade="D9"/>
            <w:vAlign w:val="center"/>
          </w:tcPr>
          <w:p w:rsidR="00054D5F" w:rsidRPr="00CF10F9" w:rsidRDefault="00054D5F" w:rsidP="007C72F0">
            <w:pPr>
              <w:jc w:val="center"/>
              <w:rPr>
                <w:rFonts w:ascii="TH SarabunPSK" w:hAnsi="TH SarabunPSK" w:cs="TH SarabunPSK"/>
                <w:b/>
                <w:bCs/>
              </w:rPr>
            </w:pPr>
            <w:r w:rsidRPr="00CF10F9">
              <w:rPr>
                <w:rFonts w:ascii="TH SarabunPSK" w:hAnsi="TH SarabunPSK" w:cs="TH SarabunPSK" w:hint="cs"/>
                <w:b/>
                <w:bCs/>
                <w:cs/>
              </w:rPr>
              <w:t>โทรศัพท์/</w:t>
            </w:r>
            <w:r w:rsidRPr="00CF10F9">
              <w:rPr>
                <w:rFonts w:ascii="TH SarabunPSK" w:hAnsi="TH SarabunPSK" w:cs="TH SarabunPSK"/>
                <w:b/>
                <w:bCs/>
              </w:rPr>
              <w:t>e-mail</w:t>
            </w:r>
          </w:p>
        </w:tc>
        <w:tc>
          <w:tcPr>
            <w:tcW w:w="1984" w:type="dxa"/>
            <w:shd w:val="clear" w:color="auto" w:fill="D9D9D9" w:themeFill="background1" w:themeFillShade="D9"/>
            <w:vAlign w:val="center"/>
          </w:tcPr>
          <w:p w:rsidR="00054D5F" w:rsidRPr="00CF10F9" w:rsidRDefault="00054D5F" w:rsidP="007C72F0">
            <w:pPr>
              <w:jc w:val="center"/>
              <w:rPr>
                <w:rFonts w:ascii="TH SarabunPSK" w:hAnsi="TH SarabunPSK" w:cs="TH SarabunPSK"/>
                <w:b/>
                <w:bCs/>
              </w:rPr>
            </w:pPr>
            <w:r w:rsidRPr="00CF10F9">
              <w:rPr>
                <w:rFonts w:ascii="TH SarabunPSK" w:hAnsi="TH SarabunPSK" w:cs="TH SarabunPSK" w:hint="cs"/>
                <w:b/>
                <w:bCs/>
                <w:cs/>
              </w:rPr>
              <w:t>ที่ปรึกษา</w:t>
            </w:r>
          </w:p>
        </w:tc>
        <w:tc>
          <w:tcPr>
            <w:tcW w:w="2127" w:type="dxa"/>
            <w:shd w:val="clear" w:color="auto" w:fill="D9D9D9" w:themeFill="background1" w:themeFillShade="D9"/>
            <w:vAlign w:val="center"/>
          </w:tcPr>
          <w:p w:rsidR="00054D5F" w:rsidRPr="00CF10F9" w:rsidRDefault="00054D5F" w:rsidP="007C72F0">
            <w:pPr>
              <w:jc w:val="center"/>
              <w:rPr>
                <w:rFonts w:ascii="TH SarabunPSK" w:hAnsi="TH SarabunPSK" w:cs="TH SarabunPSK"/>
                <w:b/>
                <w:bCs/>
              </w:rPr>
            </w:pPr>
            <w:r w:rsidRPr="00CF10F9">
              <w:rPr>
                <w:rFonts w:ascii="TH SarabunPSK" w:hAnsi="TH SarabunPSK" w:cs="TH SarabunPSK" w:hint="cs"/>
                <w:b/>
                <w:bCs/>
                <w:cs/>
              </w:rPr>
              <w:t>โทรศัพท์/</w:t>
            </w:r>
            <w:r w:rsidRPr="00CF10F9">
              <w:rPr>
                <w:rFonts w:ascii="TH SarabunPSK" w:hAnsi="TH SarabunPSK" w:cs="TH SarabunPSK"/>
                <w:b/>
                <w:bCs/>
              </w:rPr>
              <w:t>e-mail</w:t>
            </w:r>
          </w:p>
        </w:tc>
      </w:tr>
      <w:tr w:rsidR="00903ECF" w:rsidRPr="00B64C7C" w:rsidTr="00BB3516">
        <w:tc>
          <w:tcPr>
            <w:tcW w:w="426" w:type="dxa"/>
          </w:tcPr>
          <w:p w:rsidR="00903ECF" w:rsidRPr="00B64C7C" w:rsidRDefault="00903ECF" w:rsidP="007C72F0">
            <w:pPr>
              <w:rPr>
                <w:rFonts w:ascii="TH SarabunPSK" w:hAnsi="TH SarabunPSK" w:cs="TH SarabunPSK"/>
                <w:sz w:val="24"/>
                <w:szCs w:val="24"/>
                <w:cs/>
              </w:rPr>
            </w:pPr>
            <w:r w:rsidRPr="00B64C7C">
              <w:rPr>
                <w:rFonts w:ascii="TH SarabunPSK" w:hAnsi="TH SarabunPSK" w:cs="TH SarabunPSK" w:hint="cs"/>
                <w:sz w:val="24"/>
                <w:szCs w:val="24"/>
                <w:cs/>
              </w:rPr>
              <w:t>11</w:t>
            </w:r>
          </w:p>
        </w:tc>
        <w:tc>
          <w:tcPr>
            <w:tcW w:w="1843" w:type="dxa"/>
          </w:tcPr>
          <w:p w:rsidR="00903ECF" w:rsidRPr="00D53D78" w:rsidRDefault="00903ECF" w:rsidP="007C72F0">
            <w:pPr>
              <w:rPr>
                <w:rFonts w:ascii="TH SarabunPSK" w:hAnsi="TH SarabunPSK" w:cs="TH SarabunPSK"/>
                <w:b/>
                <w:bCs/>
                <w:sz w:val="24"/>
                <w:szCs w:val="24"/>
              </w:rPr>
            </w:pPr>
            <w:r w:rsidRPr="00D53D78">
              <w:rPr>
                <w:rFonts w:ascii="TH SarabunPSK" w:hAnsi="TH SarabunPSK" w:cs="TH SarabunPSK" w:hint="cs"/>
                <w:b/>
                <w:bCs/>
                <w:sz w:val="24"/>
                <w:szCs w:val="24"/>
                <w:cs/>
              </w:rPr>
              <w:t>ภาคตะวันออกเฉียงเหนือตอนบน 2</w:t>
            </w:r>
          </w:p>
          <w:p w:rsidR="00903ECF" w:rsidRPr="00B64C7C" w:rsidRDefault="00903ECF" w:rsidP="007C72F0">
            <w:pPr>
              <w:spacing w:after="120"/>
              <w:rPr>
                <w:rFonts w:ascii="TH SarabunPSK" w:hAnsi="TH SarabunPSK" w:cs="TH SarabunPSK"/>
                <w:sz w:val="24"/>
                <w:szCs w:val="24"/>
                <w:cs/>
              </w:rPr>
            </w:pPr>
            <w:r>
              <w:rPr>
                <w:rFonts w:ascii="TH SarabunPSK" w:hAnsi="TH SarabunPSK" w:cs="TH SarabunPSK" w:hint="cs"/>
                <w:sz w:val="24"/>
                <w:szCs w:val="24"/>
                <w:cs/>
              </w:rPr>
              <w:t>นครพนม มุกดาหาร สกลนคร</w:t>
            </w:r>
          </w:p>
        </w:tc>
        <w:tc>
          <w:tcPr>
            <w:tcW w:w="1843" w:type="dxa"/>
          </w:tcPr>
          <w:p w:rsidR="00903ECF" w:rsidRPr="00B64C7C" w:rsidRDefault="00903ECF" w:rsidP="00C77559">
            <w:pPr>
              <w:rPr>
                <w:rFonts w:ascii="TH SarabunPSK" w:hAnsi="TH SarabunPSK" w:cs="TH SarabunPSK"/>
                <w:sz w:val="24"/>
                <w:szCs w:val="24"/>
                <w:cs/>
              </w:rPr>
            </w:pPr>
            <w:r>
              <w:rPr>
                <w:rFonts w:ascii="TH SarabunPSK" w:hAnsi="TH SarabunPSK" w:cs="TH SarabunPSK" w:hint="cs"/>
                <w:sz w:val="24"/>
                <w:szCs w:val="24"/>
                <w:cs/>
              </w:rPr>
              <w:t>น.ส.</w:t>
            </w:r>
            <w:r w:rsidR="00C77559">
              <w:rPr>
                <w:rFonts w:ascii="TH SarabunPSK" w:hAnsi="TH SarabunPSK" w:cs="TH SarabunPSK" w:hint="cs"/>
                <w:sz w:val="24"/>
                <w:szCs w:val="24"/>
                <w:cs/>
              </w:rPr>
              <w:t xml:space="preserve"> </w:t>
            </w:r>
            <w:r>
              <w:rPr>
                <w:rFonts w:ascii="TH SarabunPSK" w:hAnsi="TH SarabunPSK" w:cs="TH SarabunPSK" w:hint="cs"/>
                <w:sz w:val="24"/>
                <w:szCs w:val="24"/>
                <w:cs/>
              </w:rPr>
              <w:t>ภัทรพิชญ์ นะอ่อน</w:t>
            </w:r>
          </w:p>
        </w:tc>
        <w:tc>
          <w:tcPr>
            <w:tcW w:w="2126" w:type="dxa"/>
          </w:tcPr>
          <w:p w:rsidR="00903ECF" w:rsidRDefault="00903ECF" w:rsidP="007C72F0">
            <w:pPr>
              <w:rPr>
                <w:rFonts w:ascii="TH SarabunPSK" w:hAnsi="TH SarabunPSK" w:cs="TH SarabunPSK"/>
                <w:sz w:val="24"/>
                <w:szCs w:val="24"/>
              </w:rPr>
            </w:pPr>
            <w:r w:rsidRPr="008A021C">
              <w:rPr>
                <w:rFonts w:ascii="TH SarabunPSK" w:hAnsi="TH SarabunPSK" w:cs="TH SarabunPSK"/>
                <w:sz w:val="24"/>
                <w:szCs w:val="24"/>
              </w:rPr>
              <w:t>0 2356 9999</w:t>
            </w:r>
            <w:r>
              <w:rPr>
                <w:rFonts w:ascii="TH SarabunPSK" w:hAnsi="TH SarabunPSK" w:cs="TH SarabunPSK"/>
                <w:sz w:val="24"/>
                <w:szCs w:val="24"/>
              </w:rPr>
              <w:t xml:space="preserve"> </w:t>
            </w:r>
            <w:r w:rsidRPr="008A021C">
              <w:rPr>
                <w:rFonts w:ascii="TH SarabunPSK" w:hAnsi="TH SarabunPSK" w:cs="TH SarabunPSK" w:hint="cs"/>
                <w:sz w:val="24"/>
                <w:szCs w:val="24"/>
                <w:cs/>
              </w:rPr>
              <w:t xml:space="preserve">ต่อ </w:t>
            </w:r>
            <w:r>
              <w:rPr>
                <w:rFonts w:ascii="TH SarabunPSK" w:hAnsi="TH SarabunPSK" w:cs="TH SarabunPSK"/>
                <w:sz w:val="24"/>
                <w:szCs w:val="24"/>
              </w:rPr>
              <w:t>8881</w:t>
            </w:r>
          </w:p>
          <w:p w:rsidR="00903ECF" w:rsidRPr="00B64C7C" w:rsidRDefault="00903ECF" w:rsidP="007C72F0">
            <w:pPr>
              <w:rPr>
                <w:rFonts w:ascii="TH SarabunPSK" w:hAnsi="TH SarabunPSK" w:cs="TH SarabunPSK"/>
                <w:sz w:val="24"/>
                <w:szCs w:val="24"/>
              </w:rPr>
            </w:pPr>
            <w:r>
              <w:rPr>
                <w:rFonts w:ascii="TH SarabunPSK" w:hAnsi="TH SarabunPSK" w:cs="TH SarabunPSK"/>
                <w:sz w:val="24"/>
                <w:szCs w:val="24"/>
              </w:rPr>
              <w:t>pattarapit@hotmail.com</w:t>
            </w:r>
          </w:p>
        </w:tc>
        <w:tc>
          <w:tcPr>
            <w:tcW w:w="1984" w:type="dxa"/>
          </w:tcPr>
          <w:p w:rsidR="00903ECF" w:rsidRPr="00B64C7C" w:rsidRDefault="00903ECF" w:rsidP="007C72F0">
            <w:pPr>
              <w:rPr>
                <w:rFonts w:ascii="TH SarabunPSK" w:hAnsi="TH SarabunPSK" w:cs="TH SarabunPSK"/>
                <w:sz w:val="24"/>
                <w:szCs w:val="24"/>
              </w:rPr>
            </w:pPr>
            <w:r>
              <w:rPr>
                <w:rFonts w:ascii="TH SarabunPSK" w:hAnsi="TH SarabunPSK" w:cs="TH SarabunPSK" w:hint="cs"/>
                <w:sz w:val="24"/>
                <w:szCs w:val="24"/>
                <w:cs/>
              </w:rPr>
              <w:t>นาย</w:t>
            </w:r>
            <w:proofErr w:type="spellStart"/>
            <w:r>
              <w:rPr>
                <w:rFonts w:ascii="TH SarabunPSK" w:hAnsi="TH SarabunPSK" w:cs="TH SarabunPSK" w:hint="cs"/>
                <w:sz w:val="24"/>
                <w:szCs w:val="24"/>
                <w:cs/>
              </w:rPr>
              <w:t>ปาณัสม์</w:t>
            </w:r>
            <w:proofErr w:type="spellEnd"/>
            <w:r>
              <w:rPr>
                <w:rFonts w:ascii="TH SarabunPSK" w:hAnsi="TH SarabunPSK" w:cs="TH SarabunPSK" w:hint="cs"/>
                <w:sz w:val="24"/>
                <w:szCs w:val="24"/>
                <w:cs/>
              </w:rPr>
              <w:t xml:space="preserve"> นพเก้าเกศกุล</w:t>
            </w:r>
          </w:p>
        </w:tc>
        <w:tc>
          <w:tcPr>
            <w:tcW w:w="2127" w:type="dxa"/>
          </w:tcPr>
          <w:p w:rsidR="00903ECF" w:rsidRDefault="00903ECF" w:rsidP="007C72F0">
            <w:pPr>
              <w:rPr>
                <w:rFonts w:ascii="TH SarabunPSK" w:hAnsi="TH SarabunPSK" w:cs="TH SarabunPSK"/>
                <w:sz w:val="24"/>
                <w:szCs w:val="24"/>
              </w:rPr>
            </w:pPr>
            <w:r>
              <w:rPr>
                <w:rFonts w:ascii="TH SarabunPSK" w:hAnsi="TH SarabunPSK" w:cs="TH SarabunPSK"/>
                <w:sz w:val="24"/>
                <w:szCs w:val="24"/>
              </w:rPr>
              <w:t>081 455 5885</w:t>
            </w:r>
          </w:p>
          <w:p w:rsidR="00903ECF" w:rsidRPr="00B64C7C" w:rsidRDefault="00903ECF" w:rsidP="007C72F0">
            <w:pPr>
              <w:rPr>
                <w:rFonts w:ascii="TH SarabunPSK" w:hAnsi="TH SarabunPSK" w:cs="TH SarabunPSK"/>
                <w:sz w:val="24"/>
                <w:szCs w:val="24"/>
              </w:rPr>
            </w:pPr>
            <w:r>
              <w:rPr>
                <w:rFonts w:ascii="TH SarabunPSK" w:hAnsi="TH SarabunPSK" w:cs="TH SarabunPSK"/>
                <w:sz w:val="24"/>
                <w:szCs w:val="24"/>
              </w:rPr>
              <w:t>panus_nus@hotmail.com</w:t>
            </w:r>
          </w:p>
        </w:tc>
      </w:tr>
      <w:tr w:rsidR="00903ECF" w:rsidRPr="00B64C7C" w:rsidTr="00BB3516">
        <w:tc>
          <w:tcPr>
            <w:tcW w:w="426" w:type="dxa"/>
          </w:tcPr>
          <w:p w:rsidR="009C38D2" w:rsidRPr="00B64C7C" w:rsidRDefault="009C38D2" w:rsidP="009C38D2">
            <w:pPr>
              <w:rPr>
                <w:rFonts w:ascii="TH SarabunPSK" w:hAnsi="TH SarabunPSK" w:cs="TH SarabunPSK"/>
                <w:sz w:val="24"/>
                <w:szCs w:val="24"/>
                <w:cs/>
              </w:rPr>
            </w:pPr>
            <w:r w:rsidRPr="00B64C7C">
              <w:rPr>
                <w:rFonts w:ascii="TH SarabunPSK" w:hAnsi="TH SarabunPSK" w:cs="TH SarabunPSK" w:hint="cs"/>
                <w:sz w:val="24"/>
                <w:szCs w:val="24"/>
                <w:cs/>
              </w:rPr>
              <w:t>12</w:t>
            </w:r>
          </w:p>
        </w:tc>
        <w:tc>
          <w:tcPr>
            <w:tcW w:w="1843" w:type="dxa"/>
          </w:tcPr>
          <w:p w:rsidR="009C38D2" w:rsidRPr="00D53D78" w:rsidRDefault="009C38D2" w:rsidP="009C38D2">
            <w:pPr>
              <w:rPr>
                <w:rFonts w:ascii="TH SarabunPSK" w:hAnsi="TH SarabunPSK" w:cs="TH SarabunPSK"/>
                <w:b/>
                <w:bCs/>
                <w:sz w:val="24"/>
                <w:szCs w:val="24"/>
              </w:rPr>
            </w:pPr>
            <w:r w:rsidRPr="00D53D78">
              <w:rPr>
                <w:rFonts w:ascii="TH SarabunPSK" w:hAnsi="TH SarabunPSK" w:cs="TH SarabunPSK" w:hint="cs"/>
                <w:b/>
                <w:bCs/>
                <w:sz w:val="24"/>
                <w:szCs w:val="24"/>
                <w:cs/>
              </w:rPr>
              <w:t>ภาคตะวันออกเฉียงเหนือตอนกลาง</w:t>
            </w:r>
          </w:p>
          <w:p w:rsidR="009C38D2" w:rsidRPr="00B64C7C" w:rsidRDefault="009C38D2" w:rsidP="00054D5F">
            <w:pPr>
              <w:spacing w:after="120"/>
              <w:rPr>
                <w:rFonts w:ascii="TH SarabunPSK" w:hAnsi="TH SarabunPSK" w:cs="TH SarabunPSK"/>
                <w:sz w:val="24"/>
                <w:szCs w:val="24"/>
                <w:cs/>
              </w:rPr>
            </w:pPr>
            <w:r>
              <w:rPr>
                <w:rFonts w:ascii="TH SarabunPSK" w:hAnsi="TH SarabunPSK" w:cs="TH SarabunPSK" w:hint="cs"/>
                <w:sz w:val="24"/>
                <w:szCs w:val="24"/>
                <w:cs/>
              </w:rPr>
              <w:t>ร้อยเอ็ด ขอนแก่น มหาสารคาม กาฬสินธุ์</w:t>
            </w:r>
          </w:p>
        </w:tc>
        <w:tc>
          <w:tcPr>
            <w:tcW w:w="1843" w:type="dxa"/>
          </w:tcPr>
          <w:p w:rsidR="009C38D2" w:rsidRPr="00B64C7C" w:rsidRDefault="009C38D2" w:rsidP="009C38D2">
            <w:pPr>
              <w:rPr>
                <w:rFonts w:ascii="TH SarabunPSK" w:hAnsi="TH SarabunPSK" w:cs="TH SarabunPSK"/>
                <w:sz w:val="24"/>
                <w:szCs w:val="24"/>
                <w:cs/>
              </w:rPr>
            </w:pPr>
            <w:r>
              <w:rPr>
                <w:rFonts w:ascii="TH SarabunPSK" w:hAnsi="TH SarabunPSK" w:cs="TH SarabunPSK" w:hint="cs"/>
                <w:sz w:val="24"/>
                <w:szCs w:val="24"/>
                <w:cs/>
              </w:rPr>
              <w:t xml:space="preserve">น.ส. </w:t>
            </w:r>
            <w:proofErr w:type="spellStart"/>
            <w:r>
              <w:rPr>
                <w:rFonts w:ascii="TH SarabunPSK" w:hAnsi="TH SarabunPSK" w:cs="TH SarabunPSK" w:hint="cs"/>
                <w:sz w:val="24"/>
                <w:szCs w:val="24"/>
                <w:cs/>
              </w:rPr>
              <w:t>ปัญจพาณ์</w:t>
            </w:r>
            <w:proofErr w:type="spellEnd"/>
            <w:r>
              <w:rPr>
                <w:rFonts w:ascii="TH SarabunPSK" w:hAnsi="TH SarabunPSK" w:cs="TH SarabunPSK" w:hint="cs"/>
                <w:sz w:val="24"/>
                <w:szCs w:val="24"/>
                <w:cs/>
              </w:rPr>
              <w:t xml:space="preserve"> ดีขจรเดช</w:t>
            </w:r>
          </w:p>
        </w:tc>
        <w:tc>
          <w:tcPr>
            <w:tcW w:w="2126" w:type="dxa"/>
          </w:tcPr>
          <w:p w:rsidR="009C38D2" w:rsidRDefault="009C38D2" w:rsidP="009C38D2">
            <w:pPr>
              <w:rPr>
                <w:rFonts w:ascii="TH SarabunPSK" w:hAnsi="TH SarabunPSK" w:cs="TH SarabunPSK"/>
                <w:sz w:val="24"/>
                <w:szCs w:val="24"/>
              </w:rPr>
            </w:pPr>
            <w:r w:rsidRPr="008A021C">
              <w:rPr>
                <w:rFonts w:ascii="TH SarabunPSK" w:hAnsi="TH SarabunPSK" w:cs="TH SarabunPSK"/>
                <w:sz w:val="24"/>
                <w:szCs w:val="24"/>
              </w:rPr>
              <w:t>0 2356 9999</w:t>
            </w:r>
            <w:r>
              <w:rPr>
                <w:rFonts w:ascii="TH SarabunPSK" w:hAnsi="TH SarabunPSK" w:cs="TH SarabunPSK"/>
                <w:sz w:val="24"/>
                <w:szCs w:val="24"/>
              </w:rPr>
              <w:t xml:space="preserve"> </w:t>
            </w:r>
            <w:r w:rsidRPr="008A021C">
              <w:rPr>
                <w:rFonts w:ascii="TH SarabunPSK" w:hAnsi="TH SarabunPSK" w:cs="TH SarabunPSK" w:hint="cs"/>
                <w:sz w:val="24"/>
                <w:szCs w:val="24"/>
                <w:cs/>
              </w:rPr>
              <w:t xml:space="preserve">ต่อ </w:t>
            </w:r>
            <w:r>
              <w:rPr>
                <w:rFonts w:ascii="TH SarabunPSK" w:hAnsi="TH SarabunPSK" w:cs="TH SarabunPSK"/>
                <w:sz w:val="24"/>
                <w:szCs w:val="24"/>
              </w:rPr>
              <w:t>8896</w:t>
            </w:r>
          </w:p>
          <w:p w:rsidR="00505B51" w:rsidRPr="00B64C7C" w:rsidRDefault="00505B51" w:rsidP="009C38D2">
            <w:pPr>
              <w:rPr>
                <w:rFonts w:ascii="TH SarabunPSK" w:hAnsi="TH SarabunPSK" w:cs="TH SarabunPSK"/>
                <w:sz w:val="24"/>
                <w:szCs w:val="24"/>
              </w:rPr>
            </w:pPr>
            <w:r>
              <w:rPr>
                <w:rFonts w:ascii="TH SarabunPSK" w:hAnsi="TH SarabunPSK" w:cs="TH SarabunPSK"/>
                <w:sz w:val="24"/>
                <w:szCs w:val="24"/>
              </w:rPr>
              <w:t>panjapa9@gmail.com</w:t>
            </w:r>
          </w:p>
        </w:tc>
        <w:tc>
          <w:tcPr>
            <w:tcW w:w="1984" w:type="dxa"/>
          </w:tcPr>
          <w:p w:rsidR="009C38D2" w:rsidRPr="00B64C7C" w:rsidRDefault="009C38D2" w:rsidP="009C38D2">
            <w:pPr>
              <w:rPr>
                <w:rFonts w:ascii="TH SarabunPSK" w:hAnsi="TH SarabunPSK" w:cs="TH SarabunPSK"/>
                <w:sz w:val="24"/>
                <w:szCs w:val="24"/>
                <w:cs/>
              </w:rPr>
            </w:pPr>
            <w:r>
              <w:rPr>
                <w:rFonts w:ascii="TH SarabunPSK" w:hAnsi="TH SarabunPSK" w:cs="TH SarabunPSK" w:hint="cs"/>
                <w:sz w:val="24"/>
                <w:szCs w:val="24"/>
                <w:cs/>
              </w:rPr>
              <w:t xml:space="preserve">นายชุมพล </w:t>
            </w:r>
            <w:proofErr w:type="spellStart"/>
            <w:r>
              <w:rPr>
                <w:rFonts w:ascii="TH SarabunPSK" w:hAnsi="TH SarabunPSK" w:cs="TH SarabunPSK" w:hint="cs"/>
                <w:sz w:val="24"/>
                <w:szCs w:val="24"/>
                <w:cs/>
              </w:rPr>
              <w:t>ลิมปวัฒน</w:t>
            </w:r>
            <w:proofErr w:type="spellEnd"/>
            <w:r>
              <w:rPr>
                <w:rFonts w:ascii="TH SarabunPSK" w:hAnsi="TH SarabunPSK" w:cs="TH SarabunPSK" w:hint="cs"/>
                <w:sz w:val="24"/>
                <w:szCs w:val="24"/>
                <w:cs/>
              </w:rPr>
              <w:t>ภูมิ</w:t>
            </w:r>
          </w:p>
        </w:tc>
        <w:tc>
          <w:tcPr>
            <w:tcW w:w="2127" w:type="dxa"/>
          </w:tcPr>
          <w:p w:rsidR="009C38D2" w:rsidRDefault="009C38D2" w:rsidP="009C38D2">
            <w:pPr>
              <w:rPr>
                <w:rFonts w:ascii="TH SarabunPSK" w:hAnsi="TH SarabunPSK" w:cs="TH SarabunPSK"/>
                <w:sz w:val="24"/>
                <w:szCs w:val="24"/>
              </w:rPr>
            </w:pPr>
            <w:r>
              <w:rPr>
                <w:rFonts w:ascii="TH SarabunPSK" w:hAnsi="TH SarabunPSK" w:cs="TH SarabunPSK"/>
                <w:sz w:val="24"/>
                <w:szCs w:val="24"/>
              </w:rPr>
              <w:t>081 640 6199</w:t>
            </w:r>
          </w:p>
          <w:p w:rsidR="009C38D2" w:rsidRPr="00B64C7C" w:rsidRDefault="009C38D2" w:rsidP="009C38D2">
            <w:pPr>
              <w:rPr>
                <w:rFonts w:ascii="TH SarabunPSK" w:hAnsi="TH SarabunPSK" w:cs="TH SarabunPSK"/>
                <w:sz w:val="24"/>
                <w:szCs w:val="24"/>
              </w:rPr>
            </w:pPr>
            <w:r>
              <w:rPr>
                <w:rFonts w:ascii="TH SarabunPSK" w:hAnsi="TH SarabunPSK" w:cs="TH SarabunPSK"/>
                <w:sz w:val="24"/>
                <w:szCs w:val="24"/>
              </w:rPr>
              <w:t>chumpoll@hotmail.com</w:t>
            </w:r>
          </w:p>
        </w:tc>
      </w:tr>
      <w:tr w:rsidR="00903ECF" w:rsidRPr="00B64C7C" w:rsidTr="00BB3516">
        <w:tc>
          <w:tcPr>
            <w:tcW w:w="426" w:type="dxa"/>
          </w:tcPr>
          <w:p w:rsidR="00EE5E33" w:rsidRPr="00B64C7C" w:rsidRDefault="00EE5E33" w:rsidP="00EE5E33">
            <w:pPr>
              <w:rPr>
                <w:rFonts w:ascii="TH SarabunPSK" w:hAnsi="TH SarabunPSK" w:cs="TH SarabunPSK"/>
                <w:sz w:val="24"/>
                <w:szCs w:val="24"/>
                <w:cs/>
              </w:rPr>
            </w:pPr>
            <w:r w:rsidRPr="00B64C7C">
              <w:rPr>
                <w:rFonts w:ascii="TH SarabunPSK" w:hAnsi="TH SarabunPSK" w:cs="TH SarabunPSK" w:hint="cs"/>
                <w:sz w:val="24"/>
                <w:szCs w:val="24"/>
                <w:cs/>
              </w:rPr>
              <w:t>13</w:t>
            </w:r>
          </w:p>
        </w:tc>
        <w:tc>
          <w:tcPr>
            <w:tcW w:w="1843" w:type="dxa"/>
          </w:tcPr>
          <w:p w:rsidR="00EE5E33" w:rsidRPr="00D53D78" w:rsidRDefault="00EE5E33" w:rsidP="00EE5E33">
            <w:pPr>
              <w:rPr>
                <w:rFonts w:ascii="TH SarabunPSK" w:hAnsi="TH SarabunPSK" w:cs="TH SarabunPSK"/>
                <w:b/>
                <w:bCs/>
                <w:sz w:val="24"/>
                <w:szCs w:val="24"/>
              </w:rPr>
            </w:pPr>
            <w:r w:rsidRPr="00D53D78">
              <w:rPr>
                <w:rFonts w:ascii="TH SarabunPSK" w:hAnsi="TH SarabunPSK" w:cs="TH SarabunPSK" w:hint="cs"/>
                <w:b/>
                <w:bCs/>
                <w:sz w:val="24"/>
                <w:szCs w:val="24"/>
                <w:cs/>
              </w:rPr>
              <w:t>ภาคตะวันออกเฉียงเหนือตอนล่าง 1</w:t>
            </w:r>
          </w:p>
          <w:p w:rsidR="00BC1505" w:rsidRPr="00B64C7C" w:rsidRDefault="00EE5E33" w:rsidP="00054D5F">
            <w:pPr>
              <w:spacing w:after="120"/>
              <w:rPr>
                <w:rFonts w:ascii="TH SarabunPSK" w:hAnsi="TH SarabunPSK" w:cs="TH SarabunPSK"/>
                <w:sz w:val="24"/>
                <w:szCs w:val="24"/>
                <w:cs/>
              </w:rPr>
            </w:pPr>
            <w:r>
              <w:rPr>
                <w:rFonts w:ascii="TH SarabunPSK" w:hAnsi="TH SarabunPSK" w:cs="TH SarabunPSK" w:hint="cs"/>
                <w:sz w:val="24"/>
                <w:szCs w:val="24"/>
                <w:cs/>
              </w:rPr>
              <w:t xml:space="preserve">สุรินทร์ นครราชสีมา </w:t>
            </w:r>
            <w:r w:rsidR="00FF49B0">
              <w:rPr>
                <w:rFonts w:ascii="TH SarabunPSK" w:hAnsi="TH SarabunPSK" w:cs="TH SarabunPSK"/>
                <w:sz w:val="24"/>
                <w:szCs w:val="24"/>
              </w:rPr>
              <w:br/>
            </w:r>
            <w:r>
              <w:rPr>
                <w:rFonts w:ascii="TH SarabunPSK" w:hAnsi="TH SarabunPSK" w:cs="TH SarabunPSK" w:hint="cs"/>
                <w:sz w:val="24"/>
                <w:szCs w:val="24"/>
                <w:cs/>
              </w:rPr>
              <w:t>บุรีรัมย์ ชัยภูมิ</w:t>
            </w:r>
          </w:p>
        </w:tc>
        <w:tc>
          <w:tcPr>
            <w:tcW w:w="1843" w:type="dxa"/>
          </w:tcPr>
          <w:p w:rsidR="00EE5E33" w:rsidRPr="00B64C7C" w:rsidRDefault="00EE5E33" w:rsidP="00EE5E33">
            <w:pPr>
              <w:rPr>
                <w:rFonts w:ascii="TH SarabunPSK" w:hAnsi="TH SarabunPSK" w:cs="TH SarabunPSK"/>
                <w:sz w:val="24"/>
                <w:szCs w:val="24"/>
                <w:cs/>
              </w:rPr>
            </w:pPr>
            <w:r>
              <w:rPr>
                <w:rFonts w:ascii="TH SarabunPSK" w:hAnsi="TH SarabunPSK" w:cs="TH SarabunPSK" w:hint="cs"/>
                <w:sz w:val="24"/>
                <w:szCs w:val="24"/>
                <w:cs/>
              </w:rPr>
              <w:t xml:space="preserve">น.ส. </w:t>
            </w:r>
            <w:proofErr w:type="spellStart"/>
            <w:r>
              <w:rPr>
                <w:rFonts w:ascii="TH SarabunPSK" w:hAnsi="TH SarabunPSK" w:cs="TH SarabunPSK" w:hint="cs"/>
                <w:sz w:val="24"/>
                <w:szCs w:val="24"/>
                <w:cs/>
              </w:rPr>
              <w:t>ณฐิณี</w:t>
            </w:r>
            <w:proofErr w:type="spellEnd"/>
            <w:r>
              <w:rPr>
                <w:rFonts w:ascii="TH SarabunPSK" w:hAnsi="TH SarabunPSK" w:cs="TH SarabunPSK" w:hint="cs"/>
                <w:sz w:val="24"/>
                <w:szCs w:val="24"/>
                <w:cs/>
              </w:rPr>
              <w:t xml:space="preserve"> สงกุมาร</w:t>
            </w:r>
          </w:p>
        </w:tc>
        <w:tc>
          <w:tcPr>
            <w:tcW w:w="2126" w:type="dxa"/>
          </w:tcPr>
          <w:p w:rsidR="00EE5E33" w:rsidRDefault="00EE5E33" w:rsidP="00EE5E33">
            <w:pPr>
              <w:rPr>
                <w:rFonts w:ascii="TH SarabunPSK" w:hAnsi="TH SarabunPSK" w:cs="TH SarabunPSK"/>
                <w:sz w:val="24"/>
                <w:szCs w:val="24"/>
              </w:rPr>
            </w:pPr>
            <w:r w:rsidRPr="008A021C">
              <w:rPr>
                <w:rFonts w:ascii="TH SarabunPSK" w:hAnsi="TH SarabunPSK" w:cs="TH SarabunPSK"/>
                <w:sz w:val="24"/>
                <w:szCs w:val="24"/>
              </w:rPr>
              <w:t>0 2356 9999</w:t>
            </w:r>
            <w:r w:rsidR="004E2295">
              <w:rPr>
                <w:rFonts w:ascii="TH SarabunPSK" w:hAnsi="TH SarabunPSK" w:cs="TH SarabunPSK"/>
                <w:sz w:val="24"/>
                <w:szCs w:val="24"/>
              </w:rPr>
              <w:t xml:space="preserve"> </w:t>
            </w:r>
            <w:r w:rsidRPr="008A021C">
              <w:rPr>
                <w:rFonts w:ascii="TH SarabunPSK" w:hAnsi="TH SarabunPSK" w:cs="TH SarabunPSK" w:hint="cs"/>
                <w:sz w:val="24"/>
                <w:szCs w:val="24"/>
                <w:cs/>
              </w:rPr>
              <w:t xml:space="preserve">ต่อ </w:t>
            </w:r>
            <w:r w:rsidR="005719DB">
              <w:rPr>
                <w:rFonts w:ascii="TH SarabunPSK" w:hAnsi="TH SarabunPSK" w:cs="TH SarabunPSK"/>
                <w:sz w:val="24"/>
                <w:szCs w:val="24"/>
              </w:rPr>
              <w:t>8869</w:t>
            </w:r>
          </w:p>
          <w:p w:rsidR="009B549C" w:rsidRPr="00903ECF" w:rsidRDefault="009B549C" w:rsidP="00EE5E33">
            <w:pPr>
              <w:rPr>
                <w:rFonts w:ascii="TH SarabunPSK" w:hAnsi="TH SarabunPSK" w:cs="TH SarabunPSK"/>
                <w:spacing w:val="-2"/>
                <w:sz w:val="24"/>
                <w:szCs w:val="24"/>
              </w:rPr>
            </w:pPr>
            <w:r w:rsidRPr="00903ECF">
              <w:rPr>
                <w:rFonts w:ascii="TH SarabunPSK" w:hAnsi="TH SarabunPSK" w:cs="TH SarabunPSK"/>
                <w:spacing w:val="-2"/>
                <w:sz w:val="24"/>
                <w:szCs w:val="24"/>
              </w:rPr>
              <w:t>nannywalker.3@gmail.com</w:t>
            </w:r>
          </w:p>
        </w:tc>
        <w:tc>
          <w:tcPr>
            <w:tcW w:w="1984" w:type="dxa"/>
          </w:tcPr>
          <w:p w:rsidR="00EE5E33" w:rsidRPr="00B64C7C" w:rsidRDefault="00EE5E33" w:rsidP="00EE5E33">
            <w:pPr>
              <w:rPr>
                <w:rFonts w:ascii="TH SarabunPSK" w:hAnsi="TH SarabunPSK" w:cs="TH SarabunPSK"/>
                <w:sz w:val="24"/>
                <w:szCs w:val="24"/>
              </w:rPr>
            </w:pPr>
            <w:r>
              <w:rPr>
                <w:rFonts w:ascii="TH SarabunPSK" w:hAnsi="TH SarabunPSK" w:cs="TH SarabunPSK" w:hint="cs"/>
                <w:sz w:val="24"/>
                <w:szCs w:val="24"/>
                <w:cs/>
              </w:rPr>
              <w:t>นาย</w:t>
            </w:r>
            <w:proofErr w:type="spellStart"/>
            <w:r>
              <w:rPr>
                <w:rFonts w:ascii="TH SarabunPSK" w:hAnsi="TH SarabunPSK" w:cs="TH SarabunPSK" w:hint="cs"/>
                <w:sz w:val="24"/>
                <w:szCs w:val="24"/>
                <w:cs/>
              </w:rPr>
              <w:t>วรพงษ์</w:t>
            </w:r>
            <w:proofErr w:type="spellEnd"/>
            <w:r>
              <w:rPr>
                <w:rFonts w:ascii="TH SarabunPSK" w:hAnsi="TH SarabunPSK" w:cs="TH SarabunPSK" w:hint="cs"/>
                <w:sz w:val="24"/>
                <w:szCs w:val="24"/>
                <w:cs/>
              </w:rPr>
              <w:t xml:space="preserve"> ตั้งพิมลจิตต์</w:t>
            </w:r>
          </w:p>
        </w:tc>
        <w:tc>
          <w:tcPr>
            <w:tcW w:w="2127" w:type="dxa"/>
          </w:tcPr>
          <w:p w:rsidR="00BC1505" w:rsidRDefault="00BC1505" w:rsidP="00EE5E33">
            <w:pPr>
              <w:rPr>
                <w:rFonts w:ascii="TH SarabunPSK" w:hAnsi="TH SarabunPSK" w:cs="TH SarabunPSK"/>
                <w:sz w:val="24"/>
                <w:szCs w:val="24"/>
              </w:rPr>
            </w:pPr>
            <w:r>
              <w:rPr>
                <w:rFonts w:ascii="TH SarabunPSK" w:hAnsi="TH SarabunPSK" w:cs="TH SarabunPSK"/>
                <w:sz w:val="24"/>
                <w:szCs w:val="24"/>
              </w:rPr>
              <w:t>098 445 0906</w:t>
            </w:r>
          </w:p>
          <w:p w:rsidR="00EE5E33" w:rsidRPr="00903ECF" w:rsidRDefault="00BC1505" w:rsidP="00EE5E33">
            <w:pPr>
              <w:rPr>
                <w:rFonts w:ascii="TH SarabunPSK" w:hAnsi="TH SarabunPSK" w:cs="TH SarabunPSK"/>
                <w:spacing w:val="-2"/>
                <w:sz w:val="24"/>
                <w:szCs w:val="24"/>
              </w:rPr>
            </w:pPr>
            <w:r w:rsidRPr="00903ECF">
              <w:rPr>
                <w:rFonts w:ascii="TH SarabunPSK" w:hAnsi="TH SarabunPSK" w:cs="TH SarabunPSK"/>
                <w:spacing w:val="-2"/>
                <w:sz w:val="24"/>
                <w:szCs w:val="24"/>
              </w:rPr>
              <w:t>kootung2010@gmail.com</w:t>
            </w:r>
          </w:p>
        </w:tc>
      </w:tr>
      <w:tr w:rsidR="00903ECF" w:rsidRPr="00B64C7C" w:rsidTr="00BB3516">
        <w:tc>
          <w:tcPr>
            <w:tcW w:w="426" w:type="dxa"/>
          </w:tcPr>
          <w:p w:rsidR="00EE5E33" w:rsidRPr="00B64C7C" w:rsidRDefault="00EE5E33" w:rsidP="00EE5E33">
            <w:pPr>
              <w:rPr>
                <w:rFonts w:ascii="TH SarabunPSK" w:hAnsi="TH SarabunPSK" w:cs="TH SarabunPSK"/>
                <w:sz w:val="24"/>
                <w:szCs w:val="24"/>
                <w:cs/>
              </w:rPr>
            </w:pPr>
            <w:r w:rsidRPr="00B64C7C">
              <w:rPr>
                <w:rFonts w:ascii="TH SarabunPSK" w:hAnsi="TH SarabunPSK" w:cs="TH SarabunPSK" w:hint="cs"/>
                <w:sz w:val="24"/>
                <w:szCs w:val="24"/>
                <w:cs/>
              </w:rPr>
              <w:t>14</w:t>
            </w:r>
          </w:p>
        </w:tc>
        <w:tc>
          <w:tcPr>
            <w:tcW w:w="1843" w:type="dxa"/>
          </w:tcPr>
          <w:p w:rsidR="00EE5E33" w:rsidRPr="00D53D78" w:rsidRDefault="00EE5E33" w:rsidP="00EE5E33">
            <w:pPr>
              <w:rPr>
                <w:rFonts w:ascii="TH SarabunPSK" w:hAnsi="TH SarabunPSK" w:cs="TH SarabunPSK"/>
                <w:b/>
                <w:bCs/>
                <w:sz w:val="24"/>
                <w:szCs w:val="24"/>
              </w:rPr>
            </w:pPr>
            <w:r w:rsidRPr="00D53D78">
              <w:rPr>
                <w:rFonts w:ascii="TH SarabunPSK" w:hAnsi="TH SarabunPSK" w:cs="TH SarabunPSK" w:hint="cs"/>
                <w:b/>
                <w:bCs/>
                <w:sz w:val="24"/>
                <w:szCs w:val="24"/>
                <w:cs/>
              </w:rPr>
              <w:t>ภาคตะวันออกเฉียงเหนือตอนล่าง 2</w:t>
            </w:r>
          </w:p>
          <w:p w:rsidR="00EE5E33" w:rsidRPr="00B64C7C" w:rsidRDefault="00EE5E33" w:rsidP="00054D5F">
            <w:pPr>
              <w:spacing w:after="120"/>
              <w:rPr>
                <w:rFonts w:ascii="TH SarabunPSK" w:hAnsi="TH SarabunPSK" w:cs="TH SarabunPSK"/>
                <w:sz w:val="24"/>
                <w:szCs w:val="24"/>
                <w:cs/>
              </w:rPr>
            </w:pPr>
            <w:r>
              <w:rPr>
                <w:rFonts w:ascii="TH SarabunPSK" w:hAnsi="TH SarabunPSK" w:cs="TH SarabunPSK" w:hint="cs"/>
                <w:sz w:val="24"/>
                <w:szCs w:val="24"/>
                <w:cs/>
              </w:rPr>
              <w:t>อำนาจเจริญ ศรีสะ</w:t>
            </w:r>
            <w:proofErr w:type="spellStart"/>
            <w:r>
              <w:rPr>
                <w:rFonts w:ascii="TH SarabunPSK" w:hAnsi="TH SarabunPSK" w:cs="TH SarabunPSK" w:hint="cs"/>
                <w:sz w:val="24"/>
                <w:szCs w:val="24"/>
                <w:cs/>
              </w:rPr>
              <w:t>เกษ</w:t>
            </w:r>
            <w:proofErr w:type="spellEnd"/>
            <w:r>
              <w:rPr>
                <w:rFonts w:ascii="TH SarabunPSK" w:hAnsi="TH SarabunPSK" w:cs="TH SarabunPSK" w:hint="cs"/>
                <w:sz w:val="24"/>
                <w:szCs w:val="24"/>
                <w:cs/>
              </w:rPr>
              <w:t xml:space="preserve"> ยโสธร อุบลราชธานี</w:t>
            </w:r>
          </w:p>
        </w:tc>
        <w:tc>
          <w:tcPr>
            <w:tcW w:w="1843" w:type="dxa"/>
          </w:tcPr>
          <w:p w:rsidR="00EE5E33" w:rsidRPr="00B64C7C" w:rsidRDefault="00EE5E33" w:rsidP="00EE5E33">
            <w:pPr>
              <w:rPr>
                <w:rFonts w:ascii="TH SarabunPSK" w:hAnsi="TH SarabunPSK" w:cs="TH SarabunPSK"/>
                <w:sz w:val="24"/>
                <w:szCs w:val="24"/>
                <w:cs/>
              </w:rPr>
            </w:pPr>
            <w:r>
              <w:rPr>
                <w:rFonts w:ascii="TH SarabunPSK" w:hAnsi="TH SarabunPSK" w:cs="TH SarabunPSK" w:hint="cs"/>
                <w:sz w:val="24"/>
                <w:szCs w:val="24"/>
                <w:cs/>
              </w:rPr>
              <w:t xml:space="preserve">น.ส. </w:t>
            </w:r>
            <w:proofErr w:type="spellStart"/>
            <w:r>
              <w:rPr>
                <w:rFonts w:ascii="TH SarabunPSK" w:hAnsi="TH SarabunPSK" w:cs="TH SarabunPSK" w:hint="cs"/>
                <w:sz w:val="24"/>
                <w:szCs w:val="24"/>
                <w:cs/>
              </w:rPr>
              <w:t>ณฐิณี</w:t>
            </w:r>
            <w:proofErr w:type="spellEnd"/>
            <w:r>
              <w:rPr>
                <w:rFonts w:ascii="TH SarabunPSK" w:hAnsi="TH SarabunPSK" w:cs="TH SarabunPSK" w:hint="cs"/>
                <w:sz w:val="24"/>
                <w:szCs w:val="24"/>
                <w:cs/>
              </w:rPr>
              <w:t xml:space="preserve"> สงกุมาร</w:t>
            </w:r>
          </w:p>
        </w:tc>
        <w:tc>
          <w:tcPr>
            <w:tcW w:w="2126" w:type="dxa"/>
          </w:tcPr>
          <w:p w:rsidR="009B549C" w:rsidRDefault="009B549C" w:rsidP="009B549C">
            <w:pPr>
              <w:rPr>
                <w:rFonts w:ascii="TH SarabunPSK" w:hAnsi="TH SarabunPSK" w:cs="TH SarabunPSK"/>
                <w:sz w:val="24"/>
                <w:szCs w:val="24"/>
              </w:rPr>
            </w:pPr>
            <w:r w:rsidRPr="008A021C">
              <w:rPr>
                <w:rFonts w:ascii="TH SarabunPSK" w:hAnsi="TH SarabunPSK" w:cs="TH SarabunPSK"/>
                <w:sz w:val="24"/>
                <w:szCs w:val="24"/>
              </w:rPr>
              <w:t>0 2356 9999</w:t>
            </w:r>
            <w:r>
              <w:rPr>
                <w:rFonts w:ascii="TH SarabunPSK" w:hAnsi="TH SarabunPSK" w:cs="TH SarabunPSK"/>
                <w:sz w:val="24"/>
                <w:szCs w:val="24"/>
              </w:rPr>
              <w:t xml:space="preserve"> </w:t>
            </w:r>
            <w:r w:rsidRPr="008A021C">
              <w:rPr>
                <w:rFonts w:ascii="TH SarabunPSK" w:hAnsi="TH SarabunPSK" w:cs="TH SarabunPSK" w:hint="cs"/>
                <w:sz w:val="24"/>
                <w:szCs w:val="24"/>
                <w:cs/>
              </w:rPr>
              <w:t xml:space="preserve">ต่อ </w:t>
            </w:r>
            <w:r w:rsidR="005719DB">
              <w:rPr>
                <w:rFonts w:ascii="TH SarabunPSK" w:hAnsi="TH SarabunPSK" w:cs="TH SarabunPSK"/>
                <w:sz w:val="24"/>
                <w:szCs w:val="24"/>
              </w:rPr>
              <w:t>8869</w:t>
            </w:r>
          </w:p>
          <w:p w:rsidR="00EE5E33" w:rsidRPr="00903ECF" w:rsidRDefault="009B549C" w:rsidP="009B549C">
            <w:pPr>
              <w:rPr>
                <w:rFonts w:ascii="TH SarabunPSK" w:hAnsi="TH SarabunPSK" w:cs="TH SarabunPSK"/>
                <w:spacing w:val="-2"/>
                <w:sz w:val="24"/>
                <w:szCs w:val="24"/>
              </w:rPr>
            </w:pPr>
            <w:r w:rsidRPr="00903ECF">
              <w:rPr>
                <w:rFonts w:ascii="TH SarabunPSK" w:hAnsi="TH SarabunPSK" w:cs="TH SarabunPSK"/>
                <w:spacing w:val="-2"/>
                <w:sz w:val="24"/>
                <w:szCs w:val="24"/>
              </w:rPr>
              <w:t>nannywalker.3@gmail.com</w:t>
            </w:r>
          </w:p>
        </w:tc>
        <w:tc>
          <w:tcPr>
            <w:tcW w:w="1984" w:type="dxa"/>
          </w:tcPr>
          <w:p w:rsidR="00EE5E33" w:rsidRPr="00B64C7C" w:rsidRDefault="00EE5E33" w:rsidP="00EE5E33">
            <w:pPr>
              <w:rPr>
                <w:rFonts w:ascii="TH SarabunPSK" w:hAnsi="TH SarabunPSK" w:cs="TH SarabunPSK"/>
                <w:sz w:val="24"/>
                <w:szCs w:val="24"/>
              </w:rPr>
            </w:pPr>
            <w:r>
              <w:rPr>
                <w:rFonts w:ascii="TH SarabunPSK" w:hAnsi="TH SarabunPSK" w:cs="TH SarabunPSK" w:hint="cs"/>
                <w:sz w:val="24"/>
                <w:szCs w:val="24"/>
                <w:cs/>
              </w:rPr>
              <w:t>นายวิฑูรย์ พงศ์ศิลาทอง</w:t>
            </w:r>
          </w:p>
        </w:tc>
        <w:tc>
          <w:tcPr>
            <w:tcW w:w="2127" w:type="dxa"/>
          </w:tcPr>
          <w:p w:rsidR="005719DB" w:rsidRDefault="005719DB" w:rsidP="005719DB">
            <w:pPr>
              <w:rPr>
                <w:rFonts w:ascii="TH SarabunPSK" w:hAnsi="TH SarabunPSK" w:cs="TH SarabunPSK"/>
                <w:sz w:val="24"/>
                <w:szCs w:val="24"/>
              </w:rPr>
            </w:pPr>
            <w:r>
              <w:rPr>
                <w:rFonts w:ascii="TH SarabunPSK" w:hAnsi="TH SarabunPSK" w:cs="TH SarabunPSK"/>
                <w:sz w:val="24"/>
                <w:szCs w:val="24"/>
              </w:rPr>
              <w:t>083 438 7771</w:t>
            </w:r>
          </w:p>
          <w:p w:rsidR="00EE5E33" w:rsidRPr="00B64C7C" w:rsidRDefault="005719DB" w:rsidP="005719DB">
            <w:pPr>
              <w:rPr>
                <w:rFonts w:ascii="TH SarabunPSK" w:hAnsi="TH SarabunPSK" w:cs="TH SarabunPSK"/>
                <w:sz w:val="24"/>
                <w:szCs w:val="24"/>
              </w:rPr>
            </w:pPr>
            <w:r>
              <w:rPr>
                <w:rFonts w:ascii="TH SarabunPSK" w:hAnsi="TH SarabunPSK" w:cs="TH SarabunPSK"/>
                <w:sz w:val="24"/>
                <w:szCs w:val="24"/>
              </w:rPr>
              <w:t>witoonp@gmail.com</w:t>
            </w:r>
            <w:r w:rsidRPr="00B64C7C">
              <w:rPr>
                <w:rFonts w:ascii="TH SarabunPSK" w:hAnsi="TH SarabunPSK" w:cs="TH SarabunPSK"/>
                <w:sz w:val="24"/>
                <w:szCs w:val="24"/>
              </w:rPr>
              <w:t xml:space="preserve"> </w:t>
            </w:r>
          </w:p>
        </w:tc>
      </w:tr>
      <w:tr w:rsidR="00903ECF" w:rsidRPr="00B64C7C" w:rsidTr="00BB3516">
        <w:tc>
          <w:tcPr>
            <w:tcW w:w="426" w:type="dxa"/>
          </w:tcPr>
          <w:p w:rsidR="00EE5E33" w:rsidRPr="00B64C7C" w:rsidRDefault="00EE5E33" w:rsidP="00EE5E33">
            <w:pPr>
              <w:rPr>
                <w:rFonts w:ascii="TH SarabunPSK" w:hAnsi="TH SarabunPSK" w:cs="TH SarabunPSK"/>
                <w:sz w:val="24"/>
                <w:szCs w:val="24"/>
                <w:cs/>
              </w:rPr>
            </w:pPr>
            <w:r w:rsidRPr="00B64C7C">
              <w:rPr>
                <w:rFonts w:ascii="TH SarabunPSK" w:hAnsi="TH SarabunPSK" w:cs="TH SarabunPSK" w:hint="cs"/>
                <w:sz w:val="24"/>
                <w:szCs w:val="24"/>
                <w:cs/>
              </w:rPr>
              <w:t>15</w:t>
            </w:r>
          </w:p>
        </w:tc>
        <w:tc>
          <w:tcPr>
            <w:tcW w:w="1843" w:type="dxa"/>
          </w:tcPr>
          <w:p w:rsidR="00EE5E33" w:rsidRPr="00D53D78" w:rsidRDefault="00EE5E33" w:rsidP="00EE5E33">
            <w:pPr>
              <w:rPr>
                <w:rFonts w:ascii="TH SarabunPSK" w:hAnsi="TH SarabunPSK" w:cs="TH SarabunPSK"/>
                <w:b/>
                <w:bCs/>
                <w:sz w:val="24"/>
                <w:szCs w:val="24"/>
              </w:rPr>
            </w:pPr>
            <w:r w:rsidRPr="00D53D78">
              <w:rPr>
                <w:rFonts w:ascii="TH SarabunPSK" w:hAnsi="TH SarabunPSK" w:cs="TH SarabunPSK" w:hint="cs"/>
                <w:b/>
                <w:bCs/>
                <w:sz w:val="24"/>
                <w:szCs w:val="24"/>
                <w:cs/>
              </w:rPr>
              <w:t>ภาคเหนือตอนบน 1</w:t>
            </w:r>
          </w:p>
          <w:p w:rsidR="00EE5E33" w:rsidRPr="00B64C7C" w:rsidRDefault="00EE5E33" w:rsidP="00054D5F">
            <w:pPr>
              <w:spacing w:after="120"/>
              <w:rPr>
                <w:rFonts w:ascii="TH SarabunPSK" w:hAnsi="TH SarabunPSK" w:cs="TH SarabunPSK"/>
                <w:sz w:val="24"/>
                <w:szCs w:val="24"/>
                <w:cs/>
              </w:rPr>
            </w:pPr>
            <w:r>
              <w:rPr>
                <w:rFonts w:ascii="TH SarabunPSK" w:hAnsi="TH SarabunPSK" w:cs="TH SarabunPSK" w:hint="cs"/>
                <w:sz w:val="24"/>
                <w:szCs w:val="24"/>
                <w:cs/>
              </w:rPr>
              <w:t>เชียงใหม่ แม่ฮ่องสอน ลำปาง ลำพูน</w:t>
            </w:r>
          </w:p>
        </w:tc>
        <w:tc>
          <w:tcPr>
            <w:tcW w:w="1843" w:type="dxa"/>
          </w:tcPr>
          <w:p w:rsidR="00EE5E33" w:rsidRPr="00B64C7C" w:rsidRDefault="00EE5E33" w:rsidP="00EE5E33">
            <w:pPr>
              <w:rPr>
                <w:rFonts w:ascii="TH SarabunPSK" w:hAnsi="TH SarabunPSK" w:cs="TH SarabunPSK"/>
                <w:sz w:val="24"/>
                <w:szCs w:val="24"/>
                <w:cs/>
              </w:rPr>
            </w:pPr>
            <w:r>
              <w:rPr>
                <w:rFonts w:ascii="TH SarabunPSK" w:hAnsi="TH SarabunPSK" w:cs="TH SarabunPSK" w:hint="cs"/>
                <w:sz w:val="24"/>
                <w:szCs w:val="24"/>
                <w:cs/>
              </w:rPr>
              <w:t xml:space="preserve">น.ส. </w:t>
            </w:r>
            <w:proofErr w:type="spellStart"/>
            <w:r>
              <w:rPr>
                <w:rFonts w:ascii="TH SarabunPSK" w:hAnsi="TH SarabunPSK" w:cs="TH SarabunPSK" w:hint="cs"/>
                <w:sz w:val="24"/>
                <w:szCs w:val="24"/>
                <w:cs/>
              </w:rPr>
              <w:t>ปัญจพาณ์</w:t>
            </w:r>
            <w:proofErr w:type="spellEnd"/>
            <w:r>
              <w:rPr>
                <w:rFonts w:ascii="TH SarabunPSK" w:hAnsi="TH SarabunPSK" w:cs="TH SarabunPSK" w:hint="cs"/>
                <w:sz w:val="24"/>
                <w:szCs w:val="24"/>
                <w:cs/>
              </w:rPr>
              <w:t xml:space="preserve"> ดีขจรเดช</w:t>
            </w:r>
          </w:p>
        </w:tc>
        <w:tc>
          <w:tcPr>
            <w:tcW w:w="2126" w:type="dxa"/>
          </w:tcPr>
          <w:p w:rsidR="00505B51" w:rsidRDefault="00505B51" w:rsidP="00505B51">
            <w:pPr>
              <w:rPr>
                <w:rFonts w:ascii="TH SarabunPSK" w:hAnsi="TH SarabunPSK" w:cs="TH SarabunPSK"/>
                <w:sz w:val="24"/>
                <w:szCs w:val="24"/>
              </w:rPr>
            </w:pPr>
            <w:r w:rsidRPr="008A021C">
              <w:rPr>
                <w:rFonts w:ascii="TH SarabunPSK" w:hAnsi="TH SarabunPSK" w:cs="TH SarabunPSK"/>
                <w:sz w:val="24"/>
                <w:szCs w:val="24"/>
              </w:rPr>
              <w:t>0 2356 9999</w:t>
            </w:r>
            <w:r>
              <w:rPr>
                <w:rFonts w:ascii="TH SarabunPSK" w:hAnsi="TH SarabunPSK" w:cs="TH SarabunPSK"/>
                <w:sz w:val="24"/>
                <w:szCs w:val="24"/>
              </w:rPr>
              <w:t xml:space="preserve"> </w:t>
            </w:r>
            <w:r w:rsidRPr="008A021C">
              <w:rPr>
                <w:rFonts w:ascii="TH SarabunPSK" w:hAnsi="TH SarabunPSK" w:cs="TH SarabunPSK" w:hint="cs"/>
                <w:sz w:val="24"/>
                <w:szCs w:val="24"/>
                <w:cs/>
              </w:rPr>
              <w:t xml:space="preserve">ต่อ </w:t>
            </w:r>
            <w:r>
              <w:rPr>
                <w:rFonts w:ascii="TH SarabunPSK" w:hAnsi="TH SarabunPSK" w:cs="TH SarabunPSK"/>
                <w:sz w:val="24"/>
                <w:szCs w:val="24"/>
              </w:rPr>
              <w:t>8896</w:t>
            </w:r>
          </w:p>
          <w:p w:rsidR="00EE5E33" w:rsidRPr="00B64C7C" w:rsidRDefault="00505B51" w:rsidP="00505B51">
            <w:pPr>
              <w:rPr>
                <w:rFonts w:ascii="TH SarabunPSK" w:hAnsi="TH SarabunPSK" w:cs="TH SarabunPSK"/>
                <w:sz w:val="24"/>
                <w:szCs w:val="24"/>
              </w:rPr>
            </w:pPr>
            <w:r>
              <w:rPr>
                <w:rFonts w:ascii="TH SarabunPSK" w:hAnsi="TH SarabunPSK" w:cs="TH SarabunPSK"/>
                <w:sz w:val="24"/>
                <w:szCs w:val="24"/>
              </w:rPr>
              <w:t>panjapa9@gmail.com</w:t>
            </w:r>
          </w:p>
        </w:tc>
        <w:tc>
          <w:tcPr>
            <w:tcW w:w="1984" w:type="dxa"/>
          </w:tcPr>
          <w:p w:rsidR="00EE5E33" w:rsidRPr="00B64C7C" w:rsidRDefault="00EE5E33" w:rsidP="00EE5E33">
            <w:pPr>
              <w:rPr>
                <w:rFonts w:ascii="TH SarabunPSK" w:hAnsi="TH SarabunPSK" w:cs="TH SarabunPSK"/>
                <w:sz w:val="24"/>
                <w:szCs w:val="24"/>
              </w:rPr>
            </w:pPr>
            <w:r>
              <w:rPr>
                <w:rFonts w:ascii="TH SarabunPSK" w:hAnsi="TH SarabunPSK" w:cs="TH SarabunPSK" w:hint="cs"/>
                <w:sz w:val="24"/>
                <w:szCs w:val="24"/>
                <w:cs/>
              </w:rPr>
              <w:t>นายวิทยา ติยะวงศ์</w:t>
            </w:r>
          </w:p>
        </w:tc>
        <w:tc>
          <w:tcPr>
            <w:tcW w:w="2127" w:type="dxa"/>
          </w:tcPr>
          <w:p w:rsidR="00EE5E33" w:rsidRDefault="00EE5E33" w:rsidP="00EE5E33">
            <w:pPr>
              <w:rPr>
                <w:rFonts w:ascii="TH SarabunPSK" w:hAnsi="TH SarabunPSK" w:cs="TH SarabunPSK"/>
                <w:sz w:val="24"/>
                <w:szCs w:val="24"/>
              </w:rPr>
            </w:pPr>
            <w:r>
              <w:rPr>
                <w:rFonts w:ascii="TH SarabunPSK" w:hAnsi="TH SarabunPSK" w:cs="TH SarabunPSK"/>
                <w:sz w:val="24"/>
                <w:szCs w:val="24"/>
              </w:rPr>
              <w:t>083 555 9766</w:t>
            </w:r>
          </w:p>
          <w:p w:rsidR="00EE5E33" w:rsidRPr="00B64C7C" w:rsidRDefault="00EE5E33" w:rsidP="00EE5E33">
            <w:pPr>
              <w:rPr>
                <w:rFonts w:ascii="TH SarabunPSK" w:hAnsi="TH SarabunPSK" w:cs="TH SarabunPSK"/>
                <w:sz w:val="24"/>
                <w:szCs w:val="24"/>
              </w:rPr>
            </w:pPr>
            <w:r>
              <w:rPr>
                <w:rFonts w:ascii="TH SarabunPSK" w:hAnsi="TH SarabunPSK" w:cs="TH SarabunPSK"/>
                <w:sz w:val="24"/>
                <w:szCs w:val="24"/>
              </w:rPr>
              <w:t>witman09@gmail.com</w:t>
            </w:r>
          </w:p>
        </w:tc>
      </w:tr>
      <w:tr w:rsidR="00903ECF" w:rsidRPr="00B64C7C" w:rsidTr="00BB3516">
        <w:tc>
          <w:tcPr>
            <w:tcW w:w="426" w:type="dxa"/>
          </w:tcPr>
          <w:p w:rsidR="00EE5E33" w:rsidRPr="00B64C7C" w:rsidRDefault="00EE5E33" w:rsidP="00EE5E33">
            <w:pPr>
              <w:rPr>
                <w:rFonts w:ascii="TH SarabunPSK" w:hAnsi="TH SarabunPSK" w:cs="TH SarabunPSK"/>
                <w:sz w:val="24"/>
                <w:szCs w:val="24"/>
                <w:cs/>
              </w:rPr>
            </w:pPr>
            <w:r w:rsidRPr="00B64C7C">
              <w:rPr>
                <w:rFonts w:ascii="TH SarabunPSK" w:hAnsi="TH SarabunPSK" w:cs="TH SarabunPSK" w:hint="cs"/>
                <w:sz w:val="24"/>
                <w:szCs w:val="24"/>
                <w:cs/>
              </w:rPr>
              <w:t>16</w:t>
            </w:r>
          </w:p>
        </w:tc>
        <w:tc>
          <w:tcPr>
            <w:tcW w:w="1843" w:type="dxa"/>
          </w:tcPr>
          <w:p w:rsidR="00EE5E33" w:rsidRPr="00D53D78" w:rsidRDefault="00EE5E33" w:rsidP="00EE5E33">
            <w:pPr>
              <w:rPr>
                <w:rFonts w:ascii="TH SarabunPSK" w:hAnsi="TH SarabunPSK" w:cs="TH SarabunPSK"/>
                <w:b/>
                <w:bCs/>
                <w:sz w:val="24"/>
                <w:szCs w:val="24"/>
              </w:rPr>
            </w:pPr>
            <w:r w:rsidRPr="00D53D78">
              <w:rPr>
                <w:rFonts w:ascii="TH SarabunPSK" w:hAnsi="TH SarabunPSK" w:cs="TH SarabunPSK" w:hint="cs"/>
                <w:b/>
                <w:bCs/>
                <w:sz w:val="24"/>
                <w:szCs w:val="24"/>
                <w:cs/>
              </w:rPr>
              <w:t>ภาคเหนือตอนบน 2</w:t>
            </w:r>
          </w:p>
          <w:p w:rsidR="00EE5E33" w:rsidRPr="00B64C7C" w:rsidRDefault="00EE5E33" w:rsidP="00054D5F">
            <w:pPr>
              <w:spacing w:after="120"/>
              <w:rPr>
                <w:rFonts w:ascii="TH SarabunPSK" w:hAnsi="TH SarabunPSK" w:cs="TH SarabunPSK"/>
                <w:sz w:val="24"/>
                <w:szCs w:val="24"/>
                <w:cs/>
              </w:rPr>
            </w:pPr>
            <w:r>
              <w:rPr>
                <w:rFonts w:ascii="TH SarabunPSK" w:hAnsi="TH SarabunPSK" w:cs="TH SarabunPSK" w:hint="cs"/>
                <w:sz w:val="24"/>
                <w:szCs w:val="24"/>
                <w:cs/>
              </w:rPr>
              <w:t>น่าน พะเยา เชียงราย แพร่</w:t>
            </w:r>
          </w:p>
        </w:tc>
        <w:tc>
          <w:tcPr>
            <w:tcW w:w="1843" w:type="dxa"/>
          </w:tcPr>
          <w:p w:rsidR="00EE5E33" w:rsidRPr="00B64C7C" w:rsidRDefault="00EE5E33" w:rsidP="00EE5E33">
            <w:pPr>
              <w:rPr>
                <w:rFonts w:ascii="TH SarabunPSK" w:hAnsi="TH SarabunPSK" w:cs="TH SarabunPSK"/>
                <w:sz w:val="24"/>
                <w:szCs w:val="24"/>
                <w:cs/>
              </w:rPr>
            </w:pPr>
            <w:r>
              <w:rPr>
                <w:rFonts w:ascii="TH SarabunPSK" w:hAnsi="TH SarabunPSK" w:cs="TH SarabunPSK" w:hint="cs"/>
                <w:sz w:val="24"/>
                <w:szCs w:val="24"/>
                <w:cs/>
              </w:rPr>
              <w:t>นาง</w:t>
            </w:r>
            <w:proofErr w:type="spellStart"/>
            <w:r>
              <w:rPr>
                <w:rFonts w:ascii="TH SarabunPSK" w:hAnsi="TH SarabunPSK" w:cs="TH SarabunPSK" w:hint="cs"/>
                <w:sz w:val="24"/>
                <w:szCs w:val="24"/>
                <w:cs/>
              </w:rPr>
              <w:t>วณิสรา</w:t>
            </w:r>
            <w:proofErr w:type="spellEnd"/>
            <w:r>
              <w:rPr>
                <w:rFonts w:ascii="TH SarabunPSK" w:hAnsi="TH SarabunPSK" w:cs="TH SarabunPSK" w:hint="cs"/>
                <w:sz w:val="24"/>
                <w:szCs w:val="24"/>
                <w:cs/>
              </w:rPr>
              <w:t xml:space="preserve"> </w:t>
            </w:r>
            <w:proofErr w:type="spellStart"/>
            <w:r w:rsidR="008C06E0">
              <w:rPr>
                <w:rFonts w:ascii="TH SarabunPSK" w:hAnsi="TH SarabunPSK" w:cs="TH SarabunPSK" w:hint="cs"/>
                <w:sz w:val="24"/>
                <w:szCs w:val="24"/>
                <w:cs/>
              </w:rPr>
              <w:t>สุขวัฒน์</w:t>
            </w:r>
            <w:proofErr w:type="spellEnd"/>
          </w:p>
        </w:tc>
        <w:tc>
          <w:tcPr>
            <w:tcW w:w="2126" w:type="dxa"/>
          </w:tcPr>
          <w:p w:rsidR="00EE5E33" w:rsidRDefault="00EE5E33" w:rsidP="00EE5E33">
            <w:pPr>
              <w:rPr>
                <w:rFonts w:ascii="TH SarabunPSK" w:hAnsi="TH SarabunPSK" w:cs="TH SarabunPSK"/>
                <w:sz w:val="24"/>
                <w:szCs w:val="24"/>
              </w:rPr>
            </w:pPr>
            <w:r w:rsidRPr="008A021C">
              <w:rPr>
                <w:rFonts w:ascii="TH SarabunPSK" w:hAnsi="TH SarabunPSK" w:cs="TH SarabunPSK"/>
                <w:sz w:val="24"/>
                <w:szCs w:val="24"/>
              </w:rPr>
              <w:t xml:space="preserve">0 2356 9999 </w:t>
            </w:r>
            <w:r w:rsidRPr="008A021C">
              <w:rPr>
                <w:rFonts w:ascii="TH SarabunPSK" w:hAnsi="TH SarabunPSK" w:cs="TH SarabunPSK" w:hint="cs"/>
                <w:sz w:val="24"/>
                <w:szCs w:val="24"/>
                <w:cs/>
              </w:rPr>
              <w:t xml:space="preserve">ต่อ </w:t>
            </w:r>
            <w:r>
              <w:rPr>
                <w:rFonts w:ascii="TH SarabunPSK" w:hAnsi="TH SarabunPSK" w:cs="TH SarabunPSK"/>
                <w:sz w:val="24"/>
                <w:szCs w:val="24"/>
              </w:rPr>
              <w:t>8903</w:t>
            </w:r>
          </w:p>
          <w:p w:rsidR="009C38D2" w:rsidRPr="00B64C7C" w:rsidRDefault="009C38D2" w:rsidP="00EE5E33">
            <w:pPr>
              <w:rPr>
                <w:rFonts w:ascii="TH SarabunPSK" w:hAnsi="TH SarabunPSK" w:cs="TH SarabunPSK"/>
                <w:sz w:val="24"/>
                <w:szCs w:val="24"/>
              </w:rPr>
            </w:pPr>
            <w:r>
              <w:rPr>
                <w:rFonts w:ascii="TH SarabunPSK" w:hAnsi="TH SarabunPSK" w:cs="TH SarabunPSK"/>
                <w:sz w:val="24"/>
                <w:szCs w:val="24"/>
              </w:rPr>
              <w:t>wiangong@gmail.com</w:t>
            </w:r>
          </w:p>
        </w:tc>
        <w:tc>
          <w:tcPr>
            <w:tcW w:w="1984" w:type="dxa"/>
          </w:tcPr>
          <w:p w:rsidR="00EE5E33" w:rsidRPr="00B64C7C" w:rsidRDefault="00EE5E33" w:rsidP="00EE5E33">
            <w:pPr>
              <w:rPr>
                <w:rFonts w:ascii="TH SarabunPSK" w:hAnsi="TH SarabunPSK" w:cs="TH SarabunPSK"/>
                <w:sz w:val="24"/>
                <w:szCs w:val="24"/>
                <w:cs/>
              </w:rPr>
            </w:pPr>
            <w:r>
              <w:rPr>
                <w:rFonts w:ascii="TH SarabunPSK" w:hAnsi="TH SarabunPSK" w:cs="TH SarabunPSK" w:hint="cs"/>
                <w:sz w:val="24"/>
                <w:szCs w:val="24"/>
                <w:cs/>
              </w:rPr>
              <w:t xml:space="preserve">นายชุมพล </w:t>
            </w:r>
            <w:proofErr w:type="spellStart"/>
            <w:r w:rsidR="009C38D2">
              <w:rPr>
                <w:rFonts w:ascii="TH SarabunPSK" w:hAnsi="TH SarabunPSK" w:cs="TH SarabunPSK" w:hint="cs"/>
                <w:sz w:val="24"/>
                <w:szCs w:val="24"/>
                <w:cs/>
              </w:rPr>
              <w:t>ลิมปวัฒน</w:t>
            </w:r>
            <w:proofErr w:type="spellEnd"/>
            <w:r w:rsidR="009C38D2">
              <w:rPr>
                <w:rFonts w:ascii="TH SarabunPSK" w:hAnsi="TH SarabunPSK" w:cs="TH SarabunPSK" w:hint="cs"/>
                <w:sz w:val="24"/>
                <w:szCs w:val="24"/>
                <w:cs/>
              </w:rPr>
              <w:t>ภูมิ</w:t>
            </w:r>
          </w:p>
        </w:tc>
        <w:tc>
          <w:tcPr>
            <w:tcW w:w="2127" w:type="dxa"/>
          </w:tcPr>
          <w:p w:rsidR="00EE5E33" w:rsidRDefault="009C38D2" w:rsidP="00EE5E33">
            <w:pPr>
              <w:rPr>
                <w:rFonts w:ascii="TH SarabunPSK" w:hAnsi="TH SarabunPSK" w:cs="TH SarabunPSK"/>
                <w:sz w:val="24"/>
                <w:szCs w:val="24"/>
              </w:rPr>
            </w:pPr>
            <w:r>
              <w:rPr>
                <w:rFonts w:ascii="TH SarabunPSK" w:hAnsi="TH SarabunPSK" w:cs="TH SarabunPSK"/>
                <w:sz w:val="24"/>
                <w:szCs w:val="24"/>
              </w:rPr>
              <w:t>081 640 6199</w:t>
            </w:r>
          </w:p>
          <w:p w:rsidR="009C38D2" w:rsidRPr="00B64C7C" w:rsidRDefault="009C38D2" w:rsidP="00EE5E33">
            <w:pPr>
              <w:rPr>
                <w:rFonts w:ascii="TH SarabunPSK" w:hAnsi="TH SarabunPSK" w:cs="TH SarabunPSK"/>
                <w:sz w:val="24"/>
                <w:szCs w:val="24"/>
              </w:rPr>
            </w:pPr>
            <w:r>
              <w:rPr>
                <w:rFonts w:ascii="TH SarabunPSK" w:hAnsi="TH SarabunPSK" w:cs="TH SarabunPSK"/>
                <w:sz w:val="24"/>
                <w:szCs w:val="24"/>
              </w:rPr>
              <w:t>chumpoll@hotmail.com</w:t>
            </w:r>
          </w:p>
        </w:tc>
      </w:tr>
      <w:tr w:rsidR="00903ECF" w:rsidRPr="00B64C7C" w:rsidTr="00BB3516">
        <w:tc>
          <w:tcPr>
            <w:tcW w:w="426" w:type="dxa"/>
          </w:tcPr>
          <w:p w:rsidR="00EE5E33" w:rsidRPr="00B64C7C" w:rsidRDefault="00EE5E33" w:rsidP="00EE5E33">
            <w:pPr>
              <w:rPr>
                <w:rFonts w:ascii="TH SarabunPSK" w:hAnsi="TH SarabunPSK" w:cs="TH SarabunPSK"/>
                <w:sz w:val="24"/>
                <w:szCs w:val="24"/>
                <w:cs/>
              </w:rPr>
            </w:pPr>
            <w:r w:rsidRPr="00B64C7C">
              <w:rPr>
                <w:rFonts w:ascii="TH SarabunPSK" w:hAnsi="TH SarabunPSK" w:cs="TH SarabunPSK" w:hint="cs"/>
                <w:sz w:val="24"/>
                <w:szCs w:val="24"/>
                <w:cs/>
              </w:rPr>
              <w:t>17</w:t>
            </w:r>
          </w:p>
        </w:tc>
        <w:tc>
          <w:tcPr>
            <w:tcW w:w="1843" w:type="dxa"/>
          </w:tcPr>
          <w:p w:rsidR="00EE5E33" w:rsidRPr="00D53D78" w:rsidRDefault="00EE5E33" w:rsidP="00EE5E33">
            <w:pPr>
              <w:rPr>
                <w:rFonts w:ascii="TH SarabunPSK" w:hAnsi="TH SarabunPSK" w:cs="TH SarabunPSK"/>
                <w:b/>
                <w:bCs/>
                <w:sz w:val="24"/>
                <w:szCs w:val="24"/>
              </w:rPr>
            </w:pPr>
            <w:r w:rsidRPr="00D53D78">
              <w:rPr>
                <w:rFonts w:ascii="TH SarabunPSK" w:hAnsi="TH SarabunPSK" w:cs="TH SarabunPSK" w:hint="cs"/>
                <w:b/>
                <w:bCs/>
                <w:sz w:val="24"/>
                <w:szCs w:val="24"/>
                <w:cs/>
              </w:rPr>
              <w:t>ภาคเหนือตอนล่าง 1</w:t>
            </w:r>
          </w:p>
          <w:p w:rsidR="00EE5E33" w:rsidRPr="00B64C7C" w:rsidRDefault="00EE5E33" w:rsidP="00054D5F">
            <w:pPr>
              <w:spacing w:after="120"/>
              <w:rPr>
                <w:rFonts w:ascii="TH SarabunPSK" w:hAnsi="TH SarabunPSK" w:cs="TH SarabunPSK"/>
                <w:sz w:val="24"/>
                <w:szCs w:val="24"/>
                <w:cs/>
              </w:rPr>
            </w:pPr>
            <w:r>
              <w:rPr>
                <w:rFonts w:ascii="TH SarabunPSK" w:hAnsi="TH SarabunPSK" w:cs="TH SarabunPSK" w:hint="cs"/>
                <w:sz w:val="24"/>
                <w:szCs w:val="24"/>
                <w:cs/>
              </w:rPr>
              <w:t>ตาก พิษณุโลก สุโขทัย เพชรบูรณ์ อุตรดิตถ์</w:t>
            </w:r>
          </w:p>
        </w:tc>
        <w:tc>
          <w:tcPr>
            <w:tcW w:w="1843" w:type="dxa"/>
          </w:tcPr>
          <w:p w:rsidR="00EE5E33" w:rsidRPr="00B64C7C" w:rsidRDefault="00EE5E33" w:rsidP="00EE5E33">
            <w:pPr>
              <w:rPr>
                <w:rFonts w:ascii="TH SarabunPSK" w:hAnsi="TH SarabunPSK" w:cs="TH SarabunPSK"/>
                <w:sz w:val="24"/>
                <w:szCs w:val="24"/>
                <w:cs/>
              </w:rPr>
            </w:pPr>
            <w:r>
              <w:rPr>
                <w:rFonts w:ascii="TH SarabunPSK" w:hAnsi="TH SarabunPSK" w:cs="TH SarabunPSK" w:hint="cs"/>
                <w:sz w:val="24"/>
                <w:szCs w:val="24"/>
                <w:cs/>
              </w:rPr>
              <w:t>นาง</w:t>
            </w:r>
            <w:proofErr w:type="spellStart"/>
            <w:r>
              <w:rPr>
                <w:rFonts w:ascii="TH SarabunPSK" w:hAnsi="TH SarabunPSK" w:cs="TH SarabunPSK" w:hint="cs"/>
                <w:sz w:val="24"/>
                <w:szCs w:val="24"/>
                <w:cs/>
              </w:rPr>
              <w:t>บุญญาณี</w:t>
            </w:r>
            <w:proofErr w:type="spellEnd"/>
            <w:r>
              <w:rPr>
                <w:rFonts w:ascii="TH SarabunPSK" w:hAnsi="TH SarabunPSK" w:cs="TH SarabunPSK" w:hint="cs"/>
                <w:sz w:val="24"/>
                <w:szCs w:val="24"/>
                <w:cs/>
              </w:rPr>
              <w:t xml:space="preserve"> พันธุ์สัมฤทธิ์</w:t>
            </w:r>
          </w:p>
        </w:tc>
        <w:tc>
          <w:tcPr>
            <w:tcW w:w="2126" w:type="dxa"/>
          </w:tcPr>
          <w:p w:rsidR="00EE5E33" w:rsidRDefault="00EE5E33" w:rsidP="00EE5E33">
            <w:pPr>
              <w:rPr>
                <w:rFonts w:ascii="TH SarabunPSK" w:hAnsi="TH SarabunPSK" w:cs="TH SarabunPSK"/>
                <w:sz w:val="24"/>
                <w:szCs w:val="24"/>
              </w:rPr>
            </w:pPr>
            <w:r w:rsidRPr="008A021C">
              <w:rPr>
                <w:rFonts w:ascii="TH SarabunPSK" w:hAnsi="TH SarabunPSK" w:cs="TH SarabunPSK"/>
                <w:sz w:val="24"/>
                <w:szCs w:val="24"/>
              </w:rPr>
              <w:t xml:space="preserve">0 2356 9999 </w:t>
            </w:r>
            <w:r w:rsidRPr="008A021C">
              <w:rPr>
                <w:rFonts w:ascii="TH SarabunPSK" w:hAnsi="TH SarabunPSK" w:cs="TH SarabunPSK" w:hint="cs"/>
                <w:sz w:val="24"/>
                <w:szCs w:val="24"/>
                <w:cs/>
              </w:rPr>
              <w:t xml:space="preserve">ต่อ </w:t>
            </w:r>
            <w:r>
              <w:rPr>
                <w:rFonts w:ascii="TH SarabunPSK" w:hAnsi="TH SarabunPSK" w:cs="TH SarabunPSK"/>
                <w:sz w:val="24"/>
                <w:szCs w:val="24"/>
              </w:rPr>
              <w:t>8886</w:t>
            </w:r>
          </w:p>
          <w:p w:rsidR="000D2079" w:rsidRPr="00903ECF" w:rsidRDefault="000D2079" w:rsidP="00EE5E33">
            <w:pPr>
              <w:rPr>
                <w:rFonts w:ascii="TH SarabunPSK" w:hAnsi="TH SarabunPSK" w:cs="TH SarabunPSK"/>
                <w:spacing w:val="-2"/>
                <w:sz w:val="24"/>
                <w:szCs w:val="24"/>
              </w:rPr>
            </w:pPr>
            <w:r w:rsidRPr="00903ECF">
              <w:rPr>
                <w:rFonts w:ascii="TH SarabunPSK" w:hAnsi="TH SarabunPSK" w:cs="TH SarabunPSK"/>
                <w:spacing w:val="-2"/>
                <w:sz w:val="24"/>
                <w:szCs w:val="24"/>
              </w:rPr>
              <w:t>mam_booyanee@hotmail.com</w:t>
            </w:r>
          </w:p>
        </w:tc>
        <w:tc>
          <w:tcPr>
            <w:tcW w:w="1984" w:type="dxa"/>
          </w:tcPr>
          <w:p w:rsidR="00EE5E33" w:rsidRPr="00B64C7C" w:rsidRDefault="00EE5E33" w:rsidP="00EE5E33">
            <w:pPr>
              <w:rPr>
                <w:rFonts w:ascii="TH SarabunPSK" w:hAnsi="TH SarabunPSK" w:cs="TH SarabunPSK"/>
                <w:sz w:val="24"/>
                <w:szCs w:val="24"/>
              </w:rPr>
            </w:pPr>
            <w:r>
              <w:rPr>
                <w:rFonts w:ascii="TH SarabunPSK" w:hAnsi="TH SarabunPSK" w:cs="TH SarabunPSK" w:hint="cs"/>
                <w:sz w:val="24"/>
                <w:szCs w:val="24"/>
                <w:cs/>
              </w:rPr>
              <w:t>นายวิทยา ติยะวงศ์</w:t>
            </w:r>
          </w:p>
        </w:tc>
        <w:tc>
          <w:tcPr>
            <w:tcW w:w="2127" w:type="dxa"/>
          </w:tcPr>
          <w:p w:rsidR="00EE5E33" w:rsidRDefault="00EE5E33" w:rsidP="00EE5E33">
            <w:pPr>
              <w:rPr>
                <w:rFonts w:ascii="TH SarabunPSK" w:hAnsi="TH SarabunPSK" w:cs="TH SarabunPSK"/>
                <w:sz w:val="24"/>
                <w:szCs w:val="24"/>
              </w:rPr>
            </w:pPr>
            <w:r>
              <w:rPr>
                <w:rFonts w:ascii="TH SarabunPSK" w:hAnsi="TH SarabunPSK" w:cs="TH SarabunPSK"/>
                <w:sz w:val="24"/>
                <w:szCs w:val="24"/>
              </w:rPr>
              <w:t>083 555 9766</w:t>
            </w:r>
          </w:p>
          <w:p w:rsidR="00EE5E33" w:rsidRPr="00B64C7C" w:rsidRDefault="00EE5E33" w:rsidP="00EE5E33">
            <w:pPr>
              <w:rPr>
                <w:rFonts w:ascii="TH SarabunPSK" w:hAnsi="TH SarabunPSK" w:cs="TH SarabunPSK"/>
                <w:sz w:val="24"/>
                <w:szCs w:val="24"/>
              </w:rPr>
            </w:pPr>
            <w:r>
              <w:rPr>
                <w:rFonts w:ascii="TH SarabunPSK" w:hAnsi="TH SarabunPSK" w:cs="TH SarabunPSK"/>
                <w:sz w:val="24"/>
                <w:szCs w:val="24"/>
              </w:rPr>
              <w:t>witman09@gmail.com</w:t>
            </w:r>
          </w:p>
        </w:tc>
      </w:tr>
      <w:tr w:rsidR="00903ECF" w:rsidRPr="00B64C7C" w:rsidTr="00BB3516">
        <w:tc>
          <w:tcPr>
            <w:tcW w:w="426" w:type="dxa"/>
          </w:tcPr>
          <w:p w:rsidR="00EE5E33" w:rsidRPr="00B64C7C" w:rsidRDefault="00EE5E33" w:rsidP="00EE5E33">
            <w:pPr>
              <w:rPr>
                <w:rFonts w:ascii="TH SarabunPSK" w:hAnsi="TH SarabunPSK" w:cs="TH SarabunPSK"/>
                <w:sz w:val="24"/>
                <w:szCs w:val="24"/>
                <w:cs/>
              </w:rPr>
            </w:pPr>
            <w:r w:rsidRPr="00B64C7C">
              <w:rPr>
                <w:rFonts w:ascii="TH SarabunPSK" w:hAnsi="TH SarabunPSK" w:cs="TH SarabunPSK" w:hint="cs"/>
                <w:sz w:val="24"/>
                <w:szCs w:val="24"/>
                <w:cs/>
              </w:rPr>
              <w:t>18</w:t>
            </w:r>
          </w:p>
        </w:tc>
        <w:tc>
          <w:tcPr>
            <w:tcW w:w="1843" w:type="dxa"/>
          </w:tcPr>
          <w:p w:rsidR="00EE5E33" w:rsidRPr="00D53D78" w:rsidRDefault="00EE5E33" w:rsidP="00EE5E33">
            <w:pPr>
              <w:rPr>
                <w:rFonts w:ascii="TH SarabunPSK" w:hAnsi="TH SarabunPSK" w:cs="TH SarabunPSK"/>
                <w:b/>
                <w:bCs/>
                <w:sz w:val="24"/>
                <w:szCs w:val="24"/>
              </w:rPr>
            </w:pPr>
            <w:r w:rsidRPr="00D53D78">
              <w:rPr>
                <w:rFonts w:ascii="TH SarabunPSK" w:hAnsi="TH SarabunPSK" w:cs="TH SarabunPSK" w:hint="cs"/>
                <w:b/>
                <w:bCs/>
                <w:sz w:val="24"/>
                <w:szCs w:val="24"/>
                <w:cs/>
              </w:rPr>
              <w:t>ภาคเหนือตอนล่าง 2</w:t>
            </w:r>
          </w:p>
          <w:p w:rsidR="00EE5E33" w:rsidRDefault="00EE5E33" w:rsidP="00EE5E33">
            <w:pPr>
              <w:rPr>
                <w:rFonts w:ascii="TH SarabunPSK" w:hAnsi="TH SarabunPSK" w:cs="TH SarabunPSK"/>
                <w:sz w:val="24"/>
                <w:szCs w:val="24"/>
              </w:rPr>
            </w:pPr>
            <w:r>
              <w:rPr>
                <w:rFonts w:ascii="TH SarabunPSK" w:hAnsi="TH SarabunPSK" w:cs="TH SarabunPSK" w:hint="cs"/>
                <w:sz w:val="24"/>
                <w:szCs w:val="24"/>
                <w:cs/>
              </w:rPr>
              <w:t xml:space="preserve">กำแพงเพชร พิจิตร </w:t>
            </w:r>
          </w:p>
          <w:p w:rsidR="00EE5E33" w:rsidRPr="00B64C7C" w:rsidRDefault="00EE5E33" w:rsidP="00054D5F">
            <w:pPr>
              <w:spacing w:after="120"/>
              <w:rPr>
                <w:rFonts w:ascii="TH SarabunPSK" w:hAnsi="TH SarabunPSK" w:cs="TH SarabunPSK"/>
                <w:sz w:val="24"/>
                <w:szCs w:val="24"/>
                <w:cs/>
              </w:rPr>
            </w:pPr>
            <w:r>
              <w:rPr>
                <w:rFonts w:ascii="TH SarabunPSK" w:hAnsi="TH SarabunPSK" w:cs="TH SarabunPSK" w:hint="cs"/>
                <w:sz w:val="24"/>
                <w:szCs w:val="24"/>
                <w:cs/>
              </w:rPr>
              <w:t>นครสวรรค์ อุทัยธานี</w:t>
            </w:r>
          </w:p>
        </w:tc>
        <w:tc>
          <w:tcPr>
            <w:tcW w:w="1843" w:type="dxa"/>
          </w:tcPr>
          <w:p w:rsidR="00EE5E33" w:rsidRPr="00B64C7C" w:rsidRDefault="00EE5E33" w:rsidP="00EE5E33">
            <w:pPr>
              <w:rPr>
                <w:rFonts w:ascii="TH SarabunPSK" w:hAnsi="TH SarabunPSK" w:cs="TH SarabunPSK"/>
                <w:sz w:val="24"/>
                <w:szCs w:val="24"/>
                <w:cs/>
              </w:rPr>
            </w:pPr>
            <w:r>
              <w:rPr>
                <w:rFonts w:ascii="TH SarabunPSK" w:hAnsi="TH SarabunPSK" w:cs="TH SarabunPSK" w:hint="cs"/>
                <w:sz w:val="24"/>
                <w:szCs w:val="24"/>
                <w:cs/>
              </w:rPr>
              <w:t>นาง</w:t>
            </w:r>
            <w:proofErr w:type="spellStart"/>
            <w:r>
              <w:rPr>
                <w:rFonts w:ascii="TH SarabunPSK" w:hAnsi="TH SarabunPSK" w:cs="TH SarabunPSK" w:hint="cs"/>
                <w:sz w:val="24"/>
                <w:szCs w:val="24"/>
                <w:cs/>
              </w:rPr>
              <w:t>บุญญาณี</w:t>
            </w:r>
            <w:proofErr w:type="spellEnd"/>
            <w:r>
              <w:rPr>
                <w:rFonts w:ascii="TH SarabunPSK" w:hAnsi="TH SarabunPSK" w:cs="TH SarabunPSK" w:hint="cs"/>
                <w:sz w:val="24"/>
                <w:szCs w:val="24"/>
                <w:cs/>
              </w:rPr>
              <w:t xml:space="preserve"> พันธุ์สัมฤทธิ์</w:t>
            </w:r>
          </w:p>
        </w:tc>
        <w:tc>
          <w:tcPr>
            <w:tcW w:w="2126" w:type="dxa"/>
          </w:tcPr>
          <w:p w:rsidR="00EE5E33" w:rsidRDefault="00EE5E33" w:rsidP="00EE5E33">
            <w:pPr>
              <w:rPr>
                <w:rFonts w:ascii="TH SarabunPSK" w:hAnsi="TH SarabunPSK" w:cs="TH SarabunPSK"/>
                <w:sz w:val="24"/>
                <w:szCs w:val="24"/>
              </w:rPr>
            </w:pPr>
            <w:r w:rsidRPr="008A021C">
              <w:rPr>
                <w:rFonts w:ascii="TH SarabunPSK" w:hAnsi="TH SarabunPSK" w:cs="TH SarabunPSK"/>
                <w:sz w:val="24"/>
                <w:szCs w:val="24"/>
              </w:rPr>
              <w:t xml:space="preserve">0 2356 9999 </w:t>
            </w:r>
            <w:r w:rsidRPr="008A021C">
              <w:rPr>
                <w:rFonts w:ascii="TH SarabunPSK" w:hAnsi="TH SarabunPSK" w:cs="TH SarabunPSK" w:hint="cs"/>
                <w:sz w:val="24"/>
                <w:szCs w:val="24"/>
                <w:cs/>
              </w:rPr>
              <w:t xml:space="preserve">ต่อ </w:t>
            </w:r>
            <w:r>
              <w:rPr>
                <w:rFonts w:ascii="TH SarabunPSK" w:hAnsi="TH SarabunPSK" w:cs="TH SarabunPSK"/>
                <w:sz w:val="24"/>
                <w:szCs w:val="24"/>
              </w:rPr>
              <w:t>8886</w:t>
            </w:r>
          </w:p>
          <w:p w:rsidR="000D2079" w:rsidRPr="00903ECF" w:rsidRDefault="000D2079" w:rsidP="00EE5E33">
            <w:pPr>
              <w:rPr>
                <w:rFonts w:ascii="TH SarabunPSK" w:hAnsi="TH SarabunPSK" w:cs="TH SarabunPSK"/>
                <w:spacing w:val="-2"/>
                <w:sz w:val="24"/>
                <w:szCs w:val="24"/>
              </w:rPr>
            </w:pPr>
            <w:r w:rsidRPr="00903ECF">
              <w:rPr>
                <w:rFonts w:ascii="TH SarabunPSK" w:hAnsi="TH SarabunPSK" w:cs="TH SarabunPSK"/>
                <w:spacing w:val="-2"/>
                <w:sz w:val="24"/>
                <w:szCs w:val="24"/>
              </w:rPr>
              <w:t>mam_booyanee@hotmail.com</w:t>
            </w:r>
          </w:p>
        </w:tc>
        <w:tc>
          <w:tcPr>
            <w:tcW w:w="1984" w:type="dxa"/>
          </w:tcPr>
          <w:p w:rsidR="00EE5E33" w:rsidRPr="00B64C7C" w:rsidRDefault="00EE5E33" w:rsidP="00EE5E33">
            <w:pPr>
              <w:rPr>
                <w:rFonts w:ascii="TH SarabunPSK" w:hAnsi="TH SarabunPSK" w:cs="TH SarabunPSK"/>
                <w:sz w:val="24"/>
                <w:szCs w:val="24"/>
              </w:rPr>
            </w:pPr>
            <w:r>
              <w:rPr>
                <w:rFonts w:ascii="TH SarabunPSK" w:hAnsi="TH SarabunPSK" w:cs="TH SarabunPSK" w:hint="cs"/>
                <w:sz w:val="24"/>
                <w:szCs w:val="24"/>
                <w:cs/>
              </w:rPr>
              <w:t>นายวิทยา ติยะวงศ์</w:t>
            </w:r>
          </w:p>
        </w:tc>
        <w:tc>
          <w:tcPr>
            <w:tcW w:w="2127" w:type="dxa"/>
          </w:tcPr>
          <w:p w:rsidR="00EE5E33" w:rsidRDefault="00EE5E33" w:rsidP="00EE5E33">
            <w:pPr>
              <w:rPr>
                <w:rFonts w:ascii="TH SarabunPSK" w:hAnsi="TH SarabunPSK" w:cs="TH SarabunPSK"/>
                <w:sz w:val="24"/>
                <w:szCs w:val="24"/>
              </w:rPr>
            </w:pPr>
            <w:r>
              <w:rPr>
                <w:rFonts w:ascii="TH SarabunPSK" w:hAnsi="TH SarabunPSK" w:cs="TH SarabunPSK"/>
                <w:sz w:val="24"/>
                <w:szCs w:val="24"/>
              </w:rPr>
              <w:t>083 555 9766</w:t>
            </w:r>
          </w:p>
          <w:p w:rsidR="00EE5E33" w:rsidRPr="00B64C7C" w:rsidRDefault="00EE5E33" w:rsidP="00EE5E33">
            <w:pPr>
              <w:rPr>
                <w:rFonts w:ascii="TH SarabunPSK" w:hAnsi="TH SarabunPSK" w:cs="TH SarabunPSK"/>
                <w:sz w:val="24"/>
                <w:szCs w:val="24"/>
              </w:rPr>
            </w:pPr>
            <w:r>
              <w:rPr>
                <w:rFonts w:ascii="TH SarabunPSK" w:hAnsi="TH SarabunPSK" w:cs="TH SarabunPSK"/>
                <w:sz w:val="24"/>
                <w:szCs w:val="24"/>
              </w:rPr>
              <w:t>witman09@gmail.com</w:t>
            </w:r>
          </w:p>
        </w:tc>
      </w:tr>
    </w:tbl>
    <w:p w:rsidR="00CF10F9" w:rsidRDefault="00560D69" w:rsidP="004E7CD4">
      <w:pPr>
        <w:tabs>
          <w:tab w:val="left" w:pos="851"/>
        </w:tabs>
        <w:spacing w:before="60"/>
        <w:rPr>
          <w:rFonts w:ascii="TH SarabunPSK" w:hAnsi="TH SarabunPSK" w:cs="TH SarabunPSK"/>
          <w:sz w:val="26"/>
          <w:szCs w:val="26"/>
        </w:rPr>
      </w:pPr>
      <w:r w:rsidRPr="00560D69">
        <w:rPr>
          <w:rFonts w:ascii="TH SarabunPSK" w:hAnsi="TH SarabunPSK" w:cs="TH SarabunPSK" w:hint="cs"/>
          <w:b/>
          <w:bCs/>
          <w:sz w:val="26"/>
          <w:szCs w:val="26"/>
          <w:u w:val="single"/>
          <w:cs/>
        </w:rPr>
        <w:t>หมายเหตุ</w:t>
      </w:r>
      <w:r w:rsidRPr="00560D69">
        <w:rPr>
          <w:rFonts w:ascii="TH SarabunPSK" w:hAnsi="TH SarabunPSK" w:cs="TH SarabunPSK" w:hint="cs"/>
          <w:b/>
          <w:bCs/>
          <w:sz w:val="26"/>
          <w:szCs w:val="26"/>
          <w:cs/>
        </w:rPr>
        <w:tab/>
        <w:t xml:space="preserve">* </w:t>
      </w:r>
      <w:r w:rsidRPr="00560D69">
        <w:rPr>
          <w:rFonts w:ascii="TH SarabunPSK" w:hAnsi="TH SarabunPSK" w:cs="TH SarabunPSK" w:hint="cs"/>
          <w:sz w:val="26"/>
          <w:szCs w:val="26"/>
          <w:cs/>
        </w:rPr>
        <w:t>เจ้าหน้าที่</w:t>
      </w:r>
      <w:r w:rsidRPr="00560D69">
        <w:rPr>
          <w:rFonts w:ascii="TH SarabunPSK" w:hAnsi="TH SarabunPSK" w:cs="TH SarabunPSK"/>
          <w:sz w:val="26"/>
          <w:szCs w:val="26"/>
          <w:cs/>
        </w:rPr>
        <w:t>กองพัฒนาระเบียบราชการส่วนภูมิภาคและความสัมพันธ์กับองค์กรปกครองส่วนท้องถิ่น</w:t>
      </w:r>
      <w:r>
        <w:rPr>
          <w:rFonts w:ascii="TH SarabunPSK" w:hAnsi="TH SarabunPSK" w:cs="TH SarabunPSK"/>
          <w:sz w:val="26"/>
          <w:szCs w:val="26"/>
        </w:rPr>
        <w:t xml:space="preserve">  </w:t>
      </w:r>
      <w:r>
        <w:rPr>
          <w:rFonts w:ascii="TH SarabunPSK" w:hAnsi="TH SarabunPSK" w:cs="TH SarabunPSK" w:hint="cs"/>
          <w:sz w:val="26"/>
          <w:szCs w:val="26"/>
          <w:cs/>
        </w:rPr>
        <w:t xml:space="preserve">สำนักงาน </w:t>
      </w:r>
      <w:proofErr w:type="spellStart"/>
      <w:r>
        <w:rPr>
          <w:rFonts w:ascii="TH SarabunPSK" w:hAnsi="TH SarabunPSK" w:cs="TH SarabunPSK" w:hint="cs"/>
          <w:sz w:val="26"/>
          <w:szCs w:val="26"/>
          <w:cs/>
        </w:rPr>
        <w:t>ก.พ.ร</w:t>
      </w:r>
      <w:proofErr w:type="spellEnd"/>
      <w:r>
        <w:rPr>
          <w:rFonts w:ascii="TH SarabunPSK" w:hAnsi="TH SarabunPSK" w:cs="TH SarabunPSK" w:hint="cs"/>
          <w:sz w:val="26"/>
          <w:szCs w:val="26"/>
          <w:cs/>
        </w:rPr>
        <w:t>.</w:t>
      </w:r>
    </w:p>
    <w:p w:rsidR="004E7CD4" w:rsidRPr="00560D69" w:rsidRDefault="00E4445B" w:rsidP="004E7CD4">
      <w:pPr>
        <w:tabs>
          <w:tab w:val="left" w:pos="851"/>
        </w:tabs>
        <w:ind w:firstLine="992"/>
        <w:rPr>
          <w:rFonts w:ascii="TH SarabunPSK" w:hAnsi="TH SarabunPSK" w:cs="TH SarabunPSK"/>
          <w:sz w:val="26"/>
          <w:szCs w:val="26"/>
          <w:cs/>
        </w:rPr>
      </w:pPr>
      <w:r>
        <w:rPr>
          <w:rFonts w:ascii="TH SarabunPSK" w:hAnsi="TH SarabunPSK" w:cs="TH SarabunPSK" w:hint="cs"/>
          <w:sz w:val="26"/>
          <w:szCs w:val="26"/>
          <w:cs/>
        </w:rPr>
        <w:t>หมายเลข</w:t>
      </w:r>
      <w:r w:rsidR="004E7CD4">
        <w:rPr>
          <w:rFonts w:ascii="TH SarabunPSK" w:hAnsi="TH SarabunPSK" w:cs="TH SarabunPSK" w:hint="cs"/>
          <w:sz w:val="26"/>
          <w:szCs w:val="26"/>
          <w:cs/>
        </w:rPr>
        <w:t xml:space="preserve">โทรสาร </w:t>
      </w:r>
      <w:r>
        <w:rPr>
          <w:rFonts w:ascii="TH SarabunPSK" w:hAnsi="TH SarabunPSK" w:cs="TH SarabunPSK" w:hint="cs"/>
          <w:sz w:val="26"/>
          <w:szCs w:val="26"/>
          <w:cs/>
        </w:rPr>
        <w:t xml:space="preserve"> </w:t>
      </w:r>
      <w:r w:rsidR="004E7CD4">
        <w:rPr>
          <w:rFonts w:ascii="TH SarabunPSK" w:hAnsi="TH SarabunPSK" w:cs="TH SarabunPSK" w:hint="cs"/>
          <w:sz w:val="26"/>
          <w:szCs w:val="26"/>
          <w:cs/>
        </w:rPr>
        <w:t>0 2281 7995</w:t>
      </w:r>
    </w:p>
    <w:p w:rsidR="00560D69" w:rsidRDefault="00560D69" w:rsidP="002B5C51">
      <w:pPr>
        <w:spacing w:after="120"/>
        <w:rPr>
          <w:rFonts w:ascii="TH SarabunPSK" w:hAnsi="TH SarabunPSK" w:cs="TH SarabunPSK"/>
          <w:b/>
          <w:bCs/>
        </w:rPr>
      </w:pPr>
    </w:p>
    <w:p w:rsidR="002B5C51" w:rsidRPr="00CF10F9" w:rsidRDefault="00054D5F" w:rsidP="002B5C51">
      <w:pPr>
        <w:spacing w:after="120"/>
        <w:rPr>
          <w:rFonts w:ascii="TH SarabunPSK" w:hAnsi="TH SarabunPSK" w:cs="TH SarabunPSK"/>
          <w:b/>
          <w:bCs/>
          <w:cs/>
        </w:rPr>
      </w:pPr>
      <w:r w:rsidRPr="00AC2171">
        <w:rPr>
          <w:rFonts w:ascii="TH SarabunPSK" w:hAnsi="TH SarabunPSK" w:cs="TH SarabunPSK" w:hint="cs"/>
          <w:b/>
          <w:bCs/>
          <w:u w:val="single"/>
          <w:cs/>
        </w:rPr>
        <w:t>ทีมกลาง</w:t>
      </w:r>
      <w:r w:rsidR="00691380">
        <w:rPr>
          <w:rFonts w:ascii="TH SarabunPSK" w:hAnsi="TH SarabunPSK" w:cs="TH SarabunPSK"/>
          <w:b/>
          <w:bCs/>
        </w:rPr>
        <w:t xml:space="preserve"> :</w:t>
      </w:r>
      <w:r>
        <w:rPr>
          <w:rFonts w:ascii="TH SarabunPSK" w:hAnsi="TH SarabunPSK" w:cs="TH SarabunPSK" w:hint="cs"/>
          <w:b/>
          <w:bCs/>
          <w:cs/>
        </w:rPr>
        <w:t xml:space="preserve">  </w:t>
      </w:r>
      <w:r w:rsidR="00691380" w:rsidRPr="00054D5F">
        <w:rPr>
          <w:rFonts w:ascii="TH SarabunPSK" w:hAnsi="TH SarabunPSK" w:cs="TH SarabunPSK" w:hint="cs"/>
          <w:b/>
          <w:bCs/>
          <w:cs/>
        </w:rPr>
        <w:t xml:space="preserve">กองติดตามและประเมินผลการพัฒนาระบบราชการ  </w:t>
      </w:r>
      <w:r w:rsidR="002B5C51" w:rsidRPr="00CF10F9">
        <w:rPr>
          <w:rFonts w:ascii="TH SarabunPSK" w:hAnsi="TH SarabunPSK" w:cs="TH SarabunPSK" w:hint="cs"/>
          <w:b/>
          <w:bCs/>
          <w:cs/>
        </w:rPr>
        <w:t xml:space="preserve">สำนักงาน </w:t>
      </w:r>
      <w:proofErr w:type="spellStart"/>
      <w:r w:rsidR="002B5C51" w:rsidRPr="00CF10F9">
        <w:rPr>
          <w:rFonts w:ascii="TH SarabunPSK" w:hAnsi="TH SarabunPSK" w:cs="TH SarabunPSK" w:hint="cs"/>
          <w:b/>
          <w:bCs/>
          <w:cs/>
        </w:rPr>
        <w:t>ก.พ.ร</w:t>
      </w:r>
      <w:proofErr w:type="spellEnd"/>
      <w:r w:rsidR="002B5C51" w:rsidRPr="00CF10F9">
        <w:rPr>
          <w:rFonts w:ascii="TH SarabunPSK" w:hAnsi="TH SarabunPSK" w:cs="TH SarabunPSK" w:hint="cs"/>
          <w:b/>
          <w:bCs/>
          <w: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7"/>
        <w:gridCol w:w="3544"/>
      </w:tblGrid>
      <w:tr w:rsidR="002B5C51" w:rsidRPr="00CF10F9" w:rsidTr="00054D5F">
        <w:tc>
          <w:tcPr>
            <w:tcW w:w="3367" w:type="dxa"/>
            <w:tcBorders>
              <w:top w:val="single" w:sz="4" w:space="0" w:color="auto"/>
              <w:left w:val="single" w:sz="4" w:space="0" w:color="auto"/>
              <w:bottom w:val="single" w:sz="4" w:space="0" w:color="auto"/>
              <w:right w:val="single" w:sz="4" w:space="0" w:color="auto"/>
            </w:tcBorders>
            <w:hideMark/>
          </w:tcPr>
          <w:p w:rsidR="002B5C51" w:rsidRPr="00CF10F9" w:rsidRDefault="002B5C51" w:rsidP="00A97028">
            <w:pPr>
              <w:jc w:val="center"/>
              <w:rPr>
                <w:rFonts w:ascii="TH SarabunPSK" w:hAnsi="TH SarabunPSK" w:cs="TH SarabunPSK"/>
                <w:b/>
                <w:bCs/>
              </w:rPr>
            </w:pPr>
            <w:r w:rsidRPr="00CF10F9">
              <w:rPr>
                <w:rFonts w:ascii="TH SarabunPSK" w:hAnsi="TH SarabunPSK" w:cs="TH SarabunPSK"/>
                <w:b/>
                <w:bCs/>
                <w:cs/>
              </w:rPr>
              <w:t>ผู้รับผิดชอบ</w:t>
            </w:r>
          </w:p>
        </w:tc>
        <w:tc>
          <w:tcPr>
            <w:tcW w:w="3544" w:type="dxa"/>
            <w:tcBorders>
              <w:top w:val="single" w:sz="4" w:space="0" w:color="auto"/>
              <w:left w:val="single" w:sz="4" w:space="0" w:color="auto"/>
              <w:bottom w:val="single" w:sz="4" w:space="0" w:color="auto"/>
              <w:right w:val="single" w:sz="4" w:space="0" w:color="auto"/>
            </w:tcBorders>
            <w:vAlign w:val="center"/>
            <w:hideMark/>
          </w:tcPr>
          <w:p w:rsidR="002B5C51" w:rsidRPr="00CF10F9" w:rsidRDefault="002B5C51" w:rsidP="00A97028">
            <w:pPr>
              <w:jc w:val="center"/>
              <w:rPr>
                <w:rFonts w:ascii="TH SarabunPSK" w:hAnsi="TH SarabunPSK" w:cs="TH SarabunPSK"/>
                <w:b/>
                <w:bCs/>
              </w:rPr>
            </w:pPr>
            <w:r w:rsidRPr="00CF10F9">
              <w:rPr>
                <w:rFonts w:ascii="TH SarabunPSK" w:hAnsi="TH SarabunPSK" w:cs="TH SarabunPSK"/>
                <w:b/>
                <w:bCs/>
                <w:cs/>
              </w:rPr>
              <w:t>หมายเลขโทรศัพท์</w:t>
            </w:r>
          </w:p>
        </w:tc>
      </w:tr>
      <w:tr w:rsidR="002B5C51" w:rsidRPr="00CF10F9" w:rsidTr="00054D5F">
        <w:tc>
          <w:tcPr>
            <w:tcW w:w="3367" w:type="dxa"/>
            <w:tcBorders>
              <w:top w:val="single" w:sz="4" w:space="0" w:color="auto"/>
              <w:left w:val="single" w:sz="4" w:space="0" w:color="auto"/>
              <w:bottom w:val="nil"/>
              <w:right w:val="single" w:sz="4" w:space="0" w:color="auto"/>
            </w:tcBorders>
          </w:tcPr>
          <w:p w:rsidR="002B5C51" w:rsidRPr="00CF10F9" w:rsidRDefault="002B5C51" w:rsidP="002B5C51">
            <w:pPr>
              <w:tabs>
                <w:tab w:val="left" w:pos="1632"/>
              </w:tabs>
              <w:rPr>
                <w:rFonts w:ascii="TH SarabunPSK" w:hAnsi="TH SarabunPSK" w:cs="TH SarabunPSK"/>
                <w:cs/>
              </w:rPr>
            </w:pPr>
            <w:r w:rsidRPr="00CF10F9">
              <w:rPr>
                <w:rFonts w:ascii="TH SarabunPSK" w:hAnsi="TH SarabunPSK" w:cs="TH SarabunPSK" w:hint="cs"/>
                <w:cs/>
              </w:rPr>
              <w:t>นางสาวนิชา  สาทรกิจ</w:t>
            </w:r>
          </w:p>
        </w:tc>
        <w:tc>
          <w:tcPr>
            <w:tcW w:w="3544" w:type="dxa"/>
            <w:tcBorders>
              <w:top w:val="single" w:sz="4" w:space="0" w:color="auto"/>
              <w:left w:val="single" w:sz="4" w:space="0" w:color="auto"/>
              <w:bottom w:val="nil"/>
              <w:right w:val="single" w:sz="4" w:space="0" w:color="auto"/>
            </w:tcBorders>
            <w:vAlign w:val="center"/>
          </w:tcPr>
          <w:p w:rsidR="002B5C51" w:rsidRPr="00CF10F9" w:rsidRDefault="002B5C51" w:rsidP="00A97028">
            <w:pPr>
              <w:rPr>
                <w:rFonts w:ascii="TH SarabunPSK" w:hAnsi="TH SarabunPSK" w:cs="TH SarabunPSK"/>
              </w:rPr>
            </w:pPr>
            <w:r w:rsidRPr="00CF10F9">
              <w:rPr>
                <w:rFonts w:ascii="TH SarabunPSK" w:hAnsi="TH SarabunPSK" w:cs="TH SarabunPSK"/>
              </w:rPr>
              <w:t xml:space="preserve">0 2356 9999 </w:t>
            </w:r>
            <w:r w:rsidRPr="00CF10F9">
              <w:rPr>
                <w:rFonts w:ascii="TH SarabunPSK" w:hAnsi="TH SarabunPSK" w:cs="TH SarabunPSK" w:hint="cs"/>
                <w:cs/>
              </w:rPr>
              <w:t>ต่อ</w:t>
            </w:r>
            <w:r w:rsidRPr="00CF10F9">
              <w:rPr>
                <w:rFonts w:ascii="TH SarabunPSK" w:hAnsi="TH SarabunPSK" w:cs="TH SarabunPSK"/>
              </w:rPr>
              <w:t xml:space="preserve"> 9961</w:t>
            </w:r>
          </w:p>
        </w:tc>
      </w:tr>
      <w:tr w:rsidR="002B5C51" w:rsidRPr="00CF10F9" w:rsidTr="00054D5F">
        <w:tc>
          <w:tcPr>
            <w:tcW w:w="3367" w:type="dxa"/>
            <w:tcBorders>
              <w:top w:val="nil"/>
              <w:left w:val="single" w:sz="4" w:space="0" w:color="auto"/>
              <w:bottom w:val="nil"/>
              <w:right w:val="single" w:sz="4" w:space="0" w:color="auto"/>
            </w:tcBorders>
          </w:tcPr>
          <w:p w:rsidR="002B5C51" w:rsidRPr="00CF10F9" w:rsidRDefault="002B5C51" w:rsidP="00A97028">
            <w:pPr>
              <w:tabs>
                <w:tab w:val="left" w:pos="1632"/>
              </w:tabs>
              <w:rPr>
                <w:rFonts w:ascii="TH SarabunPSK" w:hAnsi="TH SarabunPSK" w:cs="TH SarabunPSK"/>
              </w:rPr>
            </w:pPr>
            <w:r w:rsidRPr="00CF10F9">
              <w:rPr>
                <w:rFonts w:ascii="TH SarabunPSK" w:hAnsi="TH SarabunPSK" w:cs="TH SarabunPSK" w:hint="cs"/>
                <w:cs/>
              </w:rPr>
              <w:t>นางสาว</w:t>
            </w:r>
            <w:proofErr w:type="spellStart"/>
            <w:r w:rsidRPr="00CF10F9">
              <w:rPr>
                <w:rFonts w:ascii="TH SarabunPSK" w:hAnsi="TH SarabunPSK" w:cs="TH SarabunPSK" w:hint="cs"/>
                <w:cs/>
              </w:rPr>
              <w:t>นฤ</w:t>
            </w:r>
            <w:proofErr w:type="spellEnd"/>
            <w:r w:rsidRPr="00CF10F9">
              <w:rPr>
                <w:rFonts w:ascii="TH SarabunPSK" w:hAnsi="TH SarabunPSK" w:cs="TH SarabunPSK" w:hint="cs"/>
                <w:cs/>
              </w:rPr>
              <w:t>มล  ติยะแสงทอง</w:t>
            </w:r>
          </w:p>
        </w:tc>
        <w:tc>
          <w:tcPr>
            <w:tcW w:w="3544" w:type="dxa"/>
            <w:tcBorders>
              <w:top w:val="nil"/>
              <w:left w:val="single" w:sz="4" w:space="0" w:color="auto"/>
              <w:bottom w:val="nil"/>
              <w:right w:val="single" w:sz="4" w:space="0" w:color="auto"/>
            </w:tcBorders>
            <w:vAlign w:val="center"/>
          </w:tcPr>
          <w:p w:rsidR="002B5C51" w:rsidRPr="00CF10F9" w:rsidRDefault="002B5C51" w:rsidP="00A97028">
            <w:pPr>
              <w:pStyle w:val="ab"/>
              <w:tabs>
                <w:tab w:val="left" w:pos="1800"/>
              </w:tabs>
              <w:ind w:left="1800" w:hanging="1800"/>
              <w:outlineLvl w:val="0"/>
              <w:rPr>
                <w:rFonts w:ascii="TH SarabunPSK" w:hAnsi="TH SarabunPSK" w:cs="TH SarabunPSK"/>
              </w:rPr>
            </w:pPr>
            <w:r w:rsidRPr="00CF10F9">
              <w:rPr>
                <w:rFonts w:ascii="TH SarabunPSK" w:hAnsi="TH SarabunPSK" w:cs="TH SarabunPSK"/>
              </w:rPr>
              <w:t xml:space="preserve">0 2356 9999 </w:t>
            </w:r>
            <w:r w:rsidRPr="00CF10F9">
              <w:rPr>
                <w:rFonts w:ascii="TH SarabunPSK" w:hAnsi="TH SarabunPSK" w:cs="TH SarabunPSK" w:hint="cs"/>
                <w:cs/>
              </w:rPr>
              <w:t>ต่อ</w:t>
            </w:r>
            <w:r w:rsidRPr="00CF10F9">
              <w:rPr>
                <w:rFonts w:ascii="TH SarabunPSK" w:hAnsi="TH SarabunPSK" w:cs="TH SarabunPSK"/>
              </w:rPr>
              <w:t xml:space="preserve"> 8860</w:t>
            </w:r>
          </w:p>
        </w:tc>
      </w:tr>
      <w:tr w:rsidR="002B5C51" w:rsidRPr="00CF10F9" w:rsidTr="00054D5F">
        <w:tc>
          <w:tcPr>
            <w:tcW w:w="3367" w:type="dxa"/>
            <w:tcBorders>
              <w:top w:val="nil"/>
              <w:left w:val="single" w:sz="4" w:space="0" w:color="auto"/>
              <w:bottom w:val="nil"/>
              <w:right w:val="single" w:sz="4" w:space="0" w:color="auto"/>
            </w:tcBorders>
          </w:tcPr>
          <w:p w:rsidR="002B5C51" w:rsidRPr="00CF10F9" w:rsidRDefault="002B5C51" w:rsidP="00A97028">
            <w:pPr>
              <w:tabs>
                <w:tab w:val="left" w:pos="1632"/>
              </w:tabs>
              <w:rPr>
                <w:rFonts w:ascii="TH SarabunPSK" w:hAnsi="TH SarabunPSK" w:cs="TH SarabunPSK"/>
              </w:rPr>
            </w:pPr>
            <w:r w:rsidRPr="00CF10F9">
              <w:rPr>
                <w:rFonts w:ascii="TH SarabunPSK" w:hAnsi="TH SarabunPSK" w:cs="TH SarabunPSK" w:hint="cs"/>
                <w:cs/>
              </w:rPr>
              <w:t>นายอนุสิทธิ์  พาวัฒนา</w:t>
            </w:r>
          </w:p>
        </w:tc>
        <w:tc>
          <w:tcPr>
            <w:tcW w:w="3544" w:type="dxa"/>
            <w:tcBorders>
              <w:top w:val="nil"/>
              <w:left w:val="single" w:sz="4" w:space="0" w:color="auto"/>
              <w:bottom w:val="nil"/>
              <w:right w:val="single" w:sz="4" w:space="0" w:color="auto"/>
            </w:tcBorders>
            <w:vAlign w:val="center"/>
          </w:tcPr>
          <w:p w:rsidR="002B5C51" w:rsidRPr="00CF10F9" w:rsidRDefault="002B5C51" w:rsidP="00A97028">
            <w:pPr>
              <w:rPr>
                <w:rFonts w:ascii="TH SarabunPSK" w:hAnsi="TH SarabunPSK" w:cs="TH SarabunPSK"/>
                <w:cs/>
              </w:rPr>
            </w:pPr>
            <w:r w:rsidRPr="00CF10F9">
              <w:rPr>
                <w:rFonts w:ascii="TH SarabunPSK" w:hAnsi="TH SarabunPSK" w:cs="TH SarabunPSK"/>
              </w:rPr>
              <w:t xml:space="preserve">0 2356 9999 </w:t>
            </w:r>
            <w:r w:rsidRPr="00CF10F9">
              <w:rPr>
                <w:rFonts w:ascii="TH SarabunPSK" w:hAnsi="TH SarabunPSK" w:cs="TH SarabunPSK" w:hint="cs"/>
                <w:cs/>
              </w:rPr>
              <w:t>ต่อ 8844</w:t>
            </w:r>
          </w:p>
        </w:tc>
      </w:tr>
      <w:tr w:rsidR="002B5C51" w:rsidRPr="00CF10F9" w:rsidTr="00054D5F">
        <w:tc>
          <w:tcPr>
            <w:tcW w:w="3367" w:type="dxa"/>
            <w:tcBorders>
              <w:top w:val="nil"/>
              <w:left w:val="single" w:sz="4" w:space="0" w:color="auto"/>
              <w:bottom w:val="nil"/>
              <w:right w:val="single" w:sz="4" w:space="0" w:color="auto"/>
            </w:tcBorders>
          </w:tcPr>
          <w:p w:rsidR="002B5C51" w:rsidRPr="00054D5F" w:rsidRDefault="002B5C51" w:rsidP="00054D5F">
            <w:pPr>
              <w:tabs>
                <w:tab w:val="left" w:pos="1632"/>
              </w:tabs>
              <w:rPr>
                <w:rFonts w:ascii="TH SarabunPSK" w:hAnsi="TH SarabunPSK" w:cs="TH SarabunPSK"/>
                <w:b/>
                <w:bCs/>
                <w:cs/>
              </w:rPr>
            </w:pPr>
          </w:p>
        </w:tc>
        <w:tc>
          <w:tcPr>
            <w:tcW w:w="3544" w:type="dxa"/>
            <w:tcBorders>
              <w:top w:val="nil"/>
              <w:left w:val="single" w:sz="4" w:space="0" w:color="auto"/>
              <w:bottom w:val="nil"/>
              <w:right w:val="single" w:sz="4" w:space="0" w:color="auto"/>
            </w:tcBorders>
            <w:vAlign w:val="center"/>
          </w:tcPr>
          <w:p w:rsidR="002B5C51" w:rsidRPr="00CF10F9" w:rsidRDefault="002B5C51" w:rsidP="00A97028">
            <w:pPr>
              <w:rPr>
                <w:rFonts w:ascii="TH SarabunPSK" w:hAnsi="TH SarabunPSK" w:cs="TH SarabunPSK"/>
              </w:rPr>
            </w:pPr>
            <w:r w:rsidRPr="00CF10F9">
              <w:rPr>
                <w:rFonts w:ascii="TH SarabunPSK" w:hAnsi="TH SarabunPSK" w:cs="TH SarabunPSK" w:hint="cs"/>
                <w:cs/>
              </w:rPr>
              <w:t>หมายเลขโทรสาร 0 2281 8279</w:t>
            </w:r>
          </w:p>
        </w:tc>
      </w:tr>
      <w:tr w:rsidR="002B5C51" w:rsidRPr="00CF10F9" w:rsidTr="00054D5F">
        <w:tc>
          <w:tcPr>
            <w:tcW w:w="3367" w:type="dxa"/>
            <w:tcBorders>
              <w:top w:val="nil"/>
              <w:left w:val="single" w:sz="4" w:space="0" w:color="auto"/>
              <w:bottom w:val="single" w:sz="4" w:space="0" w:color="auto"/>
              <w:right w:val="single" w:sz="4" w:space="0" w:color="auto"/>
            </w:tcBorders>
          </w:tcPr>
          <w:p w:rsidR="002B5C51" w:rsidRPr="00054D5F" w:rsidRDefault="002B5C51" w:rsidP="00A97028">
            <w:pPr>
              <w:tabs>
                <w:tab w:val="left" w:pos="1632"/>
              </w:tabs>
              <w:rPr>
                <w:rFonts w:ascii="TH SarabunPSK" w:hAnsi="TH SarabunPSK" w:cs="TH SarabunPSK"/>
                <w:b/>
                <w:bCs/>
                <w:cs/>
              </w:rPr>
            </w:pPr>
          </w:p>
        </w:tc>
        <w:tc>
          <w:tcPr>
            <w:tcW w:w="3544" w:type="dxa"/>
            <w:tcBorders>
              <w:top w:val="nil"/>
              <w:left w:val="single" w:sz="4" w:space="0" w:color="auto"/>
              <w:bottom w:val="single" w:sz="4" w:space="0" w:color="auto"/>
              <w:right w:val="single" w:sz="4" w:space="0" w:color="auto"/>
            </w:tcBorders>
            <w:vAlign w:val="center"/>
          </w:tcPr>
          <w:p w:rsidR="002B5C51" w:rsidRPr="00CF10F9" w:rsidRDefault="002B5C51" w:rsidP="00A97028">
            <w:pPr>
              <w:rPr>
                <w:rFonts w:ascii="TH SarabunPSK" w:hAnsi="TH SarabunPSK" w:cs="TH SarabunPSK"/>
                <w:cs/>
              </w:rPr>
            </w:pPr>
            <w:r w:rsidRPr="00CF10F9">
              <w:rPr>
                <w:rFonts w:ascii="TH SarabunPSK" w:hAnsi="TH SarabunPSK" w:cs="TH SarabunPSK"/>
              </w:rPr>
              <w:t>e-mail : me_province@opdc.go.th</w:t>
            </w:r>
          </w:p>
        </w:tc>
      </w:tr>
    </w:tbl>
    <w:p w:rsidR="002B5C51" w:rsidRPr="00F10CE3" w:rsidRDefault="002B5C51" w:rsidP="002B5C51">
      <w:pPr>
        <w:spacing w:before="120"/>
        <w:rPr>
          <w:rFonts w:ascii="TH SarabunPSK" w:hAnsi="TH SarabunPSK" w:cs="TH SarabunPSK"/>
          <w:b/>
          <w:bCs/>
          <w:sz w:val="32"/>
          <w:szCs w:val="32"/>
        </w:rPr>
      </w:pPr>
    </w:p>
    <w:sectPr w:rsidR="002B5C51" w:rsidRPr="00F10CE3" w:rsidSect="003D4BE5">
      <w:headerReference w:type="default" r:id="rId39"/>
      <w:footerReference w:type="default" r:id="rId40"/>
      <w:pgSz w:w="11906" w:h="16838"/>
      <w:pgMar w:top="1440" w:right="1440" w:bottom="1440" w:left="1440" w:header="737" w:footer="346"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581E" w:rsidRDefault="0044581E" w:rsidP="00CB2EC9">
      <w:r>
        <w:separator/>
      </w:r>
    </w:p>
  </w:endnote>
  <w:endnote w:type="continuationSeparator" w:id="0">
    <w:p w:rsidR="0044581E" w:rsidRDefault="0044581E" w:rsidP="00CB2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rowallia New">
    <w:panose1 w:val="020B0604020202020204"/>
    <w:charset w:val="00"/>
    <w:family w:val="swiss"/>
    <w:pitch w:val="variable"/>
    <w:sig w:usb0="81000003" w:usb1="00000000" w:usb2="00000000" w:usb3="00000000" w:csb0="00010001" w:csb1="00000000"/>
  </w:font>
  <w:font w:name="PMingLiU">
    <w:altName w:val="新細明體"/>
    <w:panose1 w:val="02020500000000000000"/>
    <w:charset w:val="88"/>
    <w:family w:val="roman"/>
    <w:pitch w:val="variable"/>
    <w:sig w:usb0="A00002FF" w:usb1="28CFFCFA" w:usb2="00000016" w:usb3="00000000" w:csb0="00100001" w:csb1="00000000"/>
  </w:font>
  <w:font w:name="TH SarabunPSK">
    <w:panose1 w:val="020B0500040200020003"/>
    <w:charset w:val="00"/>
    <w:family w:val="swiss"/>
    <w:pitch w:val="variable"/>
    <w:sig w:usb0="A100006F" w:usb1="5000205A" w:usb2="00000000" w:usb3="00000000" w:csb0="00010183" w:csb1="00000000"/>
  </w:font>
  <w:font w:name="Cordia New">
    <w:panose1 w:val="020B0304020202020204"/>
    <w:charset w:val="00"/>
    <w:family w:val="swiss"/>
    <w:pitch w:val="variable"/>
    <w:sig w:usb0="81000003" w:usb1="00000000" w:usb2="00000000" w:usb3="00000000" w:csb0="00010001" w:csb1="00000000"/>
  </w:font>
  <w:font w:name="EucrosiaUPC">
    <w:panose1 w:val="02020603050405020304"/>
    <w:charset w:val="00"/>
    <w:family w:val="roman"/>
    <w:pitch w:val="variable"/>
    <w:sig w:usb0="81000027" w:usb1="00000002" w:usb2="00000000" w:usb3="00000000" w:csb0="00010001" w:csb1="00000000"/>
  </w:font>
  <w:font w:name="Wingdings 3">
    <w:panose1 w:val="050401020108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BrowalliaUPC">
    <w:panose1 w:val="020B0604020202020204"/>
    <w:charset w:val="00"/>
    <w:family w:val="swiss"/>
    <w:pitch w:val="variable"/>
    <w:sig w:usb0="81000003" w:usb1="00000000" w:usb2="00000000" w:usb3="00000000" w:csb0="00010001" w:csb1="00000000"/>
  </w:font>
  <w:font w:name="MS Sans Serif">
    <w:altName w:val="Cordia New"/>
    <w:panose1 w:val="00000000000000000000"/>
    <w:charset w:val="DE"/>
    <w:family w:val="swiss"/>
    <w:notTrueType/>
    <w:pitch w:val="variable"/>
    <w:sig w:usb0="01000001" w:usb1="00000000" w:usb2="00000000" w:usb3="00000000" w:csb0="00010000" w:csb1="00000000"/>
  </w:font>
  <w:font w:name="Janson Text">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DilleniaUPC">
    <w:panose1 w:val="02020603050405020304"/>
    <w:charset w:val="00"/>
    <w:family w:val="roman"/>
    <w:pitch w:val="variable"/>
    <w:sig w:usb0="81000027" w:usb1="00000002" w:usb2="00000000" w:usb3="00000000" w:csb0="00010001" w:csb1="00000000"/>
  </w:font>
  <w:font w:name="BrowalliaNew-Bold">
    <w:altName w:val="Arial Unicode MS"/>
    <w:panose1 w:val="00000000000000000000"/>
    <w:charset w:val="88"/>
    <w:family w:val="auto"/>
    <w:notTrueType/>
    <w:pitch w:val="default"/>
    <w:sig w:usb0="00000003" w:usb1="08080000" w:usb2="00000010" w:usb3="00000000" w:csb0="00100001" w:csb1="00000000"/>
  </w:font>
  <w:font w:name="BrowalliaNew">
    <w:altName w:val="Arial Unicode MS"/>
    <w:panose1 w:val="00000000000000000000"/>
    <w:charset w:val="88"/>
    <w:family w:val="auto"/>
    <w:notTrueType/>
    <w:pitch w:val="default"/>
    <w:sig w:usb0="00000003" w:usb1="08080000" w:usb2="00000010" w:usb3="00000000" w:csb0="00100001"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EucrosiaUPCBold">
    <w:altName w:val="Arial Unicode MS"/>
    <w:panose1 w:val="00000000000000000000"/>
    <w:charset w:val="88"/>
    <w:family w:val="auto"/>
    <w:notTrueType/>
    <w:pitch w:val="default"/>
    <w:sig w:usb0="00000003" w:usb1="08080000" w:usb2="00000010" w:usb3="00000000" w:csb0="00100001" w:csb1="00000000"/>
  </w:font>
  <w:font w:name="TH SarabunIT๙">
    <w:panose1 w:val="020B0500040200020003"/>
    <w:charset w:val="00"/>
    <w:family w:val="swiss"/>
    <w:pitch w:val="variable"/>
    <w:sig w:usb0="A100006F" w:usb1="5000205A" w:usb2="00000000" w:usb3="00000000" w:csb0="0001018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3EF3" w:rsidRDefault="007F3EF3">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3EF3" w:rsidRPr="00577409" w:rsidRDefault="005373D9" w:rsidP="00577409">
    <w:pPr>
      <w:pStyle w:val="a5"/>
      <w:tabs>
        <w:tab w:val="right" w:pos="8789"/>
      </w:tabs>
      <w:rPr>
        <w:rFonts w:ascii="TH SarabunPSK" w:hAnsi="TH SarabunPSK" w:cs="TH SarabunPSK"/>
        <w:b/>
        <w:bCs/>
        <w:sz w:val="32"/>
        <w:szCs w:val="32"/>
      </w:rPr>
    </w:pPr>
    <w:r>
      <w:rPr>
        <w:noProof/>
        <w:sz w:val="32"/>
        <w:szCs w:val="32"/>
      </w:rPr>
      <w:pict>
        <v:shapetype id="_x0000_t32" coordsize="21600,21600" o:spt="32" o:oned="t" path="m,l21600,21600e" filled="f">
          <v:path arrowok="t" fillok="f" o:connecttype="none"/>
          <o:lock v:ext="edit" shapetype="t"/>
        </v:shapetype>
        <v:shape id="_x0000_s2050" type="#_x0000_t32" style="position:absolute;margin-left:55.55pt;margin-top:32.3pt;width:382.9pt;height:0;z-index:251663360" o:connectortype="straight"/>
      </w:pict>
    </w:r>
    <w:r>
      <w:rPr>
        <w:rFonts w:ascii="TH SarabunPSK" w:hAnsi="TH SarabunPSK" w:cs="TH SarabunPSK"/>
        <w:b/>
        <w:bCs/>
        <w:noProof/>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6" type="#_x0000_t75" style="width:52.05pt;height:44.35pt;visibility:visible">
          <v:imagedata r:id="rId1" o:title="opdc_th"/>
        </v:shape>
      </w:pict>
    </w:r>
    <w:r w:rsidR="007F3EF3" w:rsidRPr="00577409">
      <w:rPr>
        <w:rFonts w:ascii="TH SarabunPSK" w:hAnsi="TH SarabunPSK" w:cs="TH SarabunPSK"/>
        <w:b/>
        <w:bCs/>
        <w:noProof/>
        <w:sz w:val="32"/>
        <w:szCs w:val="32"/>
      </w:rPr>
      <w:tab/>
    </w:r>
    <w:r w:rsidR="007F3EF3" w:rsidRPr="00577409">
      <w:rPr>
        <w:rFonts w:ascii="TH SarabunPSK" w:hAnsi="TH SarabunPSK" w:cs="TH SarabunPSK"/>
        <w:b/>
        <w:bCs/>
        <w:noProof/>
        <w:sz w:val="32"/>
        <w:szCs w:val="32"/>
      </w:rPr>
      <w:tab/>
    </w:r>
    <w:r w:rsidR="007F3EF3" w:rsidRPr="002A64E8">
      <w:rPr>
        <w:rFonts w:ascii="TH SarabunPSK" w:hAnsi="TH SarabunPSK" w:cs="TH SarabunPSK"/>
        <w:b/>
        <w:bCs/>
      </w:rPr>
      <w:fldChar w:fldCharType="begin"/>
    </w:r>
    <w:r w:rsidR="007F3EF3" w:rsidRPr="002A64E8">
      <w:rPr>
        <w:rFonts w:ascii="TH SarabunPSK" w:hAnsi="TH SarabunPSK" w:cs="TH SarabunPSK"/>
        <w:b/>
        <w:bCs/>
      </w:rPr>
      <w:instrText xml:space="preserve"> PAGE   \* MERGEFORMAT </w:instrText>
    </w:r>
    <w:r w:rsidR="007F3EF3" w:rsidRPr="002A64E8">
      <w:rPr>
        <w:rFonts w:ascii="TH SarabunPSK" w:hAnsi="TH SarabunPSK" w:cs="TH SarabunPSK"/>
        <w:b/>
        <w:bCs/>
      </w:rPr>
      <w:fldChar w:fldCharType="separate"/>
    </w:r>
    <w:r>
      <w:rPr>
        <w:rFonts w:ascii="TH SarabunPSK" w:hAnsi="TH SarabunPSK" w:cs="TH SarabunPSK"/>
        <w:b/>
        <w:bCs/>
        <w:noProof/>
      </w:rPr>
      <w:t>1</w:t>
    </w:r>
    <w:r w:rsidR="007F3EF3" w:rsidRPr="002A64E8">
      <w:rPr>
        <w:rFonts w:ascii="TH SarabunPSK" w:hAnsi="TH SarabunPSK" w:cs="TH SarabunPSK"/>
        <w:b/>
        <w:bCs/>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3EF3" w:rsidRDefault="005373D9" w:rsidP="00A97028">
    <w:pPr>
      <w:pStyle w:val="a5"/>
    </w:pPr>
    <w:r>
      <w:rPr>
        <w:noProof/>
      </w:rPr>
      <w:pict>
        <v:shapetype id="_x0000_t32" coordsize="21600,21600" o:spt="32" o:oned="t" path="m,l21600,21600e" filled="f">
          <v:path arrowok="t" fillok="f" o:connecttype="none"/>
          <o:lock v:ext="edit" shapetype="t"/>
        </v:shapetype>
        <v:shape id="_x0000_s2049" type="#_x0000_t32" style="position:absolute;margin-left:53pt;margin-top:32.8pt;width:696.05pt;height:0;z-index:251662336" o:connectortype="straight"/>
      </w:pict>
    </w:r>
    <w:r>
      <w:rPr>
        <w:rFonts w:ascii="TH SarabunPSK" w:hAnsi="TH SarabunPSK" w:cs="TH SarabunPSK"/>
        <w:b/>
        <w:bCs/>
        <w:noProof/>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1.7pt;height:43.55pt;visibility:visible">
          <v:imagedata r:id="rId1" o:title="opdc_th"/>
        </v:shape>
      </w:pict>
    </w:r>
    <w:r w:rsidR="007F3EF3">
      <w:rPr>
        <w:rFonts w:ascii="TH SarabunPSK" w:hAnsi="TH SarabunPSK" w:cs="TH SarabunPSK"/>
        <w:b/>
        <w:bCs/>
        <w:noProof/>
        <w:sz w:val="36"/>
        <w:szCs w:val="36"/>
      </w:rPr>
      <w:t xml:space="preserve">                                                                                                                                                                       </w:t>
    </w:r>
    <w:r w:rsidR="007F3EF3" w:rsidRPr="00B26EB1">
      <w:rPr>
        <w:rFonts w:ascii="TH SarabunPSK" w:hAnsi="TH SarabunPSK" w:cs="TH SarabunPSK"/>
        <w:noProof/>
        <w:sz w:val="32"/>
        <w:szCs w:val="32"/>
      </w:rPr>
      <w:t xml:space="preserve"> </w:t>
    </w:r>
    <w:r w:rsidR="007F3EF3">
      <w:rPr>
        <w:rFonts w:ascii="TH SarabunPSK" w:hAnsi="TH SarabunPSK" w:cs="TH SarabunPSK"/>
        <w:noProof/>
      </w:rPr>
      <w:t>44</w:t>
    </w:r>
  </w:p>
  <w:p w:rsidR="007F3EF3" w:rsidRDefault="007F3EF3">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 SarabunPSK" w:hAnsi="TH SarabunPSK" w:cs="TH SarabunPSK"/>
      </w:rPr>
      <w:id w:val="-145130055"/>
      <w:docPartObj>
        <w:docPartGallery w:val="Page Numbers (Bottom of Page)"/>
        <w:docPartUnique/>
      </w:docPartObj>
    </w:sdtPr>
    <w:sdtEndPr>
      <w:rPr>
        <w:noProof/>
      </w:rPr>
    </w:sdtEndPr>
    <w:sdtContent>
      <w:p w:rsidR="007F3EF3" w:rsidRPr="00802ACF" w:rsidRDefault="007F3EF3" w:rsidP="00CB2EC9">
        <w:pPr>
          <w:pStyle w:val="a5"/>
          <w:rPr>
            <w:rFonts w:ascii="TH SarabunPSK" w:hAnsi="TH SarabunPSK" w:cs="TH SarabunPSK"/>
          </w:rPr>
        </w:pPr>
        <w:r w:rsidRPr="00802ACF">
          <w:rPr>
            <w:rFonts w:ascii="TH SarabunPSK" w:hAnsi="TH SarabunPSK" w:cs="TH SarabunPSK"/>
            <w:noProof/>
          </w:rPr>
          <mc:AlternateContent>
            <mc:Choice Requires="wps">
              <w:drawing>
                <wp:anchor distT="0" distB="0" distL="114300" distR="114300" simplePos="0" relativeHeight="251660800" behindDoc="0" locked="0" layoutInCell="1" allowOverlap="1" wp14:anchorId="23B86D09" wp14:editId="753BA78A">
                  <wp:simplePos x="0" y="0"/>
                  <wp:positionH relativeFrom="column">
                    <wp:posOffset>596348</wp:posOffset>
                  </wp:positionH>
                  <wp:positionV relativeFrom="paragraph">
                    <wp:posOffset>192902</wp:posOffset>
                  </wp:positionV>
                  <wp:extent cx="5327374" cy="0"/>
                  <wp:effectExtent l="0" t="0" r="26035" b="19050"/>
                  <wp:wrapNone/>
                  <wp:docPr id="3" name="Straight Connector 3"/>
                  <wp:cNvGraphicFramePr/>
                  <a:graphic xmlns:a="http://schemas.openxmlformats.org/drawingml/2006/main">
                    <a:graphicData uri="http://schemas.microsoft.com/office/word/2010/wordprocessingShape">
                      <wps:wsp>
                        <wps:cNvCnPr/>
                        <wps:spPr>
                          <a:xfrm>
                            <a:off x="0" y="0"/>
                            <a:ext cx="53273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72AA4AEC" id="Straight Connector 3"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95pt,15.2pt" to="466.4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" strokecolor="black [3040]"/>
              </w:pict>
            </mc:Fallback>
          </mc:AlternateContent>
        </w:r>
        <w:r w:rsidRPr="00802ACF">
          <w:rPr>
            <w:rFonts w:ascii="TH SarabunPSK" w:hAnsi="TH SarabunPSK" w:cs="TH SarabunPSK"/>
            <w:b/>
            <w:bCs/>
            <w:noProof/>
            <w:sz w:val="24"/>
            <w:szCs w:val="24"/>
          </w:rPr>
          <w:drawing>
            <wp:inline distT="0" distB="0" distL="0" distR="0" wp14:anchorId="2622A05E" wp14:editId="196EF4F1">
              <wp:extent cx="498390" cy="417091"/>
              <wp:effectExtent l="0" t="0" r="0" b="2540"/>
              <wp:docPr id="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05543" cy="423077"/>
                      </a:xfrm>
                      <a:prstGeom prst="rect">
                        <a:avLst/>
                      </a:prstGeom>
                    </pic:spPr>
                  </pic:pic>
                </a:graphicData>
              </a:graphic>
            </wp:inline>
          </w:drawing>
        </w:r>
        <w:r w:rsidRPr="00802ACF">
          <w:rPr>
            <w:rFonts w:ascii="TH SarabunPSK" w:hAnsi="TH SarabunPSK" w:cs="TH SarabunPSK"/>
          </w:rPr>
          <w:tab/>
        </w:r>
        <w:r w:rsidRPr="00802ACF">
          <w:rPr>
            <w:rFonts w:ascii="TH SarabunPSK" w:hAnsi="TH SarabunPSK" w:cs="TH SarabunPSK"/>
          </w:rPr>
          <w:tab/>
        </w:r>
        <w:r w:rsidRPr="00802ACF">
          <w:rPr>
            <w:rFonts w:ascii="TH SarabunPSK" w:hAnsi="TH SarabunPSK" w:cs="TH SarabunPSK"/>
          </w:rPr>
          <w:fldChar w:fldCharType="begin"/>
        </w:r>
        <w:r w:rsidRPr="00802ACF">
          <w:rPr>
            <w:rFonts w:ascii="TH SarabunPSK" w:hAnsi="TH SarabunPSK" w:cs="TH SarabunPSK"/>
          </w:rPr>
          <w:instrText xml:space="preserve"> PAGE   \* MERGEFORMAT </w:instrText>
        </w:r>
        <w:r w:rsidRPr="00802ACF">
          <w:rPr>
            <w:rFonts w:ascii="TH SarabunPSK" w:hAnsi="TH SarabunPSK" w:cs="TH SarabunPSK"/>
          </w:rPr>
          <w:fldChar w:fldCharType="separate"/>
        </w:r>
        <w:r w:rsidR="005373D9">
          <w:rPr>
            <w:rFonts w:ascii="TH SarabunPSK" w:hAnsi="TH SarabunPSK" w:cs="TH SarabunPSK"/>
            <w:noProof/>
          </w:rPr>
          <w:t>109</w:t>
        </w:r>
        <w:r w:rsidRPr="00802ACF">
          <w:rPr>
            <w:rFonts w:ascii="TH SarabunPSK" w:hAnsi="TH SarabunPSK" w:cs="TH SarabunPSK"/>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581E" w:rsidRDefault="0044581E" w:rsidP="00CB2EC9">
      <w:r>
        <w:separator/>
      </w:r>
    </w:p>
  </w:footnote>
  <w:footnote w:type="continuationSeparator" w:id="0">
    <w:p w:rsidR="0044581E" w:rsidRDefault="0044581E" w:rsidP="00CB2E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3EF3" w:rsidRDefault="007F3EF3">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3EF3" w:rsidRPr="00A54469" w:rsidRDefault="007F3EF3" w:rsidP="00A54469">
    <w:pPr>
      <w:jc w:val="right"/>
      <w:rPr>
        <w:rFonts w:ascii="TH SarabunPSK" w:hAnsi="TH SarabunPSK" w:cs="TH SarabunPSK"/>
        <w:sz w:val="24"/>
        <w:szCs w:val="24"/>
      </w:rPr>
    </w:pPr>
    <w:r w:rsidRPr="00A54469">
      <w:rPr>
        <w:rFonts w:ascii="TH SarabunPSK" w:hAnsi="TH SarabunPSK" w:cs="TH SarabunPSK"/>
        <w:sz w:val="24"/>
        <w:szCs w:val="24"/>
        <w:cs/>
      </w:rPr>
      <w:t>กรอบ ปฏิทิน แนวทางการจัดทำคำรับรองและประเมินผลการปฏิบัติราชการตามคำรับรองการปฏิบัติราชการของจังหวัด</w:t>
    </w:r>
  </w:p>
  <w:p w:rsidR="007F3EF3" w:rsidRPr="00A54469" w:rsidRDefault="007F3EF3" w:rsidP="00A54469">
    <w:pPr>
      <w:pStyle w:val="a3"/>
      <w:pBdr>
        <w:bottom w:val="single" w:sz="4" w:space="1" w:color="auto"/>
      </w:pBdr>
      <w:jc w:val="right"/>
      <w:rPr>
        <w:rFonts w:ascii="TH SarabunPSK" w:hAnsi="TH SarabunPSK" w:cs="TH SarabunPSK"/>
        <w:sz w:val="24"/>
        <w:szCs w:val="24"/>
      </w:rPr>
    </w:pPr>
    <w:r w:rsidRPr="00A54469">
      <w:rPr>
        <w:rFonts w:ascii="TH SarabunPSK" w:hAnsi="TH SarabunPSK" w:cs="TH SarabunPSK"/>
        <w:sz w:val="24"/>
        <w:szCs w:val="24"/>
        <w:cs/>
      </w:rPr>
      <w:t>ประจำปีงบประมาณ พ.ศ. 255</w:t>
    </w:r>
    <w:r w:rsidRPr="00A54469">
      <w:rPr>
        <w:rFonts w:ascii="TH SarabunPSK" w:hAnsi="TH SarabunPSK" w:cs="TH SarabunPSK" w:hint="cs"/>
        <w:sz w:val="24"/>
        <w:szCs w:val="24"/>
        <w:cs/>
      </w:rPr>
      <w:t>8</w:t>
    </w:r>
  </w:p>
  <w:p w:rsidR="007F3EF3" w:rsidRPr="00A11366" w:rsidRDefault="007F3EF3">
    <w:pPr>
      <w:pStyle w:val="a3"/>
      <w:rPr>
        <w:sz w:val="12"/>
        <w:szCs w:val="1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3EF3" w:rsidRDefault="007F3EF3" w:rsidP="00A97028">
    <w:pPr>
      <w:pStyle w:val="a3"/>
      <w:pBdr>
        <w:bottom w:val="single" w:sz="4" w:space="1" w:color="auto"/>
      </w:pBdr>
      <w:jc w:val="right"/>
      <w:rPr>
        <w:rFonts w:ascii="TH SarabunPSK" w:hAnsi="TH SarabunPSK" w:cs="TH SarabunPSK"/>
        <w:b/>
        <w:bCs/>
        <w:sz w:val="24"/>
        <w:szCs w:val="24"/>
      </w:rPr>
    </w:pPr>
  </w:p>
  <w:p w:rsidR="007F3EF3" w:rsidRDefault="007F3EF3" w:rsidP="00A97028">
    <w:pPr>
      <w:pStyle w:val="a3"/>
      <w:pBdr>
        <w:bottom w:val="single" w:sz="4" w:space="1" w:color="auto"/>
      </w:pBdr>
      <w:jc w:val="right"/>
      <w:rPr>
        <w:rFonts w:ascii="TH SarabunPSK" w:hAnsi="TH SarabunPSK" w:cs="TH SarabunPSK"/>
        <w:b/>
        <w:bCs/>
        <w:sz w:val="24"/>
        <w:szCs w:val="24"/>
      </w:rPr>
    </w:pPr>
  </w:p>
  <w:p w:rsidR="007F3EF3" w:rsidRPr="00373F96" w:rsidRDefault="007F3EF3" w:rsidP="00A97028">
    <w:pPr>
      <w:pStyle w:val="a3"/>
      <w:pBdr>
        <w:bottom w:val="single" w:sz="4" w:space="1" w:color="auto"/>
      </w:pBdr>
      <w:jc w:val="right"/>
      <w:rPr>
        <w:b/>
        <w:bCs/>
        <w:sz w:val="24"/>
        <w:szCs w:val="24"/>
      </w:rPr>
    </w:pPr>
    <w:r w:rsidRPr="00373F96">
      <w:rPr>
        <w:rFonts w:ascii="TH SarabunPSK" w:hAnsi="TH SarabunPSK" w:cs="TH SarabunPSK"/>
        <w:b/>
        <w:bCs/>
        <w:sz w:val="24"/>
        <w:szCs w:val="24"/>
        <w:cs/>
      </w:rPr>
      <w:t>รายละเอียดตัวชี้วัดตามก</w:t>
    </w:r>
    <w:r>
      <w:rPr>
        <w:rFonts w:ascii="TH SarabunPSK" w:hAnsi="TH SarabunPSK" w:cs="TH SarabunPSK"/>
        <w:b/>
        <w:bCs/>
        <w:sz w:val="24"/>
        <w:szCs w:val="24"/>
        <w:cs/>
      </w:rPr>
      <w:t>รอบการประเมินผลการปฏิบัติราชการ</w:t>
    </w:r>
    <w:r>
      <w:rPr>
        <w:rFonts w:ascii="TH SarabunPSK" w:hAnsi="TH SarabunPSK" w:cs="TH SarabunPSK" w:hint="cs"/>
        <w:b/>
        <w:bCs/>
        <w:sz w:val="24"/>
        <w:szCs w:val="24"/>
        <w:cs/>
      </w:rPr>
      <w:t>ของส่วนราชการ</w:t>
    </w:r>
  </w:p>
  <w:p w:rsidR="007F3EF3" w:rsidRPr="003D655D" w:rsidRDefault="007F3EF3" w:rsidP="00A97028">
    <w:pPr>
      <w:pStyle w:val="a3"/>
      <w:pBdr>
        <w:bottom w:val="single" w:sz="4" w:space="1" w:color="auto"/>
      </w:pBdr>
      <w:jc w:val="right"/>
      <w:rPr>
        <w:rFonts w:ascii="TH SarabunPSK" w:hAnsi="TH SarabunPSK" w:cs="TH SarabunPSK"/>
        <w:b/>
        <w:bCs/>
        <w:sz w:val="24"/>
        <w:szCs w:val="24"/>
      </w:rPr>
    </w:pPr>
    <w:r w:rsidRPr="00373F96">
      <w:rPr>
        <w:rFonts w:ascii="TH SarabunPSK" w:hAnsi="TH SarabunPSK" w:cs="TH SarabunPSK"/>
        <w:b/>
        <w:bCs/>
        <w:sz w:val="24"/>
        <w:szCs w:val="24"/>
        <w:cs/>
      </w:rPr>
      <w:t>ประจำปีงบประมาณ พ.ศ.</w:t>
    </w:r>
    <w:r w:rsidRPr="00373F96">
      <w:rPr>
        <w:rFonts w:hint="cs"/>
        <w:b/>
        <w:bCs/>
        <w:sz w:val="24"/>
        <w:szCs w:val="24"/>
        <w:cs/>
      </w:rPr>
      <w:t xml:space="preserve"> </w:t>
    </w:r>
    <w:r>
      <w:rPr>
        <w:rFonts w:ascii="TH SarabunPSK" w:hAnsi="TH SarabunPSK" w:cs="TH SarabunPSK"/>
        <w:b/>
        <w:bCs/>
        <w:sz w:val="24"/>
        <w:szCs w:val="24"/>
        <w:cs/>
      </w:rPr>
      <w:t>255</w:t>
    </w:r>
    <w:r>
      <w:rPr>
        <w:rFonts w:ascii="TH SarabunPSK" w:hAnsi="TH SarabunPSK" w:cs="TH SarabunPSK"/>
        <w:b/>
        <w:bCs/>
        <w:sz w:val="24"/>
        <w:szCs w:val="24"/>
      </w:rPr>
      <w:t>7</w:t>
    </w:r>
  </w:p>
  <w:p w:rsidR="007F3EF3" w:rsidRPr="00647C1E" w:rsidRDefault="007F3EF3" w:rsidP="00A97028">
    <w:pPr>
      <w:pStyle w:val="a3"/>
      <w:rPr>
        <w:sz w:val="20"/>
        <w:szCs w:val="20"/>
      </w:rPr>
    </w:pPr>
  </w:p>
  <w:p w:rsidR="007F3EF3" w:rsidRDefault="007F3EF3">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3EF3" w:rsidRPr="00860C9A" w:rsidRDefault="007F3EF3" w:rsidP="00CB2EC9">
    <w:pPr>
      <w:pStyle w:val="a3"/>
      <w:tabs>
        <w:tab w:val="center" w:pos="4153"/>
        <w:tab w:val="right" w:pos="8306"/>
      </w:tabs>
      <w:jc w:val="right"/>
      <w:rPr>
        <w:rFonts w:ascii="TH SarabunPSK" w:hAnsi="TH SarabunPSK" w:cs="TH SarabunPSK"/>
        <w:sz w:val="22"/>
        <w:szCs w:val="22"/>
      </w:rPr>
    </w:pPr>
    <w:r w:rsidRPr="00860C9A">
      <w:rPr>
        <w:rFonts w:ascii="TH SarabunPSK" w:hAnsi="TH SarabunPSK" w:cs="TH SarabunPSK"/>
        <w:sz w:val="22"/>
        <w:szCs w:val="22"/>
        <w:cs/>
      </w:rPr>
      <w:t>กรอบ ปฏิทิน แนวทางการจัดทำคำรับรองและประเมินผลการปฏิบัติราชการตามคำรับรองการปฏิบัติราชการของจังหวัด</w:t>
    </w:r>
  </w:p>
  <w:p w:rsidR="007F3EF3" w:rsidRPr="00860C9A" w:rsidRDefault="007F3EF3" w:rsidP="00CB2EC9">
    <w:pPr>
      <w:pStyle w:val="a3"/>
      <w:jc w:val="right"/>
      <w:rPr>
        <w:rFonts w:ascii="TH SarabunPSK" w:hAnsi="TH SarabunPSK" w:cs="TH SarabunPSK"/>
        <w:sz w:val="22"/>
        <w:szCs w:val="22"/>
      </w:rPr>
    </w:pPr>
    <w:r w:rsidRPr="00860C9A">
      <w:rPr>
        <w:rFonts w:ascii="TH SarabunPSK" w:hAnsi="TH SarabunPSK" w:cs="TH SarabunPSK"/>
        <w:sz w:val="22"/>
        <w:szCs w:val="22"/>
        <w:cs/>
      </w:rPr>
      <w:t>ประจำปีงบประมาณ พ.ศ. 2558</w:t>
    </w:r>
  </w:p>
  <w:p w:rsidR="007F3EF3" w:rsidRDefault="007F3EF3">
    <w:pPr>
      <w:pStyle w:val="a3"/>
    </w:pPr>
    <w:r>
      <w:rPr>
        <w:noProof/>
      </w:rPr>
      <mc:AlternateContent>
        <mc:Choice Requires="wps">
          <w:drawing>
            <wp:anchor distT="0" distB="0" distL="114300" distR="114300" simplePos="0" relativeHeight="251659264" behindDoc="0" locked="0" layoutInCell="1" allowOverlap="1" wp14:anchorId="21C0F338" wp14:editId="023F75C0">
              <wp:simplePos x="0" y="0"/>
              <wp:positionH relativeFrom="column">
                <wp:posOffset>59055</wp:posOffset>
              </wp:positionH>
              <wp:positionV relativeFrom="paragraph">
                <wp:posOffset>28796</wp:posOffset>
              </wp:positionV>
              <wp:extent cx="5744817" cy="19878"/>
              <wp:effectExtent l="0" t="0" r="27940" b="37465"/>
              <wp:wrapNone/>
              <wp:docPr id="1" name="Straight Connector 1"/>
              <wp:cNvGraphicFramePr/>
              <a:graphic xmlns:a="http://schemas.openxmlformats.org/drawingml/2006/main">
                <a:graphicData uri="http://schemas.microsoft.com/office/word/2010/wordprocessingShape">
                  <wps:wsp>
                    <wps:cNvCnPr/>
                    <wps:spPr>
                      <a:xfrm flipV="1">
                        <a:off x="0" y="0"/>
                        <a:ext cx="5744817" cy="1987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D74A81D"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4.65pt,2.25pt" to="457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" strokecolor="black [304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C19F7"/>
    <w:multiLevelType w:val="hybridMultilevel"/>
    <w:tmpl w:val="A1942F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CF3AE4"/>
    <w:multiLevelType w:val="hybridMultilevel"/>
    <w:tmpl w:val="E3B654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A70EDA"/>
    <w:multiLevelType w:val="hybridMultilevel"/>
    <w:tmpl w:val="F09636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116793"/>
    <w:multiLevelType w:val="hybridMultilevel"/>
    <w:tmpl w:val="9496BBE6"/>
    <w:lvl w:ilvl="0" w:tplc="50344FE2">
      <w:start w:val="1"/>
      <w:numFmt w:val="bullet"/>
      <w:lvlText w:val=""/>
      <w:lvlJc w:val="left"/>
      <w:pPr>
        <w:ind w:left="3556" w:hanging="360"/>
      </w:pPr>
      <w:rPr>
        <w:rFonts w:ascii="Symbol" w:hAnsi="Symbol" w:hint="default"/>
        <w:sz w:val="28"/>
        <w:szCs w:val="28"/>
      </w:rPr>
    </w:lvl>
    <w:lvl w:ilvl="1" w:tplc="04090005">
      <w:start w:val="1"/>
      <w:numFmt w:val="bullet"/>
      <w:lvlText w:val=""/>
      <w:lvlJc w:val="left"/>
      <w:pPr>
        <w:ind w:left="2858" w:hanging="360"/>
      </w:pPr>
      <w:rPr>
        <w:rFonts w:ascii="Wingdings" w:hAnsi="Wingdings" w:hint="default"/>
        <w:color w:val="auto"/>
      </w:rPr>
    </w:lvl>
    <w:lvl w:ilvl="2" w:tplc="2C2E3EF0">
      <w:start w:val="5"/>
      <w:numFmt w:val="bullet"/>
      <w:lvlText w:val="-"/>
      <w:lvlJc w:val="left"/>
      <w:pPr>
        <w:ind w:left="3578" w:hanging="360"/>
      </w:pPr>
      <w:rPr>
        <w:rFonts w:ascii="Browallia New" w:eastAsia="PMingLiU" w:hAnsi="Browallia New" w:cs="Browallia New"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4">
    <w:nsid w:val="036203C1"/>
    <w:multiLevelType w:val="hybridMultilevel"/>
    <w:tmpl w:val="2604D1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5291CBB"/>
    <w:multiLevelType w:val="hybridMultilevel"/>
    <w:tmpl w:val="AE1C17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5E54B38"/>
    <w:multiLevelType w:val="hybridMultilevel"/>
    <w:tmpl w:val="D9BEE6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6256DCD"/>
    <w:multiLevelType w:val="hybridMultilevel"/>
    <w:tmpl w:val="CE4A6D2E"/>
    <w:lvl w:ilvl="0" w:tplc="F0B6FFD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6940BB8"/>
    <w:multiLevelType w:val="hybridMultilevel"/>
    <w:tmpl w:val="6B423F92"/>
    <w:lvl w:ilvl="0" w:tplc="BCBACDFC">
      <w:start w:val="1"/>
      <w:numFmt w:val="decimal"/>
      <w:lvlText w:val="(%1)"/>
      <w:lvlJc w:val="left"/>
      <w:pPr>
        <w:tabs>
          <w:tab w:val="num" w:pos="360"/>
        </w:tabs>
        <w:ind w:left="360" w:hanging="360"/>
      </w:pPr>
      <w:rPr>
        <w:rFonts w:hint="default"/>
        <w:color w:val="auto"/>
      </w:rPr>
    </w:lvl>
    <w:lvl w:ilvl="1" w:tplc="F36C0F32">
      <w:start w:val="2"/>
      <w:numFmt w:val="bullet"/>
      <w:lvlText w:val="-"/>
      <w:lvlJc w:val="left"/>
      <w:pPr>
        <w:tabs>
          <w:tab w:val="num" w:pos="1440"/>
        </w:tabs>
        <w:ind w:left="1440" w:hanging="360"/>
      </w:pPr>
      <w:rPr>
        <w:rFonts w:ascii="Browallia New" w:hAnsi="Browallia New" w:cs="Browallia New" w:hint="default"/>
        <w:b w:val="0"/>
        <w:bCs w:val="0"/>
        <w:i w:val="0"/>
        <w:iCs w:val="0"/>
        <w:color w:val="auto"/>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074C1D48"/>
    <w:multiLevelType w:val="hybridMultilevel"/>
    <w:tmpl w:val="D05AAC3E"/>
    <w:lvl w:ilvl="0" w:tplc="04090005">
      <w:start w:val="1"/>
      <w:numFmt w:val="bullet"/>
      <w:lvlText w:val=""/>
      <w:lvlJc w:val="left"/>
      <w:pPr>
        <w:ind w:left="2138" w:hanging="360"/>
      </w:pPr>
      <w:rPr>
        <w:rFonts w:ascii="Wingdings" w:hAnsi="Wingdings" w:hint="default"/>
        <w:color w:val="auto"/>
        <w:sz w:val="28"/>
        <w:szCs w:val="28"/>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0">
    <w:nsid w:val="07725DE8"/>
    <w:multiLevelType w:val="hybridMultilevel"/>
    <w:tmpl w:val="C1322FAC"/>
    <w:lvl w:ilvl="0" w:tplc="1B62CF4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077F3FEE"/>
    <w:multiLevelType w:val="hybridMultilevel"/>
    <w:tmpl w:val="832459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7F74013"/>
    <w:multiLevelType w:val="hybridMultilevel"/>
    <w:tmpl w:val="D02CDB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975748C"/>
    <w:multiLevelType w:val="hybridMultilevel"/>
    <w:tmpl w:val="C91CCF9C"/>
    <w:lvl w:ilvl="0" w:tplc="04090005">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0A965B59"/>
    <w:multiLevelType w:val="hybridMultilevel"/>
    <w:tmpl w:val="F13895CC"/>
    <w:lvl w:ilvl="0" w:tplc="722EB262">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nsid w:val="0ACE3BEE"/>
    <w:multiLevelType w:val="hybridMultilevel"/>
    <w:tmpl w:val="8DC2B708"/>
    <w:lvl w:ilvl="0" w:tplc="04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6">
    <w:nsid w:val="0CD735BC"/>
    <w:multiLevelType w:val="hybridMultilevel"/>
    <w:tmpl w:val="E8828160"/>
    <w:lvl w:ilvl="0" w:tplc="9BEC31AC">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7">
    <w:nsid w:val="0EEB0F40"/>
    <w:multiLevelType w:val="hybridMultilevel"/>
    <w:tmpl w:val="65085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006569B"/>
    <w:multiLevelType w:val="hybridMultilevel"/>
    <w:tmpl w:val="6D721C40"/>
    <w:lvl w:ilvl="0" w:tplc="04090001">
      <w:start w:val="1"/>
      <w:numFmt w:val="bullet"/>
      <w:lvlText w:val=""/>
      <w:lvlJc w:val="left"/>
      <w:pPr>
        <w:ind w:left="1920" w:hanging="360"/>
      </w:pPr>
      <w:rPr>
        <w:rFonts w:ascii="Symbol" w:hAnsi="Symbol" w:hint="default"/>
      </w:rPr>
    </w:lvl>
    <w:lvl w:ilvl="1" w:tplc="A6F0F29E">
      <w:start w:val="1"/>
      <w:numFmt w:val="bullet"/>
      <w:lvlText w:val="-"/>
      <w:lvlJc w:val="left"/>
      <w:pPr>
        <w:ind w:left="2640" w:hanging="360"/>
      </w:pPr>
      <w:rPr>
        <w:rFonts w:ascii="TH SarabunPSK" w:eastAsia="Times New Roman" w:hAnsi="TH SarabunPSK" w:cs="TH SarabunPSK"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19">
    <w:nsid w:val="12421E82"/>
    <w:multiLevelType w:val="hybridMultilevel"/>
    <w:tmpl w:val="57084F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2DF36B2"/>
    <w:multiLevelType w:val="hybridMultilevel"/>
    <w:tmpl w:val="CDB4EB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3334530"/>
    <w:multiLevelType w:val="hybridMultilevel"/>
    <w:tmpl w:val="7C6A4CF0"/>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22">
    <w:nsid w:val="14F3740F"/>
    <w:multiLevelType w:val="hybridMultilevel"/>
    <w:tmpl w:val="828E27FE"/>
    <w:lvl w:ilvl="0" w:tplc="395032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56337B0"/>
    <w:multiLevelType w:val="hybridMultilevel"/>
    <w:tmpl w:val="0EE4A3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62712E3"/>
    <w:multiLevelType w:val="hybridMultilevel"/>
    <w:tmpl w:val="A9941A5C"/>
    <w:lvl w:ilvl="0" w:tplc="1B62CF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9021822"/>
    <w:multiLevelType w:val="hybridMultilevel"/>
    <w:tmpl w:val="E8244906"/>
    <w:lvl w:ilvl="0" w:tplc="04090011">
      <w:start w:val="1"/>
      <w:numFmt w:val="decimal"/>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26">
    <w:nsid w:val="1AC52EDD"/>
    <w:multiLevelType w:val="hybridMultilevel"/>
    <w:tmpl w:val="442478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AD3389B"/>
    <w:multiLevelType w:val="hybridMultilevel"/>
    <w:tmpl w:val="E7320C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1BD868E7"/>
    <w:multiLevelType w:val="hybridMultilevel"/>
    <w:tmpl w:val="2BE0A690"/>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D910CEB"/>
    <w:multiLevelType w:val="hybridMultilevel"/>
    <w:tmpl w:val="1AD81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1FB231E9"/>
    <w:multiLevelType w:val="hybridMultilevel"/>
    <w:tmpl w:val="EBDE446A"/>
    <w:lvl w:ilvl="0" w:tplc="E3086DEC">
      <w:numFmt w:val="bullet"/>
      <w:lvlText w:val="-"/>
      <w:lvlJc w:val="left"/>
      <w:pPr>
        <w:ind w:left="2610" w:hanging="360"/>
      </w:pPr>
      <w:rPr>
        <w:rFonts w:ascii="Cordia New" w:eastAsia="Times New Roman" w:hAnsi="Cordia New" w:cs="Cordia New"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31">
    <w:nsid w:val="20087AA7"/>
    <w:multiLevelType w:val="hybridMultilevel"/>
    <w:tmpl w:val="69660090"/>
    <w:lvl w:ilvl="0" w:tplc="04090005">
      <w:start w:val="1"/>
      <w:numFmt w:val="bullet"/>
      <w:lvlText w:val=""/>
      <w:lvlJc w:val="left"/>
      <w:pPr>
        <w:tabs>
          <w:tab w:val="num" w:pos="2880"/>
        </w:tabs>
        <w:ind w:left="2880" w:hanging="360"/>
      </w:pPr>
      <w:rPr>
        <w:rFonts w:ascii="Wingdings" w:hAnsi="Wingdings" w:hint="default"/>
        <w:color w:val="auto"/>
      </w:rPr>
    </w:lvl>
    <w:lvl w:ilvl="1" w:tplc="6B46D1CE">
      <w:start w:val="1"/>
      <w:numFmt w:val="decimal"/>
      <w:lvlText w:val="%2."/>
      <w:lvlJc w:val="left"/>
      <w:pPr>
        <w:tabs>
          <w:tab w:val="num" w:pos="3600"/>
        </w:tabs>
        <w:ind w:left="3600" w:hanging="360"/>
      </w:pPr>
      <w:rPr>
        <w:rFonts w:ascii="Browallia New" w:hAnsi="Browallia New" w:cs="Browallia New" w:hint="default"/>
        <w:b/>
        <w:bCs/>
        <w:i w:val="0"/>
        <w:iCs w:val="0"/>
        <w:color w:val="auto"/>
        <w:sz w:val="30"/>
        <w:szCs w:val="30"/>
      </w:rPr>
    </w:lvl>
    <w:lvl w:ilvl="2" w:tplc="80EEC230">
      <w:start w:val="1"/>
      <w:numFmt w:val="decimal"/>
      <w:lvlText w:val="%3."/>
      <w:lvlJc w:val="left"/>
      <w:pPr>
        <w:tabs>
          <w:tab w:val="num" w:pos="4320"/>
        </w:tabs>
        <w:ind w:left="4320" w:hanging="360"/>
      </w:pPr>
      <w:rPr>
        <w:rFonts w:ascii="Browallia New" w:hAnsi="Browallia New" w:hint="default"/>
        <w:b w:val="0"/>
        <w:i w:val="0"/>
        <w:color w:val="auto"/>
        <w:sz w:val="30"/>
      </w:rPr>
    </w:lvl>
    <w:lvl w:ilvl="3" w:tplc="7988F664">
      <w:start w:val="1"/>
      <w:numFmt w:val="bullet"/>
      <w:lvlText w:val=""/>
      <w:lvlJc w:val="left"/>
      <w:pPr>
        <w:tabs>
          <w:tab w:val="num" w:pos="5040"/>
        </w:tabs>
        <w:ind w:left="5040" w:hanging="360"/>
      </w:pPr>
      <w:rPr>
        <w:rFonts w:ascii="Wingdings" w:hAnsi="Wingdings" w:cs="EucrosiaUPC" w:hint="default"/>
        <w:b/>
        <w:bCs w:val="0"/>
        <w:i w:val="0"/>
        <w:iCs w:val="0"/>
        <w:color w:val="auto"/>
        <w:sz w:val="28"/>
        <w:szCs w:val="28"/>
      </w:rPr>
    </w:lvl>
    <w:lvl w:ilvl="4" w:tplc="CB52ADE4">
      <w:start w:val="1"/>
      <w:numFmt w:val="bullet"/>
      <w:lvlText w:val=""/>
      <w:lvlJc w:val="left"/>
      <w:pPr>
        <w:tabs>
          <w:tab w:val="num" w:pos="5760"/>
        </w:tabs>
        <w:ind w:left="5760" w:hanging="360"/>
      </w:pPr>
      <w:rPr>
        <w:rFonts w:ascii="Wingdings 3" w:hAnsi="Wingdings 3" w:hint="default"/>
        <w:b w:val="0"/>
        <w:bCs w:val="0"/>
        <w:i w:val="0"/>
        <w:iCs w:val="0"/>
        <w:color w:val="auto"/>
        <w:sz w:val="36"/>
        <w:szCs w:val="36"/>
      </w:rPr>
    </w:lvl>
    <w:lvl w:ilvl="5" w:tplc="7988F664">
      <w:start w:val="1"/>
      <w:numFmt w:val="bullet"/>
      <w:lvlText w:val=""/>
      <w:lvlJc w:val="left"/>
      <w:pPr>
        <w:tabs>
          <w:tab w:val="num" w:pos="6480"/>
        </w:tabs>
        <w:ind w:left="6480" w:hanging="360"/>
      </w:pPr>
      <w:rPr>
        <w:rFonts w:ascii="Wingdings" w:hAnsi="Wingdings" w:cs="EucrosiaUPC" w:hint="default"/>
        <w:b/>
        <w:bCs w:val="0"/>
        <w:i w:val="0"/>
        <w:iCs w:val="0"/>
        <w:color w:val="auto"/>
        <w:sz w:val="28"/>
        <w:szCs w:val="28"/>
      </w:rPr>
    </w:lvl>
    <w:lvl w:ilvl="6" w:tplc="0409000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32">
    <w:nsid w:val="20715744"/>
    <w:multiLevelType w:val="hybridMultilevel"/>
    <w:tmpl w:val="331638A6"/>
    <w:lvl w:ilvl="0" w:tplc="A08EE2E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0917FBA"/>
    <w:multiLevelType w:val="hybridMultilevel"/>
    <w:tmpl w:val="BBAAFFC0"/>
    <w:lvl w:ilvl="0" w:tplc="04090005">
      <w:start w:val="1"/>
      <w:numFmt w:val="bullet"/>
      <w:lvlText w:val=""/>
      <w:lvlJc w:val="left"/>
      <w:pPr>
        <w:ind w:left="1935" w:hanging="360"/>
      </w:pPr>
      <w:rPr>
        <w:rFonts w:ascii="Wingdings" w:hAnsi="Wingdings" w:hint="default"/>
        <w:color w:val="auto"/>
      </w:rPr>
    </w:lvl>
    <w:lvl w:ilvl="1" w:tplc="04090003" w:tentative="1">
      <w:start w:val="1"/>
      <w:numFmt w:val="bullet"/>
      <w:lvlText w:val="o"/>
      <w:lvlJc w:val="left"/>
      <w:pPr>
        <w:ind w:left="2655" w:hanging="360"/>
      </w:pPr>
      <w:rPr>
        <w:rFonts w:ascii="Courier New" w:hAnsi="Courier New" w:cs="Courier New" w:hint="default"/>
      </w:rPr>
    </w:lvl>
    <w:lvl w:ilvl="2" w:tplc="04090005" w:tentative="1">
      <w:start w:val="1"/>
      <w:numFmt w:val="bullet"/>
      <w:lvlText w:val=""/>
      <w:lvlJc w:val="left"/>
      <w:pPr>
        <w:ind w:left="3375" w:hanging="360"/>
      </w:pPr>
      <w:rPr>
        <w:rFonts w:ascii="Wingdings" w:hAnsi="Wingdings" w:hint="default"/>
      </w:rPr>
    </w:lvl>
    <w:lvl w:ilvl="3" w:tplc="04090001" w:tentative="1">
      <w:start w:val="1"/>
      <w:numFmt w:val="bullet"/>
      <w:lvlText w:val=""/>
      <w:lvlJc w:val="left"/>
      <w:pPr>
        <w:ind w:left="4095" w:hanging="360"/>
      </w:pPr>
      <w:rPr>
        <w:rFonts w:ascii="Symbol" w:hAnsi="Symbol" w:hint="default"/>
      </w:rPr>
    </w:lvl>
    <w:lvl w:ilvl="4" w:tplc="04090003" w:tentative="1">
      <w:start w:val="1"/>
      <w:numFmt w:val="bullet"/>
      <w:lvlText w:val="o"/>
      <w:lvlJc w:val="left"/>
      <w:pPr>
        <w:ind w:left="4815" w:hanging="360"/>
      </w:pPr>
      <w:rPr>
        <w:rFonts w:ascii="Courier New" w:hAnsi="Courier New" w:cs="Courier New" w:hint="default"/>
      </w:rPr>
    </w:lvl>
    <w:lvl w:ilvl="5" w:tplc="04090005" w:tentative="1">
      <w:start w:val="1"/>
      <w:numFmt w:val="bullet"/>
      <w:lvlText w:val=""/>
      <w:lvlJc w:val="left"/>
      <w:pPr>
        <w:ind w:left="5535" w:hanging="360"/>
      </w:pPr>
      <w:rPr>
        <w:rFonts w:ascii="Wingdings" w:hAnsi="Wingdings" w:hint="default"/>
      </w:rPr>
    </w:lvl>
    <w:lvl w:ilvl="6" w:tplc="04090001" w:tentative="1">
      <w:start w:val="1"/>
      <w:numFmt w:val="bullet"/>
      <w:lvlText w:val=""/>
      <w:lvlJc w:val="left"/>
      <w:pPr>
        <w:ind w:left="6255" w:hanging="360"/>
      </w:pPr>
      <w:rPr>
        <w:rFonts w:ascii="Symbol" w:hAnsi="Symbol" w:hint="default"/>
      </w:rPr>
    </w:lvl>
    <w:lvl w:ilvl="7" w:tplc="04090003" w:tentative="1">
      <w:start w:val="1"/>
      <w:numFmt w:val="bullet"/>
      <w:lvlText w:val="o"/>
      <w:lvlJc w:val="left"/>
      <w:pPr>
        <w:ind w:left="6975" w:hanging="360"/>
      </w:pPr>
      <w:rPr>
        <w:rFonts w:ascii="Courier New" w:hAnsi="Courier New" w:cs="Courier New" w:hint="default"/>
      </w:rPr>
    </w:lvl>
    <w:lvl w:ilvl="8" w:tplc="04090005" w:tentative="1">
      <w:start w:val="1"/>
      <w:numFmt w:val="bullet"/>
      <w:lvlText w:val=""/>
      <w:lvlJc w:val="left"/>
      <w:pPr>
        <w:ind w:left="7695" w:hanging="360"/>
      </w:pPr>
      <w:rPr>
        <w:rFonts w:ascii="Wingdings" w:hAnsi="Wingdings" w:hint="default"/>
      </w:rPr>
    </w:lvl>
  </w:abstractNum>
  <w:abstractNum w:abstractNumId="34">
    <w:nsid w:val="20C02C2C"/>
    <w:multiLevelType w:val="hybridMultilevel"/>
    <w:tmpl w:val="8AB4C528"/>
    <w:lvl w:ilvl="0" w:tplc="04090011">
      <w:start w:val="1"/>
      <w:numFmt w:val="decimal"/>
      <w:lvlText w:val="%1)"/>
      <w:lvlJc w:val="left"/>
      <w:pPr>
        <w:tabs>
          <w:tab w:val="num" w:pos="360"/>
        </w:tabs>
        <w:ind w:left="360" w:hanging="360"/>
      </w:pPr>
      <w:rPr>
        <w:rFonts w:hint="default"/>
        <w:color w:val="auto"/>
      </w:rPr>
    </w:lvl>
    <w:lvl w:ilvl="1" w:tplc="F36C0F32">
      <w:start w:val="2"/>
      <w:numFmt w:val="bullet"/>
      <w:lvlText w:val="-"/>
      <w:lvlJc w:val="left"/>
      <w:pPr>
        <w:tabs>
          <w:tab w:val="num" w:pos="1440"/>
        </w:tabs>
        <w:ind w:left="1440" w:hanging="360"/>
      </w:pPr>
      <w:rPr>
        <w:rFonts w:ascii="Browallia New" w:hAnsi="Browallia New" w:cs="Browallia New" w:hint="default"/>
        <w:b w:val="0"/>
        <w:bCs w:val="0"/>
        <w:i w:val="0"/>
        <w:iCs w:val="0"/>
        <w:color w:val="auto"/>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20D67373"/>
    <w:multiLevelType w:val="hybridMultilevel"/>
    <w:tmpl w:val="954AB2C8"/>
    <w:lvl w:ilvl="0" w:tplc="E3086DEC">
      <w:numFmt w:val="bullet"/>
      <w:lvlText w:val="-"/>
      <w:lvlJc w:val="left"/>
      <w:pPr>
        <w:ind w:left="720" w:hanging="360"/>
      </w:pPr>
      <w:rPr>
        <w:rFonts w:ascii="Cordia New" w:eastAsia="Times New Roman" w:hAnsi="Cordia New" w:cs="Cordia New" w:hint="default"/>
      </w:rPr>
    </w:lvl>
    <w:lvl w:ilvl="1" w:tplc="04090003" w:tentative="1">
      <w:start w:val="1"/>
      <w:numFmt w:val="bullet"/>
      <w:lvlText w:val="o"/>
      <w:lvlJc w:val="left"/>
      <w:pPr>
        <w:ind w:left="1440" w:hanging="360"/>
      </w:pPr>
      <w:rPr>
        <w:rFonts w:ascii="Courier New" w:hAnsi="Courier New" w:cs="Courier New" w:hint="default"/>
      </w:rPr>
    </w:lvl>
    <w:lvl w:ilvl="2" w:tplc="E3086DEC">
      <w:numFmt w:val="bullet"/>
      <w:lvlText w:val="-"/>
      <w:lvlJc w:val="left"/>
      <w:pPr>
        <w:ind w:left="2160" w:hanging="360"/>
      </w:pPr>
      <w:rPr>
        <w:rFonts w:ascii="Cordia New" w:eastAsia="Times New Roman" w:hAnsi="Cordia New" w:cs="Cordia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1754413"/>
    <w:multiLevelType w:val="hybridMultilevel"/>
    <w:tmpl w:val="8A020A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221A7D5D"/>
    <w:multiLevelType w:val="hybridMultilevel"/>
    <w:tmpl w:val="2996E8E0"/>
    <w:lvl w:ilvl="0" w:tplc="869697EE">
      <w:start w:val="1"/>
      <w:numFmt w:val="bullet"/>
      <w:lvlText w:val="."/>
      <w:lvlJc w:val="left"/>
      <w:pPr>
        <w:ind w:left="3621" w:hanging="360"/>
      </w:pPr>
      <w:rPr>
        <w:rFonts w:ascii="Browallia New" w:hAnsi="Browallia New" w:hint="default"/>
        <w:color w:val="auto"/>
      </w:rPr>
    </w:lvl>
    <w:lvl w:ilvl="1" w:tplc="4392A0D4">
      <w:start w:val="1"/>
      <w:numFmt w:val="bullet"/>
      <w:lvlText w:val=""/>
      <w:lvlJc w:val="left"/>
      <w:pPr>
        <w:ind w:left="8015" w:hanging="360"/>
      </w:pPr>
      <w:rPr>
        <w:rFonts w:ascii="Wingdings 3" w:hAnsi="Wingdings 3" w:hint="default"/>
        <w:b/>
        <w:i w:val="0"/>
        <w:color w:val="auto"/>
        <w:sz w:val="28"/>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38">
    <w:nsid w:val="249C40CA"/>
    <w:multiLevelType w:val="hybridMultilevel"/>
    <w:tmpl w:val="940E6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4DF4195"/>
    <w:multiLevelType w:val="hybridMultilevel"/>
    <w:tmpl w:val="56F699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25142CC6"/>
    <w:multiLevelType w:val="hybridMultilevel"/>
    <w:tmpl w:val="859C1622"/>
    <w:lvl w:ilvl="0" w:tplc="1B62CF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25CB0F96"/>
    <w:multiLevelType w:val="hybridMultilevel"/>
    <w:tmpl w:val="019E854E"/>
    <w:lvl w:ilvl="0" w:tplc="757CB5BA">
      <w:start w:val="1"/>
      <w:numFmt w:val="decimal"/>
      <w:lvlText w:val="%1)"/>
      <w:lvlJc w:val="left"/>
      <w:pPr>
        <w:ind w:left="2988" w:hanging="360"/>
      </w:pPr>
      <w:rPr>
        <w:rFonts w:hint="default"/>
        <w:b w:val="0"/>
        <w:bCs w:val="0"/>
        <w:color w:val="0D0D0D" w:themeColor="text1" w:themeTint="F2"/>
        <w:sz w:val="32"/>
        <w:szCs w:val="32"/>
      </w:rPr>
    </w:lvl>
    <w:lvl w:ilvl="1" w:tplc="04090019" w:tentative="1">
      <w:start w:val="1"/>
      <w:numFmt w:val="lowerLetter"/>
      <w:lvlText w:val="%2."/>
      <w:lvlJc w:val="left"/>
      <w:pPr>
        <w:ind w:left="3708" w:hanging="360"/>
      </w:pPr>
    </w:lvl>
    <w:lvl w:ilvl="2" w:tplc="0409001B" w:tentative="1">
      <w:start w:val="1"/>
      <w:numFmt w:val="lowerRoman"/>
      <w:lvlText w:val="%3."/>
      <w:lvlJc w:val="right"/>
      <w:pPr>
        <w:ind w:left="4428" w:hanging="180"/>
      </w:pPr>
    </w:lvl>
    <w:lvl w:ilvl="3" w:tplc="0409000F" w:tentative="1">
      <w:start w:val="1"/>
      <w:numFmt w:val="decimal"/>
      <w:lvlText w:val="%4."/>
      <w:lvlJc w:val="left"/>
      <w:pPr>
        <w:ind w:left="5148" w:hanging="360"/>
      </w:pPr>
    </w:lvl>
    <w:lvl w:ilvl="4" w:tplc="04090019" w:tentative="1">
      <w:start w:val="1"/>
      <w:numFmt w:val="lowerLetter"/>
      <w:lvlText w:val="%5."/>
      <w:lvlJc w:val="left"/>
      <w:pPr>
        <w:ind w:left="5868" w:hanging="360"/>
      </w:pPr>
    </w:lvl>
    <w:lvl w:ilvl="5" w:tplc="0409001B" w:tentative="1">
      <w:start w:val="1"/>
      <w:numFmt w:val="lowerRoman"/>
      <w:lvlText w:val="%6."/>
      <w:lvlJc w:val="right"/>
      <w:pPr>
        <w:ind w:left="6588" w:hanging="180"/>
      </w:pPr>
    </w:lvl>
    <w:lvl w:ilvl="6" w:tplc="0409000F" w:tentative="1">
      <w:start w:val="1"/>
      <w:numFmt w:val="decimal"/>
      <w:lvlText w:val="%7."/>
      <w:lvlJc w:val="left"/>
      <w:pPr>
        <w:ind w:left="7308" w:hanging="360"/>
      </w:pPr>
    </w:lvl>
    <w:lvl w:ilvl="7" w:tplc="04090019" w:tentative="1">
      <w:start w:val="1"/>
      <w:numFmt w:val="lowerLetter"/>
      <w:lvlText w:val="%8."/>
      <w:lvlJc w:val="left"/>
      <w:pPr>
        <w:ind w:left="8028" w:hanging="360"/>
      </w:pPr>
    </w:lvl>
    <w:lvl w:ilvl="8" w:tplc="0409001B" w:tentative="1">
      <w:start w:val="1"/>
      <w:numFmt w:val="lowerRoman"/>
      <w:lvlText w:val="%9."/>
      <w:lvlJc w:val="right"/>
      <w:pPr>
        <w:ind w:left="8748" w:hanging="180"/>
      </w:pPr>
    </w:lvl>
  </w:abstractNum>
  <w:abstractNum w:abstractNumId="42">
    <w:nsid w:val="25CB1D14"/>
    <w:multiLevelType w:val="hybridMultilevel"/>
    <w:tmpl w:val="2604D1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6606FA7"/>
    <w:multiLevelType w:val="hybridMultilevel"/>
    <w:tmpl w:val="2CF623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26B8104F"/>
    <w:multiLevelType w:val="hybridMultilevel"/>
    <w:tmpl w:val="A3CA0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27D60627"/>
    <w:multiLevelType w:val="hybridMultilevel"/>
    <w:tmpl w:val="60BECDEC"/>
    <w:lvl w:ilvl="0" w:tplc="04090011">
      <w:start w:val="1"/>
      <w:numFmt w:val="decimal"/>
      <w:lvlText w:val="%1)"/>
      <w:lvlJc w:val="left"/>
      <w:pPr>
        <w:ind w:left="1107" w:hanging="360"/>
      </w:pPr>
    </w:lvl>
    <w:lvl w:ilvl="1" w:tplc="04090019" w:tentative="1">
      <w:start w:val="1"/>
      <w:numFmt w:val="lowerLetter"/>
      <w:lvlText w:val="%2."/>
      <w:lvlJc w:val="left"/>
      <w:pPr>
        <w:ind w:left="1827" w:hanging="360"/>
      </w:pPr>
    </w:lvl>
    <w:lvl w:ilvl="2" w:tplc="04090011">
      <w:start w:val="1"/>
      <w:numFmt w:val="decimal"/>
      <w:lvlText w:val="%3)"/>
      <w:lvlJc w:val="left"/>
      <w:pPr>
        <w:ind w:left="2547" w:hanging="180"/>
      </w:pPr>
    </w:lvl>
    <w:lvl w:ilvl="3" w:tplc="0409000F" w:tentative="1">
      <w:start w:val="1"/>
      <w:numFmt w:val="decimal"/>
      <w:lvlText w:val="%4."/>
      <w:lvlJc w:val="left"/>
      <w:pPr>
        <w:ind w:left="3267" w:hanging="360"/>
      </w:pPr>
    </w:lvl>
    <w:lvl w:ilvl="4" w:tplc="04090019" w:tentative="1">
      <w:start w:val="1"/>
      <w:numFmt w:val="lowerLetter"/>
      <w:lvlText w:val="%5."/>
      <w:lvlJc w:val="left"/>
      <w:pPr>
        <w:ind w:left="3987" w:hanging="360"/>
      </w:pPr>
    </w:lvl>
    <w:lvl w:ilvl="5" w:tplc="0409001B" w:tentative="1">
      <w:start w:val="1"/>
      <w:numFmt w:val="lowerRoman"/>
      <w:lvlText w:val="%6."/>
      <w:lvlJc w:val="right"/>
      <w:pPr>
        <w:ind w:left="4707" w:hanging="180"/>
      </w:pPr>
    </w:lvl>
    <w:lvl w:ilvl="6" w:tplc="0409000F" w:tentative="1">
      <w:start w:val="1"/>
      <w:numFmt w:val="decimal"/>
      <w:lvlText w:val="%7."/>
      <w:lvlJc w:val="left"/>
      <w:pPr>
        <w:ind w:left="5427" w:hanging="360"/>
      </w:pPr>
    </w:lvl>
    <w:lvl w:ilvl="7" w:tplc="04090019" w:tentative="1">
      <w:start w:val="1"/>
      <w:numFmt w:val="lowerLetter"/>
      <w:lvlText w:val="%8."/>
      <w:lvlJc w:val="left"/>
      <w:pPr>
        <w:ind w:left="6147" w:hanging="360"/>
      </w:pPr>
    </w:lvl>
    <w:lvl w:ilvl="8" w:tplc="0409001B" w:tentative="1">
      <w:start w:val="1"/>
      <w:numFmt w:val="lowerRoman"/>
      <w:lvlText w:val="%9."/>
      <w:lvlJc w:val="right"/>
      <w:pPr>
        <w:ind w:left="6867" w:hanging="180"/>
      </w:pPr>
    </w:lvl>
  </w:abstractNum>
  <w:abstractNum w:abstractNumId="46">
    <w:nsid w:val="27F23451"/>
    <w:multiLevelType w:val="hybridMultilevel"/>
    <w:tmpl w:val="7F041DF0"/>
    <w:lvl w:ilvl="0" w:tplc="5DDAF4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28CA03DB"/>
    <w:multiLevelType w:val="hybridMultilevel"/>
    <w:tmpl w:val="1012C62E"/>
    <w:lvl w:ilvl="0" w:tplc="04AA52A0">
      <w:start w:val="1"/>
      <w:numFmt w:val="thaiLett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293A6170"/>
    <w:multiLevelType w:val="hybridMultilevel"/>
    <w:tmpl w:val="B1A80BE0"/>
    <w:lvl w:ilvl="0" w:tplc="395032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2A0D6F0B"/>
    <w:multiLevelType w:val="hybridMultilevel"/>
    <w:tmpl w:val="ACD85E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2A6E6B43"/>
    <w:multiLevelType w:val="hybridMultilevel"/>
    <w:tmpl w:val="8F60EA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2AB7653A"/>
    <w:multiLevelType w:val="hybridMultilevel"/>
    <w:tmpl w:val="9E604AD6"/>
    <w:lvl w:ilvl="0" w:tplc="FF4A773C">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2B0D4F91"/>
    <w:multiLevelType w:val="hybridMultilevel"/>
    <w:tmpl w:val="BBD6A2A2"/>
    <w:lvl w:ilvl="0" w:tplc="7988F664">
      <w:start w:val="1"/>
      <w:numFmt w:val="bullet"/>
      <w:lvlText w:val=""/>
      <w:lvlJc w:val="left"/>
      <w:pPr>
        <w:ind w:left="720" w:hanging="360"/>
      </w:pPr>
      <w:rPr>
        <w:rFonts w:ascii="Wingdings" w:hAnsi="Wingdings" w:cs="EucrosiaUPC" w:hint="default"/>
        <w:b/>
        <w:bCs w:val="0"/>
        <w:i w:val="0"/>
        <w:iCs w:val="0"/>
        <w:color w:val="auto"/>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2CE46D0F"/>
    <w:multiLevelType w:val="hybridMultilevel"/>
    <w:tmpl w:val="3788EAA6"/>
    <w:lvl w:ilvl="0" w:tplc="0409000B">
      <w:start w:val="1"/>
      <w:numFmt w:val="bullet"/>
      <w:lvlText w:val=""/>
      <w:lvlJc w:val="left"/>
      <w:pPr>
        <w:ind w:left="1096" w:hanging="360"/>
      </w:pPr>
      <w:rPr>
        <w:rFonts w:ascii="Wingdings" w:hAnsi="Wingdings" w:hint="default"/>
        <w:color w:val="auto"/>
      </w:rPr>
    </w:lvl>
    <w:lvl w:ilvl="1" w:tplc="04090003" w:tentative="1">
      <w:start w:val="1"/>
      <w:numFmt w:val="bullet"/>
      <w:lvlText w:val="o"/>
      <w:lvlJc w:val="left"/>
      <w:pPr>
        <w:ind w:left="1816" w:hanging="360"/>
      </w:pPr>
      <w:rPr>
        <w:rFonts w:ascii="Courier New" w:hAnsi="Courier New" w:cs="Courier New" w:hint="default"/>
      </w:rPr>
    </w:lvl>
    <w:lvl w:ilvl="2" w:tplc="04090005" w:tentative="1">
      <w:start w:val="1"/>
      <w:numFmt w:val="bullet"/>
      <w:lvlText w:val=""/>
      <w:lvlJc w:val="left"/>
      <w:pPr>
        <w:ind w:left="2536" w:hanging="360"/>
      </w:pPr>
      <w:rPr>
        <w:rFonts w:ascii="Wingdings" w:hAnsi="Wingdings" w:hint="default"/>
      </w:rPr>
    </w:lvl>
    <w:lvl w:ilvl="3" w:tplc="04090001" w:tentative="1">
      <w:start w:val="1"/>
      <w:numFmt w:val="bullet"/>
      <w:lvlText w:val=""/>
      <w:lvlJc w:val="left"/>
      <w:pPr>
        <w:ind w:left="3256" w:hanging="360"/>
      </w:pPr>
      <w:rPr>
        <w:rFonts w:ascii="Symbol" w:hAnsi="Symbol" w:hint="default"/>
      </w:rPr>
    </w:lvl>
    <w:lvl w:ilvl="4" w:tplc="04090003" w:tentative="1">
      <w:start w:val="1"/>
      <w:numFmt w:val="bullet"/>
      <w:lvlText w:val="o"/>
      <w:lvlJc w:val="left"/>
      <w:pPr>
        <w:ind w:left="3976" w:hanging="360"/>
      </w:pPr>
      <w:rPr>
        <w:rFonts w:ascii="Courier New" w:hAnsi="Courier New" w:cs="Courier New" w:hint="default"/>
      </w:rPr>
    </w:lvl>
    <w:lvl w:ilvl="5" w:tplc="04090005" w:tentative="1">
      <w:start w:val="1"/>
      <w:numFmt w:val="bullet"/>
      <w:lvlText w:val=""/>
      <w:lvlJc w:val="left"/>
      <w:pPr>
        <w:ind w:left="4696" w:hanging="360"/>
      </w:pPr>
      <w:rPr>
        <w:rFonts w:ascii="Wingdings" w:hAnsi="Wingdings" w:hint="default"/>
      </w:rPr>
    </w:lvl>
    <w:lvl w:ilvl="6" w:tplc="04090001" w:tentative="1">
      <w:start w:val="1"/>
      <w:numFmt w:val="bullet"/>
      <w:lvlText w:val=""/>
      <w:lvlJc w:val="left"/>
      <w:pPr>
        <w:ind w:left="5416" w:hanging="360"/>
      </w:pPr>
      <w:rPr>
        <w:rFonts w:ascii="Symbol" w:hAnsi="Symbol" w:hint="default"/>
      </w:rPr>
    </w:lvl>
    <w:lvl w:ilvl="7" w:tplc="04090003" w:tentative="1">
      <w:start w:val="1"/>
      <w:numFmt w:val="bullet"/>
      <w:lvlText w:val="o"/>
      <w:lvlJc w:val="left"/>
      <w:pPr>
        <w:ind w:left="6136" w:hanging="360"/>
      </w:pPr>
      <w:rPr>
        <w:rFonts w:ascii="Courier New" w:hAnsi="Courier New" w:cs="Courier New" w:hint="default"/>
      </w:rPr>
    </w:lvl>
    <w:lvl w:ilvl="8" w:tplc="04090005" w:tentative="1">
      <w:start w:val="1"/>
      <w:numFmt w:val="bullet"/>
      <w:lvlText w:val=""/>
      <w:lvlJc w:val="left"/>
      <w:pPr>
        <w:ind w:left="6856" w:hanging="360"/>
      </w:pPr>
      <w:rPr>
        <w:rFonts w:ascii="Wingdings" w:hAnsi="Wingdings" w:hint="default"/>
      </w:rPr>
    </w:lvl>
  </w:abstractNum>
  <w:abstractNum w:abstractNumId="54">
    <w:nsid w:val="2D665281"/>
    <w:multiLevelType w:val="hybridMultilevel"/>
    <w:tmpl w:val="D98C6B66"/>
    <w:lvl w:ilvl="0" w:tplc="CE46F5FC">
      <w:start w:val="1"/>
      <w:numFmt w:val="decimal"/>
      <w:lvlText w:val="%1)"/>
      <w:lvlJc w:val="left"/>
      <w:pPr>
        <w:tabs>
          <w:tab w:val="num" w:pos="360"/>
        </w:tabs>
        <w:ind w:left="360" w:hanging="360"/>
      </w:pPr>
      <w:rPr>
        <w:rFonts w:hint="default"/>
        <w:color w:val="auto"/>
      </w:rPr>
    </w:lvl>
    <w:lvl w:ilvl="1" w:tplc="F36C0F32">
      <w:start w:val="2"/>
      <w:numFmt w:val="bullet"/>
      <w:lvlText w:val="-"/>
      <w:lvlJc w:val="left"/>
      <w:pPr>
        <w:tabs>
          <w:tab w:val="num" w:pos="1440"/>
        </w:tabs>
        <w:ind w:left="1440" w:hanging="360"/>
      </w:pPr>
      <w:rPr>
        <w:rFonts w:ascii="Browallia New" w:hAnsi="Browallia New" w:cs="Browallia New" w:hint="default"/>
        <w:b w:val="0"/>
        <w:bCs w:val="0"/>
        <w:i w:val="0"/>
        <w:iCs w:val="0"/>
        <w:color w:val="auto"/>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nsid w:val="2DAC6899"/>
    <w:multiLevelType w:val="hybridMultilevel"/>
    <w:tmpl w:val="A87E70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31890F7A"/>
    <w:multiLevelType w:val="hybridMultilevel"/>
    <w:tmpl w:val="A08C979C"/>
    <w:lvl w:ilvl="0" w:tplc="F562579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34B41203"/>
    <w:multiLevelType w:val="hybridMultilevel"/>
    <w:tmpl w:val="7478B2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34DB75F3"/>
    <w:multiLevelType w:val="hybridMultilevel"/>
    <w:tmpl w:val="84923B2C"/>
    <w:lvl w:ilvl="0" w:tplc="F36C0F32">
      <w:start w:val="2"/>
      <w:numFmt w:val="bullet"/>
      <w:lvlText w:val="-"/>
      <w:lvlJc w:val="left"/>
      <w:pPr>
        <w:ind w:left="1096" w:hanging="360"/>
      </w:pPr>
      <w:rPr>
        <w:rFonts w:ascii="Browallia New" w:hAnsi="Browallia New" w:cs="Browallia New" w:hint="default"/>
        <w:b w:val="0"/>
        <w:bCs w:val="0"/>
        <w:i w:val="0"/>
        <w:iCs w:val="0"/>
        <w:sz w:val="24"/>
        <w:szCs w:val="24"/>
      </w:rPr>
    </w:lvl>
    <w:lvl w:ilvl="1" w:tplc="04090003" w:tentative="1">
      <w:start w:val="1"/>
      <w:numFmt w:val="bullet"/>
      <w:lvlText w:val="o"/>
      <w:lvlJc w:val="left"/>
      <w:pPr>
        <w:ind w:left="1816" w:hanging="360"/>
      </w:pPr>
      <w:rPr>
        <w:rFonts w:ascii="Courier New" w:hAnsi="Courier New" w:cs="Courier New" w:hint="default"/>
      </w:rPr>
    </w:lvl>
    <w:lvl w:ilvl="2" w:tplc="04090005" w:tentative="1">
      <w:start w:val="1"/>
      <w:numFmt w:val="bullet"/>
      <w:lvlText w:val=""/>
      <w:lvlJc w:val="left"/>
      <w:pPr>
        <w:ind w:left="2536" w:hanging="360"/>
      </w:pPr>
      <w:rPr>
        <w:rFonts w:ascii="Wingdings" w:hAnsi="Wingdings" w:hint="default"/>
      </w:rPr>
    </w:lvl>
    <w:lvl w:ilvl="3" w:tplc="04090001" w:tentative="1">
      <w:start w:val="1"/>
      <w:numFmt w:val="bullet"/>
      <w:lvlText w:val=""/>
      <w:lvlJc w:val="left"/>
      <w:pPr>
        <w:ind w:left="3256" w:hanging="360"/>
      </w:pPr>
      <w:rPr>
        <w:rFonts w:ascii="Symbol" w:hAnsi="Symbol" w:hint="default"/>
      </w:rPr>
    </w:lvl>
    <w:lvl w:ilvl="4" w:tplc="04090003" w:tentative="1">
      <w:start w:val="1"/>
      <w:numFmt w:val="bullet"/>
      <w:lvlText w:val="o"/>
      <w:lvlJc w:val="left"/>
      <w:pPr>
        <w:ind w:left="3976" w:hanging="360"/>
      </w:pPr>
      <w:rPr>
        <w:rFonts w:ascii="Courier New" w:hAnsi="Courier New" w:cs="Courier New" w:hint="default"/>
      </w:rPr>
    </w:lvl>
    <w:lvl w:ilvl="5" w:tplc="04090005" w:tentative="1">
      <w:start w:val="1"/>
      <w:numFmt w:val="bullet"/>
      <w:lvlText w:val=""/>
      <w:lvlJc w:val="left"/>
      <w:pPr>
        <w:ind w:left="4696" w:hanging="360"/>
      </w:pPr>
      <w:rPr>
        <w:rFonts w:ascii="Wingdings" w:hAnsi="Wingdings" w:hint="default"/>
      </w:rPr>
    </w:lvl>
    <w:lvl w:ilvl="6" w:tplc="04090001" w:tentative="1">
      <w:start w:val="1"/>
      <w:numFmt w:val="bullet"/>
      <w:lvlText w:val=""/>
      <w:lvlJc w:val="left"/>
      <w:pPr>
        <w:ind w:left="5416" w:hanging="360"/>
      </w:pPr>
      <w:rPr>
        <w:rFonts w:ascii="Symbol" w:hAnsi="Symbol" w:hint="default"/>
      </w:rPr>
    </w:lvl>
    <w:lvl w:ilvl="7" w:tplc="04090003" w:tentative="1">
      <w:start w:val="1"/>
      <w:numFmt w:val="bullet"/>
      <w:lvlText w:val="o"/>
      <w:lvlJc w:val="left"/>
      <w:pPr>
        <w:ind w:left="6136" w:hanging="360"/>
      </w:pPr>
      <w:rPr>
        <w:rFonts w:ascii="Courier New" w:hAnsi="Courier New" w:cs="Courier New" w:hint="default"/>
      </w:rPr>
    </w:lvl>
    <w:lvl w:ilvl="8" w:tplc="04090005" w:tentative="1">
      <w:start w:val="1"/>
      <w:numFmt w:val="bullet"/>
      <w:lvlText w:val=""/>
      <w:lvlJc w:val="left"/>
      <w:pPr>
        <w:ind w:left="6856" w:hanging="360"/>
      </w:pPr>
      <w:rPr>
        <w:rFonts w:ascii="Wingdings" w:hAnsi="Wingdings" w:hint="default"/>
      </w:rPr>
    </w:lvl>
  </w:abstractNum>
  <w:abstractNum w:abstractNumId="59">
    <w:nsid w:val="361E65DD"/>
    <w:multiLevelType w:val="hybridMultilevel"/>
    <w:tmpl w:val="0B2C02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36F62FCB"/>
    <w:multiLevelType w:val="hybridMultilevel"/>
    <w:tmpl w:val="B7188C3A"/>
    <w:lvl w:ilvl="0" w:tplc="0409000F">
      <w:start w:val="1"/>
      <w:numFmt w:val="decimal"/>
      <w:lvlText w:val="%1."/>
      <w:lvlJc w:val="left"/>
      <w:pPr>
        <w:ind w:left="720" w:hanging="360"/>
      </w:p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37573E67"/>
    <w:multiLevelType w:val="hybridMultilevel"/>
    <w:tmpl w:val="812AB5BC"/>
    <w:lvl w:ilvl="0" w:tplc="04090011">
      <w:start w:val="1"/>
      <w:numFmt w:val="decimal"/>
      <w:lvlText w:val="%1)"/>
      <w:lvlJc w:val="left"/>
      <w:pPr>
        <w:ind w:left="5760" w:hanging="360"/>
      </w:pPr>
    </w:lvl>
    <w:lvl w:ilvl="1" w:tplc="04090019" w:tentative="1">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62">
    <w:nsid w:val="3819506B"/>
    <w:multiLevelType w:val="hybridMultilevel"/>
    <w:tmpl w:val="DAC08E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38566C6B"/>
    <w:multiLevelType w:val="hybridMultilevel"/>
    <w:tmpl w:val="11403D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396A4AF1"/>
    <w:multiLevelType w:val="hybridMultilevel"/>
    <w:tmpl w:val="DBA6FEB4"/>
    <w:lvl w:ilvl="0" w:tplc="04090011">
      <w:start w:val="1"/>
      <w:numFmt w:val="decimal"/>
      <w:lvlText w:val="%1)"/>
      <w:lvlJc w:val="left"/>
      <w:pPr>
        <w:ind w:left="2880" w:hanging="360"/>
      </w:pPr>
    </w:lvl>
    <w:lvl w:ilvl="1" w:tplc="76A2A4DE">
      <w:start w:val="1"/>
      <w:numFmt w:val="thaiNumbers"/>
      <w:lvlText w:val="%2."/>
      <w:lvlJc w:val="left"/>
      <w:pPr>
        <w:ind w:left="4680" w:hanging="1440"/>
      </w:pPr>
      <w:rPr>
        <w:rFonts w:hint="default"/>
      </w:rPr>
    </w:lvl>
    <w:lvl w:ilvl="2" w:tplc="D6DEC288">
      <w:start w:val="1"/>
      <w:numFmt w:val="thaiNumbers"/>
      <w:lvlText w:val="%3)"/>
      <w:lvlJc w:val="left"/>
      <w:pPr>
        <w:ind w:left="4500" w:hanging="360"/>
      </w:pPr>
      <w:rPr>
        <w:rFonts w:hint="default"/>
      </w:r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5">
    <w:nsid w:val="39814C70"/>
    <w:multiLevelType w:val="hybridMultilevel"/>
    <w:tmpl w:val="4BB270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39C74FFE"/>
    <w:multiLevelType w:val="hybridMultilevel"/>
    <w:tmpl w:val="3DEAA202"/>
    <w:lvl w:ilvl="0" w:tplc="8D9AD62A">
      <w:start w:val="1"/>
      <w:numFmt w:val="bullet"/>
      <w:lvlText w:val=""/>
      <w:lvlJc w:val="left"/>
      <w:pPr>
        <w:ind w:left="720" w:hanging="360"/>
      </w:pPr>
      <w:rPr>
        <w:rFonts w:ascii="Wingdings" w:hAnsi="Wingdings" w:hint="default"/>
        <w:lang w:bidi="th-TH"/>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39D300A5"/>
    <w:multiLevelType w:val="hybridMultilevel"/>
    <w:tmpl w:val="33F488EC"/>
    <w:lvl w:ilvl="0" w:tplc="04090001">
      <w:start w:val="1"/>
      <w:numFmt w:val="bullet"/>
      <w:lvlText w:val=""/>
      <w:lvlJc w:val="left"/>
      <w:pPr>
        <w:ind w:left="3774" w:hanging="360"/>
      </w:pPr>
      <w:rPr>
        <w:rFonts w:ascii="Symbol" w:hAnsi="Symbol" w:hint="default"/>
      </w:rPr>
    </w:lvl>
    <w:lvl w:ilvl="1" w:tplc="04090003" w:tentative="1">
      <w:start w:val="1"/>
      <w:numFmt w:val="bullet"/>
      <w:lvlText w:val="o"/>
      <w:lvlJc w:val="left"/>
      <w:pPr>
        <w:ind w:left="4494" w:hanging="360"/>
      </w:pPr>
      <w:rPr>
        <w:rFonts w:ascii="Courier New" w:hAnsi="Courier New" w:cs="Courier New" w:hint="default"/>
      </w:rPr>
    </w:lvl>
    <w:lvl w:ilvl="2" w:tplc="04090005" w:tentative="1">
      <w:start w:val="1"/>
      <w:numFmt w:val="bullet"/>
      <w:lvlText w:val=""/>
      <w:lvlJc w:val="left"/>
      <w:pPr>
        <w:ind w:left="5214" w:hanging="360"/>
      </w:pPr>
      <w:rPr>
        <w:rFonts w:ascii="Wingdings" w:hAnsi="Wingdings" w:hint="default"/>
      </w:rPr>
    </w:lvl>
    <w:lvl w:ilvl="3" w:tplc="04090001" w:tentative="1">
      <w:start w:val="1"/>
      <w:numFmt w:val="bullet"/>
      <w:lvlText w:val=""/>
      <w:lvlJc w:val="left"/>
      <w:pPr>
        <w:ind w:left="5934" w:hanging="360"/>
      </w:pPr>
      <w:rPr>
        <w:rFonts w:ascii="Symbol" w:hAnsi="Symbol" w:hint="default"/>
      </w:rPr>
    </w:lvl>
    <w:lvl w:ilvl="4" w:tplc="04090003" w:tentative="1">
      <w:start w:val="1"/>
      <w:numFmt w:val="bullet"/>
      <w:lvlText w:val="o"/>
      <w:lvlJc w:val="left"/>
      <w:pPr>
        <w:ind w:left="6654" w:hanging="360"/>
      </w:pPr>
      <w:rPr>
        <w:rFonts w:ascii="Courier New" w:hAnsi="Courier New" w:cs="Courier New" w:hint="default"/>
      </w:rPr>
    </w:lvl>
    <w:lvl w:ilvl="5" w:tplc="04090005" w:tentative="1">
      <w:start w:val="1"/>
      <w:numFmt w:val="bullet"/>
      <w:lvlText w:val=""/>
      <w:lvlJc w:val="left"/>
      <w:pPr>
        <w:ind w:left="7374" w:hanging="360"/>
      </w:pPr>
      <w:rPr>
        <w:rFonts w:ascii="Wingdings" w:hAnsi="Wingdings" w:hint="default"/>
      </w:rPr>
    </w:lvl>
    <w:lvl w:ilvl="6" w:tplc="04090001" w:tentative="1">
      <w:start w:val="1"/>
      <w:numFmt w:val="bullet"/>
      <w:lvlText w:val=""/>
      <w:lvlJc w:val="left"/>
      <w:pPr>
        <w:ind w:left="8094" w:hanging="360"/>
      </w:pPr>
      <w:rPr>
        <w:rFonts w:ascii="Symbol" w:hAnsi="Symbol" w:hint="default"/>
      </w:rPr>
    </w:lvl>
    <w:lvl w:ilvl="7" w:tplc="04090003" w:tentative="1">
      <w:start w:val="1"/>
      <w:numFmt w:val="bullet"/>
      <w:lvlText w:val="o"/>
      <w:lvlJc w:val="left"/>
      <w:pPr>
        <w:ind w:left="8814" w:hanging="360"/>
      </w:pPr>
      <w:rPr>
        <w:rFonts w:ascii="Courier New" w:hAnsi="Courier New" w:cs="Courier New" w:hint="default"/>
      </w:rPr>
    </w:lvl>
    <w:lvl w:ilvl="8" w:tplc="04090005" w:tentative="1">
      <w:start w:val="1"/>
      <w:numFmt w:val="bullet"/>
      <w:lvlText w:val=""/>
      <w:lvlJc w:val="left"/>
      <w:pPr>
        <w:ind w:left="9534" w:hanging="360"/>
      </w:pPr>
      <w:rPr>
        <w:rFonts w:ascii="Wingdings" w:hAnsi="Wingdings" w:hint="default"/>
      </w:rPr>
    </w:lvl>
  </w:abstractNum>
  <w:abstractNum w:abstractNumId="68">
    <w:nsid w:val="3A254EA7"/>
    <w:multiLevelType w:val="hybridMultilevel"/>
    <w:tmpl w:val="2C4496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3AF62702"/>
    <w:multiLevelType w:val="hybridMultilevel"/>
    <w:tmpl w:val="5E066B28"/>
    <w:lvl w:ilvl="0" w:tplc="9FF0431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3BDD406D"/>
    <w:multiLevelType w:val="hybridMultilevel"/>
    <w:tmpl w:val="070E076C"/>
    <w:lvl w:ilvl="0" w:tplc="33A6D3EC">
      <w:start w:val="1"/>
      <w:numFmt w:val="bullet"/>
      <w:lvlText w:val=""/>
      <w:lvlJc w:val="left"/>
      <w:pPr>
        <w:ind w:left="1020" w:hanging="360"/>
      </w:pPr>
      <w:rPr>
        <w:rFonts w:ascii="Wingdings" w:hAnsi="Wingdings" w:hint="default"/>
        <w:b w:val="0"/>
        <w:bCs w:val="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3BFB5925"/>
    <w:multiLevelType w:val="hybridMultilevel"/>
    <w:tmpl w:val="84BC9AEC"/>
    <w:lvl w:ilvl="0" w:tplc="3DEAB7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3BFE4B41"/>
    <w:multiLevelType w:val="hybridMultilevel"/>
    <w:tmpl w:val="69DCA2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3C024E5A"/>
    <w:multiLevelType w:val="hybridMultilevel"/>
    <w:tmpl w:val="0CF426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3C0959EB"/>
    <w:multiLevelType w:val="singleLevel"/>
    <w:tmpl w:val="2D0ECE6E"/>
    <w:lvl w:ilvl="0">
      <w:start w:val="1"/>
      <w:numFmt w:val="bullet"/>
      <w:pStyle w:val="FirstBullet"/>
      <w:lvlText w:val=""/>
      <w:lvlJc w:val="left"/>
      <w:pPr>
        <w:tabs>
          <w:tab w:val="num" w:pos="720"/>
        </w:tabs>
        <w:ind w:left="720" w:hanging="360"/>
      </w:pPr>
      <w:rPr>
        <w:rFonts w:ascii="Wingdings" w:hAnsi="Wingdings" w:cs="Wingdings" w:hint="default"/>
      </w:rPr>
    </w:lvl>
  </w:abstractNum>
  <w:abstractNum w:abstractNumId="75">
    <w:nsid w:val="3E7B26B3"/>
    <w:multiLevelType w:val="hybridMultilevel"/>
    <w:tmpl w:val="9D868E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3F001E70"/>
    <w:multiLevelType w:val="hybridMultilevel"/>
    <w:tmpl w:val="B0BC9D62"/>
    <w:lvl w:ilvl="0" w:tplc="CBEA58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3F0734E8"/>
    <w:multiLevelType w:val="hybridMultilevel"/>
    <w:tmpl w:val="815C2A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3F957CFF"/>
    <w:multiLevelType w:val="hybridMultilevel"/>
    <w:tmpl w:val="2CB2FF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3FC76495"/>
    <w:multiLevelType w:val="hybridMultilevel"/>
    <w:tmpl w:val="0E44B0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40437D40"/>
    <w:multiLevelType w:val="hybridMultilevel"/>
    <w:tmpl w:val="A9EC76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40484793"/>
    <w:multiLevelType w:val="hybridMultilevel"/>
    <w:tmpl w:val="36D614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40566091"/>
    <w:multiLevelType w:val="hybridMultilevel"/>
    <w:tmpl w:val="AFA03BC6"/>
    <w:lvl w:ilvl="0" w:tplc="A08EE2E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40FB15A5"/>
    <w:multiLevelType w:val="hybridMultilevel"/>
    <w:tmpl w:val="EB326AD0"/>
    <w:lvl w:ilvl="0" w:tplc="13F86F5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41300703"/>
    <w:multiLevelType w:val="hybridMultilevel"/>
    <w:tmpl w:val="E940BC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416E508F"/>
    <w:multiLevelType w:val="hybridMultilevel"/>
    <w:tmpl w:val="13CCDE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41AB71C5"/>
    <w:multiLevelType w:val="hybridMultilevel"/>
    <w:tmpl w:val="B06A853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7">
    <w:nsid w:val="41C60E05"/>
    <w:multiLevelType w:val="hybridMultilevel"/>
    <w:tmpl w:val="0E8C7C22"/>
    <w:lvl w:ilvl="0" w:tplc="0810A54A">
      <w:start w:val="1"/>
      <w:numFmt w:val="decimal"/>
      <w:lvlText w:val="%1)"/>
      <w:lvlJc w:val="left"/>
      <w:pPr>
        <w:tabs>
          <w:tab w:val="num" w:pos="360"/>
        </w:tabs>
        <w:ind w:left="360" w:hanging="360"/>
      </w:pPr>
      <w:rPr>
        <w:rFonts w:hint="default"/>
        <w:color w:val="auto"/>
      </w:rPr>
    </w:lvl>
    <w:lvl w:ilvl="1" w:tplc="F36C0F32">
      <w:start w:val="2"/>
      <w:numFmt w:val="bullet"/>
      <w:lvlText w:val="-"/>
      <w:lvlJc w:val="left"/>
      <w:pPr>
        <w:tabs>
          <w:tab w:val="num" w:pos="1440"/>
        </w:tabs>
        <w:ind w:left="1440" w:hanging="360"/>
      </w:pPr>
      <w:rPr>
        <w:rFonts w:ascii="Browallia New" w:hAnsi="Browallia New" w:cs="Browallia New" w:hint="default"/>
        <w:b w:val="0"/>
        <w:bCs w:val="0"/>
        <w:i w:val="0"/>
        <w:iCs w:val="0"/>
        <w:color w:val="auto"/>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8">
    <w:nsid w:val="41D00B27"/>
    <w:multiLevelType w:val="hybridMultilevel"/>
    <w:tmpl w:val="4B406B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425629C2"/>
    <w:multiLevelType w:val="hybridMultilevel"/>
    <w:tmpl w:val="71DC8FE6"/>
    <w:lvl w:ilvl="0" w:tplc="0409001B">
      <w:start w:val="1"/>
      <w:numFmt w:val="thaiLetter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42934920"/>
    <w:multiLevelType w:val="hybridMultilevel"/>
    <w:tmpl w:val="189C77FE"/>
    <w:lvl w:ilvl="0" w:tplc="E3086DEC">
      <w:numFmt w:val="bullet"/>
      <w:lvlText w:val="-"/>
      <w:lvlJc w:val="left"/>
      <w:pPr>
        <w:ind w:left="1800" w:hanging="360"/>
      </w:pPr>
      <w:rPr>
        <w:rFonts w:ascii="Cordia New" w:eastAsia="Times New Roman" w:hAnsi="Cordia New" w:cs="Cordia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1">
    <w:nsid w:val="42BD1E35"/>
    <w:multiLevelType w:val="hybridMultilevel"/>
    <w:tmpl w:val="022A5ED4"/>
    <w:lvl w:ilvl="0" w:tplc="1B62CF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43F96C34"/>
    <w:multiLevelType w:val="hybridMultilevel"/>
    <w:tmpl w:val="A934A8E6"/>
    <w:lvl w:ilvl="0" w:tplc="01A43F08">
      <w:start w:val="1"/>
      <w:numFmt w:val="decimal"/>
      <w:lvlText w:val="%1)"/>
      <w:lvlJc w:val="left"/>
      <w:pPr>
        <w:tabs>
          <w:tab w:val="num" w:pos="360"/>
        </w:tabs>
        <w:ind w:left="360" w:hanging="360"/>
      </w:pPr>
      <w:rPr>
        <w:rFonts w:hint="default"/>
        <w:color w:val="auto"/>
      </w:rPr>
    </w:lvl>
    <w:lvl w:ilvl="1" w:tplc="F36C0F32">
      <w:start w:val="2"/>
      <w:numFmt w:val="bullet"/>
      <w:lvlText w:val="-"/>
      <w:lvlJc w:val="left"/>
      <w:pPr>
        <w:tabs>
          <w:tab w:val="num" w:pos="1440"/>
        </w:tabs>
        <w:ind w:left="1440" w:hanging="360"/>
      </w:pPr>
      <w:rPr>
        <w:rFonts w:ascii="Browallia New" w:hAnsi="Browallia New" w:cs="Browallia New" w:hint="default"/>
        <w:b w:val="0"/>
        <w:bCs w:val="0"/>
        <w:i w:val="0"/>
        <w:iCs w:val="0"/>
        <w:color w:val="auto"/>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3">
    <w:nsid w:val="44633AD6"/>
    <w:multiLevelType w:val="multilevel"/>
    <w:tmpl w:val="C3005C26"/>
    <w:lvl w:ilvl="0">
      <w:start w:val="1"/>
      <w:numFmt w:val="decimal"/>
      <w:lvlText w:val="%1."/>
      <w:lvlJc w:val="left"/>
      <w:pPr>
        <w:ind w:left="360" w:hanging="360"/>
      </w:pPr>
    </w:lvl>
    <w:lvl w:ilvl="1">
      <w:start w:val="1"/>
      <w:numFmt w:val="thaiLetters"/>
      <w:lvlText w:val="%1.%2."/>
      <w:lvlJc w:val="left"/>
      <w:pPr>
        <w:ind w:left="720" w:hanging="360"/>
      </w:pPr>
    </w:lvl>
    <w:lvl w:ilvl="2">
      <w:start w:val="1"/>
      <w:numFmt w:val="thaiNumbers"/>
      <w:lvlText w:val="%1.%2.%3."/>
      <w:lvlJc w:val="left"/>
      <w:pPr>
        <w:ind w:left="1080" w:hanging="360"/>
      </w:pPr>
    </w:lvl>
    <w:lvl w:ilvl="3">
      <w:start w:val="1"/>
      <w:numFmt w:val="thaiLetters"/>
      <w:lvlText w:val="%1.%2.%3.%4."/>
      <w:lvlJc w:val="left"/>
      <w:pPr>
        <w:ind w:left="1440" w:hanging="360"/>
      </w:pPr>
    </w:lvl>
    <w:lvl w:ilvl="4">
      <w:start w:val="1"/>
      <w:numFmt w:val="thaiNumbers"/>
      <w:lvlText w:val="%1.%2.%3.%4.%5."/>
      <w:lvlJc w:val="left"/>
      <w:pPr>
        <w:ind w:left="1800" w:hanging="360"/>
      </w:pPr>
    </w:lvl>
    <w:lvl w:ilvl="5">
      <w:start w:val="1"/>
      <w:numFmt w:val="thaiLetters"/>
      <w:lvlText w:val="%1.%2.%3.%4.%5.%6."/>
      <w:lvlJc w:val="left"/>
      <w:pPr>
        <w:ind w:left="2160" w:hanging="360"/>
      </w:pPr>
    </w:lvl>
    <w:lvl w:ilvl="6">
      <w:start w:val="1"/>
      <w:numFmt w:val="thaiNumbers"/>
      <w:lvlText w:val="%1.%2.%3.%4.%5.%6.%7."/>
      <w:lvlJc w:val="left"/>
      <w:pPr>
        <w:ind w:left="2520" w:hanging="360"/>
      </w:pPr>
    </w:lvl>
    <w:lvl w:ilvl="7">
      <w:start w:val="1"/>
      <w:numFmt w:val="thaiLetters"/>
      <w:lvlText w:val="%1.%2.%3.%4.%5.%6.%7.%8."/>
      <w:lvlJc w:val="left"/>
      <w:pPr>
        <w:ind w:left="2880" w:hanging="360"/>
      </w:pPr>
    </w:lvl>
    <w:lvl w:ilvl="8">
      <w:start w:val="1"/>
      <w:numFmt w:val="thaiNumbers"/>
      <w:lvlText w:val="%1.%2.%3.%4.%5.%6.%7.%8.%9."/>
      <w:lvlJc w:val="left"/>
      <w:pPr>
        <w:ind w:left="3240" w:hanging="360"/>
      </w:pPr>
    </w:lvl>
  </w:abstractNum>
  <w:abstractNum w:abstractNumId="94">
    <w:nsid w:val="45284364"/>
    <w:multiLevelType w:val="hybridMultilevel"/>
    <w:tmpl w:val="4F920C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45A93385"/>
    <w:multiLevelType w:val="hybridMultilevel"/>
    <w:tmpl w:val="86F02D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467257B7"/>
    <w:multiLevelType w:val="hybridMultilevel"/>
    <w:tmpl w:val="B2E45DC4"/>
    <w:lvl w:ilvl="0" w:tplc="395032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46E50D37"/>
    <w:multiLevelType w:val="hybridMultilevel"/>
    <w:tmpl w:val="68E206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47BD6CC4"/>
    <w:multiLevelType w:val="hybridMultilevel"/>
    <w:tmpl w:val="CCAA3838"/>
    <w:lvl w:ilvl="0" w:tplc="395032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47BE0282"/>
    <w:multiLevelType w:val="hybridMultilevel"/>
    <w:tmpl w:val="BC30127C"/>
    <w:lvl w:ilvl="0" w:tplc="CB040B16">
      <w:start w:val="1"/>
      <w:numFmt w:val="decimal"/>
      <w:lvlText w:val="%1)"/>
      <w:lvlJc w:val="left"/>
      <w:pPr>
        <w:tabs>
          <w:tab w:val="num" w:pos="360"/>
        </w:tabs>
        <w:ind w:left="360" w:hanging="360"/>
      </w:pPr>
      <w:rPr>
        <w:rFonts w:hint="default"/>
        <w:color w:val="auto"/>
      </w:rPr>
    </w:lvl>
    <w:lvl w:ilvl="1" w:tplc="F36C0F32">
      <w:start w:val="2"/>
      <w:numFmt w:val="bullet"/>
      <w:lvlText w:val="-"/>
      <w:lvlJc w:val="left"/>
      <w:pPr>
        <w:tabs>
          <w:tab w:val="num" w:pos="1440"/>
        </w:tabs>
        <w:ind w:left="1440" w:hanging="360"/>
      </w:pPr>
      <w:rPr>
        <w:rFonts w:ascii="Browallia New" w:hAnsi="Browallia New" w:cs="Browallia New" w:hint="default"/>
        <w:b w:val="0"/>
        <w:bCs w:val="0"/>
        <w:i w:val="0"/>
        <w:iCs w:val="0"/>
        <w:color w:val="auto"/>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0">
    <w:nsid w:val="47CC1F38"/>
    <w:multiLevelType w:val="hybridMultilevel"/>
    <w:tmpl w:val="E16EE61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47E43507"/>
    <w:multiLevelType w:val="hybridMultilevel"/>
    <w:tmpl w:val="1FB81E04"/>
    <w:lvl w:ilvl="0" w:tplc="04090005">
      <w:start w:val="1"/>
      <w:numFmt w:val="bullet"/>
      <w:lvlText w:val=""/>
      <w:lvlJc w:val="left"/>
      <w:pPr>
        <w:ind w:left="1728" w:hanging="360"/>
      </w:pPr>
      <w:rPr>
        <w:rFonts w:ascii="Wingdings" w:hAnsi="Wingdings"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102">
    <w:nsid w:val="49230083"/>
    <w:multiLevelType w:val="hybridMultilevel"/>
    <w:tmpl w:val="2286E2DA"/>
    <w:lvl w:ilvl="0" w:tplc="04090005">
      <w:start w:val="1"/>
      <w:numFmt w:val="bullet"/>
      <w:lvlText w:val=""/>
      <w:lvlJc w:val="left"/>
      <w:pPr>
        <w:ind w:left="1854" w:hanging="360"/>
      </w:pPr>
      <w:rPr>
        <w:rFonts w:ascii="Wingdings" w:hAnsi="Wingdings" w:hint="default"/>
        <w:color w:val="auto"/>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03">
    <w:nsid w:val="496C71BC"/>
    <w:multiLevelType w:val="hybridMultilevel"/>
    <w:tmpl w:val="F9F6F0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499815D7"/>
    <w:multiLevelType w:val="hybridMultilevel"/>
    <w:tmpl w:val="33D60F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49CB375D"/>
    <w:multiLevelType w:val="hybridMultilevel"/>
    <w:tmpl w:val="49FCB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4A38024E"/>
    <w:multiLevelType w:val="hybridMultilevel"/>
    <w:tmpl w:val="38E886E4"/>
    <w:lvl w:ilvl="0" w:tplc="04090005">
      <w:start w:val="1"/>
      <w:numFmt w:val="bullet"/>
      <w:lvlText w:val=""/>
      <w:lvlJc w:val="left"/>
      <w:pPr>
        <w:ind w:left="2138" w:hanging="360"/>
      </w:pPr>
      <w:rPr>
        <w:rFonts w:ascii="Wingdings" w:hAnsi="Wingdings" w:hint="default"/>
        <w:color w:val="auto"/>
      </w:rPr>
    </w:lvl>
    <w:lvl w:ilvl="1" w:tplc="5B205242">
      <w:start w:val="1"/>
      <w:numFmt w:val="bullet"/>
      <w:lvlText w:val=""/>
      <w:lvlJc w:val="left"/>
      <w:pPr>
        <w:ind w:left="2858" w:hanging="360"/>
      </w:pPr>
      <w:rPr>
        <w:rFonts w:ascii="Symbol" w:hAnsi="Symbol"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07">
    <w:nsid w:val="4B3F68BE"/>
    <w:multiLevelType w:val="hybridMultilevel"/>
    <w:tmpl w:val="2C96C1A0"/>
    <w:lvl w:ilvl="0" w:tplc="0409000F">
      <w:start w:val="1"/>
      <w:numFmt w:val="decimal"/>
      <w:lvlText w:val="%1."/>
      <w:lvlJc w:val="left"/>
      <w:pPr>
        <w:ind w:left="1062" w:hanging="360"/>
      </w:p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108">
    <w:nsid w:val="4B7B78AC"/>
    <w:multiLevelType w:val="hybridMultilevel"/>
    <w:tmpl w:val="EAA07C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4D5E4496"/>
    <w:multiLevelType w:val="hybridMultilevel"/>
    <w:tmpl w:val="C65A0938"/>
    <w:lvl w:ilvl="0" w:tplc="B186F960">
      <w:start w:val="1"/>
      <w:numFmt w:val="decimal"/>
      <w:lvlText w:val="%1)"/>
      <w:lvlJc w:val="left"/>
      <w:pPr>
        <w:tabs>
          <w:tab w:val="num" w:pos="360"/>
        </w:tabs>
        <w:ind w:left="360" w:hanging="360"/>
      </w:pPr>
      <w:rPr>
        <w:rFonts w:hint="default"/>
        <w:color w:val="auto"/>
      </w:rPr>
    </w:lvl>
    <w:lvl w:ilvl="1" w:tplc="F36C0F32">
      <w:start w:val="2"/>
      <w:numFmt w:val="bullet"/>
      <w:lvlText w:val="-"/>
      <w:lvlJc w:val="left"/>
      <w:pPr>
        <w:tabs>
          <w:tab w:val="num" w:pos="1440"/>
        </w:tabs>
        <w:ind w:left="1440" w:hanging="360"/>
      </w:pPr>
      <w:rPr>
        <w:rFonts w:ascii="Browallia New" w:hAnsi="Browallia New" w:cs="Browallia New" w:hint="default"/>
        <w:b w:val="0"/>
        <w:bCs w:val="0"/>
        <w:i w:val="0"/>
        <w:iCs w:val="0"/>
        <w:color w:val="auto"/>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0">
    <w:nsid w:val="4EA66BCE"/>
    <w:multiLevelType w:val="hybridMultilevel"/>
    <w:tmpl w:val="2D30DD18"/>
    <w:lvl w:ilvl="0" w:tplc="1F205948">
      <w:start w:val="1"/>
      <w:numFmt w:val="bullet"/>
      <w:lvlText w:val=""/>
      <w:lvlJc w:val="left"/>
      <w:pPr>
        <w:ind w:left="1440" w:hanging="360"/>
      </w:pPr>
      <w:rPr>
        <w:rFonts w:ascii="Wingdings" w:hAnsi="Wingdings" w:cs="EucrosiaUPC" w:hint="default"/>
        <w:b/>
        <w:bCs w:val="0"/>
        <w:i w:val="0"/>
        <w:iCs w:val="0"/>
        <w:shadow/>
        <w:emboss w:val="0"/>
        <w:imprint w:val="0"/>
        <w:sz w:val="28"/>
        <w:szCs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1">
    <w:nsid w:val="4F00768A"/>
    <w:multiLevelType w:val="hybridMultilevel"/>
    <w:tmpl w:val="DC207C38"/>
    <w:lvl w:ilvl="0" w:tplc="0BEE1108">
      <w:start w:val="1"/>
      <w:numFmt w:val="decimal"/>
      <w:lvlText w:val="%1)"/>
      <w:lvlJc w:val="left"/>
      <w:pPr>
        <w:tabs>
          <w:tab w:val="num" w:pos="360"/>
        </w:tabs>
        <w:ind w:left="360" w:hanging="360"/>
      </w:pPr>
      <w:rPr>
        <w:rFonts w:hint="default"/>
        <w:color w:val="auto"/>
      </w:rPr>
    </w:lvl>
    <w:lvl w:ilvl="1" w:tplc="F36C0F32">
      <w:start w:val="2"/>
      <w:numFmt w:val="bullet"/>
      <w:lvlText w:val="-"/>
      <w:lvlJc w:val="left"/>
      <w:pPr>
        <w:tabs>
          <w:tab w:val="num" w:pos="1440"/>
        </w:tabs>
        <w:ind w:left="1440" w:hanging="360"/>
      </w:pPr>
      <w:rPr>
        <w:rFonts w:ascii="Browallia New" w:hAnsi="Browallia New" w:cs="Browallia New" w:hint="default"/>
        <w:b w:val="0"/>
        <w:bCs w:val="0"/>
        <w:i w:val="0"/>
        <w:iCs w:val="0"/>
        <w:color w:val="auto"/>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2">
    <w:nsid w:val="4F2866FC"/>
    <w:multiLevelType w:val="hybridMultilevel"/>
    <w:tmpl w:val="6346F792"/>
    <w:lvl w:ilvl="0" w:tplc="5B205242">
      <w:start w:val="1"/>
      <w:numFmt w:val="bullet"/>
      <w:lvlText w:val=""/>
      <w:lvlJc w:val="left"/>
      <w:pPr>
        <w:tabs>
          <w:tab w:val="num" w:pos="3240"/>
        </w:tabs>
        <w:ind w:left="324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13">
    <w:nsid w:val="50547E49"/>
    <w:multiLevelType w:val="hybridMultilevel"/>
    <w:tmpl w:val="0E3673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50587432"/>
    <w:multiLevelType w:val="hybridMultilevel"/>
    <w:tmpl w:val="ECA414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nsid w:val="51225DAB"/>
    <w:multiLevelType w:val="hybridMultilevel"/>
    <w:tmpl w:val="73B21808"/>
    <w:lvl w:ilvl="0" w:tplc="87565D50">
      <w:start w:val="1"/>
      <w:numFmt w:val="bullet"/>
      <w:lvlText w:val=""/>
      <w:lvlJc w:val="left"/>
      <w:pPr>
        <w:tabs>
          <w:tab w:val="num" w:pos="360"/>
        </w:tabs>
        <w:ind w:left="360" w:hanging="360"/>
      </w:pPr>
      <w:rPr>
        <w:rFonts w:ascii="Wingdings" w:hAnsi="Wingdings" w:hint="default"/>
        <w:color w:val="auto"/>
      </w:rPr>
    </w:lvl>
    <w:lvl w:ilvl="1" w:tplc="F36C0F32">
      <w:start w:val="2"/>
      <w:numFmt w:val="bullet"/>
      <w:lvlText w:val="-"/>
      <w:lvlJc w:val="left"/>
      <w:pPr>
        <w:tabs>
          <w:tab w:val="num" w:pos="1440"/>
        </w:tabs>
        <w:ind w:left="1440" w:hanging="360"/>
      </w:pPr>
      <w:rPr>
        <w:rFonts w:ascii="Browallia New" w:hAnsi="Browallia New" w:cs="Browallia New" w:hint="default"/>
        <w:b w:val="0"/>
        <w:bCs w:val="0"/>
        <w:i w:val="0"/>
        <w:iCs w:val="0"/>
        <w:color w:val="auto"/>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6">
    <w:nsid w:val="5204379F"/>
    <w:multiLevelType w:val="hybridMultilevel"/>
    <w:tmpl w:val="27E878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549360E2"/>
    <w:multiLevelType w:val="hybridMultilevel"/>
    <w:tmpl w:val="357C4D46"/>
    <w:lvl w:ilvl="0" w:tplc="BCBACDFC">
      <w:start w:val="1"/>
      <w:numFmt w:val="decimal"/>
      <w:lvlText w:val="(%1)"/>
      <w:lvlJc w:val="left"/>
      <w:pPr>
        <w:tabs>
          <w:tab w:val="num" w:pos="360"/>
        </w:tabs>
        <w:ind w:left="360" w:hanging="360"/>
      </w:pPr>
      <w:rPr>
        <w:rFonts w:hint="default"/>
        <w:color w:val="auto"/>
      </w:rPr>
    </w:lvl>
    <w:lvl w:ilvl="1" w:tplc="F36C0F32">
      <w:start w:val="2"/>
      <w:numFmt w:val="bullet"/>
      <w:lvlText w:val="-"/>
      <w:lvlJc w:val="left"/>
      <w:pPr>
        <w:tabs>
          <w:tab w:val="num" w:pos="1440"/>
        </w:tabs>
        <w:ind w:left="1440" w:hanging="360"/>
      </w:pPr>
      <w:rPr>
        <w:rFonts w:ascii="Browallia New" w:hAnsi="Browallia New" w:cs="Browallia New" w:hint="default"/>
        <w:b w:val="0"/>
        <w:bCs w:val="0"/>
        <w:i w:val="0"/>
        <w:iCs w:val="0"/>
        <w:color w:val="auto"/>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8">
    <w:nsid w:val="56135060"/>
    <w:multiLevelType w:val="hybridMultilevel"/>
    <w:tmpl w:val="95069A24"/>
    <w:lvl w:ilvl="0" w:tplc="713A4F76">
      <w:start w:val="1"/>
      <w:numFmt w:val="bullet"/>
      <w:lvlText w:val="­"/>
      <w:lvlJc w:val="left"/>
      <w:pPr>
        <w:ind w:left="1080" w:hanging="360"/>
      </w:pPr>
      <w:rPr>
        <w:rFonts w:ascii="Tahoma" w:hAnsi="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9">
    <w:nsid w:val="563C779B"/>
    <w:multiLevelType w:val="hybridMultilevel"/>
    <w:tmpl w:val="E940BC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570639CB"/>
    <w:multiLevelType w:val="hybridMultilevel"/>
    <w:tmpl w:val="A6488642"/>
    <w:lvl w:ilvl="0" w:tplc="F0B6FFD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57B32566"/>
    <w:multiLevelType w:val="hybridMultilevel"/>
    <w:tmpl w:val="E2BE293E"/>
    <w:lvl w:ilvl="0" w:tplc="B2AE467A">
      <w:start w:val="1"/>
      <w:numFmt w:val="bullet"/>
      <w:lvlText w:val=""/>
      <w:lvlJc w:val="left"/>
      <w:pPr>
        <w:ind w:left="786" w:hanging="360"/>
      </w:pPr>
      <w:rPr>
        <w:rFonts w:ascii="Wingdings" w:hAnsi="Wingdings" w:hint="default"/>
        <w:sz w:val="28"/>
        <w:szCs w:val="28"/>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122">
    <w:nsid w:val="580C1737"/>
    <w:multiLevelType w:val="hybridMultilevel"/>
    <w:tmpl w:val="3D14B358"/>
    <w:lvl w:ilvl="0" w:tplc="04090005">
      <w:start w:val="1"/>
      <w:numFmt w:val="bullet"/>
      <w:lvlText w:val=""/>
      <w:lvlJc w:val="left"/>
      <w:pPr>
        <w:tabs>
          <w:tab w:val="num" w:pos="720"/>
        </w:tabs>
        <w:ind w:left="720" w:hanging="360"/>
      </w:pPr>
      <w:rPr>
        <w:rFonts w:ascii="Wingdings" w:hAnsi="Wingdings" w:hint="default"/>
        <w:color w:val="auto"/>
      </w:rPr>
    </w:lvl>
    <w:lvl w:ilvl="1" w:tplc="6B46D1CE">
      <w:start w:val="1"/>
      <w:numFmt w:val="decimal"/>
      <w:lvlText w:val="%2."/>
      <w:lvlJc w:val="left"/>
      <w:pPr>
        <w:tabs>
          <w:tab w:val="num" w:pos="1440"/>
        </w:tabs>
        <w:ind w:left="1440" w:hanging="360"/>
      </w:pPr>
      <w:rPr>
        <w:rFonts w:ascii="Browallia New" w:hAnsi="Browallia New" w:cs="Browallia New" w:hint="default"/>
        <w:b/>
        <w:bCs/>
        <w:i w:val="0"/>
        <w:iCs w:val="0"/>
        <w:color w:val="auto"/>
        <w:sz w:val="30"/>
        <w:szCs w:val="30"/>
      </w:rPr>
    </w:lvl>
    <w:lvl w:ilvl="2" w:tplc="80EEC230">
      <w:start w:val="1"/>
      <w:numFmt w:val="decimal"/>
      <w:lvlText w:val="%3."/>
      <w:lvlJc w:val="left"/>
      <w:pPr>
        <w:tabs>
          <w:tab w:val="num" w:pos="2160"/>
        </w:tabs>
        <w:ind w:left="2160" w:hanging="360"/>
      </w:pPr>
      <w:rPr>
        <w:rFonts w:ascii="Browallia New" w:hAnsi="Browallia New" w:hint="default"/>
        <w:b w:val="0"/>
        <w:i w:val="0"/>
        <w:color w:val="auto"/>
        <w:sz w:val="30"/>
      </w:rPr>
    </w:lvl>
    <w:lvl w:ilvl="3" w:tplc="7988F664">
      <w:start w:val="1"/>
      <w:numFmt w:val="bullet"/>
      <w:lvlText w:val=""/>
      <w:lvlJc w:val="left"/>
      <w:pPr>
        <w:tabs>
          <w:tab w:val="num" w:pos="2880"/>
        </w:tabs>
        <w:ind w:left="2880" w:hanging="360"/>
      </w:pPr>
      <w:rPr>
        <w:rFonts w:ascii="Wingdings" w:hAnsi="Wingdings" w:cs="EucrosiaUPC" w:hint="default"/>
        <w:b/>
        <w:bCs w:val="0"/>
        <w:i w:val="0"/>
        <w:iCs w:val="0"/>
        <w:color w:val="auto"/>
        <w:sz w:val="28"/>
        <w:szCs w:val="28"/>
      </w:rPr>
    </w:lvl>
    <w:lvl w:ilvl="4" w:tplc="CB52ADE4">
      <w:start w:val="1"/>
      <w:numFmt w:val="bullet"/>
      <w:lvlText w:val=""/>
      <w:lvlJc w:val="left"/>
      <w:pPr>
        <w:tabs>
          <w:tab w:val="num" w:pos="3600"/>
        </w:tabs>
        <w:ind w:left="3600" w:hanging="360"/>
      </w:pPr>
      <w:rPr>
        <w:rFonts w:ascii="Wingdings 3" w:hAnsi="Wingdings 3" w:hint="default"/>
        <w:b w:val="0"/>
        <w:bCs w:val="0"/>
        <w:i w:val="0"/>
        <w:iCs w:val="0"/>
        <w:color w:val="auto"/>
        <w:sz w:val="36"/>
        <w:szCs w:val="36"/>
      </w:rPr>
    </w:lvl>
    <w:lvl w:ilvl="5" w:tplc="7988F664">
      <w:start w:val="1"/>
      <w:numFmt w:val="bullet"/>
      <w:lvlText w:val=""/>
      <w:lvlJc w:val="left"/>
      <w:pPr>
        <w:tabs>
          <w:tab w:val="num" w:pos="4320"/>
        </w:tabs>
        <w:ind w:left="4320" w:hanging="360"/>
      </w:pPr>
      <w:rPr>
        <w:rFonts w:ascii="Wingdings" w:hAnsi="Wingdings" w:cs="EucrosiaUPC" w:hint="default"/>
        <w:b/>
        <w:bCs w:val="0"/>
        <w:i w:val="0"/>
        <w:iCs w:val="0"/>
        <w:color w:val="auto"/>
        <w:sz w:val="28"/>
        <w:szCs w:val="28"/>
      </w:rPr>
    </w:lvl>
    <w:lvl w:ilvl="6" w:tplc="04090001">
      <w:start w:val="1"/>
      <w:numFmt w:val="bullet"/>
      <w:lvlText w:val=""/>
      <w:lvlJc w:val="left"/>
      <w:pPr>
        <w:tabs>
          <w:tab w:val="num" w:pos="1080"/>
        </w:tabs>
        <w:ind w:left="1080" w:hanging="360"/>
      </w:pPr>
      <w:rPr>
        <w:rFonts w:ascii="Symbol" w:hAnsi="Symbol" w:hint="default"/>
      </w:rPr>
    </w:lvl>
    <w:lvl w:ilvl="7" w:tplc="E6F29590">
      <w:start w:val="1"/>
      <w:numFmt w:val="decimal"/>
      <w:lvlText w:val="%8)"/>
      <w:lvlJc w:val="left"/>
      <w:pPr>
        <w:ind w:left="5760" w:hanging="360"/>
      </w:pPr>
      <w:rPr>
        <w:rFont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3">
    <w:nsid w:val="583C4542"/>
    <w:multiLevelType w:val="hybridMultilevel"/>
    <w:tmpl w:val="87D2F030"/>
    <w:lvl w:ilvl="0" w:tplc="395032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5906720F"/>
    <w:multiLevelType w:val="hybridMultilevel"/>
    <w:tmpl w:val="CEF64D12"/>
    <w:lvl w:ilvl="0" w:tplc="0409000F">
      <w:start w:val="1"/>
      <w:numFmt w:val="decimal"/>
      <w:lvlText w:val="%1."/>
      <w:lvlJc w:val="left"/>
      <w:pPr>
        <w:ind w:left="1854" w:hanging="360"/>
      </w:pPr>
    </w:lvl>
    <w:lvl w:ilvl="1" w:tplc="0409000F">
      <w:start w:val="1"/>
      <w:numFmt w:val="decimal"/>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25">
    <w:nsid w:val="5DAD0D9F"/>
    <w:multiLevelType w:val="hybridMultilevel"/>
    <w:tmpl w:val="57CCB6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5E832214"/>
    <w:multiLevelType w:val="hybridMultilevel"/>
    <w:tmpl w:val="181A0D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5EFA5A25"/>
    <w:multiLevelType w:val="multilevel"/>
    <w:tmpl w:val="B98E092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8">
    <w:nsid w:val="5F43699D"/>
    <w:multiLevelType w:val="hybridMultilevel"/>
    <w:tmpl w:val="CE8A17E8"/>
    <w:lvl w:ilvl="0" w:tplc="DE3A0482">
      <w:start w:val="1"/>
      <w:numFmt w:val="bullet"/>
      <w:lvlText w:val=""/>
      <w:lvlJc w:val="left"/>
      <w:pPr>
        <w:ind w:left="976" w:hanging="360"/>
      </w:pPr>
      <w:rPr>
        <w:rFonts w:ascii="Wingdings" w:hAnsi="Wingdings" w:hint="default"/>
        <w:b/>
        <w:i w:val="0"/>
        <w:sz w:val="28"/>
        <w:szCs w:val="24"/>
      </w:rPr>
    </w:lvl>
    <w:lvl w:ilvl="1" w:tplc="04090003" w:tentative="1">
      <w:start w:val="1"/>
      <w:numFmt w:val="bullet"/>
      <w:lvlText w:val="o"/>
      <w:lvlJc w:val="left"/>
      <w:pPr>
        <w:ind w:left="1696" w:hanging="360"/>
      </w:pPr>
      <w:rPr>
        <w:rFonts w:ascii="Courier New" w:hAnsi="Courier New" w:cs="Courier New" w:hint="default"/>
      </w:rPr>
    </w:lvl>
    <w:lvl w:ilvl="2" w:tplc="04090005" w:tentative="1">
      <w:start w:val="1"/>
      <w:numFmt w:val="bullet"/>
      <w:lvlText w:val=""/>
      <w:lvlJc w:val="left"/>
      <w:pPr>
        <w:ind w:left="2416" w:hanging="360"/>
      </w:pPr>
      <w:rPr>
        <w:rFonts w:ascii="Wingdings" w:hAnsi="Wingdings" w:hint="default"/>
      </w:rPr>
    </w:lvl>
    <w:lvl w:ilvl="3" w:tplc="04090001" w:tentative="1">
      <w:start w:val="1"/>
      <w:numFmt w:val="bullet"/>
      <w:lvlText w:val=""/>
      <w:lvlJc w:val="left"/>
      <w:pPr>
        <w:ind w:left="3136" w:hanging="360"/>
      </w:pPr>
      <w:rPr>
        <w:rFonts w:ascii="Symbol" w:hAnsi="Symbol" w:hint="default"/>
      </w:rPr>
    </w:lvl>
    <w:lvl w:ilvl="4" w:tplc="04090003" w:tentative="1">
      <w:start w:val="1"/>
      <w:numFmt w:val="bullet"/>
      <w:lvlText w:val="o"/>
      <w:lvlJc w:val="left"/>
      <w:pPr>
        <w:ind w:left="3856" w:hanging="360"/>
      </w:pPr>
      <w:rPr>
        <w:rFonts w:ascii="Courier New" w:hAnsi="Courier New" w:cs="Courier New" w:hint="default"/>
      </w:rPr>
    </w:lvl>
    <w:lvl w:ilvl="5" w:tplc="04090005" w:tentative="1">
      <w:start w:val="1"/>
      <w:numFmt w:val="bullet"/>
      <w:lvlText w:val=""/>
      <w:lvlJc w:val="left"/>
      <w:pPr>
        <w:ind w:left="4576" w:hanging="360"/>
      </w:pPr>
      <w:rPr>
        <w:rFonts w:ascii="Wingdings" w:hAnsi="Wingdings" w:hint="default"/>
      </w:rPr>
    </w:lvl>
    <w:lvl w:ilvl="6" w:tplc="04090001" w:tentative="1">
      <w:start w:val="1"/>
      <w:numFmt w:val="bullet"/>
      <w:lvlText w:val=""/>
      <w:lvlJc w:val="left"/>
      <w:pPr>
        <w:ind w:left="5296" w:hanging="360"/>
      </w:pPr>
      <w:rPr>
        <w:rFonts w:ascii="Symbol" w:hAnsi="Symbol" w:hint="default"/>
      </w:rPr>
    </w:lvl>
    <w:lvl w:ilvl="7" w:tplc="04090003" w:tentative="1">
      <w:start w:val="1"/>
      <w:numFmt w:val="bullet"/>
      <w:lvlText w:val="o"/>
      <w:lvlJc w:val="left"/>
      <w:pPr>
        <w:ind w:left="6016" w:hanging="360"/>
      </w:pPr>
      <w:rPr>
        <w:rFonts w:ascii="Courier New" w:hAnsi="Courier New" w:cs="Courier New" w:hint="default"/>
      </w:rPr>
    </w:lvl>
    <w:lvl w:ilvl="8" w:tplc="04090005" w:tentative="1">
      <w:start w:val="1"/>
      <w:numFmt w:val="bullet"/>
      <w:lvlText w:val=""/>
      <w:lvlJc w:val="left"/>
      <w:pPr>
        <w:ind w:left="6736" w:hanging="360"/>
      </w:pPr>
      <w:rPr>
        <w:rFonts w:ascii="Wingdings" w:hAnsi="Wingdings" w:hint="default"/>
      </w:rPr>
    </w:lvl>
  </w:abstractNum>
  <w:abstractNum w:abstractNumId="129">
    <w:nsid w:val="603F0C2A"/>
    <w:multiLevelType w:val="hybridMultilevel"/>
    <w:tmpl w:val="AD98346A"/>
    <w:lvl w:ilvl="0" w:tplc="7988F664">
      <w:start w:val="1"/>
      <w:numFmt w:val="bullet"/>
      <w:lvlText w:val=""/>
      <w:lvlJc w:val="left"/>
      <w:pPr>
        <w:tabs>
          <w:tab w:val="num" w:pos="577"/>
        </w:tabs>
        <w:ind w:left="577" w:hanging="360"/>
      </w:pPr>
      <w:rPr>
        <w:rFonts w:ascii="Wingdings" w:hAnsi="Wingdings" w:cs="EucrosiaUPC" w:hint="default"/>
        <w:b/>
        <w:bCs w:val="0"/>
        <w:i w:val="0"/>
        <w:iCs w:val="0"/>
        <w:sz w:val="28"/>
        <w:szCs w:val="28"/>
      </w:rPr>
    </w:lvl>
    <w:lvl w:ilvl="1" w:tplc="CB52ADE4">
      <w:start w:val="1"/>
      <w:numFmt w:val="bullet"/>
      <w:lvlText w:val=""/>
      <w:lvlJc w:val="left"/>
      <w:pPr>
        <w:tabs>
          <w:tab w:val="num" w:pos="1405"/>
        </w:tabs>
        <w:ind w:left="1405" w:hanging="360"/>
      </w:pPr>
      <w:rPr>
        <w:rFonts w:ascii="Wingdings 3" w:hAnsi="Wingdings 3" w:hint="default"/>
        <w:b w:val="0"/>
        <w:bCs w:val="0"/>
        <w:i w:val="0"/>
        <w:iCs w:val="0"/>
        <w:sz w:val="36"/>
        <w:szCs w:val="36"/>
      </w:rPr>
    </w:lvl>
    <w:lvl w:ilvl="2" w:tplc="7988F664">
      <w:start w:val="1"/>
      <w:numFmt w:val="bullet"/>
      <w:lvlText w:val=""/>
      <w:lvlJc w:val="left"/>
      <w:pPr>
        <w:tabs>
          <w:tab w:val="num" w:pos="2125"/>
        </w:tabs>
        <w:ind w:left="2125" w:hanging="360"/>
      </w:pPr>
      <w:rPr>
        <w:rFonts w:ascii="Wingdings" w:hAnsi="Wingdings" w:cs="EucrosiaUPC" w:hint="default"/>
        <w:b/>
        <w:bCs w:val="0"/>
        <w:i w:val="0"/>
        <w:iCs w:val="0"/>
        <w:sz w:val="28"/>
        <w:szCs w:val="28"/>
      </w:rPr>
    </w:lvl>
    <w:lvl w:ilvl="3" w:tplc="CB52ADE4">
      <w:start w:val="1"/>
      <w:numFmt w:val="bullet"/>
      <w:lvlText w:val=""/>
      <w:lvlJc w:val="left"/>
      <w:pPr>
        <w:tabs>
          <w:tab w:val="num" w:pos="2845"/>
        </w:tabs>
        <w:ind w:left="2845" w:hanging="360"/>
      </w:pPr>
      <w:rPr>
        <w:rFonts w:ascii="Wingdings 3" w:hAnsi="Wingdings 3" w:hint="default"/>
        <w:b w:val="0"/>
        <w:bCs w:val="0"/>
        <w:i w:val="0"/>
        <w:iCs w:val="0"/>
        <w:sz w:val="36"/>
        <w:szCs w:val="36"/>
      </w:rPr>
    </w:lvl>
    <w:lvl w:ilvl="4" w:tplc="7988F664">
      <w:start w:val="1"/>
      <w:numFmt w:val="bullet"/>
      <w:lvlText w:val=""/>
      <w:lvlJc w:val="left"/>
      <w:pPr>
        <w:tabs>
          <w:tab w:val="num" w:pos="3565"/>
        </w:tabs>
        <w:ind w:left="3565" w:hanging="360"/>
      </w:pPr>
      <w:rPr>
        <w:rFonts w:ascii="Wingdings" w:hAnsi="Wingdings" w:cs="EucrosiaUPC" w:hint="default"/>
        <w:b/>
        <w:bCs w:val="0"/>
        <w:i w:val="0"/>
        <w:iCs w:val="0"/>
        <w:sz w:val="28"/>
        <w:szCs w:val="28"/>
      </w:rPr>
    </w:lvl>
    <w:lvl w:ilvl="5" w:tplc="CB52ADE4">
      <w:start w:val="1"/>
      <w:numFmt w:val="bullet"/>
      <w:lvlText w:val=""/>
      <w:lvlJc w:val="left"/>
      <w:pPr>
        <w:tabs>
          <w:tab w:val="num" w:pos="4285"/>
        </w:tabs>
        <w:ind w:left="4285" w:hanging="360"/>
      </w:pPr>
      <w:rPr>
        <w:rFonts w:ascii="Wingdings 3" w:hAnsi="Wingdings 3" w:hint="default"/>
        <w:b w:val="0"/>
        <w:bCs w:val="0"/>
        <w:i w:val="0"/>
        <w:iCs w:val="0"/>
        <w:sz w:val="36"/>
        <w:szCs w:val="36"/>
      </w:rPr>
    </w:lvl>
    <w:lvl w:ilvl="6" w:tplc="7988F664">
      <w:start w:val="1"/>
      <w:numFmt w:val="bullet"/>
      <w:lvlText w:val=""/>
      <w:lvlJc w:val="left"/>
      <w:pPr>
        <w:tabs>
          <w:tab w:val="num" w:pos="5005"/>
        </w:tabs>
        <w:ind w:left="5005" w:hanging="360"/>
      </w:pPr>
      <w:rPr>
        <w:rFonts w:ascii="Wingdings" w:hAnsi="Wingdings" w:cs="EucrosiaUPC" w:hint="default"/>
        <w:b/>
        <w:bCs w:val="0"/>
        <w:i w:val="0"/>
        <w:iCs w:val="0"/>
        <w:sz w:val="28"/>
        <w:szCs w:val="28"/>
      </w:rPr>
    </w:lvl>
    <w:lvl w:ilvl="7" w:tplc="CB52ADE4">
      <w:start w:val="1"/>
      <w:numFmt w:val="bullet"/>
      <w:lvlText w:val=""/>
      <w:lvlJc w:val="left"/>
      <w:pPr>
        <w:tabs>
          <w:tab w:val="num" w:pos="5725"/>
        </w:tabs>
        <w:ind w:left="5725" w:hanging="360"/>
      </w:pPr>
      <w:rPr>
        <w:rFonts w:ascii="Wingdings 3" w:hAnsi="Wingdings 3" w:hint="default"/>
        <w:b w:val="0"/>
        <w:bCs w:val="0"/>
        <w:i w:val="0"/>
        <w:iCs w:val="0"/>
        <w:sz w:val="36"/>
        <w:szCs w:val="36"/>
      </w:rPr>
    </w:lvl>
    <w:lvl w:ilvl="8" w:tplc="04090005">
      <w:start w:val="1"/>
      <w:numFmt w:val="decimal"/>
      <w:lvlText w:val="%9."/>
      <w:lvlJc w:val="left"/>
      <w:pPr>
        <w:tabs>
          <w:tab w:val="num" w:pos="6480"/>
        </w:tabs>
        <w:ind w:left="6480" w:hanging="360"/>
      </w:pPr>
    </w:lvl>
  </w:abstractNum>
  <w:abstractNum w:abstractNumId="130">
    <w:nsid w:val="61007E66"/>
    <w:multiLevelType w:val="hybridMultilevel"/>
    <w:tmpl w:val="E2CE89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nsid w:val="61570C81"/>
    <w:multiLevelType w:val="hybridMultilevel"/>
    <w:tmpl w:val="C35ADB94"/>
    <w:lvl w:ilvl="0" w:tplc="4392A0D4">
      <w:start w:val="1"/>
      <w:numFmt w:val="bullet"/>
      <w:lvlText w:val=""/>
      <w:lvlJc w:val="left"/>
      <w:pPr>
        <w:ind w:left="1287" w:hanging="360"/>
      </w:pPr>
      <w:rPr>
        <w:rFonts w:ascii="Wingdings 3" w:hAnsi="Wingdings 3" w:hint="default"/>
        <w:b/>
        <w:i w:val="0"/>
        <w:color w:val="auto"/>
        <w:sz w:val="28"/>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2">
    <w:nsid w:val="61AE1D9A"/>
    <w:multiLevelType w:val="hybridMultilevel"/>
    <w:tmpl w:val="01F6A8D8"/>
    <w:lvl w:ilvl="0" w:tplc="7988F664">
      <w:start w:val="1"/>
      <w:numFmt w:val="bullet"/>
      <w:lvlText w:val=""/>
      <w:lvlJc w:val="left"/>
      <w:pPr>
        <w:tabs>
          <w:tab w:val="num" w:pos="577"/>
        </w:tabs>
        <w:ind w:left="577" w:hanging="360"/>
      </w:pPr>
      <w:rPr>
        <w:rFonts w:ascii="Wingdings" w:hAnsi="Wingdings" w:cs="EucrosiaUPC" w:hint="default"/>
        <w:b/>
        <w:bCs w:val="0"/>
        <w:i w:val="0"/>
        <w:iCs w:val="0"/>
        <w:sz w:val="28"/>
        <w:szCs w:val="28"/>
      </w:rPr>
    </w:lvl>
    <w:lvl w:ilvl="1" w:tplc="CB52ADE4">
      <w:start w:val="1"/>
      <w:numFmt w:val="bullet"/>
      <w:lvlText w:val=""/>
      <w:lvlJc w:val="left"/>
      <w:pPr>
        <w:tabs>
          <w:tab w:val="num" w:pos="1440"/>
        </w:tabs>
        <w:ind w:left="1440" w:hanging="360"/>
      </w:pPr>
      <w:rPr>
        <w:rFonts w:ascii="Wingdings 3" w:hAnsi="Wingdings 3" w:hint="default"/>
        <w:b w:val="0"/>
        <w:bCs w:val="0"/>
        <w:i w:val="0"/>
        <w:iCs w:val="0"/>
        <w:sz w:val="28"/>
        <w:szCs w:val="28"/>
      </w:rPr>
    </w:lvl>
    <w:lvl w:ilvl="2" w:tplc="7988F664" w:tentative="1">
      <w:start w:val="1"/>
      <w:numFmt w:val="bullet"/>
      <w:lvlText w:val=""/>
      <w:lvlJc w:val="left"/>
      <w:pPr>
        <w:tabs>
          <w:tab w:val="num" w:pos="2160"/>
        </w:tabs>
        <w:ind w:left="2160" w:hanging="360"/>
      </w:pPr>
      <w:rPr>
        <w:rFonts w:ascii="Wingdings" w:hAnsi="Wingdings" w:hint="default"/>
      </w:rPr>
    </w:lvl>
    <w:lvl w:ilvl="3" w:tplc="CB52ADE4" w:tentative="1">
      <w:start w:val="1"/>
      <w:numFmt w:val="bullet"/>
      <w:lvlText w:val=""/>
      <w:lvlJc w:val="left"/>
      <w:pPr>
        <w:tabs>
          <w:tab w:val="num" w:pos="2880"/>
        </w:tabs>
        <w:ind w:left="2880" w:hanging="360"/>
      </w:pPr>
      <w:rPr>
        <w:rFonts w:ascii="Symbol" w:hAnsi="Symbol" w:hint="default"/>
      </w:rPr>
    </w:lvl>
    <w:lvl w:ilvl="4" w:tplc="7988F664" w:tentative="1">
      <w:start w:val="1"/>
      <w:numFmt w:val="bullet"/>
      <w:lvlText w:val="o"/>
      <w:lvlJc w:val="left"/>
      <w:pPr>
        <w:tabs>
          <w:tab w:val="num" w:pos="3600"/>
        </w:tabs>
        <w:ind w:left="3600" w:hanging="360"/>
      </w:pPr>
      <w:rPr>
        <w:rFonts w:ascii="Courier New" w:hAnsi="Courier New" w:hint="default"/>
      </w:rPr>
    </w:lvl>
    <w:lvl w:ilvl="5" w:tplc="CB52ADE4" w:tentative="1">
      <w:start w:val="1"/>
      <w:numFmt w:val="bullet"/>
      <w:lvlText w:val=""/>
      <w:lvlJc w:val="left"/>
      <w:pPr>
        <w:tabs>
          <w:tab w:val="num" w:pos="4320"/>
        </w:tabs>
        <w:ind w:left="4320" w:hanging="360"/>
      </w:pPr>
      <w:rPr>
        <w:rFonts w:ascii="Wingdings" w:hAnsi="Wingdings" w:hint="default"/>
      </w:rPr>
    </w:lvl>
    <w:lvl w:ilvl="6" w:tplc="7988F664" w:tentative="1">
      <w:start w:val="1"/>
      <w:numFmt w:val="bullet"/>
      <w:lvlText w:val=""/>
      <w:lvlJc w:val="left"/>
      <w:pPr>
        <w:tabs>
          <w:tab w:val="num" w:pos="5040"/>
        </w:tabs>
        <w:ind w:left="5040" w:hanging="360"/>
      </w:pPr>
      <w:rPr>
        <w:rFonts w:ascii="Symbol" w:hAnsi="Symbol" w:hint="default"/>
      </w:rPr>
    </w:lvl>
    <w:lvl w:ilvl="7" w:tplc="CB52ADE4"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3">
    <w:nsid w:val="62871F2A"/>
    <w:multiLevelType w:val="multilevel"/>
    <w:tmpl w:val="C3005C26"/>
    <w:lvl w:ilvl="0">
      <w:start w:val="1"/>
      <w:numFmt w:val="decimal"/>
      <w:lvlText w:val="%1."/>
      <w:lvlJc w:val="left"/>
      <w:pPr>
        <w:ind w:left="360" w:hanging="360"/>
      </w:pPr>
    </w:lvl>
    <w:lvl w:ilvl="1">
      <w:start w:val="1"/>
      <w:numFmt w:val="thaiLetters"/>
      <w:lvlText w:val="%1.%2."/>
      <w:lvlJc w:val="left"/>
      <w:pPr>
        <w:ind w:left="720" w:hanging="360"/>
      </w:pPr>
    </w:lvl>
    <w:lvl w:ilvl="2">
      <w:start w:val="1"/>
      <w:numFmt w:val="thaiNumbers"/>
      <w:lvlText w:val="%1.%2.%3."/>
      <w:lvlJc w:val="left"/>
      <w:pPr>
        <w:ind w:left="1080" w:hanging="360"/>
      </w:pPr>
    </w:lvl>
    <w:lvl w:ilvl="3">
      <w:start w:val="1"/>
      <w:numFmt w:val="thaiLetters"/>
      <w:lvlText w:val="%1.%2.%3.%4."/>
      <w:lvlJc w:val="left"/>
      <w:pPr>
        <w:ind w:left="1440" w:hanging="360"/>
      </w:pPr>
    </w:lvl>
    <w:lvl w:ilvl="4">
      <w:start w:val="1"/>
      <w:numFmt w:val="thaiNumbers"/>
      <w:lvlText w:val="%1.%2.%3.%4.%5."/>
      <w:lvlJc w:val="left"/>
      <w:pPr>
        <w:ind w:left="1800" w:hanging="360"/>
      </w:pPr>
    </w:lvl>
    <w:lvl w:ilvl="5">
      <w:start w:val="1"/>
      <w:numFmt w:val="thaiLetters"/>
      <w:lvlText w:val="%1.%2.%3.%4.%5.%6."/>
      <w:lvlJc w:val="left"/>
      <w:pPr>
        <w:ind w:left="2160" w:hanging="360"/>
      </w:pPr>
    </w:lvl>
    <w:lvl w:ilvl="6">
      <w:start w:val="1"/>
      <w:numFmt w:val="thaiNumbers"/>
      <w:lvlText w:val="%1.%2.%3.%4.%5.%6.%7."/>
      <w:lvlJc w:val="left"/>
      <w:pPr>
        <w:ind w:left="2520" w:hanging="360"/>
      </w:pPr>
    </w:lvl>
    <w:lvl w:ilvl="7">
      <w:start w:val="1"/>
      <w:numFmt w:val="thaiLetters"/>
      <w:lvlText w:val="%1.%2.%3.%4.%5.%6.%7.%8."/>
      <w:lvlJc w:val="left"/>
      <w:pPr>
        <w:ind w:left="2880" w:hanging="360"/>
      </w:pPr>
    </w:lvl>
    <w:lvl w:ilvl="8">
      <w:start w:val="1"/>
      <w:numFmt w:val="thaiNumbers"/>
      <w:lvlText w:val="%1.%2.%3.%4.%5.%6.%7.%8.%9."/>
      <w:lvlJc w:val="left"/>
      <w:pPr>
        <w:ind w:left="3240" w:hanging="360"/>
      </w:pPr>
    </w:lvl>
  </w:abstractNum>
  <w:abstractNum w:abstractNumId="134">
    <w:nsid w:val="639F1CE4"/>
    <w:multiLevelType w:val="hybridMultilevel"/>
    <w:tmpl w:val="F90E2226"/>
    <w:lvl w:ilvl="0" w:tplc="04090011">
      <w:start w:val="1"/>
      <w:numFmt w:val="decimal"/>
      <w:lvlText w:val="%1)"/>
      <w:lvlJc w:val="left"/>
      <w:pPr>
        <w:ind w:left="1107" w:hanging="360"/>
      </w:pPr>
    </w:lvl>
    <w:lvl w:ilvl="1" w:tplc="04090019" w:tentative="1">
      <w:start w:val="1"/>
      <w:numFmt w:val="lowerLetter"/>
      <w:lvlText w:val="%2."/>
      <w:lvlJc w:val="left"/>
      <w:pPr>
        <w:ind w:left="1827" w:hanging="360"/>
      </w:pPr>
    </w:lvl>
    <w:lvl w:ilvl="2" w:tplc="0409001B" w:tentative="1">
      <w:start w:val="1"/>
      <w:numFmt w:val="lowerRoman"/>
      <w:lvlText w:val="%3."/>
      <w:lvlJc w:val="right"/>
      <w:pPr>
        <w:ind w:left="2547" w:hanging="180"/>
      </w:pPr>
    </w:lvl>
    <w:lvl w:ilvl="3" w:tplc="0409000F" w:tentative="1">
      <w:start w:val="1"/>
      <w:numFmt w:val="decimal"/>
      <w:lvlText w:val="%4."/>
      <w:lvlJc w:val="left"/>
      <w:pPr>
        <w:ind w:left="3267" w:hanging="360"/>
      </w:pPr>
    </w:lvl>
    <w:lvl w:ilvl="4" w:tplc="04090019" w:tentative="1">
      <w:start w:val="1"/>
      <w:numFmt w:val="lowerLetter"/>
      <w:lvlText w:val="%5."/>
      <w:lvlJc w:val="left"/>
      <w:pPr>
        <w:ind w:left="3987" w:hanging="360"/>
      </w:pPr>
    </w:lvl>
    <w:lvl w:ilvl="5" w:tplc="0409001B" w:tentative="1">
      <w:start w:val="1"/>
      <w:numFmt w:val="lowerRoman"/>
      <w:lvlText w:val="%6."/>
      <w:lvlJc w:val="right"/>
      <w:pPr>
        <w:ind w:left="4707" w:hanging="180"/>
      </w:pPr>
    </w:lvl>
    <w:lvl w:ilvl="6" w:tplc="0409000F" w:tentative="1">
      <w:start w:val="1"/>
      <w:numFmt w:val="decimal"/>
      <w:lvlText w:val="%7."/>
      <w:lvlJc w:val="left"/>
      <w:pPr>
        <w:ind w:left="5427" w:hanging="360"/>
      </w:pPr>
    </w:lvl>
    <w:lvl w:ilvl="7" w:tplc="04090011">
      <w:start w:val="1"/>
      <w:numFmt w:val="decimal"/>
      <w:lvlText w:val="%8)"/>
      <w:lvlJc w:val="left"/>
      <w:pPr>
        <w:ind w:left="6147" w:hanging="360"/>
      </w:pPr>
    </w:lvl>
    <w:lvl w:ilvl="8" w:tplc="0409001B" w:tentative="1">
      <w:start w:val="1"/>
      <w:numFmt w:val="lowerRoman"/>
      <w:lvlText w:val="%9."/>
      <w:lvlJc w:val="right"/>
      <w:pPr>
        <w:ind w:left="6867" w:hanging="180"/>
      </w:pPr>
    </w:lvl>
  </w:abstractNum>
  <w:abstractNum w:abstractNumId="135">
    <w:nsid w:val="67724F6D"/>
    <w:multiLevelType w:val="hybridMultilevel"/>
    <w:tmpl w:val="864CB1A4"/>
    <w:lvl w:ilvl="0" w:tplc="87565D50">
      <w:start w:val="1"/>
      <w:numFmt w:val="bullet"/>
      <w:lvlText w:val=""/>
      <w:lvlJc w:val="left"/>
      <w:pPr>
        <w:tabs>
          <w:tab w:val="num" w:pos="360"/>
        </w:tabs>
        <w:ind w:left="360" w:hanging="360"/>
      </w:pPr>
      <w:rPr>
        <w:rFonts w:ascii="Wingdings" w:hAnsi="Wingdings" w:hint="default"/>
        <w:color w:val="auto"/>
      </w:rPr>
    </w:lvl>
    <w:lvl w:ilvl="1" w:tplc="F36C0F32">
      <w:start w:val="2"/>
      <w:numFmt w:val="bullet"/>
      <w:lvlText w:val="-"/>
      <w:lvlJc w:val="left"/>
      <w:pPr>
        <w:tabs>
          <w:tab w:val="num" w:pos="1440"/>
        </w:tabs>
        <w:ind w:left="1440" w:hanging="360"/>
      </w:pPr>
      <w:rPr>
        <w:rFonts w:ascii="Browallia New" w:hAnsi="Browallia New" w:cs="Browallia New" w:hint="default"/>
        <w:b w:val="0"/>
        <w:bCs w:val="0"/>
        <w:i w:val="0"/>
        <w:iCs w:val="0"/>
        <w:color w:val="auto"/>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6">
    <w:nsid w:val="684031AF"/>
    <w:multiLevelType w:val="hybridMultilevel"/>
    <w:tmpl w:val="94282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696F2021"/>
    <w:multiLevelType w:val="hybridMultilevel"/>
    <w:tmpl w:val="84BC9AEC"/>
    <w:lvl w:ilvl="0" w:tplc="3DEAB7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nsid w:val="6A685646"/>
    <w:multiLevelType w:val="singleLevel"/>
    <w:tmpl w:val="61CC3DC4"/>
    <w:lvl w:ilvl="0">
      <w:start w:val="1"/>
      <w:numFmt w:val="bullet"/>
      <w:pStyle w:val="BOBullet"/>
      <w:lvlText w:val=""/>
      <w:lvlJc w:val="left"/>
      <w:pPr>
        <w:tabs>
          <w:tab w:val="num" w:pos="720"/>
        </w:tabs>
        <w:ind w:left="720" w:hanging="360"/>
      </w:pPr>
      <w:rPr>
        <w:rFonts w:ascii="Symbol" w:hAnsi="Symbol" w:cs="Symbol" w:hint="default"/>
      </w:rPr>
    </w:lvl>
  </w:abstractNum>
  <w:abstractNum w:abstractNumId="139">
    <w:nsid w:val="6AA05C1B"/>
    <w:multiLevelType w:val="hybridMultilevel"/>
    <w:tmpl w:val="65C819F0"/>
    <w:lvl w:ilvl="0" w:tplc="A08EE2E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nsid w:val="6E963CE2"/>
    <w:multiLevelType w:val="hybridMultilevel"/>
    <w:tmpl w:val="C2A6F5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704A24DD"/>
    <w:multiLevelType w:val="hybridMultilevel"/>
    <w:tmpl w:val="B67EA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nsid w:val="72CE0C41"/>
    <w:multiLevelType w:val="hybridMultilevel"/>
    <w:tmpl w:val="9FAE6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nsid w:val="732A6697"/>
    <w:multiLevelType w:val="hybridMultilevel"/>
    <w:tmpl w:val="1A1AD814"/>
    <w:lvl w:ilvl="0" w:tplc="713A4F76">
      <w:start w:val="1"/>
      <w:numFmt w:val="bullet"/>
      <w:lvlText w:val="­"/>
      <w:lvlJc w:val="left"/>
      <w:pPr>
        <w:ind w:left="2847" w:hanging="360"/>
      </w:pPr>
      <w:rPr>
        <w:rFonts w:ascii="Tahoma" w:hAnsi="Tahoma" w:hint="default"/>
      </w:rPr>
    </w:lvl>
    <w:lvl w:ilvl="1" w:tplc="04090003">
      <w:start w:val="1"/>
      <w:numFmt w:val="bullet"/>
      <w:lvlText w:val="o"/>
      <w:lvlJc w:val="left"/>
      <w:pPr>
        <w:ind w:left="3567" w:hanging="360"/>
      </w:pPr>
      <w:rPr>
        <w:rFonts w:ascii="Courier New" w:hAnsi="Courier New" w:cs="Courier New" w:hint="default"/>
      </w:rPr>
    </w:lvl>
    <w:lvl w:ilvl="2" w:tplc="04090005">
      <w:start w:val="1"/>
      <w:numFmt w:val="bullet"/>
      <w:lvlText w:val=""/>
      <w:lvlJc w:val="left"/>
      <w:pPr>
        <w:ind w:left="4287" w:hanging="360"/>
      </w:pPr>
      <w:rPr>
        <w:rFonts w:ascii="Wingdings" w:hAnsi="Wingdings" w:hint="default"/>
      </w:rPr>
    </w:lvl>
    <w:lvl w:ilvl="3" w:tplc="04090001">
      <w:start w:val="1"/>
      <w:numFmt w:val="bullet"/>
      <w:lvlText w:val=""/>
      <w:lvlJc w:val="left"/>
      <w:pPr>
        <w:ind w:left="5007" w:hanging="360"/>
      </w:pPr>
      <w:rPr>
        <w:rFonts w:ascii="Symbol" w:hAnsi="Symbol" w:hint="default"/>
      </w:rPr>
    </w:lvl>
    <w:lvl w:ilvl="4" w:tplc="04090003">
      <w:start w:val="1"/>
      <w:numFmt w:val="bullet"/>
      <w:lvlText w:val="o"/>
      <w:lvlJc w:val="left"/>
      <w:pPr>
        <w:ind w:left="5727" w:hanging="360"/>
      </w:pPr>
      <w:rPr>
        <w:rFonts w:ascii="Courier New" w:hAnsi="Courier New" w:cs="Courier New" w:hint="default"/>
      </w:rPr>
    </w:lvl>
    <w:lvl w:ilvl="5" w:tplc="04090005">
      <w:start w:val="1"/>
      <w:numFmt w:val="bullet"/>
      <w:lvlText w:val=""/>
      <w:lvlJc w:val="left"/>
      <w:pPr>
        <w:ind w:left="6447" w:hanging="360"/>
      </w:pPr>
      <w:rPr>
        <w:rFonts w:ascii="Wingdings" w:hAnsi="Wingdings" w:hint="default"/>
      </w:rPr>
    </w:lvl>
    <w:lvl w:ilvl="6" w:tplc="04090001">
      <w:start w:val="1"/>
      <w:numFmt w:val="bullet"/>
      <w:lvlText w:val=""/>
      <w:lvlJc w:val="left"/>
      <w:pPr>
        <w:ind w:left="7167" w:hanging="360"/>
      </w:pPr>
      <w:rPr>
        <w:rFonts w:ascii="Symbol" w:hAnsi="Symbol" w:hint="default"/>
      </w:rPr>
    </w:lvl>
    <w:lvl w:ilvl="7" w:tplc="04090003">
      <w:start w:val="1"/>
      <w:numFmt w:val="bullet"/>
      <w:lvlText w:val="o"/>
      <w:lvlJc w:val="left"/>
      <w:pPr>
        <w:ind w:left="7887" w:hanging="360"/>
      </w:pPr>
      <w:rPr>
        <w:rFonts w:ascii="Courier New" w:hAnsi="Courier New" w:cs="Courier New" w:hint="default"/>
      </w:rPr>
    </w:lvl>
    <w:lvl w:ilvl="8" w:tplc="04090005">
      <w:start w:val="1"/>
      <w:numFmt w:val="bullet"/>
      <w:lvlText w:val=""/>
      <w:lvlJc w:val="left"/>
      <w:pPr>
        <w:ind w:left="8607" w:hanging="360"/>
      </w:pPr>
      <w:rPr>
        <w:rFonts w:ascii="Wingdings" w:hAnsi="Wingdings" w:hint="default"/>
      </w:rPr>
    </w:lvl>
  </w:abstractNum>
  <w:abstractNum w:abstractNumId="144">
    <w:nsid w:val="74262E61"/>
    <w:multiLevelType w:val="hybridMultilevel"/>
    <w:tmpl w:val="D0D89B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nsid w:val="75062656"/>
    <w:multiLevelType w:val="hybridMultilevel"/>
    <w:tmpl w:val="8FF081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nsid w:val="753D63F1"/>
    <w:multiLevelType w:val="hybridMultilevel"/>
    <w:tmpl w:val="AD54FF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nsid w:val="75D833D4"/>
    <w:multiLevelType w:val="hybridMultilevel"/>
    <w:tmpl w:val="08CE47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nsid w:val="7653109D"/>
    <w:multiLevelType w:val="hybridMultilevel"/>
    <w:tmpl w:val="17185B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nsid w:val="76D62FC2"/>
    <w:multiLevelType w:val="hybridMultilevel"/>
    <w:tmpl w:val="DE840E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nsid w:val="77A410DA"/>
    <w:multiLevelType w:val="hybridMultilevel"/>
    <w:tmpl w:val="5D46CC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nsid w:val="77C7694B"/>
    <w:multiLevelType w:val="hybridMultilevel"/>
    <w:tmpl w:val="5E8E0C68"/>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0F">
      <w:start w:val="1"/>
      <w:numFmt w:val="decimal"/>
      <w:lvlText w:val="%9."/>
      <w:lvlJc w:val="left"/>
      <w:pPr>
        <w:ind w:left="7614" w:hanging="180"/>
      </w:pPr>
    </w:lvl>
  </w:abstractNum>
  <w:abstractNum w:abstractNumId="152">
    <w:nsid w:val="78466EF0"/>
    <w:multiLevelType w:val="hybridMultilevel"/>
    <w:tmpl w:val="74880256"/>
    <w:lvl w:ilvl="0" w:tplc="04090001">
      <w:start w:val="1"/>
      <w:numFmt w:val="bullet"/>
      <w:lvlText w:val=""/>
      <w:lvlJc w:val="left"/>
      <w:pPr>
        <w:ind w:left="3272" w:hanging="360"/>
      </w:pPr>
      <w:rPr>
        <w:rFonts w:ascii="Symbol" w:hAnsi="Symbol" w:hint="default"/>
      </w:rPr>
    </w:lvl>
    <w:lvl w:ilvl="1" w:tplc="04090003" w:tentative="1">
      <w:start w:val="1"/>
      <w:numFmt w:val="bullet"/>
      <w:lvlText w:val="o"/>
      <w:lvlJc w:val="left"/>
      <w:pPr>
        <w:ind w:left="3992" w:hanging="360"/>
      </w:pPr>
      <w:rPr>
        <w:rFonts w:ascii="Courier New" w:hAnsi="Courier New" w:cs="Courier New" w:hint="default"/>
      </w:rPr>
    </w:lvl>
    <w:lvl w:ilvl="2" w:tplc="04090005" w:tentative="1">
      <w:start w:val="1"/>
      <w:numFmt w:val="bullet"/>
      <w:lvlText w:val=""/>
      <w:lvlJc w:val="left"/>
      <w:pPr>
        <w:ind w:left="4712" w:hanging="360"/>
      </w:pPr>
      <w:rPr>
        <w:rFonts w:ascii="Wingdings" w:hAnsi="Wingdings" w:hint="default"/>
      </w:rPr>
    </w:lvl>
    <w:lvl w:ilvl="3" w:tplc="04090001" w:tentative="1">
      <w:start w:val="1"/>
      <w:numFmt w:val="bullet"/>
      <w:lvlText w:val=""/>
      <w:lvlJc w:val="left"/>
      <w:pPr>
        <w:ind w:left="5432" w:hanging="360"/>
      </w:pPr>
      <w:rPr>
        <w:rFonts w:ascii="Symbol" w:hAnsi="Symbol" w:hint="default"/>
      </w:rPr>
    </w:lvl>
    <w:lvl w:ilvl="4" w:tplc="04090003" w:tentative="1">
      <w:start w:val="1"/>
      <w:numFmt w:val="bullet"/>
      <w:lvlText w:val="o"/>
      <w:lvlJc w:val="left"/>
      <w:pPr>
        <w:ind w:left="6152" w:hanging="360"/>
      </w:pPr>
      <w:rPr>
        <w:rFonts w:ascii="Courier New" w:hAnsi="Courier New" w:cs="Courier New" w:hint="default"/>
      </w:rPr>
    </w:lvl>
    <w:lvl w:ilvl="5" w:tplc="04090005" w:tentative="1">
      <w:start w:val="1"/>
      <w:numFmt w:val="bullet"/>
      <w:lvlText w:val=""/>
      <w:lvlJc w:val="left"/>
      <w:pPr>
        <w:ind w:left="6872" w:hanging="360"/>
      </w:pPr>
      <w:rPr>
        <w:rFonts w:ascii="Wingdings" w:hAnsi="Wingdings" w:hint="default"/>
      </w:rPr>
    </w:lvl>
    <w:lvl w:ilvl="6" w:tplc="04090001" w:tentative="1">
      <w:start w:val="1"/>
      <w:numFmt w:val="bullet"/>
      <w:lvlText w:val=""/>
      <w:lvlJc w:val="left"/>
      <w:pPr>
        <w:ind w:left="7592" w:hanging="360"/>
      </w:pPr>
      <w:rPr>
        <w:rFonts w:ascii="Symbol" w:hAnsi="Symbol" w:hint="default"/>
      </w:rPr>
    </w:lvl>
    <w:lvl w:ilvl="7" w:tplc="04090003" w:tentative="1">
      <w:start w:val="1"/>
      <w:numFmt w:val="bullet"/>
      <w:lvlText w:val="o"/>
      <w:lvlJc w:val="left"/>
      <w:pPr>
        <w:ind w:left="8312" w:hanging="360"/>
      </w:pPr>
      <w:rPr>
        <w:rFonts w:ascii="Courier New" w:hAnsi="Courier New" w:cs="Courier New" w:hint="default"/>
      </w:rPr>
    </w:lvl>
    <w:lvl w:ilvl="8" w:tplc="04090005" w:tentative="1">
      <w:start w:val="1"/>
      <w:numFmt w:val="bullet"/>
      <w:lvlText w:val=""/>
      <w:lvlJc w:val="left"/>
      <w:pPr>
        <w:ind w:left="9032" w:hanging="360"/>
      </w:pPr>
      <w:rPr>
        <w:rFonts w:ascii="Wingdings" w:hAnsi="Wingdings" w:hint="default"/>
      </w:rPr>
    </w:lvl>
  </w:abstractNum>
  <w:abstractNum w:abstractNumId="153">
    <w:nsid w:val="78CE4F28"/>
    <w:multiLevelType w:val="hybridMultilevel"/>
    <w:tmpl w:val="DE089194"/>
    <w:lvl w:ilvl="0" w:tplc="04090005">
      <w:start w:val="1"/>
      <w:numFmt w:val="bullet"/>
      <w:lvlText w:val=""/>
      <w:lvlJc w:val="left"/>
      <w:pPr>
        <w:ind w:left="1038" w:hanging="360"/>
      </w:pPr>
      <w:rPr>
        <w:rFonts w:ascii="Wingdings" w:hAnsi="Wingdings" w:hint="default"/>
      </w:rPr>
    </w:lvl>
    <w:lvl w:ilvl="1" w:tplc="04090003" w:tentative="1">
      <w:start w:val="1"/>
      <w:numFmt w:val="bullet"/>
      <w:lvlText w:val="o"/>
      <w:lvlJc w:val="left"/>
      <w:pPr>
        <w:ind w:left="1758" w:hanging="360"/>
      </w:pPr>
      <w:rPr>
        <w:rFonts w:ascii="Courier New" w:hAnsi="Courier New" w:cs="Courier New" w:hint="default"/>
      </w:rPr>
    </w:lvl>
    <w:lvl w:ilvl="2" w:tplc="04090005" w:tentative="1">
      <w:start w:val="1"/>
      <w:numFmt w:val="bullet"/>
      <w:lvlText w:val=""/>
      <w:lvlJc w:val="left"/>
      <w:pPr>
        <w:ind w:left="2478" w:hanging="360"/>
      </w:pPr>
      <w:rPr>
        <w:rFonts w:ascii="Wingdings" w:hAnsi="Wingdings" w:hint="default"/>
      </w:rPr>
    </w:lvl>
    <w:lvl w:ilvl="3" w:tplc="04090001" w:tentative="1">
      <w:start w:val="1"/>
      <w:numFmt w:val="bullet"/>
      <w:lvlText w:val=""/>
      <w:lvlJc w:val="left"/>
      <w:pPr>
        <w:ind w:left="3198" w:hanging="360"/>
      </w:pPr>
      <w:rPr>
        <w:rFonts w:ascii="Symbol" w:hAnsi="Symbol" w:hint="default"/>
      </w:rPr>
    </w:lvl>
    <w:lvl w:ilvl="4" w:tplc="04090003" w:tentative="1">
      <w:start w:val="1"/>
      <w:numFmt w:val="bullet"/>
      <w:lvlText w:val="o"/>
      <w:lvlJc w:val="left"/>
      <w:pPr>
        <w:ind w:left="3918" w:hanging="360"/>
      </w:pPr>
      <w:rPr>
        <w:rFonts w:ascii="Courier New" w:hAnsi="Courier New" w:cs="Courier New" w:hint="default"/>
      </w:rPr>
    </w:lvl>
    <w:lvl w:ilvl="5" w:tplc="04090005" w:tentative="1">
      <w:start w:val="1"/>
      <w:numFmt w:val="bullet"/>
      <w:lvlText w:val=""/>
      <w:lvlJc w:val="left"/>
      <w:pPr>
        <w:ind w:left="4638" w:hanging="360"/>
      </w:pPr>
      <w:rPr>
        <w:rFonts w:ascii="Wingdings" w:hAnsi="Wingdings" w:hint="default"/>
      </w:rPr>
    </w:lvl>
    <w:lvl w:ilvl="6" w:tplc="04090001" w:tentative="1">
      <w:start w:val="1"/>
      <w:numFmt w:val="bullet"/>
      <w:lvlText w:val=""/>
      <w:lvlJc w:val="left"/>
      <w:pPr>
        <w:ind w:left="5358" w:hanging="360"/>
      </w:pPr>
      <w:rPr>
        <w:rFonts w:ascii="Symbol" w:hAnsi="Symbol" w:hint="default"/>
      </w:rPr>
    </w:lvl>
    <w:lvl w:ilvl="7" w:tplc="04090003" w:tentative="1">
      <w:start w:val="1"/>
      <w:numFmt w:val="bullet"/>
      <w:lvlText w:val="o"/>
      <w:lvlJc w:val="left"/>
      <w:pPr>
        <w:ind w:left="6078" w:hanging="360"/>
      </w:pPr>
      <w:rPr>
        <w:rFonts w:ascii="Courier New" w:hAnsi="Courier New" w:cs="Courier New" w:hint="default"/>
      </w:rPr>
    </w:lvl>
    <w:lvl w:ilvl="8" w:tplc="04090005" w:tentative="1">
      <w:start w:val="1"/>
      <w:numFmt w:val="bullet"/>
      <w:lvlText w:val=""/>
      <w:lvlJc w:val="left"/>
      <w:pPr>
        <w:ind w:left="6798" w:hanging="360"/>
      </w:pPr>
      <w:rPr>
        <w:rFonts w:ascii="Wingdings" w:hAnsi="Wingdings" w:hint="default"/>
      </w:rPr>
    </w:lvl>
  </w:abstractNum>
  <w:abstractNum w:abstractNumId="154">
    <w:nsid w:val="78FA5EFE"/>
    <w:multiLevelType w:val="hybridMultilevel"/>
    <w:tmpl w:val="0CD242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nsid w:val="797E2DA3"/>
    <w:multiLevelType w:val="hybridMultilevel"/>
    <w:tmpl w:val="DDEC4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nsid w:val="799054D5"/>
    <w:multiLevelType w:val="hybridMultilevel"/>
    <w:tmpl w:val="84866B04"/>
    <w:lvl w:ilvl="0" w:tplc="F36C0F32">
      <w:start w:val="2"/>
      <w:numFmt w:val="bullet"/>
      <w:lvlText w:val="-"/>
      <w:lvlJc w:val="left"/>
      <w:pPr>
        <w:ind w:left="720" w:hanging="360"/>
      </w:pPr>
      <w:rPr>
        <w:rFonts w:ascii="Browallia New" w:hAnsi="Browallia New" w:cs="Browallia New" w:hint="default"/>
        <w:b w:val="0"/>
        <w:bCs w:val="0"/>
        <w:i w:val="0"/>
        <w:iCs w:val="0"/>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nsid w:val="79C00554"/>
    <w:multiLevelType w:val="hybridMultilevel"/>
    <w:tmpl w:val="D0840072"/>
    <w:lvl w:ilvl="0" w:tplc="EFE6D4D4">
      <w:start w:val="1"/>
      <w:numFmt w:val="decimal"/>
      <w:lvlText w:val="%1)"/>
      <w:lvlJc w:val="left"/>
      <w:pPr>
        <w:ind w:left="2912" w:hanging="360"/>
      </w:pPr>
      <w:rPr>
        <w:rFonts w:hint="default"/>
      </w:r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158">
    <w:nsid w:val="7AA7306D"/>
    <w:multiLevelType w:val="multilevel"/>
    <w:tmpl w:val="C3005C26"/>
    <w:lvl w:ilvl="0">
      <w:start w:val="1"/>
      <w:numFmt w:val="decimal"/>
      <w:lvlText w:val="%1."/>
      <w:lvlJc w:val="left"/>
      <w:pPr>
        <w:ind w:left="360" w:hanging="360"/>
      </w:pPr>
    </w:lvl>
    <w:lvl w:ilvl="1">
      <w:start w:val="1"/>
      <w:numFmt w:val="thaiLetters"/>
      <w:lvlText w:val="%1.%2."/>
      <w:lvlJc w:val="left"/>
      <w:pPr>
        <w:ind w:left="720" w:hanging="360"/>
      </w:pPr>
    </w:lvl>
    <w:lvl w:ilvl="2">
      <w:start w:val="1"/>
      <w:numFmt w:val="thaiNumbers"/>
      <w:lvlText w:val="%1.%2.%3."/>
      <w:lvlJc w:val="left"/>
      <w:pPr>
        <w:ind w:left="1080" w:hanging="360"/>
      </w:pPr>
    </w:lvl>
    <w:lvl w:ilvl="3">
      <w:start w:val="1"/>
      <w:numFmt w:val="thaiLetters"/>
      <w:lvlText w:val="%1.%2.%3.%4."/>
      <w:lvlJc w:val="left"/>
      <w:pPr>
        <w:ind w:left="1440" w:hanging="360"/>
      </w:pPr>
    </w:lvl>
    <w:lvl w:ilvl="4">
      <w:start w:val="1"/>
      <w:numFmt w:val="thaiNumbers"/>
      <w:lvlText w:val="%1.%2.%3.%4.%5."/>
      <w:lvlJc w:val="left"/>
      <w:pPr>
        <w:ind w:left="1800" w:hanging="360"/>
      </w:pPr>
    </w:lvl>
    <w:lvl w:ilvl="5">
      <w:start w:val="1"/>
      <w:numFmt w:val="thaiLetters"/>
      <w:lvlText w:val="%1.%2.%3.%4.%5.%6."/>
      <w:lvlJc w:val="left"/>
      <w:pPr>
        <w:ind w:left="2160" w:hanging="360"/>
      </w:pPr>
    </w:lvl>
    <w:lvl w:ilvl="6">
      <w:start w:val="1"/>
      <w:numFmt w:val="thaiNumbers"/>
      <w:lvlText w:val="%1.%2.%3.%4.%5.%6.%7."/>
      <w:lvlJc w:val="left"/>
      <w:pPr>
        <w:ind w:left="2520" w:hanging="360"/>
      </w:pPr>
    </w:lvl>
    <w:lvl w:ilvl="7">
      <w:start w:val="1"/>
      <w:numFmt w:val="thaiLetters"/>
      <w:lvlText w:val="%1.%2.%3.%4.%5.%6.%7.%8."/>
      <w:lvlJc w:val="left"/>
      <w:pPr>
        <w:ind w:left="2880" w:hanging="360"/>
      </w:pPr>
    </w:lvl>
    <w:lvl w:ilvl="8">
      <w:start w:val="1"/>
      <w:numFmt w:val="thaiNumbers"/>
      <w:lvlText w:val="%1.%2.%3.%4.%5.%6.%7.%8.%9."/>
      <w:lvlJc w:val="left"/>
      <w:pPr>
        <w:ind w:left="3240" w:hanging="360"/>
      </w:pPr>
    </w:lvl>
  </w:abstractNum>
  <w:abstractNum w:abstractNumId="159">
    <w:nsid w:val="7BC33C2D"/>
    <w:multiLevelType w:val="multilevel"/>
    <w:tmpl w:val="3EEAFBF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0">
    <w:nsid w:val="7BCB685F"/>
    <w:multiLevelType w:val="hybridMultilevel"/>
    <w:tmpl w:val="B24C9EAA"/>
    <w:lvl w:ilvl="0" w:tplc="869697EE">
      <w:start w:val="1"/>
      <w:numFmt w:val="bullet"/>
      <w:lvlText w:val="."/>
      <w:lvlJc w:val="left"/>
      <w:pPr>
        <w:ind w:left="3621" w:hanging="360"/>
      </w:pPr>
      <w:rPr>
        <w:rFonts w:ascii="Browallia New" w:hAnsi="Browallia New" w:hint="default"/>
        <w:color w:val="auto"/>
      </w:rPr>
    </w:lvl>
    <w:lvl w:ilvl="1" w:tplc="04090005">
      <w:start w:val="1"/>
      <w:numFmt w:val="bullet"/>
      <w:lvlText w:val=""/>
      <w:lvlJc w:val="left"/>
      <w:pPr>
        <w:ind w:left="8015" w:hanging="360"/>
      </w:pPr>
      <w:rPr>
        <w:rFonts w:ascii="Wingdings" w:hAnsi="Wingdings" w:hint="default"/>
      </w:rPr>
    </w:lvl>
    <w:lvl w:ilvl="2" w:tplc="04090005">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61">
    <w:nsid w:val="7BF81DA6"/>
    <w:multiLevelType w:val="hybridMultilevel"/>
    <w:tmpl w:val="351274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nsid w:val="7BFF40B5"/>
    <w:multiLevelType w:val="hybridMultilevel"/>
    <w:tmpl w:val="43EC38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nsid w:val="7C8C5BC1"/>
    <w:multiLevelType w:val="hybridMultilevel"/>
    <w:tmpl w:val="68305DC4"/>
    <w:lvl w:ilvl="0" w:tplc="4392A0D4">
      <w:start w:val="1"/>
      <w:numFmt w:val="bullet"/>
      <w:lvlText w:val=""/>
      <w:lvlJc w:val="left"/>
      <w:pPr>
        <w:ind w:left="1287" w:hanging="360"/>
      </w:pPr>
      <w:rPr>
        <w:rFonts w:ascii="Wingdings 3" w:hAnsi="Wingdings 3" w:hint="default"/>
        <w:b/>
        <w:i w:val="0"/>
        <w:color w:val="auto"/>
        <w:sz w:val="28"/>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4">
    <w:nsid w:val="7D4765BC"/>
    <w:multiLevelType w:val="hybridMultilevel"/>
    <w:tmpl w:val="BBB8F7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FD821F0A">
      <w:start w:val="1"/>
      <w:numFmt w:val="decimal"/>
      <w:lvlText w:val="%4."/>
      <w:lvlJc w:val="left"/>
      <w:pPr>
        <w:ind w:left="2880" w:hanging="360"/>
      </w:pPr>
      <w:rPr>
        <w:b/>
        <w:bCs/>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nsid w:val="7F4018F6"/>
    <w:multiLevelType w:val="hybridMultilevel"/>
    <w:tmpl w:val="722A4B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9"/>
  </w:num>
  <w:num w:numId="2">
    <w:abstractNumId w:val="127"/>
  </w:num>
  <w:num w:numId="3">
    <w:abstractNumId w:val="44"/>
  </w:num>
  <w:num w:numId="4">
    <w:abstractNumId w:val="29"/>
  </w:num>
  <w:num w:numId="5">
    <w:abstractNumId w:val="56"/>
  </w:num>
  <w:num w:numId="6">
    <w:abstractNumId w:val="67"/>
  </w:num>
  <w:num w:numId="7">
    <w:abstractNumId w:val="157"/>
  </w:num>
  <w:num w:numId="8">
    <w:abstractNumId w:val="152"/>
  </w:num>
  <w:num w:numId="9">
    <w:abstractNumId w:val="18"/>
  </w:num>
  <w:num w:numId="10">
    <w:abstractNumId w:val="51"/>
  </w:num>
  <w:num w:numId="11">
    <w:abstractNumId w:val="21"/>
  </w:num>
  <w:num w:numId="12">
    <w:abstractNumId w:val="41"/>
  </w:num>
  <w:num w:numId="13">
    <w:abstractNumId w:val="69"/>
  </w:num>
  <w:num w:numId="14">
    <w:abstractNumId w:val="122"/>
  </w:num>
  <w:num w:numId="15">
    <w:abstractNumId w:val="15"/>
  </w:num>
  <w:num w:numId="16">
    <w:abstractNumId w:val="86"/>
  </w:num>
  <w:num w:numId="17">
    <w:abstractNumId w:val="118"/>
  </w:num>
  <w:num w:numId="18">
    <w:abstractNumId w:val="143"/>
  </w:num>
  <w:num w:numId="19">
    <w:abstractNumId w:val="37"/>
  </w:num>
  <w:num w:numId="20">
    <w:abstractNumId w:val="160"/>
  </w:num>
  <w:num w:numId="21">
    <w:abstractNumId w:val="52"/>
  </w:num>
  <w:num w:numId="22">
    <w:abstractNumId w:val="163"/>
  </w:num>
  <w:num w:numId="23">
    <w:abstractNumId w:val="131"/>
  </w:num>
  <w:num w:numId="24">
    <w:abstractNumId w:val="145"/>
  </w:num>
  <w:num w:numId="25">
    <w:abstractNumId w:val="25"/>
  </w:num>
  <w:num w:numId="26">
    <w:abstractNumId w:val="50"/>
  </w:num>
  <w:num w:numId="27">
    <w:abstractNumId w:val="64"/>
  </w:num>
  <w:num w:numId="28">
    <w:abstractNumId w:val="132"/>
  </w:num>
  <w:num w:numId="29">
    <w:abstractNumId w:val="129"/>
  </w:num>
  <w:num w:numId="30">
    <w:abstractNumId w:val="128"/>
  </w:num>
  <w:num w:numId="31">
    <w:abstractNumId w:val="31"/>
  </w:num>
  <w:num w:numId="32">
    <w:abstractNumId w:val="124"/>
  </w:num>
  <w:num w:numId="33">
    <w:abstractNumId w:val="134"/>
  </w:num>
  <w:num w:numId="34">
    <w:abstractNumId w:val="101"/>
  </w:num>
  <w:num w:numId="35">
    <w:abstractNumId w:val="151"/>
  </w:num>
  <w:num w:numId="36">
    <w:abstractNumId w:val="45"/>
  </w:num>
  <w:num w:numId="37">
    <w:abstractNumId w:val="74"/>
  </w:num>
  <w:num w:numId="38">
    <w:abstractNumId w:val="138"/>
  </w:num>
  <w:num w:numId="39">
    <w:abstractNumId w:val="110"/>
  </w:num>
  <w:num w:numId="40">
    <w:abstractNumId w:val="76"/>
  </w:num>
  <w:num w:numId="41">
    <w:abstractNumId w:val="156"/>
  </w:num>
  <w:num w:numId="42">
    <w:abstractNumId w:val="100"/>
  </w:num>
  <w:num w:numId="43">
    <w:abstractNumId w:val="90"/>
  </w:num>
  <w:num w:numId="44">
    <w:abstractNumId w:val="135"/>
  </w:num>
  <w:num w:numId="45">
    <w:abstractNumId w:val="34"/>
  </w:num>
  <w:num w:numId="46">
    <w:abstractNumId w:val="99"/>
  </w:num>
  <w:num w:numId="47">
    <w:abstractNumId w:val="111"/>
  </w:num>
  <w:num w:numId="48">
    <w:abstractNumId w:val="109"/>
  </w:num>
  <w:num w:numId="49">
    <w:abstractNumId w:val="53"/>
  </w:num>
  <w:num w:numId="50">
    <w:abstractNumId w:val="58"/>
  </w:num>
  <w:num w:numId="51">
    <w:abstractNumId w:val="115"/>
  </w:num>
  <w:num w:numId="52">
    <w:abstractNumId w:val="54"/>
  </w:num>
  <w:num w:numId="53">
    <w:abstractNumId w:val="92"/>
  </w:num>
  <w:num w:numId="54">
    <w:abstractNumId w:val="87"/>
  </w:num>
  <w:num w:numId="55">
    <w:abstractNumId w:val="46"/>
  </w:num>
  <w:num w:numId="56">
    <w:abstractNumId w:val="89"/>
  </w:num>
  <w:num w:numId="57">
    <w:abstractNumId w:val="47"/>
  </w:num>
  <w:num w:numId="58">
    <w:abstractNumId w:val="8"/>
  </w:num>
  <w:num w:numId="59">
    <w:abstractNumId w:val="117"/>
  </w:num>
  <w:num w:numId="60">
    <w:abstractNumId w:val="13"/>
  </w:num>
  <w:num w:numId="61">
    <w:abstractNumId w:val="9"/>
  </w:num>
  <w:num w:numId="62">
    <w:abstractNumId w:val="3"/>
  </w:num>
  <w:num w:numId="63">
    <w:abstractNumId w:val="106"/>
  </w:num>
  <w:num w:numId="64">
    <w:abstractNumId w:val="121"/>
  </w:num>
  <w:num w:numId="65">
    <w:abstractNumId w:val="102"/>
  </w:num>
  <w:num w:numId="66">
    <w:abstractNumId w:val="33"/>
  </w:num>
  <w:num w:numId="67">
    <w:abstractNumId w:val="112"/>
  </w:num>
  <w:num w:numId="68">
    <w:abstractNumId w:val="103"/>
  </w:num>
  <w:num w:numId="69">
    <w:abstractNumId w:val="137"/>
  </w:num>
  <w:num w:numId="70">
    <w:abstractNumId w:val="71"/>
  </w:num>
  <w:num w:numId="71">
    <w:abstractNumId w:val="96"/>
  </w:num>
  <w:num w:numId="72">
    <w:abstractNumId w:val="123"/>
  </w:num>
  <w:num w:numId="73">
    <w:abstractNumId w:val="48"/>
  </w:num>
  <w:num w:numId="74">
    <w:abstractNumId w:val="22"/>
  </w:num>
  <w:num w:numId="75">
    <w:abstractNumId w:val="98"/>
  </w:num>
  <w:num w:numId="76">
    <w:abstractNumId w:val="107"/>
  </w:num>
  <w:num w:numId="77">
    <w:abstractNumId w:val="66"/>
  </w:num>
  <w:num w:numId="78">
    <w:abstractNumId w:val="105"/>
  </w:num>
  <w:num w:numId="79">
    <w:abstractNumId w:val="19"/>
  </w:num>
  <w:num w:numId="80">
    <w:abstractNumId w:val="43"/>
  </w:num>
  <w:num w:numId="81">
    <w:abstractNumId w:val="83"/>
  </w:num>
  <w:num w:numId="82">
    <w:abstractNumId w:val="42"/>
  </w:num>
  <w:num w:numId="83">
    <w:abstractNumId w:val="1"/>
  </w:num>
  <w:num w:numId="84">
    <w:abstractNumId w:val="153"/>
  </w:num>
  <w:num w:numId="85">
    <w:abstractNumId w:val="4"/>
  </w:num>
  <w:num w:numId="86">
    <w:abstractNumId w:val="95"/>
  </w:num>
  <w:num w:numId="87">
    <w:abstractNumId w:val="72"/>
  </w:num>
  <w:num w:numId="88">
    <w:abstractNumId w:val="114"/>
  </w:num>
  <w:num w:numId="89">
    <w:abstractNumId w:val="149"/>
  </w:num>
  <w:num w:numId="90">
    <w:abstractNumId w:val="97"/>
  </w:num>
  <w:num w:numId="91">
    <w:abstractNumId w:val="12"/>
  </w:num>
  <w:num w:numId="92">
    <w:abstractNumId w:val="57"/>
  </w:num>
  <w:num w:numId="93">
    <w:abstractNumId w:val="7"/>
  </w:num>
  <w:num w:numId="94">
    <w:abstractNumId w:val="120"/>
  </w:num>
  <w:num w:numId="95">
    <w:abstractNumId w:val="161"/>
  </w:num>
  <w:num w:numId="96">
    <w:abstractNumId w:val="162"/>
  </w:num>
  <w:num w:numId="97">
    <w:abstractNumId w:val="78"/>
  </w:num>
  <w:num w:numId="98">
    <w:abstractNumId w:val="140"/>
  </w:num>
  <w:num w:numId="99">
    <w:abstractNumId w:val="55"/>
  </w:num>
  <w:num w:numId="100">
    <w:abstractNumId w:val="62"/>
  </w:num>
  <w:num w:numId="101">
    <w:abstractNumId w:val="119"/>
  </w:num>
  <w:num w:numId="102">
    <w:abstractNumId w:val="70"/>
  </w:num>
  <w:num w:numId="103">
    <w:abstractNumId w:val="84"/>
  </w:num>
  <w:num w:numId="104">
    <w:abstractNumId w:val="85"/>
  </w:num>
  <w:num w:numId="105">
    <w:abstractNumId w:val="146"/>
  </w:num>
  <w:num w:numId="106">
    <w:abstractNumId w:val="142"/>
  </w:num>
  <w:num w:numId="107">
    <w:abstractNumId w:val="60"/>
  </w:num>
  <w:num w:numId="108">
    <w:abstractNumId w:val="133"/>
  </w:num>
  <w:num w:numId="109">
    <w:abstractNumId w:val="158"/>
  </w:num>
  <w:num w:numId="110">
    <w:abstractNumId w:val="93"/>
  </w:num>
  <w:num w:numId="111">
    <w:abstractNumId w:val="88"/>
  </w:num>
  <w:num w:numId="112">
    <w:abstractNumId w:val="38"/>
  </w:num>
  <w:num w:numId="113">
    <w:abstractNumId w:val="148"/>
  </w:num>
  <w:num w:numId="114">
    <w:abstractNumId w:val="141"/>
  </w:num>
  <w:num w:numId="115">
    <w:abstractNumId w:val="23"/>
  </w:num>
  <w:num w:numId="116">
    <w:abstractNumId w:val="28"/>
  </w:num>
  <w:num w:numId="117">
    <w:abstractNumId w:val="154"/>
  </w:num>
  <w:num w:numId="118">
    <w:abstractNumId w:val="11"/>
  </w:num>
  <w:num w:numId="119">
    <w:abstractNumId w:val="77"/>
  </w:num>
  <w:num w:numId="120">
    <w:abstractNumId w:val="80"/>
  </w:num>
  <w:num w:numId="121">
    <w:abstractNumId w:val="104"/>
  </w:num>
  <w:num w:numId="122">
    <w:abstractNumId w:val="63"/>
  </w:num>
  <w:num w:numId="123">
    <w:abstractNumId w:val="155"/>
  </w:num>
  <w:num w:numId="124">
    <w:abstractNumId w:val="144"/>
  </w:num>
  <w:num w:numId="125">
    <w:abstractNumId w:val="79"/>
  </w:num>
  <w:num w:numId="126">
    <w:abstractNumId w:val="36"/>
  </w:num>
  <w:num w:numId="127">
    <w:abstractNumId w:val="20"/>
  </w:num>
  <w:num w:numId="128">
    <w:abstractNumId w:val="113"/>
  </w:num>
  <w:num w:numId="129">
    <w:abstractNumId w:val="116"/>
  </w:num>
  <w:num w:numId="130">
    <w:abstractNumId w:val="2"/>
  </w:num>
  <w:num w:numId="131">
    <w:abstractNumId w:val="39"/>
  </w:num>
  <w:num w:numId="132">
    <w:abstractNumId w:val="136"/>
  </w:num>
  <w:num w:numId="133">
    <w:abstractNumId w:val="49"/>
  </w:num>
  <w:num w:numId="134">
    <w:abstractNumId w:val="73"/>
  </w:num>
  <w:num w:numId="135">
    <w:abstractNumId w:val="17"/>
  </w:num>
  <w:num w:numId="136">
    <w:abstractNumId w:val="27"/>
  </w:num>
  <w:num w:numId="137">
    <w:abstractNumId w:val="68"/>
  </w:num>
  <w:num w:numId="138">
    <w:abstractNumId w:val="165"/>
  </w:num>
  <w:num w:numId="139">
    <w:abstractNumId w:val="150"/>
  </w:num>
  <w:num w:numId="140">
    <w:abstractNumId w:val="147"/>
  </w:num>
  <w:num w:numId="141">
    <w:abstractNumId w:val="125"/>
  </w:num>
  <w:num w:numId="142">
    <w:abstractNumId w:val="0"/>
  </w:num>
  <w:num w:numId="143">
    <w:abstractNumId w:val="6"/>
  </w:num>
  <w:num w:numId="144">
    <w:abstractNumId w:val="108"/>
  </w:num>
  <w:num w:numId="145">
    <w:abstractNumId w:val="26"/>
  </w:num>
  <w:num w:numId="146">
    <w:abstractNumId w:val="126"/>
  </w:num>
  <w:num w:numId="147">
    <w:abstractNumId w:val="75"/>
  </w:num>
  <w:num w:numId="148">
    <w:abstractNumId w:val="81"/>
  </w:num>
  <w:num w:numId="149">
    <w:abstractNumId w:val="130"/>
  </w:num>
  <w:num w:numId="150">
    <w:abstractNumId w:val="94"/>
  </w:num>
  <w:num w:numId="151">
    <w:abstractNumId w:val="5"/>
  </w:num>
  <w:num w:numId="152">
    <w:abstractNumId w:val="91"/>
  </w:num>
  <w:num w:numId="153">
    <w:abstractNumId w:val="10"/>
  </w:num>
  <w:num w:numId="154">
    <w:abstractNumId w:val="40"/>
  </w:num>
  <w:num w:numId="155">
    <w:abstractNumId w:val="24"/>
  </w:num>
  <w:num w:numId="156">
    <w:abstractNumId w:val="139"/>
  </w:num>
  <w:num w:numId="157">
    <w:abstractNumId w:val="82"/>
  </w:num>
  <w:num w:numId="158">
    <w:abstractNumId w:val="32"/>
  </w:num>
  <w:num w:numId="159">
    <w:abstractNumId w:val="65"/>
  </w:num>
  <w:num w:numId="160">
    <w:abstractNumId w:val="164"/>
  </w:num>
  <w:num w:numId="161">
    <w:abstractNumId w:val="59"/>
  </w:num>
  <w:num w:numId="162">
    <w:abstractNumId w:val="61"/>
  </w:num>
  <w:num w:numId="163">
    <w:abstractNumId w:val="35"/>
  </w:num>
  <w:num w:numId="164">
    <w:abstractNumId w:val="30"/>
  </w:num>
  <w:num w:numId="165">
    <w:abstractNumId w:val="14"/>
  </w:num>
  <w:num w:numId="166">
    <w:abstractNumId w:val="16"/>
  </w:num>
  <w:numIdMacAtCleanup w:val="1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defaultTabStop w:val="720"/>
  <w:characterSpacingControl w:val="doNotCompress"/>
  <w:hdrShapeDefaults>
    <o:shapedefaults v:ext="edit" spidmax="2053"/>
    <o:shapelayout v:ext="edit">
      <o:idmap v:ext="edit" data="2"/>
      <o:rules v:ext="edit">
        <o:r id="V:Rule3" type="connector" idref="#_x0000_s2049"/>
        <o:r id="V:Rule4" type="connector" idref="#_x0000_s2050"/>
      </o:rules>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EC9"/>
    <w:rsid w:val="0000118A"/>
    <w:rsid w:val="00005568"/>
    <w:rsid w:val="000072F8"/>
    <w:rsid w:val="00007839"/>
    <w:rsid w:val="00020F70"/>
    <w:rsid w:val="0002223F"/>
    <w:rsid w:val="000332E7"/>
    <w:rsid w:val="00054D5F"/>
    <w:rsid w:val="000571B0"/>
    <w:rsid w:val="00060562"/>
    <w:rsid w:val="00084DD9"/>
    <w:rsid w:val="000909C9"/>
    <w:rsid w:val="000928DC"/>
    <w:rsid w:val="000A2527"/>
    <w:rsid w:val="000A3214"/>
    <w:rsid w:val="000A489D"/>
    <w:rsid w:val="000A7006"/>
    <w:rsid w:val="000B1683"/>
    <w:rsid w:val="000C4D9B"/>
    <w:rsid w:val="000C62B5"/>
    <w:rsid w:val="000D2079"/>
    <w:rsid w:val="000D504D"/>
    <w:rsid w:val="000D59FA"/>
    <w:rsid w:val="000E2955"/>
    <w:rsid w:val="000E59C6"/>
    <w:rsid w:val="000F6DC7"/>
    <w:rsid w:val="001040D2"/>
    <w:rsid w:val="0010415C"/>
    <w:rsid w:val="00107938"/>
    <w:rsid w:val="0011441E"/>
    <w:rsid w:val="001247E8"/>
    <w:rsid w:val="00140251"/>
    <w:rsid w:val="00144E26"/>
    <w:rsid w:val="00154B65"/>
    <w:rsid w:val="00156033"/>
    <w:rsid w:val="00172D9E"/>
    <w:rsid w:val="001734A2"/>
    <w:rsid w:val="00176778"/>
    <w:rsid w:val="00181A02"/>
    <w:rsid w:val="00183D42"/>
    <w:rsid w:val="00184BB7"/>
    <w:rsid w:val="0019034F"/>
    <w:rsid w:val="00191147"/>
    <w:rsid w:val="00192CA9"/>
    <w:rsid w:val="001B4B1C"/>
    <w:rsid w:val="001C364C"/>
    <w:rsid w:val="001C5425"/>
    <w:rsid w:val="001C558B"/>
    <w:rsid w:val="001E3F5C"/>
    <w:rsid w:val="001E740E"/>
    <w:rsid w:val="00202EF9"/>
    <w:rsid w:val="00214DF7"/>
    <w:rsid w:val="00215BA0"/>
    <w:rsid w:val="002225FB"/>
    <w:rsid w:val="002270F0"/>
    <w:rsid w:val="002343E1"/>
    <w:rsid w:val="00257AB8"/>
    <w:rsid w:val="00263A59"/>
    <w:rsid w:val="002739C3"/>
    <w:rsid w:val="00275537"/>
    <w:rsid w:val="00277555"/>
    <w:rsid w:val="002A0B24"/>
    <w:rsid w:val="002A18F5"/>
    <w:rsid w:val="002A361F"/>
    <w:rsid w:val="002A37EA"/>
    <w:rsid w:val="002A64E8"/>
    <w:rsid w:val="002A7320"/>
    <w:rsid w:val="002B1CFB"/>
    <w:rsid w:val="002B53E5"/>
    <w:rsid w:val="002B5C51"/>
    <w:rsid w:val="002D1960"/>
    <w:rsid w:val="002D47D2"/>
    <w:rsid w:val="002F3631"/>
    <w:rsid w:val="0030240C"/>
    <w:rsid w:val="00303BF3"/>
    <w:rsid w:val="00306C84"/>
    <w:rsid w:val="003172DC"/>
    <w:rsid w:val="00331029"/>
    <w:rsid w:val="003350B3"/>
    <w:rsid w:val="003546E9"/>
    <w:rsid w:val="00363DEB"/>
    <w:rsid w:val="0038419B"/>
    <w:rsid w:val="00391460"/>
    <w:rsid w:val="003973F5"/>
    <w:rsid w:val="003A4C83"/>
    <w:rsid w:val="003B7C32"/>
    <w:rsid w:val="003C6B0D"/>
    <w:rsid w:val="003D1A4D"/>
    <w:rsid w:val="003D4BE5"/>
    <w:rsid w:val="003E10F5"/>
    <w:rsid w:val="003E54EB"/>
    <w:rsid w:val="003E57F1"/>
    <w:rsid w:val="003E6284"/>
    <w:rsid w:val="003F7B30"/>
    <w:rsid w:val="00415A47"/>
    <w:rsid w:val="0042193A"/>
    <w:rsid w:val="004256D7"/>
    <w:rsid w:val="00426E08"/>
    <w:rsid w:val="00431810"/>
    <w:rsid w:val="0043545E"/>
    <w:rsid w:val="00437EBA"/>
    <w:rsid w:val="00440C47"/>
    <w:rsid w:val="00443633"/>
    <w:rsid w:val="0044581E"/>
    <w:rsid w:val="0047091D"/>
    <w:rsid w:val="00473CAA"/>
    <w:rsid w:val="00474BBA"/>
    <w:rsid w:val="00474DCA"/>
    <w:rsid w:val="00474EC1"/>
    <w:rsid w:val="004761FB"/>
    <w:rsid w:val="00480867"/>
    <w:rsid w:val="00483810"/>
    <w:rsid w:val="00484F0E"/>
    <w:rsid w:val="004937CC"/>
    <w:rsid w:val="004B26FC"/>
    <w:rsid w:val="004D15BE"/>
    <w:rsid w:val="004D280A"/>
    <w:rsid w:val="004D3B14"/>
    <w:rsid w:val="004E2295"/>
    <w:rsid w:val="004E37FB"/>
    <w:rsid w:val="004E7446"/>
    <w:rsid w:val="004E7CD4"/>
    <w:rsid w:val="004F50E7"/>
    <w:rsid w:val="005027E6"/>
    <w:rsid w:val="00505B51"/>
    <w:rsid w:val="00506462"/>
    <w:rsid w:val="00507D6D"/>
    <w:rsid w:val="00525779"/>
    <w:rsid w:val="00527002"/>
    <w:rsid w:val="005373D9"/>
    <w:rsid w:val="00541FCC"/>
    <w:rsid w:val="0054635A"/>
    <w:rsid w:val="00546986"/>
    <w:rsid w:val="00547218"/>
    <w:rsid w:val="00560D69"/>
    <w:rsid w:val="005624AB"/>
    <w:rsid w:val="005655A3"/>
    <w:rsid w:val="00565F14"/>
    <w:rsid w:val="005663E6"/>
    <w:rsid w:val="005677D2"/>
    <w:rsid w:val="005719DB"/>
    <w:rsid w:val="00577409"/>
    <w:rsid w:val="00577E81"/>
    <w:rsid w:val="00587D26"/>
    <w:rsid w:val="0059001F"/>
    <w:rsid w:val="00591660"/>
    <w:rsid w:val="005A05CA"/>
    <w:rsid w:val="005B74EA"/>
    <w:rsid w:val="005D10B2"/>
    <w:rsid w:val="005F09FC"/>
    <w:rsid w:val="005F4875"/>
    <w:rsid w:val="00601BBA"/>
    <w:rsid w:val="006036EE"/>
    <w:rsid w:val="00603FB7"/>
    <w:rsid w:val="00615088"/>
    <w:rsid w:val="0062106F"/>
    <w:rsid w:val="00621413"/>
    <w:rsid w:val="00627FD1"/>
    <w:rsid w:val="0063334F"/>
    <w:rsid w:val="00645CEB"/>
    <w:rsid w:val="00646683"/>
    <w:rsid w:val="00655FBD"/>
    <w:rsid w:val="00663465"/>
    <w:rsid w:val="00663E71"/>
    <w:rsid w:val="00664BDB"/>
    <w:rsid w:val="00672FB0"/>
    <w:rsid w:val="00674C4F"/>
    <w:rsid w:val="006840BB"/>
    <w:rsid w:val="00691380"/>
    <w:rsid w:val="00695135"/>
    <w:rsid w:val="00697C18"/>
    <w:rsid w:val="006A46A8"/>
    <w:rsid w:val="006B53B6"/>
    <w:rsid w:val="006B550F"/>
    <w:rsid w:val="006C3C73"/>
    <w:rsid w:val="006C71A6"/>
    <w:rsid w:val="006D4FA5"/>
    <w:rsid w:val="006D68C0"/>
    <w:rsid w:val="006E1367"/>
    <w:rsid w:val="006F7A5A"/>
    <w:rsid w:val="0070370A"/>
    <w:rsid w:val="00711633"/>
    <w:rsid w:val="00734D5A"/>
    <w:rsid w:val="00734FF2"/>
    <w:rsid w:val="00745A42"/>
    <w:rsid w:val="00754318"/>
    <w:rsid w:val="00770AAC"/>
    <w:rsid w:val="007728D9"/>
    <w:rsid w:val="00775169"/>
    <w:rsid w:val="00784581"/>
    <w:rsid w:val="007865A6"/>
    <w:rsid w:val="00791805"/>
    <w:rsid w:val="007A128A"/>
    <w:rsid w:val="007A43A7"/>
    <w:rsid w:val="007A557C"/>
    <w:rsid w:val="007B090B"/>
    <w:rsid w:val="007B39A4"/>
    <w:rsid w:val="007C72F0"/>
    <w:rsid w:val="007C7716"/>
    <w:rsid w:val="007D4CD8"/>
    <w:rsid w:val="007E397E"/>
    <w:rsid w:val="007F2287"/>
    <w:rsid w:val="007F3EF3"/>
    <w:rsid w:val="007F616E"/>
    <w:rsid w:val="00802ACF"/>
    <w:rsid w:val="00807521"/>
    <w:rsid w:val="00812C83"/>
    <w:rsid w:val="00813456"/>
    <w:rsid w:val="008139DF"/>
    <w:rsid w:val="0081728C"/>
    <w:rsid w:val="00817A0B"/>
    <w:rsid w:val="00826967"/>
    <w:rsid w:val="00830434"/>
    <w:rsid w:val="00832517"/>
    <w:rsid w:val="00832C7C"/>
    <w:rsid w:val="00833FCA"/>
    <w:rsid w:val="00836733"/>
    <w:rsid w:val="00844060"/>
    <w:rsid w:val="00857640"/>
    <w:rsid w:val="0086224C"/>
    <w:rsid w:val="0087520E"/>
    <w:rsid w:val="00882ADF"/>
    <w:rsid w:val="008B29F1"/>
    <w:rsid w:val="008C06E0"/>
    <w:rsid w:val="008C0A6C"/>
    <w:rsid w:val="008D61B7"/>
    <w:rsid w:val="008D748C"/>
    <w:rsid w:val="008E1019"/>
    <w:rsid w:val="008F2102"/>
    <w:rsid w:val="00903ECF"/>
    <w:rsid w:val="0091345C"/>
    <w:rsid w:val="00924407"/>
    <w:rsid w:val="00935360"/>
    <w:rsid w:val="0094457B"/>
    <w:rsid w:val="00955068"/>
    <w:rsid w:val="00962516"/>
    <w:rsid w:val="00963022"/>
    <w:rsid w:val="009714A5"/>
    <w:rsid w:val="00991DFB"/>
    <w:rsid w:val="00992DB7"/>
    <w:rsid w:val="00993AD1"/>
    <w:rsid w:val="009954D6"/>
    <w:rsid w:val="009A2689"/>
    <w:rsid w:val="009B19A2"/>
    <w:rsid w:val="009B2EC4"/>
    <w:rsid w:val="009B487B"/>
    <w:rsid w:val="009B549C"/>
    <w:rsid w:val="009C38D2"/>
    <w:rsid w:val="009C4535"/>
    <w:rsid w:val="009E25AB"/>
    <w:rsid w:val="009F7F52"/>
    <w:rsid w:val="00A21DF1"/>
    <w:rsid w:val="00A243B6"/>
    <w:rsid w:val="00A30ED4"/>
    <w:rsid w:val="00A47189"/>
    <w:rsid w:val="00A50287"/>
    <w:rsid w:val="00A515BC"/>
    <w:rsid w:val="00A54469"/>
    <w:rsid w:val="00A81BCE"/>
    <w:rsid w:val="00A8670B"/>
    <w:rsid w:val="00A97028"/>
    <w:rsid w:val="00AA3733"/>
    <w:rsid w:val="00AC2171"/>
    <w:rsid w:val="00AC5841"/>
    <w:rsid w:val="00AC5D17"/>
    <w:rsid w:val="00AF12CE"/>
    <w:rsid w:val="00AF2238"/>
    <w:rsid w:val="00B0585D"/>
    <w:rsid w:val="00B13130"/>
    <w:rsid w:val="00B16D12"/>
    <w:rsid w:val="00B22C33"/>
    <w:rsid w:val="00B25C0B"/>
    <w:rsid w:val="00B36FF9"/>
    <w:rsid w:val="00B54807"/>
    <w:rsid w:val="00B56ED7"/>
    <w:rsid w:val="00B64C7C"/>
    <w:rsid w:val="00B755FC"/>
    <w:rsid w:val="00B76475"/>
    <w:rsid w:val="00B91373"/>
    <w:rsid w:val="00BB15DE"/>
    <w:rsid w:val="00BB3516"/>
    <w:rsid w:val="00BC1505"/>
    <w:rsid w:val="00BD102A"/>
    <w:rsid w:val="00BF1725"/>
    <w:rsid w:val="00BF1FFA"/>
    <w:rsid w:val="00C031CC"/>
    <w:rsid w:val="00C14D02"/>
    <w:rsid w:val="00C17B31"/>
    <w:rsid w:val="00C3172F"/>
    <w:rsid w:val="00C40320"/>
    <w:rsid w:val="00C432C4"/>
    <w:rsid w:val="00C441D6"/>
    <w:rsid w:val="00C46D9C"/>
    <w:rsid w:val="00C566BE"/>
    <w:rsid w:val="00C61816"/>
    <w:rsid w:val="00C71CDF"/>
    <w:rsid w:val="00C73413"/>
    <w:rsid w:val="00C76395"/>
    <w:rsid w:val="00C77559"/>
    <w:rsid w:val="00C841EC"/>
    <w:rsid w:val="00C86B7E"/>
    <w:rsid w:val="00CA2540"/>
    <w:rsid w:val="00CA6BBE"/>
    <w:rsid w:val="00CB1B37"/>
    <w:rsid w:val="00CB2732"/>
    <w:rsid w:val="00CB2EC9"/>
    <w:rsid w:val="00CB4021"/>
    <w:rsid w:val="00CC25AF"/>
    <w:rsid w:val="00CE3768"/>
    <w:rsid w:val="00CE37EF"/>
    <w:rsid w:val="00CF10F9"/>
    <w:rsid w:val="00CF65FC"/>
    <w:rsid w:val="00D04915"/>
    <w:rsid w:val="00D04CFF"/>
    <w:rsid w:val="00D0630F"/>
    <w:rsid w:val="00D53D78"/>
    <w:rsid w:val="00D804D6"/>
    <w:rsid w:val="00D80F0B"/>
    <w:rsid w:val="00D87C36"/>
    <w:rsid w:val="00D92829"/>
    <w:rsid w:val="00D969DE"/>
    <w:rsid w:val="00DA53E5"/>
    <w:rsid w:val="00DA692B"/>
    <w:rsid w:val="00DB1E39"/>
    <w:rsid w:val="00DB2A39"/>
    <w:rsid w:val="00DB3825"/>
    <w:rsid w:val="00DD00FD"/>
    <w:rsid w:val="00DD41FC"/>
    <w:rsid w:val="00DE5BE3"/>
    <w:rsid w:val="00DE7085"/>
    <w:rsid w:val="00DF1025"/>
    <w:rsid w:val="00E12B6C"/>
    <w:rsid w:val="00E30A8B"/>
    <w:rsid w:val="00E32906"/>
    <w:rsid w:val="00E34BB1"/>
    <w:rsid w:val="00E40709"/>
    <w:rsid w:val="00E4195E"/>
    <w:rsid w:val="00E4445B"/>
    <w:rsid w:val="00E547DF"/>
    <w:rsid w:val="00E5564B"/>
    <w:rsid w:val="00E80B9B"/>
    <w:rsid w:val="00E91C8C"/>
    <w:rsid w:val="00E91D80"/>
    <w:rsid w:val="00E97F84"/>
    <w:rsid w:val="00EA0779"/>
    <w:rsid w:val="00EA1FF1"/>
    <w:rsid w:val="00EA5A49"/>
    <w:rsid w:val="00EC5A56"/>
    <w:rsid w:val="00EC6F79"/>
    <w:rsid w:val="00EE1493"/>
    <w:rsid w:val="00EE5E33"/>
    <w:rsid w:val="00EE776E"/>
    <w:rsid w:val="00EF4D32"/>
    <w:rsid w:val="00EF661F"/>
    <w:rsid w:val="00F10CE3"/>
    <w:rsid w:val="00F146B3"/>
    <w:rsid w:val="00F15FFA"/>
    <w:rsid w:val="00F65A0F"/>
    <w:rsid w:val="00F70E45"/>
    <w:rsid w:val="00F728DC"/>
    <w:rsid w:val="00F73AB7"/>
    <w:rsid w:val="00F75380"/>
    <w:rsid w:val="00F7747B"/>
    <w:rsid w:val="00F8213B"/>
    <w:rsid w:val="00F91EBB"/>
    <w:rsid w:val="00F94148"/>
    <w:rsid w:val="00FA4A88"/>
    <w:rsid w:val="00FA7DBC"/>
    <w:rsid w:val="00FB05BF"/>
    <w:rsid w:val="00FC11C9"/>
    <w:rsid w:val="00FC2B57"/>
    <w:rsid w:val="00FC3606"/>
    <w:rsid w:val="00FC472A"/>
    <w:rsid w:val="00FC6621"/>
    <w:rsid w:val="00FE4C10"/>
    <w:rsid w:val="00FE7B39"/>
    <w:rsid w:val="00FF49B0"/>
    <w:rsid w:val="00FF6522"/>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annotation subject" w:uiPriority="0"/>
    <w:lsdException w:name="Table Grid 8"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61FB"/>
    <w:pPr>
      <w:spacing w:after="0" w:line="240" w:lineRule="auto"/>
    </w:pPr>
    <w:rPr>
      <w:rFonts w:ascii="Cordia New" w:eastAsia="Cordia New" w:hAnsi="Cordia New" w:cs="Angsana New"/>
      <w:sz w:val="28"/>
    </w:rPr>
  </w:style>
  <w:style w:type="paragraph" w:styleId="1">
    <w:name w:val="heading 1"/>
    <w:basedOn w:val="a"/>
    <w:next w:val="a"/>
    <w:link w:val="10"/>
    <w:qFormat/>
    <w:rsid w:val="00D92829"/>
    <w:pPr>
      <w:keepNext/>
      <w:spacing w:before="240" w:after="60"/>
      <w:outlineLvl w:val="0"/>
    </w:pPr>
    <w:rPr>
      <w:rFonts w:ascii="Cambria" w:eastAsia="Times New Roman" w:hAnsi="Cambria"/>
      <w:b/>
      <w:bCs/>
      <w:kern w:val="32"/>
      <w:sz w:val="32"/>
      <w:szCs w:val="40"/>
    </w:rPr>
  </w:style>
  <w:style w:type="paragraph" w:styleId="2">
    <w:name w:val="heading 2"/>
    <w:basedOn w:val="a"/>
    <w:next w:val="a"/>
    <w:link w:val="20"/>
    <w:qFormat/>
    <w:rsid w:val="00D92829"/>
    <w:pPr>
      <w:keepNext/>
      <w:spacing w:before="240" w:after="60"/>
      <w:outlineLvl w:val="1"/>
    </w:pPr>
    <w:rPr>
      <w:rFonts w:ascii="Arial" w:hAnsi="Arial" w:cs="Cordia New"/>
      <w:b/>
      <w:bCs/>
      <w:i/>
      <w:iCs/>
      <w:szCs w:val="32"/>
    </w:rPr>
  </w:style>
  <w:style w:type="paragraph" w:styleId="3">
    <w:name w:val="heading 3"/>
    <w:basedOn w:val="a"/>
    <w:next w:val="a"/>
    <w:link w:val="30"/>
    <w:qFormat/>
    <w:rsid w:val="00D92829"/>
    <w:pPr>
      <w:keepNext/>
      <w:spacing w:before="240" w:after="60"/>
      <w:outlineLvl w:val="2"/>
    </w:pPr>
    <w:rPr>
      <w:rFonts w:ascii="Arial" w:eastAsia="Times New Roman" w:hAnsi="Arial"/>
      <w:b/>
      <w:bCs/>
      <w:sz w:val="26"/>
      <w:szCs w:val="30"/>
    </w:rPr>
  </w:style>
  <w:style w:type="paragraph" w:styleId="4">
    <w:name w:val="heading 4"/>
    <w:basedOn w:val="a"/>
    <w:next w:val="a"/>
    <w:link w:val="40"/>
    <w:qFormat/>
    <w:rsid w:val="00D92829"/>
    <w:pPr>
      <w:keepNext/>
      <w:spacing w:before="240" w:after="60"/>
      <w:outlineLvl w:val="3"/>
    </w:pPr>
    <w:rPr>
      <w:rFonts w:ascii="Times New Roman" w:eastAsia="Times New Roman" w:hAnsi="Times New Roman"/>
      <w:b/>
      <w:bCs/>
      <w:szCs w:val="32"/>
    </w:rPr>
  </w:style>
  <w:style w:type="paragraph" w:styleId="5">
    <w:name w:val="heading 5"/>
    <w:basedOn w:val="a"/>
    <w:next w:val="a"/>
    <w:link w:val="50"/>
    <w:qFormat/>
    <w:rsid w:val="00D92829"/>
    <w:pPr>
      <w:spacing w:before="240" w:after="60"/>
      <w:outlineLvl w:val="4"/>
    </w:pPr>
    <w:rPr>
      <w:rFonts w:ascii="Calibri" w:eastAsia="Times New Roman" w:hAnsi="Calibri"/>
      <w:b/>
      <w:bCs/>
      <w:i/>
      <w:iCs/>
      <w:sz w:val="26"/>
      <w:szCs w:val="33"/>
    </w:rPr>
  </w:style>
  <w:style w:type="paragraph" w:styleId="6">
    <w:name w:val="heading 6"/>
    <w:basedOn w:val="a"/>
    <w:next w:val="a"/>
    <w:link w:val="60"/>
    <w:qFormat/>
    <w:rsid w:val="00D92829"/>
    <w:pPr>
      <w:keepNext/>
      <w:outlineLvl w:val="5"/>
    </w:pPr>
    <w:rPr>
      <w:rFonts w:ascii="Times New Roman" w:eastAsia="Times New Roman" w:hAnsi="Times New Roman"/>
      <w:b/>
      <w:bCs/>
      <w:sz w:val="18"/>
      <w:szCs w:val="18"/>
      <w:u w:val="single"/>
      <w:lang w:bidi="ar-SA"/>
    </w:rPr>
  </w:style>
  <w:style w:type="paragraph" w:styleId="7">
    <w:name w:val="heading 7"/>
    <w:basedOn w:val="a"/>
    <w:next w:val="a"/>
    <w:link w:val="70"/>
    <w:qFormat/>
    <w:rsid w:val="00D92829"/>
    <w:pPr>
      <w:keepNext/>
      <w:outlineLvl w:val="6"/>
    </w:pPr>
    <w:rPr>
      <w:rFonts w:ascii="BrowalliaUPC" w:hAnsi="BrowalliaUPC"/>
      <w:b/>
      <w:bCs/>
      <w:i/>
      <w:iCs/>
      <w:color w:val="000000"/>
      <w:sz w:val="32"/>
      <w:szCs w:val="32"/>
      <w:lang w:eastAsia="ko-KR"/>
    </w:rPr>
  </w:style>
  <w:style w:type="paragraph" w:styleId="8">
    <w:name w:val="heading 8"/>
    <w:basedOn w:val="a"/>
    <w:next w:val="a"/>
    <w:link w:val="80"/>
    <w:qFormat/>
    <w:rsid w:val="00D92829"/>
    <w:pPr>
      <w:spacing w:before="240" w:after="60"/>
      <w:outlineLvl w:val="7"/>
    </w:pPr>
    <w:rPr>
      <w:rFonts w:ascii="Times New Roman" w:eastAsia="Times New Roman" w:hAnsi="Times New Roman"/>
      <w:i/>
      <w:iCs/>
      <w:sz w:val="24"/>
    </w:rPr>
  </w:style>
  <w:style w:type="paragraph" w:styleId="9">
    <w:name w:val="heading 9"/>
    <w:basedOn w:val="a"/>
    <w:next w:val="a"/>
    <w:link w:val="90"/>
    <w:qFormat/>
    <w:rsid w:val="00D92829"/>
    <w:pPr>
      <w:spacing w:before="240" w:after="60"/>
      <w:outlineLvl w:val="8"/>
    </w:pPr>
    <w:rPr>
      <w:rFonts w:ascii="Arial" w:eastAsia="Times New Roman" w:hAnsi="Arial"/>
      <w:sz w:val="22"/>
      <w:szCs w:val="2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B2EC9"/>
    <w:pPr>
      <w:tabs>
        <w:tab w:val="center" w:pos="4513"/>
        <w:tab w:val="right" w:pos="9026"/>
      </w:tabs>
    </w:pPr>
  </w:style>
  <w:style w:type="character" w:customStyle="1" w:styleId="a4">
    <w:name w:val="หัวกระดาษ อักขระ"/>
    <w:basedOn w:val="a0"/>
    <w:link w:val="a3"/>
    <w:uiPriority w:val="99"/>
    <w:rsid w:val="00CB2EC9"/>
  </w:style>
  <w:style w:type="paragraph" w:styleId="a5">
    <w:name w:val="footer"/>
    <w:basedOn w:val="a"/>
    <w:link w:val="a6"/>
    <w:uiPriority w:val="99"/>
    <w:unhideWhenUsed/>
    <w:rsid w:val="00CB2EC9"/>
    <w:pPr>
      <w:tabs>
        <w:tab w:val="center" w:pos="4513"/>
        <w:tab w:val="right" w:pos="9026"/>
      </w:tabs>
    </w:pPr>
  </w:style>
  <w:style w:type="character" w:customStyle="1" w:styleId="a6">
    <w:name w:val="ท้ายกระดาษ อักขระ"/>
    <w:basedOn w:val="a0"/>
    <w:link w:val="a5"/>
    <w:uiPriority w:val="99"/>
    <w:rsid w:val="00CB2EC9"/>
  </w:style>
  <w:style w:type="table" w:styleId="a7">
    <w:name w:val="Table Grid"/>
    <w:basedOn w:val="a1"/>
    <w:uiPriority w:val="59"/>
    <w:rsid w:val="00D049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aliases w:val="Table Heading"/>
    <w:basedOn w:val="a"/>
    <w:link w:val="a9"/>
    <w:uiPriority w:val="34"/>
    <w:qFormat/>
    <w:rsid w:val="00D04915"/>
    <w:pPr>
      <w:ind w:left="720"/>
      <w:contextualSpacing/>
    </w:pPr>
    <w:rPr>
      <w:szCs w:val="35"/>
    </w:rPr>
  </w:style>
  <w:style w:type="character" w:styleId="aa">
    <w:name w:val="Hyperlink"/>
    <w:basedOn w:val="a0"/>
    <w:uiPriority w:val="99"/>
    <w:unhideWhenUsed/>
    <w:rsid w:val="004E7446"/>
    <w:rPr>
      <w:color w:val="0000FF" w:themeColor="hyperlink"/>
      <w:u w:val="single"/>
    </w:rPr>
  </w:style>
  <w:style w:type="table" w:customStyle="1" w:styleId="TableGrid1">
    <w:name w:val="Table Grid1"/>
    <w:basedOn w:val="a1"/>
    <w:next w:val="a7"/>
    <w:rsid w:val="00E4195E"/>
    <w:pPr>
      <w:spacing w:after="0" w:line="240" w:lineRule="auto"/>
    </w:pPr>
    <w:rPr>
      <w:rFonts w:ascii="Times New Roman" w:eastAsia="Times New Roman" w:hAnsi="Times New Roman" w:cs="Angsana New"/>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note text"/>
    <w:aliases w:val=" อักขระ,อักขระ1,อักขระ1 อักขระ,อักขระ"/>
    <w:basedOn w:val="a"/>
    <w:link w:val="ac"/>
    <w:rsid w:val="00215BA0"/>
    <w:rPr>
      <w:rFonts w:ascii="MS Sans Serif" w:hAnsi="MS Sans Serif"/>
      <w:lang w:eastAsia="th-TH"/>
    </w:rPr>
  </w:style>
  <w:style w:type="character" w:customStyle="1" w:styleId="ac">
    <w:name w:val="ข้อความเชิงอรรถ อักขระ"/>
    <w:aliases w:val=" อักขระ อักขระ,อักขระ1 อักขระ1,อักขระ1 อักขระ อักขระ,อักขระ อักขระ"/>
    <w:basedOn w:val="a0"/>
    <w:link w:val="ab"/>
    <w:rsid w:val="00215BA0"/>
    <w:rPr>
      <w:rFonts w:ascii="MS Sans Serif" w:eastAsia="Cordia New" w:hAnsi="MS Sans Serif" w:cs="Angsana New"/>
      <w:sz w:val="28"/>
      <w:lang w:eastAsia="th-TH"/>
    </w:rPr>
  </w:style>
  <w:style w:type="character" w:customStyle="1" w:styleId="a9">
    <w:name w:val="รายการย่อหน้า อักขระ"/>
    <w:aliases w:val="Table Heading อักขระ"/>
    <w:link w:val="a8"/>
    <w:uiPriority w:val="34"/>
    <w:rsid w:val="00215BA0"/>
    <w:rPr>
      <w:rFonts w:ascii="Cordia New" w:eastAsia="Cordia New" w:hAnsi="Cordia New" w:cs="Angsana New"/>
      <w:sz w:val="28"/>
      <w:szCs w:val="35"/>
    </w:rPr>
  </w:style>
  <w:style w:type="character" w:customStyle="1" w:styleId="10">
    <w:name w:val="หัวเรื่อง 1 อักขระ"/>
    <w:basedOn w:val="a0"/>
    <w:link w:val="1"/>
    <w:rsid w:val="00D92829"/>
    <w:rPr>
      <w:rFonts w:ascii="Cambria" w:eastAsia="Times New Roman" w:hAnsi="Cambria" w:cs="Angsana New"/>
      <w:b/>
      <w:bCs/>
      <w:kern w:val="32"/>
      <w:sz w:val="32"/>
      <w:szCs w:val="40"/>
    </w:rPr>
  </w:style>
  <w:style w:type="character" w:customStyle="1" w:styleId="20">
    <w:name w:val="หัวเรื่อง 2 อักขระ"/>
    <w:basedOn w:val="a0"/>
    <w:link w:val="2"/>
    <w:rsid w:val="00D92829"/>
    <w:rPr>
      <w:rFonts w:ascii="Arial" w:eastAsia="Cordia New" w:hAnsi="Arial" w:cs="Cordia New"/>
      <w:b/>
      <w:bCs/>
      <w:i/>
      <w:iCs/>
      <w:sz w:val="28"/>
      <w:szCs w:val="32"/>
    </w:rPr>
  </w:style>
  <w:style w:type="character" w:customStyle="1" w:styleId="30">
    <w:name w:val="หัวเรื่อง 3 อักขระ"/>
    <w:basedOn w:val="a0"/>
    <w:link w:val="3"/>
    <w:rsid w:val="00D92829"/>
    <w:rPr>
      <w:rFonts w:ascii="Arial" w:eastAsia="Times New Roman" w:hAnsi="Arial" w:cs="Angsana New"/>
      <w:b/>
      <w:bCs/>
      <w:sz w:val="26"/>
      <w:szCs w:val="30"/>
    </w:rPr>
  </w:style>
  <w:style w:type="character" w:customStyle="1" w:styleId="40">
    <w:name w:val="หัวเรื่อง 4 อักขระ"/>
    <w:basedOn w:val="a0"/>
    <w:link w:val="4"/>
    <w:rsid w:val="00D92829"/>
    <w:rPr>
      <w:rFonts w:ascii="Times New Roman" w:eastAsia="Times New Roman" w:hAnsi="Times New Roman" w:cs="Angsana New"/>
      <w:b/>
      <w:bCs/>
      <w:sz w:val="28"/>
      <w:szCs w:val="32"/>
    </w:rPr>
  </w:style>
  <w:style w:type="character" w:customStyle="1" w:styleId="50">
    <w:name w:val="หัวเรื่อง 5 อักขระ"/>
    <w:basedOn w:val="a0"/>
    <w:link w:val="5"/>
    <w:rsid w:val="00D92829"/>
    <w:rPr>
      <w:rFonts w:ascii="Calibri" w:eastAsia="Times New Roman" w:hAnsi="Calibri" w:cs="Angsana New"/>
      <w:b/>
      <w:bCs/>
      <w:i/>
      <w:iCs/>
      <w:sz w:val="26"/>
      <w:szCs w:val="33"/>
    </w:rPr>
  </w:style>
  <w:style w:type="character" w:customStyle="1" w:styleId="60">
    <w:name w:val="หัวเรื่อง 6 อักขระ"/>
    <w:basedOn w:val="a0"/>
    <w:link w:val="6"/>
    <w:rsid w:val="00D92829"/>
    <w:rPr>
      <w:rFonts w:ascii="Times New Roman" w:eastAsia="Times New Roman" w:hAnsi="Times New Roman" w:cs="Angsana New"/>
      <w:b/>
      <w:bCs/>
      <w:sz w:val="18"/>
      <w:szCs w:val="18"/>
      <w:u w:val="single"/>
      <w:lang w:bidi="ar-SA"/>
    </w:rPr>
  </w:style>
  <w:style w:type="character" w:customStyle="1" w:styleId="70">
    <w:name w:val="หัวเรื่อง 7 อักขระ"/>
    <w:basedOn w:val="a0"/>
    <w:link w:val="7"/>
    <w:rsid w:val="00D92829"/>
    <w:rPr>
      <w:rFonts w:ascii="BrowalliaUPC" w:eastAsia="Cordia New" w:hAnsi="BrowalliaUPC" w:cs="Angsana New"/>
      <w:b/>
      <w:bCs/>
      <w:i/>
      <w:iCs/>
      <w:color w:val="000000"/>
      <w:sz w:val="32"/>
      <w:szCs w:val="32"/>
      <w:lang w:eastAsia="ko-KR"/>
    </w:rPr>
  </w:style>
  <w:style w:type="character" w:customStyle="1" w:styleId="80">
    <w:name w:val="หัวเรื่อง 8 อักขระ"/>
    <w:basedOn w:val="a0"/>
    <w:link w:val="8"/>
    <w:rsid w:val="00D92829"/>
    <w:rPr>
      <w:rFonts w:ascii="Times New Roman" w:eastAsia="Times New Roman" w:hAnsi="Times New Roman" w:cs="Angsana New"/>
      <w:i/>
      <w:iCs/>
      <w:sz w:val="24"/>
    </w:rPr>
  </w:style>
  <w:style w:type="character" w:customStyle="1" w:styleId="90">
    <w:name w:val="หัวเรื่อง 9 อักขระ"/>
    <w:basedOn w:val="a0"/>
    <w:link w:val="9"/>
    <w:rsid w:val="00D92829"/>
    <w:rPr>
      <w:rFonts w:ascii="Arial" w:eastAsia="Times New Roman" w:hAnsi="Arial" w:cs="Angsana New"/>
      <w:szCs w:val="25"/>
    </w:rPr>
  </w:style>
  <w:style w:type="character" w:styleId="ad">
    <w:name w:val="page number"/>
    <w:basedOn w:val="a0"/>
    <w:rsid w:val="00D92829"/>
  </w:style>
  <w:style w:type="paragraph" w:styleId="ae">
    <w:name w:val="Balloon Text"/>
    <w:basedOn w:val="a"/>
    <w:link w:val="af"/>
    <w:uiPriority w:val="99"/>
    <w:semiHidden/>
    <w:rsid w:val="00D92829"/>
    <w:rPr>
      <w:rFonts w:ascii="Tahoma" w:hAnsi="Tahoma"/>
      <w:sz w:val="16"/>
      <w:szCs w:val="18"/>
      <w:lang w:val="x-none" w:eastAsia="x-none"/>
    </w:rPr>
  </w:style>
  <w:style w:type="character" w:customStyle="1" w:styleId="af">
    <w:name w:val="ข้อความบอลลูน อักขระ"/>
    <w:basedOn w:val="a0"/>
    <w:link w:val="ae"/>
    <w:uiPriority w:val="99"/>
    <w:semiHidden/>
    <w:rsid w:val="00D92829"/>
    <w:rPr>
      <w:rFonts w:ascii="Tahoma" w:eastAsia="Cordia New" w:hAnsi="Tahoma" w:cs="Angsana New"/>
      <w:sz w:val="16"/>
      <w:szCs w:val="18"/>
      <w:lang w:val="x-none" w:eastAsia="x-none"/>
    </w:rPr>
  </w:style>
  <w:style w:type="character" w:customStyle="1" w:styleId="apple-style-span">
    <w:name w:val="apple-style-span"/>
    <w:basedOn w:val="a0"/>
    <w:rsid w:val="00D92829"/>
  </w:style>
  <w:style w:type="paragraph" w:styleId="21">
    <w:name w:val="Body Text Indent 2"/>
    <w:basedOn w:val="a"/>
    <w:link w:val="22"/>
    <w:rsid w:val="00D92829"/>
    <w:pPr>
      <w:ind w:firstLine="720"/>
    </w:pPr>
    <w:rPr>
      <w:rFonts w:ascii="Janson Text" w:eastAsia="Times New Roman" w:hAnsi="Janson Text" w:cs="Janson Text"/>
      <w:i/>
      <w:iCs/>
      <w:sz w:val="24"/>
      <w:szCs w:val="24"/>
      <w:lang w:bidi="ar-SA"/>
    </w:rPr>
  </w:style>
  <w:style w:type="character" w:customStyle="1" w:styleId="22">
    <w:name w:val="การเยื้องเนื้อความ 2 อักขระ"/>
    <w:basedOn w:val="a0"/>
    <w:link w:val="21"/>
    <w:rsid w:val="00D92829"/>
    <w:rPr>
      <w:rFonts w:ascii="Janson Text" w:eastAsia="Times New Roman" w:hAnsi="Janson Text" w:cs="Janson Text"/>
      <w:i/>
      <w:iCs/>
      <w:sz w:val="24"/>
      <w:szCs w:val="24"/>
      <w:lang w:bidi="ar-SA"/>
    </w:rPr>
  </w:style>
  <w:style w:type="paragraph" w:customStyle="1" w:styleId="Level1Head">
    <w:name w:val="Level 1 Head"/>
    <w:basedOn w:val="a"/>
    <w:rsid w:val="00D92829"/>
    <w:pPr>
      <w:outlineLvl w:val="0"/>
    </w:pPr>
    <w:rPr>
      <w:rFonts w:ascii="Arial" w:eastAsia="Times New Roman" w:hAnsi="Arial" w:cs="Arial"/>
      <w:b/>
      <w:bCs/>
      <w:color w:val="800080"/>
      <w:sz w:val="24"/>
      <w:szCs w:val="24"/>
      <w:lang w:bidi="ar-SA"/>
    </w:rPr>
  </w:style>
  <w:style w:type="paragraph" w:styleId="af0">
    <w:name w:val="Body Text Indent"/>
    <w:basedOn w:val="a"/>
    <w:link w:val="af1"/>
    <w:rsid w:val="00D92829"/>
    <w:pPr>
      <w:spacing w:after="120"/>
      <w:ind w:left="283"/>
    </w:pPr>
    <w:rPr>
      <w:rFonts w:ascii="Times New Roman" w:eastAsia="MS Mincho" w:hAnsi="Times New Roman"/>
      <w:sz w:val="24"/>
      <w:lang w:eastAsia="ja-JP"/>
    </w:rPr>
  </w:style>
  <w:style w:type="character" w:customStyle="1" w:styleId="af1">
    <w:name w:val="การเยื้องเนื้อความ อักขระ"/>
    <w:basedOn w:val="a0"/>
    <w:link w:val="af0"/>
    <w:rsid w:val="00D92829"/>
    <w:rPr>
      <w:rFonts w:ascii="Times New Roman" w:eastAsia="MS Mincho" w:hAnsi="Times New Roman" w:cs="Angsana New"/>
      <w:sz w:val="24"/>
      <w:lang w:eastAsia="ja-JP"/>
    </w:rPr>
  </w:style>
  <w:style w:type="paragraph" w:styleId="23">
    <w:name w:val="Body Text 2"/>
    <w:basedOn w:val="a"/>
    <w:link w:val="24"/>
    <w:rsid w:val="00D92829"/>
    <w:rPr>
      <w:rFonts w:ascii="Times New Roman" w:eastAsia="Times New Roman" w:hAnsi="Times New Roman"/>
      <w:color w:val="FF0000"/>
      <w:sz w:val="20"/>
      <w:szCs w:val="24"/>
      <w:lang w:bidi="ar-SA"/>
    </w:rPr>
  </w:style>
  <w:style w:type="character" w:customStyle="1" w:styleId="24">
    <w:name w:val="เนื้อความ 2 อักขระ"/>
    <w:basedOn w:val="a0"/>
    <w:link w:val="23"/>
    <w:rsid w:val="00D92829"/>
    <w:rPr>
      <w:rFonts w:ascii="Times New Roman" w:eastAsia="Times New Roman" w:hAnsi="Times New Roman" w:cs="Angsana New"/>
      <w:color w:val="FF0000"/>
      <w:sz w:val="20"/>
      <w:szCs w:val="24"/>
      <w:lang w:bidi="ar-SA"/>
    </w:rPr>
  </w:style>
  <w:style w:type="paragraph" w:styleId="31">
    <w:name w:val="Body Text Indent 3"/>
    <w:basedOn w:val="a"/>
    <w:link w:val="32"/>
    <w:rsid w:val="00D92829"/>
    <w:pPr>
      <w:spacing w:after="120"/>
      <w:ind w:left="283"/>
    </w:pPr>
    <w:rPr>
      <w:rFonts w:ascii="Times New Roman" w:eastAsia="Times New Roman" w:hAnsi="Times New Roman"/>
      <w:sz w:val="16"/>
      <w:szCs w:val="18"/>
      <w:lang w:bidi="ar-SA"/>
    </w:rPr>
  </w:style>
  <w:style w:type="character" w:customStyle="1" w:styleId="32">
    <w:name w:val="การเยื้องเนื้อความ 3 อักขระ"/>
    <w:basedOn w:val="a0"/>
    <w:link w:val="31"/>
    <w:rsid w:val="00D92829"/>
    <w:rPr>
      <w:rFonts w:ascii="Times New Roman" w:eastAsia="Times New Roman" w:hAnsi="Times New Roman" w:cs="Angsana New"/>
      <w:sz w:val="16"/>
      <w:szCs w:val="18"/>
      <w:lang w:bidi="ar-SA"/>
    </w:rPr>
  </w:style>
  <w:style w:type="paragraph" w:customStyle="1" w:styleId="Level2Head">
    <w:name w:val="Level 2 Head"/>
    <w:rsid w:val="00D92829"/>
    <w:pPr>
      <w:spacing w:after="0" w:line="240" w:lineRule="auto"/>
      <w:outlineLvl w:val="0"/>
    </w:pPr>
    <w:rPr>
      <w:rFonts w:ascii="Times New Roman" w:eastAsia="Times New Roman" w:hAnsi="Times New Roman" w:cs="Angsana New"/>
      <w:b/>
      <w:bCs/>
      <w:noProof/>
      <w:color w:val="800080"/>
      <w:sz w:val="24"/>
      <w:szCs w:val="24"/>
      <w:lang w:bidi="ar-SA"/>
    </w:rPr>
  </w:style>
  <w:style w:type="paragraph" w:customStyle="1" w:styleId="Level3HeadCharCharChar">
    <w:name w:val="Level 3 Head Char Char Char"/>
    <w:rsid w:val="00D92829"/>
    <w:pPr>
      <w:spacing w:after="0" w:line="240" w:lineRule="auto"/>
      <w:outlineLvl w:val="0"/>
    </w:pPr>
    <w:rPr>
      <w:rFonts w:ascii="Times New Roman" w:eastAsia="Times New Roman" w:hAnsi="Times New Roman" w:cs="Angsana New"/>
      <w:b/>
      <w:bCs/>
      <w:noProof/>
      <w:sz w:val="24"/>
      <w:szCs w:val="24"/>
      <w:lang w:bidi="ar-SA"/>
    </w:rPr>
  </w:style>
  <w:style w:type="paragraph" w:styleId="af2">
    <w:name w:val="Normal (Web)"/>
    <w:basedOn w:val="a"/>
    <w:uiPriority w:val="99"/>
    <w:rsid w:val="00D92829"/>
    <w:pPr>
      <w:spacing w:before="40" w:after="40"/>
    </w:pPr>
    <w:rPr>
      <w:rFonts w:ascii="Times New Roman" w:eastAsia="Times New Roman" w:hAnsi="Times New Roman"/>
      <w:sz w:val="24"/>
      <w:szCs w:val="24"/>
      <w:lang w:bidi="ar-SA"/>
    </w:rPr>
  </w:style>
  <w:style w:type="paragraph" w:customStyle="1" w:styleId="FirstBullet">
    <w:name w:val="First Bullet"/>
    <w:basedOn w:val="af2"/>
    <w:rsid w:val="00D92829"/>
    <w:pPr>
      <w:numPr>
        <w:numId w:val="37"/>
      </w:numPr>
      <w:tabs>
        <w:tab w:val="clear" w:pos="720"/>
        <w:tab w:val="num" w:pos="270"/>
      </w:tabs>
      <w:spacing w:before="0"/>
      <w:ind w:left="270" w:hanging="270"/>
    </w:pPr>
  </w:style>
  <w:style w:type="paragraph" w:customStyle="1" w:styleId="BOBullet">
    <w:name w:val="BOBullet"/>
    <w:basedOn w:val="af2"/>
    <w:rsid w:val="00D92829"/>
    <w:pPr>
      <w:numPr>
        <w:numId w:val="38"/>
      </w:numPr>
      <w:spacing w:before="0"/>
    </w:pPr>
  </w:style>
  <w:style w:type="paragraph" w:customStyle="1" w:styleId="CriteriaMultipleReq">
    <w:name w:val="Criteria Multiple Req"/>
    <w:basedOn w:val="Level3HeadCharCharChar"/>
    <w:rsid w:val="00D92829"/>
    <w:pPr>
      <w:tabs>
        <w:tab w:val="left" w:pos="810"/>
      </w:tabs>
      <w:ind w:left="810" w:hanging="810"/>
    </w:pPr>
    <w:rPr>
      <w:color w:val="800080"/>
    </w:rPr>
  </w:style>
  <w:style w:type="paragraph" w:customStyle="1" w:styleId="Notes">
    <w:name w:val="Notes"/>
    <w:basedOn w:val="a"/>
    <w:rsid w:val="00D92829"/>
    <w:pPr>
      <w:widowControl w:val="0"/>
      <w:tabs>
        <w:tab w:val="left" w:pos="360"/>
      </w:tabs>
      <w:autoSpaceDE w:val="0"/>
      <w:autoSpaceDN w:val="0"/>
      <w:ind w:left="360" w:hanging="360"/>
    </w:pPr>
    <w:rPr>
      <w:rFonts w:ascii="Times New Roman" w:eastAsia="Times New Roman" w:hAnsi="Times New Roman"/>
      <w:sz w:val="18"/>
      <w:szCs w:val="20"/>
      <w:lang w:bidi="ar-SA"/>
    </w:rPr>
  </w:style>
  <w:style w:type="paragraph" w:styleId="33">
    <w:name w:val="Body Text 3"/>
    <w:basedOn w:val="a"/>
    <w:link w:val="34"/>
    <w:rsid w:val="00D92829"/>
    <w:pPr>
      <w:spacing w:after="120"/>
    </w:pPr>
    <w:rPr>
      <w:rFonts w:ascii="Times New Roman" w:eastAsia="Times New Roman" w:hAnsi="Times New Roman"/>
      <w:sz w:val="16"/>
      <w:szCs w:val="18"/>
    </w:rPr>
  </w:style>
  <w:style w:type="character" w:customStyle="1" w:styleId="34">
    <w:name w:val="เนื้อความ 3 อักขระ"/>
    <w:basedOn w:val="a0"/>
    <w:link w:val="33"/>
    <w:rsid w:val="00D92829"/>
    <w:rPr>
      <w:rFonts w:ascii="Times New Roman" w:eastAsia="Times New Roman" w:hAnsi="Times New Roman" w:cs="Angsana New"/>
      <w:sz w:val="16"/>
      <w:szCs w:val="18"/>
    </w:rPr>
  </w:style>
  <w:style w:type="paragraph" w:styleId="af3">
    <w:name w:val="caption"/>
    <w:basedOn w:val="a"/>
    <w:next w:val="a"/>
    <w:qFormat/>
    <w:rsid w:val="00D92829"/>
    <w:pPr>
      <w:jc w:val="both"/>
    </w:pPr>
    <w:rPr>
      <w:rFonts w:ascii="Browallia New" w:eastAsia="Times New Roman" w:hAnsi="Browallia New" w:cs="Browallia New"/>
      <w:color w:val="FF0000"/>
      <w:sz w:val="32"/>
      <w:szCs w:val="32"/>
    </w:rPr>
  </w:style>
  <w:style w:type="paragraph" w:styleId="af4">
    <w:name w:val="Document Map"/>
    <w:basedOn w:val="a"/>
    <w:link w:val="af5"/>
    <w:semiHidden/>
    <w:rsid w:val="00D92829"/>
    <w:pPr>
      <w:shd w:val="clear" w:color="auto" w:fill="000080"/>
    </w:pPr>
    <w:rPr>
      <w:rFonts w:ascii="Tahoma" w:eastAsia="Times New Roman" w:hAnsi="Tahoma"/>
      <w:sz w:val="24"/>
    </w:rPr>
  </w:style>
  <w:style w:type="character" w:customStyle="1" w:styleId="af5">
    <w:name w:val="ผังเอกสาร อักขระ"/>
    <w:basedOn w:val="a0"/>
    <w:link w:val="af4"/>
    <w:semiHidden/>
    <w:rsid w:val="00D92829"/>
    <w:rPr>
      <w:rFonts w:ascii="Tahoma" w:eastAsia="Times New Roman" w:hAnsi="Tahoma" w:cs="Angsana New"/>
      <w:sz w:val="24"/>
      <w:shd w:val="clear" w:color="auto" w:fill="000080"/>
    </w:rPr>
  </w:style>
  <w:style w:type="character" w:styleId="af6">
    <w:name w:val="FollowedHyperlink"/>
    <w:uiPriority w:val="99"/>
    <w:rsid w:val="00D92829"/>
    <w:rPr>
      <w:color w:val="800080"/>
      <w:u w:val="single"/>
    </w:rPr>
  </w:style>
  <w:style w:type="paragraph" w:customStyle="1" w:styleId="Default">
    <w:name w:val="Default"/>
    <w:rsid w:val="00D92829"/>
    <w:pPr>
      <w:autoSpaceDE w:val="0"/>
      <w:autoSpaceDN w:val="0"/>
      <w:adjustRightInd w:val="0"/>
      <w:spacing w:after="0" w:line="240" w:lineRule="auto"/>
    </w:pPr>
    <w:rPr>
      <w:rFonts w:ascii="Tahoma" w:eastAsia="Times New Roman" w:hAnsi="Tahoma" w:cs="Tahoma"/>
      <w:color w:val="000000"/>
      <w:sz w:val="24"/>
      <w:szCs w:val="24"/>
    </w:rPr>
  </w:style>
  <w:style w:type="character" w:styleId="af7">
    <w:name w:val="annotation reference"/>
    <w:semiHidden/>
    <w:rsid w:val="00D92829"/>
    <w:rPr>
      <w:sz w:val="16"/>
      <w:szCs w:val="16"/>
    </w:rPr>
  </w:style>
  <w:style w:type="paragraph" w:styleId="af8">
    <w:name w:val="annotation text"/>
    <w:basedOn w:val="a"/>
    <w:link w:val="af9"/>
    <w:semiHidden/>
    <w:rsid w:val="00D92829"/>
    <w:rPr>
      <w:rFonts w:ascii="Times New Roman" w:eastAsia="Times New Roman" w:hAnsi="Times New Roman"/>
      <w:sz w:val="20"/>
      <w:szCs w:val="20"/>
    </w:rPr>
  </w:style>
  <w:style w:type="character" w:customStyle="1" w:styleId="af9">
    <w:name w:val="ข้อความข้อคิดเห็น อักขระ"/>
    <w:basedOn w:val="a0"/>
    <w:link w:val="af8"/>
    <w:semiHidden/>
    <w:rsid w:val="00D92829"/>
    <w:rPr>
      <w:rFonts w:ascii="Times New Roman" w:eastAsia="Times New Roman" w:hAnsi="Times New Roman" w:cs="Angsana New"/>
      <w:sz w:val="20"/>
      <w:szCs w:val="20"/>
    </w:rPr>
  </w:style>
  <w:style w:type="paragraph" w:styleId="afa">
    <w:name w:val="Plain Text"/>
    <w:basedOn w:val="a"/>
    <w:link w:val="afb"/>
    <w:rsid w:val="00D92829"/>
    <w:rPr>
      <w:rFonts w:ascii="Courier New" w:eastAsia="Times New Roman" w:hAnsi="Courier New"/>
      <w:sz w:val="20"/>
      <w:szCs w:val="23"/>
    </w:rPr>
  </w:style>
  <w:style w:type="character" w:customStyle="1" w:styleId="afb">
    <w:name w:val="ข้อความธรรมดา อักขระ"/>
    <w:basedOn w:val="a0"/>
    <w:link w:val="afa"/>
    <w:rsid w:val="00D92829"/>
    <w:rPr>
      <w:rFonts w:ascii="Courier New" w:eastAsia="Times New Roman" w:hAnsi="Courier New" w:cs="Angsana New"/>
      <w:sz w:val="20"/>
      <w:szCs w:val="23"/>
    </w:rPr>
  </w:style>
  <w:style w:type="paragraph" w:styleId="afc">
    <w:name w:val="Body Text"/>
    <w:basedOn w:val="a"/>
    <w:link w:val="afd"/>
    <w:rsid w:val="00D92829"/>
    <w:pPr>
      <w:jc w:val="center"/>
    </w:pPr>
    <w:rPr>
      <w:rFonts w:ascii="EucrosiaUPC" w:hAnsi="EucrosiaUPC"/>
      <w:b/>
      <w:bCs/>
      <w:sz w:val="36"/>
      <w:szCs w:val="36"/>
    </w:rPr>
  </w:style>
  <w:style w:type="character" w:customStyle="1" w:styleId="afd">
    <w:name w:val="เนื้อความ อักขระ"/>
    <w:basedOn w:val="a0"/>
    <w:link w:val="afc"/>
    <w:rsid w:val="00D92829"/>
    <w:rPr>
      <w:rFonts w:ascii="EucrosiaUPC" w:eastAsia="Cordia New" w:hAnsi="EucrosiaUPC" w:cs="Angsana New"/>
      <w:b/>
      <w:bCs/>
      <w:sz w:val="36"/>
      <w:szCs w:val="36"/>
    </w:rPr>
  </w:style>
  <w:style w:type="character" w:customStyle="1" w:styleId="style4261">
    <w:name w:val="style4261"/>
    <w:rsid w:val="00D92829"/>
    <w:rPr>
      <w:b/>
      <w:bCs/>
      <w:color w:val="993399"/>
      <w:sz w:val="27"/>
      <w:szCs w:val="27"/>
    </w:rPr>
  </w:style>
  <w:style w:type="paragraph" w:customStyle="1" w:styleId="style627">
    <w:name w:val="style627"/>
    <w:basedOn w:val="a"/>
    <w:rsid w:val="00D92829"/>
    <w:pPr>
      <w:spacing w:before="100" w:beforeAutospacing="1" w:after="100" w:afterAutospacing="1"/>
    </w:pPr>
    <w:rPr>
      <w:rFonts w:ascii="Tahoma" w:eastAsia="Times New Roman" w:hAnsi="Tahoma" w:cs="Tahoma"/>
      <w:color w:val="0000FF"/>
      <w:sz w:val="24"/>
      <w:szCs w:val="24"/>
    </w:rPr>
  </w:style>
  <w:style w:type="numbering" w:customStyle="1" w:styleId="NoList1">
    <w:name w:val="No List1"/>
    <w:next w:val="a2"/>
    <w:semiHidden/>
    <w:rsid w:val="00D92829"/>
  </w:style>
  <w:style w:type="paragraph" w:styleId="afe">
    <w:name w:val="annotation subject"/>
    <w:basedOn w:val="af8"/>
    <w:next w:val="af8"/>
    <w:link w:val="aff"/>
    <w:semiHidden/>
    <w:rsid w:val="00D92829"/>
    <w:rPr>
      <w:b/>
      <w:bCs/>
      <w:szCs w:val="23"/>
    </w:rPr>
  </w:style>
  <w:style w:type="character" w:customStyle="1" w:styleId="aff">
    <w:name w:val="ชื่อเรื่องของข้อคิดเห็น อักขระ"/>
    <w:basedOn w:val="af9"/>
    <w:link w:val="afe"/>
    <w:semiHidden/>
    <w:rsid w:val="00D92829"/>
    <w:rPr>
      <w:rFonts w:ascii="Times New Roman" w:eastAsia="Times New Roman" w:hAnsi="Times New Roman" w:cs="Angsana New"/>
      <w:b/>
      <w:bCs/>
      <w:sz w:val="20"/>
      <w:szCs w:val="23"/>
    </w:rPr>
  </w:style>
  <w:style w:type="paragraph" w:customStyle="1" w:styleId="CharChar1CharCharCharCharCharCharCharCharCharCharCharCharCharCharChar2CharCharCharCharCharCharCharCharCharCharCharCharCharCharCharCharCharCharCharCharCharCharCharCharChar">
    <w:name w:val="Char Char1 อักขระ Char Char Char Char Char Char Char Char Char Char Char Char Char Char Char2 Char Char Char Char Char Char Char Char Char Char Char Char Char Char Char Char Char Char Char Char Char Char Char Char Char"/>
    <w:basedOn w:val="a"/>
    <w:rsid w:val="00D92829"/>
    <w:pPr>
      <w:spacing w:after="160" w:line="240" w:lineRule="exact"/>
    </w:pPr>
    <w:rPr>
      <w:rFonts w:ascii="Verdana" w:eastAsia="Batang" w:hAnsi="Verdana" w:cs="Times New Roman"/>
      <w:sz w:val="20"/>
      <w:szCs w:val="20"/>
      <w:lang w:bidi="ar-SA"/>
    </w:rPr>
  </w:style>
  <w:style w:type="numbering" w:customStyle="1" w:styleId="NoList2">
    <w:name w:val="No List2"/>
    <w:next w:val="a2"/>
    <w:semiHidden/>
    <w:rsid w:val="00D92829"/>
  </w:style>
  <w:style w:type="character" w:styleId="aff0">
    <w:name w:val="Strong"/>
    <w:qFormat/>
    <w:rsid w:val="00D92829"/>
    <w:rPr>
      <w:b/>
      <w:bCs/>
    </w:rPr>
  </w:style>
  <w:style w:type="paragraph" w:styleId="aff1">
    <w:name w:val="Revision"/>
    <w:hidden/>
    <w:uiPriority w:val="99"/>
    <w:semiHidden/>
    <w:rsid w:val="00D92829"/>
    <w:pPr>
      <w:spacing w:after="0" w:line="240" w:lineRule="auto"/>
    </w:pPr>
    <w:rPr>
      <w:rFonts w:ascii="Times New Roman" w:eastAsia="Times New Roman" w:hAnsi="Times New Roman" w:cs="Angsana New"/>
      <w:sz w:val="24"/>
    </w:rPr>
  </w:style>
  <w:style w:type="paragraph" w:styleId="aff2">
    <w:name w:val="List Bullet"/>
    <w:basedOn w:val="a"/>
    <w:autoRedefine/>
    <w:rsid w:val="00D92829"/>
    <w:pPr>
      <w:spacing w:line="360" w:lineRule="auto"/>
      <w:jc w:val="thaiDistribute"/>
    </w:pPr>
  </w:style>
  <w:style w:type="paragraph" w:styleId="11">
    <w:name w:val="toc 1"/>
    <w:basedOn w:val="a"/>
    <w:next w:val="a"/>
    <w:autoRedefine/>
    <w:uiPriority w:val="39"/>
    <w:qFormat/>
    <w:rsid w:val="00D92829"/>
    <w:pPr>
      <w:tabs>
        <w:tab w:val="right" w:leader="dot" w:pos="8886"/>
      </w:tabs>
      <w:spacing w:before="120" w:after="120" w:line="276" w:lineRule="auto"/>
    </w:pPr>
    <w:rPr>
      <w:rFonts w:ascii="TH SarabunPSK" w:eastAsia="Times New Roman" w:hAnsi="TH SarabunPSK" w:cs="TH SarabunPSK"/>
      <w:caps/>
      <w:noProof/>
      <w:sz w:val="32"/>
      <w:szCs w:val="32"/>
    </w:rPr>
  </w:style>
  <w:style w:type="paragraph" w:styleId="35">
    <w:name w:val="toc 3"/>
    <w:basedOn w:val="a"/>
    <w:next w:val="a"/>
    <w:autoRedefine/>
    <w:uiPriority w:val="39"/>
    <w:unhideWhenUsed/>
    <w:rsid w:val="00D92829"/>
    <w:pPr>
      <w:tabs>
        <w:tab w:val="left" w:pos="0"/>
        <w:tab w:val="right" w:leader="dot" w:pos="8886"/>
      </w:tabs>
      <w:spacing w:after="120"/>
      <w:ind w:firstLine="34"/>
    </w:pPr>
    <w:rPr>
      <w:rFonts w:ascii="Tahoma" w:eastAsia="Times New Roman" w:hAnsi="Tahoma" w:cs="Tahoma"/>
      <w:noProof/>
      <w:sz w:val="22"/>
      <w:szCs w:val="22"/>
    </w:rPr>
  </w:style>
  <w:style w:type="paragraph" w:styleId="aff3">
    <w:name w:val="No Spacing"/>
    <w:link w:val="aff4"/>
    <w:uiPriority w:val="1"/>
    <w:qFormat/>
    <w:rsid w:val="00D92829"/>
    <w:pPr>
      <w:spacing w:after="0" w:line="240" w:lineRule="auto"/>
    </w:pPr>
    <w:rPr>
      <w:rFonts w:ascii="Calibri" w:eastAsia="Times New Roman" w:hAnsi="Calibri" w:cs="Cordia New"/>
      <w:szCs w:val="22"/>
      <w:lang w:bidi="ar-SA"/>
    </w:rPr>
  </w:style>
  <w:style w:type="character" w:customStyle="1" w:styleId="aff4">
    <w:name w:val="ไม่มีการเว้นระยะห่าง อักขระ"/>
    <w:link w:val="aff3"/>
    <w:uiPriority w:val="1"/>
    <w:rsid w:val="00D92829"/>
    <w:rPr>
      <w:rFonts w:ascii="Calibri" w:eastAsia="Times New Roman" w:hAnsi="Calibri" w:cs="Cordia New"/>
      <w:szCs w:val="22"/>
      <w:lang w:bidi="ar-SA"/>
    </w:rPr>
  </w:style>
  <w:style w:type="character" w:styleId="aff5">
    <w:name w:val="footnote reference"/>
    <w:rsid w:val="00D92829"/>
    <w:rPr>
      <w:vertAlign w:val="superscript"/>
    </w:rPr>
  </w:style>
  <w:style w:type="character" w:styleId="aff6">
    <w:name w:val="Emphasis"/>
    <w:qFormat/>
    <w:rsid w:val="00D92829"/>
    <w:rPr>
      <w:i/>
      <w:iCs/>
    </w:rPr>
  </w:style>
  <w:style w:type="paragraph" w:styleId="aff7">
    <w:name w:val="endnote text"/>
    <w:basedOn w:val="a"/>
    <w:link w:val="aff8"/>
    <w:rsid w:val="00D92829"/>
    <w:rPr>
      <w:rFonts w:ascii="Times New Roman" w:eastAsia="Times New Roman" w:hAnsi="Times New Roman"/>
      <w:sz w:val="20"/>
      <w:szCs w:val="25"/>
    </w:rPr>
  </w:style>
  <w:style w:type="character" w:customStyle="1" w:styleId="aff8">
    <w:name w:val="ข้อความอ้างอิงท้ายเรื่อง อักขระ"/>
    <w:basedOn w:val="a0"/>
    <w:link w:val="aff7"/>
    <w:rsid w:val="00D92829"/>
    <w:rPr>
      <w:rFonts w:ascii="Times New Roman" w:eastAsia="Times New Roman" w:hAnsi="Times New Roman" w:cs="Angsana New"/>
      <w:sz w:val="20"/>
      <w:szCs w:val="25"/>
    </w:rPr>
  </w:style>
  <w:style w:type="character" w:styleId="aff9">
    <w:name w:val="endnote reference"/>
    <w:rsid w:val="00D92829"/>
    <w:rPr>
      <w:sz w:val="32"/>
      <w:szCs w:val="32"/>
      <w:vertAlign w:val="superscript"/>
    </w:rPr>
  </w:style>
  <w:style w:type="table" w:styleId="-4">
    <w:name w:val="Light Shading Accent 4"/>
    <w:basedOn w:val="a1"/>
    <w:uiPriority w:val="60"/>
    <w:rsid w:val="00D92829"/>
    <w:pPr>
      <w:spacing w:after="0" w:line="240" w:lineRule="auto"/>
    </w:pPr>
    <w:rPr>
      <w:rFonts w:ascii="Calibri" w:eastAsia="Calibri" w:hAnsi="Calibri" w:cs="Cordia New"/>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customStyle="1" w:styleId="ListParagraph1">
    <w:name w:val="List Paragraph1"/>
    <w:basedOn w:val="a"/>
    <w:qFormat/>
    <w:rsid w:val="00D92829"/>
    <w:pPr>
      <w:spacing w:after="200" w:line="276" w:lineRule="auto"/>
      <w:ind w:left="720"/>
      <w:contextualSpacing/>
    </w:pPr>
    <w:rPr>
      <w:rFonts w:ascii="Calibri" w:eastAsia="Calibri" w:hAnsi="Calibri"/>
      <w:sz w:val="22"/>
    </w:rPr>
  </w:style>
  <w:style w:type="paragraph" w:customStyle="1" w:styleId="TOCHeading1">
    <w:name w:val="TOC Heading1"/>
    <w:basedOn w:val="1"/>
    <w:next w:val="a"/>
    <w:uiPriority w:val="39"/>
    <w:qFormat/>
    <w:rsid w:val="00D92829"/>
    <w:pPr>
      <w:keepLines/>
      <w:spacing w:before="480" w:after="0" w:line="276" w:lineRule="auto"/>
      <w:outlineLvl w:val="9"/>
    </w:pPr>
    <w:rPr>
      <w:color w:val="365F91"/>
      <w:kern w:val="0"/>
      <w:sz w:val="28"/>
      <w:szCs w:val="28"/>
      <w:lang w:bidi="ar-SA"/>
    </w:rPr>
  </w:style>
  <w:style w:type="paragraph" w:styleId="25">
    <w:name w:val="toc 2"/>
    <w:basedOn w:val="a"/>
    <w:next w:val="a"/>
    <w:autoRedefine/>
    <w:uiPriority w:val="39"/>
    <w:unhideWhenUsed/>
    <w:rsid w:val="00D92829"/>
    <w:pPr>
      <w:ind w:left="240"/>
    </w:pPr>
    <w:rPr>
      <w:rFonts w:ascii="Calibri" w:eastAsia="Times New Roman" w:hAnsi="Calibri"/>
      <w:smallCaps/>
      <w:sz w:val="20"/>
      <w:szCs w:val="23"/>
    </w:rPr>
  </w:style>
  <w:style w:type="paragraph" w:styleId="41">
    <w:name w:val="toc 4"/>
    <w:basedOn w:val="a"/>
    <w:next w:val="a"/>
    <w:autoRedefine/>
    <w:uiPriority w:val="39"/>
    <w:unhideWhenUsed/>
    <w:rsid w:val="00D92829"/>
    <w:pPr>
      <w:ind w:left="720"/>
    </w:pPr>
    <w:rPr>
      <w:rFonts w:ascii="Calibri" w:eastAsia="Times New Roman" w:hAnsi="Calibri"/>
      <w:sz w:val="18"/>
      <w:szCs w:val="21"/>
    </w:rPr>
  </w:style>
  <w:style w:type="paragraph" w:styleId="51">
    <w:name w:val="toc 5"/>
    <w:basedOn w:val="a"/>
    <w:next w:val="a"/>
    <w:autoRedefine/>
    <w:uiPriority w:val="39"/>
    <w:unhideWhenUsed/>
    <w:rsid w:val="00D92829"/>
    <w:pPr>
      <w:ind w:left="960"/>
    </w:pPr>
    <w:rPr>
      <w:rFonts w:ascii="Calibri" w:eastAsia="Times New Roman" w:hAnsi="Calibri"/>
      <w:sz w:val="18"/>
      <w:szCs w:val="21"/>
    </w:rPr>
  </w:style>
  <w:style w:type="paragraph" w:styleId="61">
    <w:name w:val="toc 6"/>
    <w:basedOn w:val="a"/>
    <w:next w:val="a"/>
    <w:autoRedefine/>
    <w:uiPriority w:val="39"/>
    <w:unhideWhenUsed/>
    <w:rsid w:val="00D92829"/>
    <w:pPr>
      <w:ind w:left="1200"/>
    </w:pPr>
    <w:rPr>
      <w:rFonts w:ascii="Calibri" w:eastAsia="Times New Roman" w:hAnsi="Calibri"/>
      <w:sz w:val="18"/>
      <w:szCs w:val="21"/>
    </w:rPr>
  </w:style>
  <w:style w:type="paragraph" w:styleId="71">
    <w:name w:val="toc 7"/>
    <w:basedOn w:val="a"/>
    <w:next w:val="a"/>
    <w:autoRedefine/>
    <w:uiPriority w:val="39"/>
    <w:unhideWhenUsed/>
    <w:rsid w:val="00D92829"/>
    <w:pPr>
      <w:ind w:left="1440"/>
    </w:pPr>
    <w:rPr>
      <w:rFonts w:ascii="Calibri" w:eastAsia="Times New Roman" w:hAnsi="Calibri"/>
      <w:sz w:val="18"/>
      <w:szCs w:val="21"/>
    </w:rPr>
  </w:style>
  <w:style w:type="paragraph" w:styleId="81">
    <w:name w:val="toc 8"/>
    <w:basedOn w:val="a"/>
    <w:next w:val="a"/>
    <w:autoRedefine/>
    <w:uiPriority w:val="39"/>
    <w:unhideWhenUsed/>
    <w:rsid w:val="00D92829"/>
    <w:pPr>
      <w:ind w:left="1680"/>
    </w:pPr>
    <w:rPr>
      <w:rFonts w:ascii="Calibri" w:eastAsia="Times New Roman" w:hAnsi="Calibri"/>
      <w:sz w:val="18"/>
      <w:szCs w:val="21"/>
    </w:rPr>
  </w:style>
  <w:style w:type="paragraph" w:styleId="91">
    <w:name w:val="toc 9"/>
    <w:basedOn w:val="a"/>
    <w:next w:val="a"/>
    <w:autoRedefine/>
    <w:uiPriority w:val="39"/>
    <w:unhideWhenUsed/>
    <w:rsid w:val="00D92829"/>
    <w:pPr>
      <w:ind w:left="1920"/>
    </w:pPr>
    <w:rPr>
      <w:rFonts w:ascii="Calibri" w:eastAsia="Times New Roman" w:hAnsi="Calibri"/>
      <w:sz w:val="18"/>
      <w:szCs w:val="21"/>
    </w:rPr>
  </w:style>
  <w:style w:type="paragraph" w:styleId="affa">
    <w:name w:val="table of figures"/>
    <w:basedOn w:val="a"/>
    <w:next w:val="a"/>
    <w:uiPriority w:val="99"/>
    <w:rsid w:val="00D92829"/>
    <w:rPr>
      <w:rFonts w:ascii="Tahoma" w:eastAsia="Times New Roman" w:hAnsi="Tahoma"/>
      <w:sz w:val="22"/>
    </w:rPr>
  </w:style>
  <w:style w:type="paragraph" w:styleId="affb">
    <w:name w:val="Title"/>
    <w:basedOn w:val="a"/>
    <w:link w:val="affc"/>
    <w:qFormat/>
    <w:rsid w:val="00D92829"/>
    <w:pPr>
      <w:jc w:val="center"/>
    </w:pPr>
    <w:rPr>
      <w:rFonts w:ascii="EucrosiaUPC" w:hAnsi="EucrosiaUPC"/>
      <w:b/>
      <w:bCs/>
      <w:sz w:val="32"/>
      <w:szCs w:val="32"/>
      <w:u w:val="single"/>
      <w:lang w:eastAsia="ko-KR"/>
    </w:rPr>
  </w:style>
  <w:style w:type="character" w:customStyle="1" w:styleId="affc">
    <w:name w:val="ชื่อเรื่อง อักขระ"/>
    <w:basedOn w:val="a0"/>
    <w:link w:val="affb"/>
    <w:rsid w:val="00D92829"/>
    <w:rPr>
      <w:rFonts w:ascii="EucrosiaUPC" w:eastAsia="Cordia New" w:hAnsi="EucrosiaUPC" w:cs="Angsana New"/>
      <w:b/>
      <w:bCs/>
      <w:sz w:val="32"/>
      <w:szCs w:val="32"/>
      <w:u w:val="single"/>
      <w:lang w:eastAsia="ko-KR"/>
    </w:rPr>
  </w:style>
  <w:style w:type="table" w:styleId="82">
    <w:name w:val="Table Grid 8"/>
    <w:basedOn w:val="a1"/>
    <w:rsid w:val="00D92829"/>
    <w:pPr>
      <w:spacing w:after="0" w:line="240" w:lineRule="auto"/>
    </w:pPr>
    <w:rPr>
      <w:rFonts w:ascii="Times New Roman" w:eastAsia="Times New Roman" w:hAnsi="Times New Roman" w:cs="Angsana New"/>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styleId="affd">
    <w:name w:val="Placeholder Text"/>
    <w:uiPriority w:val="99"/>
    <w:semiHidden/>
    <w:rsid w:val="00D92829"/>
    <w:rPr>
      <w:color w:val="808080"/>
    </w:rPr>
  </w:style>
  <w:style w:type="table" w:customStyle="1" w:styleId="MediumShading21">
    <w:name w:val="Medium Shading 21"/>
    <w:basedOn w:val="a1"/>
    <w:uiPriority w:val="64"/>
    <w:rsid w:val="00D92829"/>
    <w:pPr>
      <w:spacing w:after="0" w:line="240" w:lineRule="auto"/>
    </w:pPr>
    <w:rPr>
      <w:rFonts w:ascii="Calibri" w:eastAsia="Calibri"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1-5">
    <w:name w:val="Medium Grid 1 Accent 5"/>
    <w:basedOn w:val="a1"/>
    <w:uiPriority w:val="67"/>
    <w:rsid w:val="00D92829"/>
    <w:pPr>
      <w:spacing w:after="0" w:line="240" w:lineRule="auto"/>
    </w:pPr>
    <w:rPr>
      <w:rFonts w:ascii="Calibri" w:eastAsia="Calibri" w:hAnsi="Calibri" w:cs="Cordia New"/>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character" w:customStyle="1" w:styleId="apple-converted-space">
    <w:name w:val="apple-converted-space"/>
    <w:basedOn w:val="a0"/>
    <w:rsid w:val="00D92829"/>
  </w:style>
  <w:style w:type="paragraph" w:customStyle="1" w:styleId="font5">
    <w:name w:val="font5"/>
    <w:basedOn w:val="a"/>
    <w:rsid w:val="00D92829"/>
    <w:pPr>
      <w:spacing w:before="100" w:beforeAutospacing="1" w:after="100" w:afterAutospacing="1"/>
    </w:pPr>
    <w:rPr>
      <w:rFonts w:ascii="Tahoma" w:eastAsia="Times New Roman" w:hAnsi="Tahoma" w:cs="Tahoma"/>
      <w:color w:val="000000"/>
      <w:sz w:val="18"/>
      <w:szCs w:val="18"/>
    </w:rPr>
  </w:style>
  <w:style w:type="paragraph" w:customStyle="1" w:styleId="font6">
    <w:name w:val="font6"/>
    <w:basedOn w:val="a"/>
    <w:rsid w:val="00D92829"/>
    <w:pPr>
      <w:spacing w:before="100" w:beforeAutospacing="1" w:after="100" w:afterAutospacing="1"/>
    </w:pPr>
    <w:rPr>
      <w:rFonts w:ascii="Tahoma" w:eastAsia="Times New Roman" w:hAnsi="Tahoma" w:cs="Tahoma"/>
      <w:b/>
      <w:bCs/>
      <w:color w:val="000000"/>
      <w:sz w:val="18"/>
      <w:szCs w:val="18"/>
    </w:rPr>
  </w:style>
  <w:style w:type="paragraph" w:customStyle="1" w:styleId="font7">
    <w:name w:val="font7"/>
    <w:basedOn w:val="a"/>
    <w:rsid w:val="00D92829"/>
    <w:pPr>
      <w:spacing w:before="100" w:beforeAutospacing="1" w:after="100" w:afterAutospacing="1"/>
    </w:pPr>
    <w:rPr>
      <w:rFonts w:ascii="Tahoma" w:eastAsia="Times New Roman" w:hAnsi="Tahoma" w:cs="Tahoma"/>
      <w:color w:val="000000"/>
      <w:sz w:val="16"/>
      <w:szCs w:val="16"/>
    </w:rPr>
  </w:style>
  <w:style w:type="paragraph" w:customStyle="1" w:styleId="font8">
    <w:name w:val="font8"/>
    <w:basedOn w:val="a"/>
    <w:rsid w:val="00D92829"/>
    <w:pPr>
      <w:spacing w:before="100" w:beforeAutospacing="1" w:after="100" w:afterAutospacing="1"/>
    </w:pPr>
    <w:rPr>
      <w:rFonts w:ascii="Tahoma" w:eastAsia="Times New Roman" w:hAnsi="Tahoma" w:cs="Tahoma"/>
      <w:b/>
      <w:bCs/>
      <w:color w:val="000000"/>
      <w:sz w:val="16"/>
      <w:szCs w:val="16"/>
    </w:rPr>
  </w:style>
  <w:style w:type="paragraph" w:customStyle="1" w:styleId="xl67">
    <w:name w:val="xl67"/>
    <w:basedOn w:val="a"/>
    <w:rsid w:val="00D92829"/>
    <w:pPr>
      <w:spacing w:before="100" w:beforeAutospacing="1" w:after="100" w:afterAutospacing="1"/>
      <w:jc w:val="center"/>
      <w:textAlignment w:val="center"/>
    </w:pPr>
    <w:rPr>
      <w:rFonts w:ascii="TH SarabunPSK" w:eastAsia="Times New Roman" w:hAnsi="TH SarabunPSK" w:cs="TH SarabunPSK"/>
      <w:sz w:val="32"/>
      <w:szCs w:val="32"/>
    </w:rPr>
  </w:style>
  <w:style w:type="paragraph" w:customStyle="1" w:styleId="xl68">
    <w:name w:val="xl68"/>
    <w:basedOn w:val="a"/>
    <w:rsid w:val="00D92829"/>
    <w:pPr>
      <w:spacing w:before="100" w:beforeAutospacing="1" w:after="100" w:afterAutospacing="1"/>
      <w:jc w:val="center"/>
      <w:textAlignment w:val="center"/>
    </w:pPr>
    <w:rPr>
      <w:rFonts w:ascii="TH SarabunPSK" w:eastAsia="Times New Roman" w:hAnsi="TH SarabunPSK" w:cs="TH SarabunPSK"/>
      <w:b/>
      <w:bCs/>
      <w:sz w:val="32"/>
      <w:szCs w:val="32"/>
    </w:rPr>
  </w:style>
  <w:style w:type="paragraph" w:customStyle="1" w:styleId="xl69">
    <w:name w:val="xl69"/>
    <w:basedOn w:val="a"/>
    <w:rsid w:val="00D92829"/>
    <w:pPr>
      <w:pBdr>
        <w:left w:val="single" w:sz="8" w:space="0" w:color="auto"/>
        <w:bottom w:val="single" w:sz="4" w:space="0" w:color="auto"/>
        <w:right w:val="single" w:sz="8" w:space="0" w:color="auto"/>
      </w:pBdr>
      <w:shd w:val="clear" w:color="000000" w:fill="FFFF00"/>
      <w:spacing w:before="100" w:beforeAutospacing="1" w:after="100" w:afterAutospacing="1"/>
      <w:textAlignment w:val="center"/>
    </w:pPr>
    <w:rPr>
      <w:rFonts w:ascii="TH SarabunPSK" w:eastAsia="Times New Roman" w:hAnsi="TH SarabunPSK" w:cs="TH SarabunPSK"/>
      <w:b/>
      <w:bCs/>
      <w:sz w:val="32"/>
      <w:szCs w:val="32"/>
    </w:rPr>
  </w:style>
  <w:style w:type="paragraph" w:customStyle="1" w:styleId="xl70">
    <w:name w:val="xl70"/>
    <w:basedOn w:val="a"/>
    <w:rsid w:val="00D92829"/>
    <w:pPr>
      <w:pBdr>
        <w:left w:val="single" w:sz="8" w:space="0" w:color="auto"/>
        <w:bottom w:val="single" w:sz="4" w:space="0" w:color="auto"/>
        <w:right w:val="single" w:sz="8" w:space="0" w:color="auto"/>
      </w:pBdr>
      <w:shd w:val="clear" w:color="000000" w:fill="FFFF00"/>
      <w:spacing w:before="100" w:beforeAutospacing="1" w:after="100" w:afterAutospacing="1"/>
      <w:jc w:val="center"/>
      <w:textAlignment w:val="center"/>
    </w:pPr>
    <w:rPr>
      <w:rFonts w:ascii="TH SarabunPSK" w:eastAsia="Times New Roman" w:hAnsi="TH SarabunPSK" w:cs="TH SarabunPSK"/>
      <w:sz w:val="32"/>
      <w:szCs w:val="32"/>
    </w:rPr>
  </w:style>
  <w:style w:type="paragraph" w:customStyle="1" w:styleId="xl71">
    <w:name w:val="xl71"/>
    <w:basedOn w:val="a"/>
    <w:rsid w:val="00D92829"/>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H SarabunPSK" w:eastAsia="Times New Roman" w:hAnsi="TH SarabunPSK" w:cs="TH SarabunPSK"/>
      <w:sz w:val="32"/>
      <w:szCs w:val="32"/>
    </w:rPr>
  </w:style>
  <w:style w:type="paragraph" w:customStyle="1" w:styleId="xl72">
    <w:name w:val="xl72"/>
    <w:basedOn w:val="a"/>
    <w:rsid w:val="00D92829"/>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textAlignment w:val="center"/>
    </w:pPr>
    <w:rPr>
      <w:rFonts w:ascii="TH SarabunPSK" w:eastAsia="Times New Roman" w:hAnsi="TH SarabunPSK" w:cs="TH SarabunPSK"/>
      <w:sz w:val="32"/>
      <w:szCs w:val="32"/>
    </w:rPr>
  </w:style>
  <w:style w:type="paragraph" w:customStyle="1" w:styleId="xl73">
    <w:name w:val="xl73"/>
    <w:basedOn w:val="a"/>
    <w:rsid w:val="00D92829"/>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H SarabunPSK" w:eastAsia="Times New Roman" w:hAnsi="TH SarabunPSK" w:cs="TH SarabunPSK"/>
      <w:sz w:val="32"/>
      <w:szCs w:val="32"/>
    </w:rPr>
  </w:style>
  <w:style w:type="paragraph" w:customStyle="1" w:styleId="xl74">
    <w:name w:val="xl74"/>
    <w:basedOn w:val="a"/>
    <w:rsid w:val="00D92829"/>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textAlignment w:val="center"/>
    </w:pPr>
    <w:rPr>
      <w:rFonts w:ascii="TH SarabunPSK" w:eastAsia="Times New Roman" w:hAnsi="TH SarabunPSK" w:cs="TH SarabunPSK"/>
      <w:sz w:val="32"/>
      <w:szCs w:val="32"/>
    </w:rPr>
  </w:style>
  <w:style w:type="paragraph" w:customStyle="1" w:styleId="xl75">
    <w:name w:val="xl75"/>
    <w:basedOn w:val="a"/>
    <w:rsid w:val="00D92829"/>
    <w:pPr>
      <w:pBdr>
        <w:top w:val="single" w:sz="4" w:space="0" w:color="auto"/>
        <w:left w:val="single" w:sz="8" w:space="0" w:color="auto"/>
        <w:bottom w:val="single" w:sz="4" w:space="0" w:color="auto"/>
        <w:right w:val="single" w:sz="8" w:space="0" w:color="auto"/>
      </w:pBdr>
      <w:shd w:val="clear" w:color="000000" w:fill="FFFF00"/>
      <w:spacing w:before="100" w:beforeAutospacing="1" w:after="100" w:afterAutospacing="1"/>
      <w:textAlignment w:val="center"/>
    </w:pPr>
    <w:rPr>
      <w:rFonts w:ascii="TH SarabunPSK" w:eastAsia="Times New Roman" w:hAnsi="TH SarabunPSK" w:cs="TH SarabunPSK"/>
      <w:b/>
      <w:bCs/>
      <w:sz w:val="32"/>
      <w:szCs w:val="32"/>
    </w:rPr>
  </w:style>
  <w:style w:type="paragraph" w:customStyle="1" w:styleId="xl76">
    <w:name w:val="xl76"/>
    <w:basedOn w:val="a"/>
    <w:rsid w:val="00D92829"/>
    <w:pPr>
      <w:pBdr>
        <w:top w:val="single" w:sz="4" w:space="0" w:color="auto"/>
        <w:left w:val="single" w:sz="8" w:space="0" w:color="auto"/>
        <w:bottom w:val="single" w:sz="4" w:space="0" w:color="auto"/>
        <w:right w:val="single" w:sz="8" w:space="0" w:color="auto"/>
      </w:pBdr>
      <w:shd w:val="clear" w:color="000000" w:fill="FFFF00"/>
      <w:spacing w:before="100" w:beforeAutospacing="1" w:after="100" w:afterAutospacing="1"/>
      <w:jc w:val="center"/>
      <w:textAlignment w:val="center"/>
    </w:pPr>
    <w:rPr>
      <w:rFonts w:ascii="TH SarabunPSK" w:eastAsia="Times New Roman" w:hAnsi="TH SarabunPSK" w:cs="TH SarabunPSK"/>
      <w:sz w:val="32"/>
      <w:szCs w:val="32"/>
    </w:rPr>
  </w:style>
  <w:style w:type="paragraph" w:customStyle="1" w:styleId="xl77">
    <w:name w:val="xl77"/>
    <w:basedOn w:val="a"/>
    <w:rsid w:val="00D92829"/>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textAlignment w:val="center"/>
    </w:pPr>
    <w:rPr>
      <w:rFonts w:ascii="TH SarabunPSK" w:eastAsia="Times New Roman" w:hAnsi="TH SarabunPSK" w:cs="TH SarabunPSK"/>
      <w:sz w:val="32"/>
      <w:szCs w:val="32"/>
    </w:rPr>
  </w:style>
  <w:style w:type="paragraph" w:customStyle="1" w:styleId="xl78">
    <w:name w:val="xl78"/>
    <w:basedOn w:val="a"/>
    <w:rsid w:val="00D92829"/>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textAlignment w:val="center"/>
    </w:pPr>
    <w:rPr>
      <w:rFonts w:ascii="TH SarabunPSK" w:eastAsia="Times New Roman" w:hAnsi="TH SarabunPSK" w:cs="TH SarabunPSK"/>
      <w:sz w:val="32"/>
      <w:szCs w:val="32"/>
    </w:rPr>
  </w:style>
  <w:style w:type="paragraph" w:customStyle="1" w:styleId="xl79">
    <w:name w:val="xl79"/>
    <w:basedOn w:val="a"/>
    <w:rsid w:val="00D92829"/>
    <w:pPr>
      <w:pBdr>
        <w:top w:val="single" w:sz="4" w:space="0" w:color="auto"/>
        <w:left w:val="single" w:sz="8" w:space="0" w:color="auto"/>
        <w:bottom w:val="single" w:sz="4" w:space="0" w:color="auto"/>
        <w:right w:val="single" w:sz="8" w:space="0" w:color="auto"/>
      </w:pBdr>
      <w:shd w:val="clear" w:color="000000" w:fill="FFFF00"/>
      <w:spacing w:before="100" w:beforeAutospacing="1" w:after="100" w:afterAutospacing="1"/>
      <w:textAlignment w:val="center"/>
    </w:pPr>
    <w:rPr>
      <w:rFonts w:ascii="TH SarabunPSK" w:eastAsia="Times New Roman" w:hAnsi="TH SarabunPSK" w:cs="TH SarabunPSK"/>
      <w:sz w:val="32"/>
      <w:szCs w:val="32"/>
    </w:rPr>
  </w:style>
  <w:style w:type="paragraph" w:customStyle="1" w:styleId="xl80">
    <w:name w:val="xl80"/>
    <w:basedOn w:val="a"/>
    <w:rsid w:val="00D92829"/>
    <w:pPr>
      <w:spacing w:before="100" w:beforeAutospacing="1" w:after="100" w:afterAutospacing="1"/>
      <w:textAlignment w:val="center"/>
    </w:pPr>
    <w:rPr>
      <w:rFonts w:ascii="TH SarabunPSK" w:eastAsia="Times New Roman" w:hAnsi="TH SarabunPSK" w:cs="TH SarabunPSK"/>
      <w:sz w:val="32"/>
      <w:szCs w:val="32"/>
    </w:rPr>
  </w:style>
  <w:style w:type="paragraph" w:customStyle="1" w:styleId="xl81">
    <w:name w:val="xl81"/>
    <w:basedOn w:val="a"/>
    <w:rsid w:val="00D92829"/>
    <w:pPr>
      <w:spacing w:before="100" w:beforeAutospacing="1" w:after="100" w:afterAutospacing="1"/>
      <w:textAlignment w:val="center"/>
    </w:pPr>
    <w:rPr>
      <w:rFonts w:ascii="TH SarabunPSK" w:eastAsia="Times New Roman" w:hAnsi="TH SarabunPSK" w:cs="TH SarabunPSK"/>
      <w:sz w:val="32"/>
      <w:szCs w:val="32"/>
    </w:rPr>
  </w:style>
  <w:style w:type="paragraph" w:customStyle="1" w:styleId="xl82">
    <w:name w:val="xl82"/>
    <w:basedOn w:val="a"/>
    <w:rsid w:val="00D92829"/>
    <w:pPr>
      <w:pBdr>
        <w:left w:val="single" w:sz="8" w:space="0" w:color="auto"/>
        <w:bottom w:val="single" w:sz="4" w:space="0" w:color="auto"/>
        <w:right w:val="single" w:sz="8" w:space="0" w:color="auto"/>
      </w:pBdr>
      <w:shd w:val="clear" w:color="000000" w:fill="FFFF00"/>
      <w:spacing w:before="100" w:beforeAutospacing="1" w:after="100" w:afterAutospacing="1"/>
      <w:textAlignment w:val="center"/>
    </w:pPr>
    <w:rPr>
      <w:rFonts w:ascii="TH SarabunPSK" w:eastAsia="Times New Roman" w:hAnsi="TH SarabunPSK" w:cs="TH SarabunPSK"/>
      <w:sz w:val="32"/>
      <w:szCs w:val="32"/>
    </w:rPr>
  </w:style>
  <w:style w:type="paragraph" w:customStyle="1" w:styleId="xl83">
    <w:name w:val="xl83"/>
    <w:basedOn w:val="a"/>
    <w:rsid w:val="00D92829"/>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textAlignment w:val="center"/>
    </w:pPr>
    <w:rPr>
      <w:rFonts w:ascii="TH SarabunPSK" w:eastAsia="Times New Roman" w:hAnsi="TH SarabunPSK" w:cs="TH SarabunPSK"/>
      <w:sz w:val="32"/>
      <w:szCs w:val="32"/>
    </w:rPr>
  </w:style>
  <w:style w:type="paragraph" w:customStyle="1" w:styleId="xl84">
    <w:name w:val="xl84"/>
    <w:basedOn w:val="a"/>
    <w:rsid w:val="00D92829"/>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TH SarabunPSK" w:eastAsia="Times New Roman" w:hAnsi="TH SarabunPSK" w:cs="TH SarabunPSK"/>
      <w:sz w:val="32"/>
      <w:szCs w:val="32"/>
    </w:rPr>
  </w:style>
  <w:style w:type="paragraph" w:customStyle="1" w:styleId="xl85">
    <w:name w:val="xl85"/>
    <w:basedOn w:val="a"/>
    <w:rsid w:val="00D92829"/>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textAlignment w:val="center"/>
    </w:pPr>
    <w:rPr>
      <w:rFonts w:ascii="TH SarabunPSK" w:eastAsia="Times New Roman" w:hAnsi="TH SarabunPSK" w:cs="TH SarabunPSK"/>
      <w:color w:val="FF0000"/>
      <w:sz w:val="32"/>
      <w:szCs w:val="32"/>
    </w:rPr>
  </w:style>
  <w:style w:type="paragraph" w:customStyle="1" w:styleId="xl86">
    <w:name w:val="xl86"/>
    <w:basedOn w:val="a"/>
    <w:rsid w:val="00D92829"/>
    <w:pPr>
      <w:pBdr>
        <w:top w:val="single" w:sz="4" w:space="0" w:color="auto"/>
        <w:left w:val="single" w:sz="8" w:space="0" w:color="auto"/>
        <w:bottom w:val="single" w:sz="4" w:space="0" w:color="auto"/>
        <w:right w:val="single" w:sz="8" w:space="0" w:color="auto"/>
      </w:pBdr>
      <w:shd w:val="clear" w:color="000000" w:fill="FFFF00"/>
      <w:spacing w:before="100" w:beforeAutospacing="1" w:after="100" w:afterAutospacing="1"/>
      <w:textAlignment w:val="center"/>
    </w:pPr>
    <w:rPr>
      <w:rFonts w:ascii="TH SarabunPSK" w:eastAsia="Times New Roman" w:hAnsi="TH SarabunPSK" w:cs="TH SarabunPSK"/>
      <w:sz w:val="32"/>
      <w:szCs w:val="32"/>
    </w:rPr>
  </w:style>
  <w:style w:type="paragraph" w:customStyle="1" w:styleId="xl87">
    <w:name w:val="xl87"/>
    <w:basedOn w:val="a"/>
    <w:rsid w:val="00D92829"/>
    <w:pPr>
      <w:pBdr>
        <w:left w:val="single" w:sz="8" w:space="0" w:color="auto"/>
        <w:right w:val="single" w:sz="8" w:space="0" w:color="auto"/>
      </w:pBdr>
      <w:spacing w:before="100" w:beforeAutospacing="1" w:after="100" w:afterAutospacing="1"/>
      <w:textAlignment w:val="center"/>
    </w:pPr>
    <w:rPr>
      <w:rFonts w:ascii="TH SarabunPSK" w:eastAsia="Times New Roman" w:hAnsi="TH SarabunPSK" w:cs="TH SarabunPSK"/>
      <w:sz w:val="32"/>
      <w:szCs w:val="32"/>
    </w:rPr>
  </w:style>
  <w:style w:type="paragraph" w:customStyle="1" w:styleId="xl88">
    <w:name w:val="xl88"/>
    <w:basedOn w:val="a"/>
    <w:rsid w:val="00D92829"/>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TH SarabunPSK" w:eastAsia="Times New Roman" w:hAnsi="TH SarabunPSK" w:cs="TH SarabunPSK"/>
      <w:b/>
      <w:bCs/>
      <w:sz w:val="32"/>
      <w:szCs w:val="32"/>
    </w:rPr>
  </w:style>
  <w:style w:type="paragraph" w:customStyle="1" w:styleId="xl89">
    <w:name w:val="xl89"/>
    <w:basedOn w:val="a"/>
    <w:rsid w:val="00D92829"/>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TH SarabunPSK" w:eastAsia="Times New Roman" w:hAnsi="TH SarabunPSK" w:cs="TH SarabunPSK"/>
      <w:b/>
      <w:bCs/>
      <w:sz w:val="32"/>
      <w:szCs w:val="32"/>
    </w:rPr>
  </w:style>
  <w:style w:type="paragraph" w:customStyle="1" w:styleId="xl90">
    <w:name w:val="xl90"/>
    <w:basedOn w:val="a"/>
    <w:rsid w:val="00D92829"/>
    <w:pPr>
      <w:spacing w:before="100" w:beforeAutospacing="1" w:after="100" w:afterAutospacing="1"/>
      <w:jc w:val="center"/>
      <w:textAlignment w:val="center"/>
    </w:pPr>
    <w:rPr>
      <w:rFonts w:ascii="TH SarabunPSK" w:eastAsia="Times New Roman" w:hAnsi="TH SarabunPSK" w:cs="TH SarabunPSK"/>
      <w:b/>
      <w:bCs/>
      <w:sz w:val="40"/>
      <w:szCs w:val="40"/>
    </w:rPr>
  </w:style>
  <w:style w:type="paragraph" w:customStyle="1" w:styleId="xl91">
    <w:name w:val="xl91"/>
    <w:basedOn w:val="a"/>
    <w:rsid w:val="00D92829"/>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TH SarabunPSK" w:eastAsia="Times New Roman" w:hAnsi="TH SarabunPSK" w:cs="TH SarabunPSK"/>
      <w:b/>
      <w:bCs/>
      <w:sz w:val="32"/>
      <w:szCs w:val="32"/>
    </w:rPr>
  </w:style>
  <w:style w:type="paragraph" w:customStyle="1" w:styleId="xl92">
    <w:name w:val="xl92"/>
    <w:basedOn w:val="a"/>
    <w:rsid w:val="00D92829"/>
    <w:pPr>
      <w:pBdr>
        <w:left w:val="single" w:sz="8" w:space="0" w:color="auto"/>
        <w:bottom w:val="single" w:sz="4" w:space="0" w:color="auto"/>
        <w:right w:val="single" w:sz="8" w:space="0" w:color="auto"/>
      </w:pBdr>
      <w:shd w:val="clear" w:color="000000" w:fill="FFFF00"/>
      <w:spacing w:before="100" w:beforeAutospacing="1" w:after="100" w:afterAutospacing="1"/>
      <w:jc w:val="center"/>
      <w:textAlignment w:val="center"/>
    </w:pPr>
    <w:rPr>
      <w:rFonts w:ascii="TH SarabunPSK" w:eastAsia="Times New Roman" w:hAnsi="TH SarabunPSK" w:cs="TH SarabunPSK"/>
      <w:sz w:val="32"/>
      <w:szCs w:val="32"/>
    </w:rPr>
  </w:style>
  <w:style w:type="paragraph" w:customStyle="1" w:styleId="xl93">
    <w:name w:val="xl93"/>
    <w:basedOn w:val="a"/>
    <w:rsid w:val="00D92829"/>
    <w:pPr>
      <w:pBdr>
        <w:top w:val="single" w:sz="4" w:space="0" w:color="auto"/>
        <w:left w:val="single" w:sz="8" w:space="0" w:color="auto"/>
        <w:bottom w:val="single" w:sz="4" w:space="0" w:color="auto"/>
        <w:right w:val="single" w:sz="8" w:space="0" w:color="auto"/>
      </w:pBdr>
      <w:shd w:val="clear" w:color="000000" w:fill="FFFF00"/>
      <w:spacing w:before="100" w:beforeAutospacing="1" w:after="100" w:afterAutospacing="1"/>
      <w:jc w:val="center"/>
      <w:textAlignment w:val="center"/>
    </w:pPr>
    <w:rPr>
      <w:rFonts w:ascii="TH SarabunPSK" w:eastAsia="Times New Roman" w:hAnsi="TH SarabunPSK" w:cs="TH SarabunPSK"/>
      <w:sz w:val="32"/>
      <w:szCs w:val="32"/>
    </w:rPr>
  </w:style>
  <w:style w:type="paragraph" w:customStyle="1" w:styleId="xl94">
    <w:name w:val="xl94"/>
    <w:basedOn w:val="a"/>
    <w:rsid w:val="00D92829"/>
    <w:pPr>
      <w:pBdr>
        <w:left w:val="single" w:sz="8" w:space="0" w:color="auto"/>
        <w:right w:val="single" w:sz="8" w:space="0" w:color="auto"/>
      </w:pBdr>
      <w:shd w:val="clear" w:color="000000" w:fill="FFFFFF"/>
      <w:spacing w:before="100" w:beforeAutospacing="1" w:after="100" w:afterAutospacing="1"/>
      <w:jc w:val="center"/>
      <w:textAlignment w:val="center"/>
    </w:pPr>
    <w:rPr>
      <w:rFonts w:ascii="TH SarabunPSK" w:eastAsia="Times New Roman" w:hAnsi="TH SarabunPSK" w:cs="TH SarabunPSK"/>
      <w:sz w:val="32"/>
      <w:szCs w:val="32"/>
    </w:rPr>
  </w:style>
  <w:style w:type="paragraph" w:customStyle="1" w:styleId="xl95">
    <w:name w:val="xl95"/>
    <w:basedOn w:val="a"/>
    <w:rsid w:val="00D92829"/>
    <w:pPr>
      <w:spacing w:before="100" w:beforeAutospacing="1" w:after="100" w:afterAutospacing="1"/>
      <w:jc w:val="center"/>
      <w:textAlignment w:val="center"/>
    </w:pPr>
    <w:rPr>
      <w:rFonts w:ascii="TH SarabunPSK" w:eastAsia="Times New Roman" w:hAnsi="TH SarabunPSK" w:cs="TH SarabunPSK"/>
      <w:sz w:val="32"/>
      <w:szCs w:val="32"/>
    </w:rPr>
  </w:style>
  <w:style w:type="paragraph" w:customStyle="1" w:styleId="xl96">
    <w:name w:val="xl96"/>
    <w:basedOn w:val="a"/>
    <w:rsid w:val="00D92829"/>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H SarabunPSK" w:eastAsia="Times New Roman" w:hAnsi="TH SarabunPSK" w:cs="TH SarabunPSK"/>
      <w:sz w:val="32"/>
      <w:szCs w:val="32"/>
    </w:rPr>
  </w:style>
  <w:style w:type="paragraph" w:customStyle="1" w:styleId="xl97">
    <w:name w:val="xl97"/>
    <w:basedOn w:val="a"/>
    <w:rsid w:val="00D92829"/>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H SarabunPSK" w:eastAsia="Times New Roman" w:hAnsi="TH SarabunPSK" w:cs="TH SarabunPSK"/>
      <w:sz w:val="32"/>
      <w:szCs w:val="32"/>
    </w:rPr>
  </w:style>
  <w:style w:type="paragraph" w:customStyle="1" w:styleId="xl98">
    <w:name w:val="xl98"/>
    <w:basedOn w:val="a"/>
    <w:rsid w:val="00D92829"/>
    <w:pPr>
      <w:pBdr>
        <w:top w:val="single" w:sz="4" w:space="0" w:color="auto"/>
        <w:left w:val="single" w:sz="8" w:space="0" w:color="auto"/>
        <w:right w:val="single" w:sz="8" w:space="0" w:color="auto"/>
      </w:pBdr>
      <w:shd w:val="clear" w:color="000000" w:fill="FFFFFF"/>
      <w:spacing w:before="100" w:beforeAutospacing="1" w:after="100" w:afterAutospacing="1"/>
      <w:textAlignment w:val="center"/>
    </w:pPr>
    <w:rPr>
      <w:rFonts w:ascii="TH SarabunPSK" w:eastAsia="Times New Roman" w:hAnsi="TH SarabunPSK" w:cs="TH SarabunPSK"/>
      <w:sz w:val="32"/>
      <w:szCs w:val="32"/>
    </w:rPr>
  </w:style>
  <w:style w:type="paragraph" w:customStyle="1" w:styleId="xl99">
    <w:name w:val="xl99"/>
    <w:basedOn w:val="a"/>
    <w:rsid w:val="00D92829"/>
    <w:pPr>
      <w:pBdr>
        <w:top w:val="single" w:sz="4"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H SarabunPSK" w:eastAsia="Times New Roman" w:hAnsi="TH SarabunPSK" w:cs="TH SarabunPSK"/>
      <w:sz w:val="32"/>
      <w:szCs w:val="32"/>
    </w:rPr>
  </w:style>
  <w:style w:type="paragraph" w:customStyle="1" w:styleId="xl100">
    <w:name w:val="xl100"/>
    <w:basedOn w:val="a"/>
    <w:rsid w:val="00D92829"/>
    <w:pPr>
      <w:pBdr>
        <w:top w:val="single" w:sz="4"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H SarabunPSK" w:eastAsia="Times New Roman" w:hAnsi="TH SarabunPSK" w:cs="TH SarabunPSK"/>
      <w:sz w:val="32"/>
      <w:szCs w:val="32"/>
    </w:rPr>
  </w:style>
  <w:style w:type="paragraph" w:customStyle="1" w:styleId="xl101">
    <w:name w:val="xl101"/>
    <w:basedOn w:val="a"/>
    <w:rsid w:val="00D92829"/>
    <w:pPr>
      <w:pBdr>
        <w:top w:val="single" w:sz="4" w:space="0" w:color="auto"/>
        <w:left w:val="single" w:sz="8" w:space="0" w:color="auto"/>
        <w:right w:val="single" w:sz="8" w:space="0" w:color="auto"/>
      </w:pBdr>
      <w:shd w:val="clear" w:color="000000" w:fill="FFFFFF"/>
      <w:spacing w:before="100" w:beforeAutospacing="1" w:after="100" w:afterAutospacing="1"/>
      <w:textAlignment w:val="center"/>
    </w:pPr>
    <w:rPr>
      <w:rFonts w:ascii="TH SarabunPSK" w:eastAsia="Times New Roman" w:hAnsi="TH SarabunPSK" w:cs="TH SarabunPSK"/>
      <w:sz w:val="32"/>
      <w:szCs w:val="32"/>
    </w:rPr>
  </w:style>
  <w:style w:type="paragraph" w:customStyle="1" w:styleId="xl102">
    <w:name w:val="xl102"/>
    <w:basedOn w:val="a"/>
    <w:rsid w:val="00D92829"/>
    <w:pPr>
      <w:pBdr>
        <w:top w:val="single" w:sz="4" w:space="0" w:color="auto"/>
        <w:left w:val="single" w:sz="8" w:space="0" w:color="auto"/>
        <w:right w:val="single" w:sz="8" w:space="0" w:color="auto"/>
      </w:pBdr>
      <w:spacing w:before="100" w:beforeAutospacing="1" w:after="100" w:afterAutospacing="1"/>
      <w:jc w:val="center"/>
      <w:textAlignment w:val="center"/>
    </w:pPr>
    <w:rPr>
      <w:rFonts w:ascii="TH SarabunPSK" w:eastAsia="Times New Roman" w:hAnsi="TH SarabunPSK" w:cs="TH SarabunPSK"/>
      <w:sz w:val="32"/>
      <w:szCs w:val="32"/>
    </w:rPr>
  </w:style>
  <w:style w:type="paragraph" w:customStyle="1" w:styleId="xl103">
    <w:name w:val="xl103"/>
    <w:basedOn w:val="a"/>
    <w:rsid w:val="00D92829"/>
    <w:pPr>
      <w:pBdr>
        <w:top w:val="single" w:sz="4" w:space="0" w:color="auto"/>
        <w:bottom w:val="single" w:sz="4" w:space="0" w:color="auto"/>
      </w:pBdr>
      <w:spacing w:before="100" w:beforeAutospacing="1" w:after="100" w:afterAutospacing="1"/>
      <w:jc w:val="center"/>
      <w:textAlignment w:val="center"/>
    </w:pPr>
    <w:rPr>
      <w:rFonts w:ascii="TH SarabunPSK" w:eastAsia="Times New Roman" w:hAnsi="TH SarabunPSK" w:cs="TH SarabunPSK"/>
      <w:b/>
      <w:bCs/>
      <w:sz w:val="32"/>
      <w:szCs w:val="32"/>
    </w:rPr>
  </w:style>
  <w:style w:type="paragraph" w:customStyle="1" w:styleId="xl104">
    <w:name w:val="xl104"/>
    <w:basedOn w:val="a"/>
    <w:rsid w:val="00D92829"/>
    <w:pPr>
      <w:pBdr>
        <w:top w:val="single" w:sz="4" w:space="0" w:color="auto"/>
        <w:bottom w:val="single" w:sz="4" w:space="0" w:color="auto"/>
      </w:pBdr>
      <w:spacing w:before="100" w:beforeAutospacing="1" w:after="100" w:afterAutospacing="1"/>
      <w:textAlignment w:val="center"/>
    </w:pPr>
    <w:rPr>
      <w:rFonts w:ascii="TH SarabunPSK" w:eastAsia="Times New Roman" w:hAnsi="TH SarabunPSK" w:cs="TH SarabunPSK"/>
      <w:b/>
      <w:bCs/>
      <w:sz w:val="32"/>
      <w:szCs w:val="32"/>
    </w:rPr>
  </w:style>
  <w:style w:type="paragraph" w:customStyle="1" w:styleId="xl105">
    <w:name w:val="xl105"/>
    <w:basedOn w:val="a"/>
    <w:rsid w:val="00D92829"/>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H SarabunPSK" w:eastAsia="Times New Roman" w:hAnsi="TH SarabunPSK" w:cs="TH SarabunPSK"/>
      <w:b/>
      <w:bCs/>
      <w:sz w:val="32"/>
      <w:szCs w:val="32"/>
    </w:rPr>
  </w:style>
  <w:style w:type="paragraph" w:customStyle="1" w:styleId="xl106">
    <w:name w:val="xl106"/>
    <w:basedOn w:val="a"/>
    <w:rsid w:val="00D92829"/>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H SarabunPSK" w:eastAsia="Times New Roman" w:hAnsi="TH SarabunPSK" w:cs="TH SarabunPSK"/>
      <w:b/>
      <w:bCs/>
      <w:sz w:val="32"/>
      <w:szCs w:val="32"/>
    </w:rPr>
  </w:style>
  <w:style w:type="paragraph" w:customStyle="1" w:styleId="xl107">
    <w:name w:val="xl107"/>
    <w:basedOn w:val="a"/>
    <w:rsid w:val="00D92829"/>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H SarabunPSK" w:eastAsia="Times New Roman" w:hAnsi="TH SarabunPSK" w:cs="TH SarabunPSK"/>
      <w:b/>
      <w:bCs/>
      <w:sz w:val="32"/>
      <w:szCs w:val="32"/>
    </w:rPr>
  </w:style>
  <w:style w:type="paragraph" w:customStyle="1" w:styleId="xl108">
    <w:name w:val="xl108"/>
    <w:basedOn w:val="a"/>
    <w:rsid w:val="00D92829"/>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TH SarabunPSK" w:eastAsia="Times New Roman" w:hAnsi="TH SarabunPSK" w:cs="TH SarabunPSK"/>
      <w:b/>
      <w:bCs/>
      <w:sz w:val="32"/>
      <w:szCs w:val="32"/>
    </w:rPr>
  </w:style>
  <w:style w:type="paragraph" w:customStyle="1" w:styleId="xl109">
    <w:name w:val="xl109"/>
    <w:basedOn w:val="a"/>
    <w:rsid w:val="00D92829"/>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H SarabunPSK" w:eastAsia="Times New Roman" w:hAnsi="TH SarabunPSK" w:cs="TH SarabunPSK"/>
      <w:sz w:val="32"/>
      <w:szCs w:val="32"/>
    </w:rPr>
  </w:style>
  <w:style w:type="paragraph" w:customStyle="1" w:styleId="xl110">
    <w:name w:val="xl110"/>
    <w:basedOn w:val="a"/>
    <w:rsid w:val="00D92829"/>
    <w:pPr>
      <w:pBdr>
        <w:bottom w:val="single" w:sz="8" w:space="0" w:color="auto"/>
      </w:pBdr>
      <w:spacing w:before="100" w:beforeAutospacing="1" w:after="100" w:afterAutospacing="1"/>
      <w:jc w:val="center"/>
      <w:textAlignment w:val="center"/>
    </w:pPr>
    <w:rPr>
      <w:rFonts w:ascii="TH SarabunPSK" w:eastAsia="Times New Roman" w:hAnsi="TH SarabunPSK" w:cs="TH SarabunPSK"/>
      <w:b/>
      <w:bCs/>
      <w:sz w:val="40"/>
      <w:szCs w:val="40"/>
    </w:rPr>
  </w:style>
  <w:style w:type="paragraph" w:customStyle="1" w:styleId="top">
    <w:name w:val="top"/>
    <w:basedOn w:val="a"/>
    <w:rsid w:val="00D92829"/>
    <w:pPr>
      <w:tabs>
        <w:tab w:val="right" w:leader="dot" w:pos="8789"/>
      </w:tabs>
    </w:pPr>
    <w:rPr>
      <w:rFonts w:ascii="DilleniaUPC" w:eastAsia="Times New Roman" w:hAnsi="DilleniaUPC" w:cs="DilleniaUPC"/>
      <w:sz w:val="32"/>
      <w:szCs w:val="32"/>
    </w:rPr>
  </w:style>
  <w:style w:type="character" w:customStyle="1" w:styleId="Char1">
    <w:name w:val="Char1"/>
    <w:uiPriority w:val="99"/>
    <w:rsid w:val="009714A5"/>
    <w:rPr>
      <w:rFonts w:ascii="MS Sans Serif" w:eastAsia="Times New Roman" w:hAnsi="MS Sans Serif" w:cs="EucrosiaUPC"/>
      <w:sz w:val="28"/>
      <w:szCs w:val="28"/>
      <w:lang w:eastAsia="th-TH" w:bidi="th-TH"/>
    </w:rPr>
  </w:style>
  <w:style w:type="character" w:customStyle="1" w:styleId="FootnoteTextChar1">
    <w:name w:val="Footnote Text Char1"/>
    <w:uiPriority w:val="99"/>
    <w:rsid w:val="009714A5"/>
    <w:rPr>
      <w:rFonts w:ascii="MS Sans Serif" w:hAnsi="MS Sans Serif" w:cs="EucrosiaUPC"/>
      <w:sz w:val="28"/>
      <w:szCs w:val="28"/>
      <w:lang w:val="en-US" w:eastAsia="th-TH" w:bidi="th-TH"/>
    </w:rPr>
  </w:style>
  <w:style w:type="paragraph" w:customStyle="1" w:styleId="12">
    <w:name w:val="รายการย่อหน้า1"/>
    <w:basedOn w:val="a"/>
    <w:uiPriority w:val="99"/>
    <w:qFormat/>
    <w:rsid w:val="009714A5"/>
    <w:pPr>
      <w:spacing w:after="200" w:line="276" w:lineRule="auto"/>
      <w:ind w:left="720"/>
    </w:pPr>
    <w:rPr>
      <w:rFonts w:ascii="Calibri" w:eastAsia="Times New Roman" w:hAnsi="Calibri"/>
      <w:sz w:val="22"/>
    </w:rPr>
  </w:style>
  <w:style w:type="paragraph" w:customStyle="1" w:styleId="26">
    <w:name w:val="รายการย่อหน้า2"/>
    <w:basedOn w:val="a"/>
    <w:uiPriority w:val="34"/>
    <w:qFormat/>
    <w:rsid w:val="009714A5"/>
    <w:pPr>
      <w:ind w:left="720"/>
      <w:contextualSpacing/>
      <w:jc w:val="thaiDistribute"/>
    </w:pPr>
    <w:rPr>
      <w:szCs w:val="35"/>
    </w:rPr>
  </w:style>
  <w:style w:type="table" w:customStyle="1" w:styleId="MediumShading2-Accent11">
    <w:name w:val="Medium Shading 2 - Accent 11"/>
    <w:basedOn w:val="a1"/>
    <w:uiPriority w:val="64"/>
    <w:rsid w:val="009714A5"/>
    <w:pPr>
      <w:spacing w:after="0" w:line="240" w:lineRule="auto"/>
    </w:pPr>
    <w:rPr>
      <w:rFonts w:ascii="Times New Roman" w:eastAsia="MS Mincho" w:hAnsi="Times New Roman" w:cs="Angsana New"/>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1">
    <w:name w:val="Colorful Grid Accent 1"/>
    <w:basedOn w:val="a1"/>
    <w:uiPriority w:val="73"/>
    <w:rsid w:val="009714A5"/>
    <w:pPr>
      <w:spacing w:after="0" w:line="240" w:lineRule="auto"/>
    </w:pPr>
    <w:rPr>
      <w:rFonts w:ascii="Times New Roman" w:eastAsia="MS Mincho" w:hAnsi="Times New Roman" w:cs="Angsana New"/>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annotation subject" w:uiPriority="0"/>
    <w:lsdException w:name="Table Grid 8"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61FB"/>
    <w:pPr>
      <w:spacing w:after="0" w:line="240" w:lineRule="auto"/>
    </w:pPr>
    <w:rPr>
      <w:rFonts w:ascii="Cordia New" w:eastAsia="Cordia New" w:hAnsi="Cordia New" w:cs="Angsana New"/>
      <w:sz w:val="28"/>
    </w:rPr>
  </w:style>
  <w:style w:type="paragraph" w:styleId="1">
    <w:name w:val="heading 1"/>
    <w:basedOn w:val="a"/>
    <w:next w:val="a"/>
    <w:link w:val="10"/>
    <w:qFormat/>
    <w:rsid w:val="00D92829"/>
    <w:pPr>
      <w:keepNext/>
      <w:spacing w:before="240" w:after="60"/>
      <w:outlineLvl w:val="0"/>
    </w:pPr>
    <w:rPr>
      <w:rFonts w:ascii="Cambria" w:eastAsia="Times New Roman" w:hAnsi="Cambria"/>
      <w:b/>
      <w:bCs/>
      <w:kern w:val="32"/>
      <w:sz w:val="32"/>
      <w:szCs w:val="40"/>
    </w:rPr>
  </w:style>
  <w:style w:type="paragraph" w:styleId="2">
    <w:name w:val="heading 2"/>
    <w:basedOn w:val="a"/>
    <w:next w:val="a"/>
    <w:link w:val="20"/>
    <w:qFormat/>
    <w:rsid w:val="00D92829"/>
    <w:pPr>
      <w:keepNext/>
      <w:spacing w:before="240" w:after="60"/>
      <w:outlineLvl w:val="1"/>
    </w:pPr>
    <w:rPr>
      <w:rFonts w:ascii="Arial" w:hAnsi="Arial" w:cs="Cordia New"/>
      <w:b/>
      <w:bCs/>
      <w:i/>
      <w:iCs/>
      <w:szCs w:val="32"/>
    </w:rPr>
  </w:style>
  <w:style w:type="paragraph" w:styleId="3">
    <w:name w:val="heading 3"/>
    <w:basedOn w:val="a"/>
    <w:next w:val="a"/>
    <w:link w:val="30"/>
    <w:qFormat/>
    <w:rsid w:val="00D92829"/>
    <w:pPr>
      <w:keepNext/>
      <w:spacing w:before="240" w:after="60"/>
      <w:outlineLvl w:val="2"/>
    </w:pPr>
    <w:rPr>
      <w:rFonts w:ascii="Arial" w:eastAsia="Times New Roman" w:hAnsi="Arial"/>
      <w:b/>
      <w:bCs/>
      <w:sz w:val="26"/>
      <w:szCs w:val="30"/>
    </w:rPr>
  </w:style>
  <w:style w:type="paragraph" w:styleId="4">
    <w:name w:val="heading 4"/>
    <w:basedOn w:val="a"/>
    <w:next w:val="a"/>
    <w:link w:val="40"/>
    <w:qFormat/>
    <w:rsid w:val="00D92829"/>
    <w:pPr>
      <w:keepNext/>
      <w:spacing w:before="240" w:after="60"/>
      <w:outlineLvl w:val="3"/>
    </w:pPr>
    <w:rPr>
      <w:rFonts w:ascii="Times New Roman" w:eastAsia="Times New Roman" w:hAnsi="Times New Roman"/>
      <w:b/>
      <w:bCs/>
      <w:szCs w:val="32"/>
    </w:rPr>
  </w:style>
  <w:style w:type="paragraph" w:styleId="5">
    <w:name w:val="heading 5"/>
    <w:basedOn w:val="a"/>
    <w:next w:val="a"/>
    <w:link w:val="50"/>
    <w:qFormat/>
    <w:rsid w:val="00D92829"/>
    <w:pPr>
      <w:spacing w:before="240" w:after="60"/>
      <w:outlineLvl w:val="4"/>
    </w:pPr>
    <w:rPr>
      <w:rFonts w:ascii="Calibri" w:eastAsia="Times New Roman" w:hAnsi="Calibri"/>
      <w:b/>
      <w:bCs/>
      <w:i/>
      <w:iCs/>
      <w:sz w:val="26"/>
      <w:szCs w:val="33"/>
    </w:rPr>
  </w:style>
  <w:style w:type="paragraph" w:styleId="6">
    <w:name w:val="heading 6"/>
    <w:basedOn w:val="a"/>
    <w:next w:val="a"/>
    <w:link w:val="60"/>
    <w:qFormat/>
    <w:rsid w:val="00D92829"/>
    <w:pPr>
      <w:keepNext/>
      <w:outlineLvl w:val="5"/>
    </w:pPr>
    <w:rPr>
      <w:rFonts w:ascii="Times New Roman" w:eastAsia="Times New Roman" w:hAnsi="Times New Roman"/>
      <w:b/>
      <w:bCs/>
      <w:sz w:val="18"/>
      <w:szCs w:val="18"/>
      <w:u w:val="single"/>
      <w:lang w:bidi="ar-SA"/>
    </w:rPr>
  </w:style>
  <w:style w:type="paragraph" w:styleId="7">
    <w:name w:val="heading 7"/>
    <w:basedOn w:val="a"/>
    <w:next w:val="a"/>
    <w:link w:val="70"/>
    <w:qFormat/>
    <w:rsid w:val="00D92829"/>
    <w:pPr>
      <w:keepNext/>
      <w:outlineLvl w:val="6"/>
    </w:pPr>
    <w:rPr>
      <w:rFonts w:ascii="BrowalliaUPC" w:hAnsi="BrowalliaUPC"/>
      <w:b/>
      <w:bCs/>
      <w:i/>
      <w:iCs/>
      <w:color w:val="000000"/>
      <w:sz w:val="32"/>
      <w:szCs w:val="32"/>
      <w:lang w:eastAsia="ko-KR"/>
    </w:rPr>
  </w:style>
  <w:style w:type="paragraph" w:styleId="8">
    <w:name w:val="heading 8"/>
    <w:basedOn w:val="a"/>
    <w:next w:val="a"/>
    <w:link w:val="80"/>
    <w:qFormat/>
    <w:rsid w:val="00D92829"/>
    <w:pPr>
      <w:spacing w:before="240" w:after="60"/>
      <w:outlineLvl w:val="7"/>
    </w:pPr>
    <w:rPr>
      <w:rFonts w:ascii="Times New Roman" w:eastAsia="Times New Roman" w:hAnsi="Times New Roman"/>
      <w:i/>
      <w:iCs/>
      <w:sz w:val="24"/>
    </w:rPr>
  </w:style>
  <w:style w:type="paragraph" w:styleId="9">
    <w:name w:val="heading 9"/>
    <w:basedOn w:val="a"/>
    <w:next w:val="a"/>
    <w:link w:val="90"/>
    <w:qFormat/>
    <w:rsid w:val="00D92829"/>
    <w:pPr>
      <w:spacing w:before="240" w:after="60"/>
      <w:outlineLvl w:val="8"/>
    </w:pPr>
    <w:rPr>
      <w:rFonts w:ascii="Arial" w:eastAsia="Times New Roman" w:hAnsi="Arial"/>
      <w:sz w:val="22"/>
      <w:szCs w:val="2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B2EC9"/>
    <w:pPr>
      <w:tabs>
        <w:tab w:val="center" w:pos="4513"/>
        <w:tab w:val="right" w:pos="9026"/>
      </w:tabs>
    </w:pPr>
  </w:style>
  <w:style w:type="character" w:customStyle="1" w:styleId="a4">
    <w:name w:val="หัวกระดาษ อักขระ"/>
    <w:basedOn w:val="a0"/>
    <w:link w:val="a3"/>
    <w:uiPriority w:val="99"/>
    <w:rsid w:val="00CB2EC9"/>
  </w:style>
  <w:style w:type="paragraph" w:styleId="a5">
    <w:name w:val="footer"/>
    <w:basedOn w:val="a"/>
    <w:link w:val="a6"/>
    <w:uiPriority w:val="99"/>
    <w:unhideWhenUsed/>
    <w:rsid w:val="00CB2EC9"/>
    <w:pPr>
      <w:tabs>
        <w:tab w:val="center" w:pos="4513"/>
        <w:tab w:val="right" w:pos="9026"/>
      </w:tabs>
    </w:pPr>
  </w:style>
  <w:style w:type="character" w:customStyle="1" w:styleId="a6">
    <w:name w:val="ท้ายกระดาษ อักขระ"/>
    <w:basedOn w:val="a0"/>
    <w:link w:val="a5"/>
    <w:uiPriority w:val="99"/>
    <w:rsid w:val="00CB2EC9"/>
  </w:style>
  <w:style w:type="table" w:styleId="a7">
    <w:name w:val="Table Grid"/>
    <w:basedOn w:val="a1"/>
    <w:uiPriority w:val="59"/>
    <w:rsid w:val="00D049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aliases w:val="Table Heading"/>
    <w:basedOn w:val="a"/>
    <w:link w:val="a9"/>
    <w:uiPriority w:val="34"/>
    <w:qFormat/>
    <w:rsid w:val="00D04915"/>
    <w:pPr>
      <w:ind w:left="720"/>
      <w:contextualSpacing/>
    </w:pPr>
    <w:rPr>
      <w:szCs w:val="35"/>
    </w:rPr>
  </w:style>
  <w:style w:type="character" w:styleId="aa">
    <w:name w:val="Hyperlink"/>
    <w:basedOn w:val="a0"/>
    <w:uiPriority w:val="99"/>
    <w:unhideWhenUsed/>
    <w:rsid w:val="004E7446"/>
    <w:rPr>
      <w:color w:val="0000FF" w:themeColor="hyperlink"/>
      <w:u w:val="single"/>
    </w:rPr>
  </w:style>
  <w:style w:type="table" w:customStyle="1" w:styleId="TableGrid1">
    <w:name w:val="Table Grid1"/>
    <w:basedOn w:val="a1"/>
    <w:next w:val="a7"/>
    <w:rsid w:val="00E4195E"/>
    <w:pPr>
      <w:spacing w:after="0" w:line="240" w:lineRule="auto"/>
    </w:pPr>
    <w:rPr>
      <w:rFonts w:ascii="Times New Roman" w:eastAsia="Times New Roman" w:hAnsi="Times New Roman" w:cs="Angsana New"/>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note text"/>
    <w:aliases w:val=" อักขระ,อักขระ1,อักขระ1 อักขระ,อักขระ"/>
    <w:basedOn w:val="a"/>
    <w:link w:val="ac"/>
    <w:rsid w:val="00215BA0"/>
    <w:rPr>
      <w:rFonts w:ascii="MS Sans Serif" w:hAnsi="MS Sans Serif"/>
      <w:lang w:eastAsia="th-TH"/>
    </w:rPr>
  </w:style>
  <w:style w:type="character" w:customStyle="1" w:styleId="ac">
    <w:name w:val="ข้อความเชิงอรรถ อักขระ"/>
    <w:aliases w:val=" อักขระ อักขระ,อักขระ1 อักขระ1,อักขระ1 อักขระ อักขระ,อักขระ อักขระ"/>
    <w:basedOn w:val="a0"/>
    <w:link w:val="ab"/>
    <w:rsid w:val="00215BA0"/>
    <w:rPr>
      <w:rFonts w:ascii="MS Sans Serif" w:eastAsia="Cordia New" w:hAnsi="MS Sans Serif" w:cs="Angsana New"/>
      <w:sz w:val="28"/>
      <w:lang w:eastAsia="th-TH"/>
    </w:rPr>
  </w:style>
  <w:style w:type="character" w:customStyle="1" w:styleId="a9">
    <w:name w:val="รายการย่อหน้า อักขระ"/>
    <w:aliases w:val="Table Heading อักขระ"/>
    <w:link w:val="a8"/>
    <w:uiPriority w:val="34"/>
    <w:rsid w:val="00215BA0"/>
    <w:rPr>
      <w:rFonts w:ascii="Cordia New" w:eastAsia="Cordia New" w:hAnsi="Cordia New" w:cs="Angsana New"/>
      <w:sz w:val="28"/>
      <w:szCs w:val="35"/>
    </w:rPr>
  </w:style>
  <w:style w:type="character" w:customStyle="1" w:styleId="10">
    <w:name w:val="หัวเรื่อง 1 อักขระ"/>
    <w:basedOn w:val="a0"/>
    <w:link w:val="1"/>
    <w:rsid w:val="00D92829"/>
    <w:rPr>
      <w:rFonts w:ascii="Cambria" w:eastAsia="Times New Roman" w:hAnsi="Cambria" w:cs="Angsana New"/>
      <w:b/>
      <w:bCs/>
      <w:kern w:val="32"/>
      <w:sz w:val="32"/>
      <w:szCs w:val="40"/>
    </w:rPr>
  </w:style>
  <w:style w:type="character" w:customStyle="1" w:styleId="20">
    <w:name w:val="หัวเรื่อง 2 อักขระ"/>
    <w:basedOn w:val="a0"/>
    <w:link w:val="2"/>
    <w:rsid w:val="00D92829"/>
    <w:rPr>
      <w:rFonts w:ascii="Arial" w:eastAsia="Cordia New" w:hAnsi="Arial" w:cs="Cordia New"/>
      <w:b/>
      <w:bCs/>
      <w:i/>
      <w:iCs/>
      <w:sz w:val="28"/>
      <w:szCs w:val="32"/>
    </w:rPr>
  </w:style>
  <w:style w:type="character" w:customStyle="1" w:styleId="30">
    <w:name w:val="หัวเรื่อง 3 อักขระ"/>
    <w:basedOn w:val="a0"/>
    <w:link w:val="3"/>
    <w:rsid w:val="00D92829"/>
    <w:rPr>
      <w:rFonts w:ascii="Arial" w:eastAsia="Times New Roman" w:hAnsi="Arial" w:cs="Angsana New"/>
      <w:b/>
      <w:bCs/>
      <w:sz w:val="26"/>
      <w:szCs w:val="30"/>
    </w:rPr>
  </w:style>
  <w:style w:type="character" w:customStyle="1" w:styleId="40">
    <w:name w:val="หัวเรื่อง 4 อักขระ"/>
    <w:basedOn w:val="a0"/>
    <w:link w:val="4"/>
    <w:rsid w:val="00D92829"/>
    <w:rPr>
      <w:rFonts w:ascii="Times New Roman" w:eastAsia="Times New Roman" w:hAnsi="Times New Roman" w:cs="Angsana New"/>
      <w:b/>
      <w:bCs/>
      <w:sz w:val="28"/>
      <w:szCs w:val="32"/>
    </w:rPr>
  </w:style>
  <w:style w:type="character" w:customStyle="1" w:styleId="50">
    <w:name w:val="หัวเรื่อง 5 อักขระ"/>
    <w:basedOn w:val="a0"/>
    <w:link w:val="5"/>
    <w:rsid w:val="00D92829"/>
    <w:rPr>
      <w:rFonts w:ascii="Calibri" w:eastAsia="Times New Roman" w:hAnsi="Calibri" w:cs="Angsana New"/>
      <w:b/>
      <w:bCs/>
      <w:i/>
      <w:iCs/>
      <w:sz w:val="26"/>
      <w:szCs w:val="33"/>
    </w:rPr>
  </w:style>
  <w:style w:type="character" w:customStyle="1" w:styleId="60">
    <w:name w:val="หัวเรื่อง 6 อักขระ"/>
    <w:basedOn w:val="a0"/>
    <w:link w:val="6"/>
    <w:rsid w:val="00D92829"/>
    <w:rPr>
      <w:rFonts w:ascii="Times New Roman" w:eastAsia="Times New Roman" w:hAnsi="Times New Roman" w:cs="Angsana New"/>
      <w:b/>
      <w:bCs/>
      <w:sz w:val="18"/>
      <w:szCs w:val="18"/>
      <w:u w:val="single"/>
      <w:lang w:bidi="ar-SA"/>
    </w:rPr>
  </w:style>
  <w:style w:type="character" w:customStyle="1" w:styleId="70">
    <w:name w:val="หัวเรื่อง 7 อักขระ"/>
    <w:basedOn w:val="a0"/>
    <w:link w:val="7"/>
    <w:rsid w:val="00D92829"/>
    <w:rPr>
      <w:rFonts w:ascii="BrowalliaUPC" w:eastAsia="Cordia New" w:hAnsi="BrowalliaUPC" w:cs="Angsana New"/>
      <w:b/>
      <w:bCs/>
      <w:i/>
      <w:iCs/>
      <w:color w:val="000000"/>
      <w:sz w:val="32"/>
      <w:szCs w:val="32"/>
      <w:lang w:eastAsia="ko-KR"/>
    </w:rPr>
  </w:style>
  <w:style w:type="character" w:customStyle="1" w:styleId="80">
    <w:name w:val="หัวเรื่อง 8 อักขระ"/>
    <w:basedOn w:val="a0"/>
    <w:link w:val="8"/>
    <w:rsid w:val="00D92829"/>
    <w:rPr>
      <w:rFonts w:ascii="Times New Roman" w:eastAsia="Times New Roman" w:hAnsi="Times New Roman" w:cs="Angsana New"/>
      <w:i/>
      <w:iCs/>
      <w:sz w:val="24"/>
    </w:rPr>
  </w:style>
  <w:style w:type="character" w:customStyle="1" w:styleId="90">
    <w:name w:val="หัวเรื่อง 9 อักขระ"/>
    <w:basedOn w:val="a0"/>
    <w:link w:val="9"/>
    <w:rsid w:val="00D92829"/>
    <w:rPr>
      <w:rFonts w:ascii="Arial" w:eastAsia="Times New Roman" w:hAnsi="Arial" w:cs="Angsana New"/>
      <w:szCs w:val="25"/>
    </w:rPr>
  </w:style>
  <w:style w:type="character" w:styleId="ad">
    <w:name w:val="page number"/>
    <w:basedOn w:val="a0"/>
    <w:rsid w:val="00D92829"/>
  </w:style>
  <w:style w:type="paragraph" w:styleId="ae">
    <w:name w:val="Balloon Text"/>
    <w:basedOn w:val="a"/>
    <w:link w:val="af"/>
    <w:uiPriority w:val="99"/>
    <w:semiHidden/>
    <w:rsid w:val="00D92829"/>
    <w:rPr>
      <w:rFonts w:ascii="Tahoma" w:hAnsi="Tahoma"/>
      <w:sz w:val="16"/>
      <w:szCs w:val="18"/>
      <w:lang w:val="x-none" w:eastAsia="x-none"/>
    </w:rPr>
  </w:style>
  <w:style w:type="character" w:customStyle="1" w:styleId="af">
    <w:name w:val="ข้อความบอลลูน อักขระ"/>
    <w:basedOn w:val="a0"/>
    <w:link w:val="ae"/>
    <w:uiPriority w:val="99"/>
    <w:semiHidden/>
    <w:rsid w:val="00D92829"/>
    <w:rPr>
      <w:rFonts w:ascii="Tahoma" w:eastAsia="Cordia New" w:hAnsi="Tahoma" w:cs="Angsana New"/>
      <w:sz w:val="16"/>
      <w:szCs w:val="18"/>
      <w:lang w:val="x-none" w:eastAsia="x-none"/>
    </w:rPr>
  </w:style>
  <w:style w:type="character" w:customStyle="1" w:styleId="apple-style-span">
    <w:name w:val="apple-style-span"/>
    <w:basedOn w:val="a0"/>
    <w:rsid w:val="00D92829"/>
  </w:style>
  <w:style w:type="paragraph" w:styleId="21">
    <w:name w:val="Body Text Indent 2"/>
    <w:basedOn w:val="a"/>
    <w:link w:val="22"/>
    <w:rsid w:val="00D92829"/>
    <w:pPr>
      <w:ind w:firstLine="720"/>
    </w:pPr>
    <w:rPr>
      <w:rFonts w:ascii="Janson Text" w:eastAsia="Times New Roman" w:hAnsi="Janson Text" w:cs="Janson Text"/>
      <w:i/>
      <w:iCs/>
      <w:sz w:val="24"/>
      <w:szCs w:val="24"/>
      <w:lang w:bidi="ar-SA"/>
    </w:rPr>
  </w:style>
  <w:style w:type="character" w:customStyle="1" w:styleId="22">
    <w:name w:val="การเยื้องเนื้อความ 2 อักขระ"/>
    <w:basedOn w:val="a0"/>
    <w:link w:val="21"/>
    <w:rsid w:val="00D92829"/>
    <w:rPr>
      <w:rFonts w:ascii="Janson Text" w:eastAsia="Times New Roman" w:hAnsi="Janson Text" w:cs="Janson Text"/>
      <w:i/>
      <w:iCs/>
      <w:sz w:val="24"/>
      <w:szCs w:val="24"/>
      <w:lang w:bidi="ar-SA"/>
    </w:rPr>
  </w:style>
  <w:style w:type="paragraph" w:customStyle="1" w:styleId="Level1Head">
    <w:name w:val="Level 1 Head"/>
    <w:basedOn w:val="a"/>
    <w:rsid w:val="00D92829"/>
    <w:pPr>
      <w:outlineLvl w:val="0"/>
    </w:pPr>
    <w:rPr>
      <w:rFonts w:ascii="Arial" w:eastAsia="Times New Roman" w:hAnsi="Arial" w:cs="Arial"/>
      <w:b/>
      <w:bCs/>
      <w:color w:val="800080"/>
      <w:sz w:val="24"/>
      <w:szCs w:val="24"/>
      <w:lang w:bidi="ar-SA"/>
    </w:rPr>
  </w:style>
  <w:style w:type="paragraph" w:styleId="af0">
    <w:name w:val="Body Text Indent"/>
    <w:basedOn w:val="a"/>
    <w:link w:val="af1"/>
    <w:rsid w:val="00D92829"/>
    <w:pPr>
      <w:spacing w:after="120"/>
      <w:ind w:left="283"/>
    </w:pPr>
    <w:rPr>
      <w:rFonts w:ascii="Times New Roman" w:eastAsia="MS Mincho" w:hAnsi="Times New Roman"/>
      <w:sz w:val="24"/>
      <w:lang w:eastAsia="ja-JP"/>
    </w:rPr>
  </w:style>
  <w:style w:type="character" w:customStyle="1" w:styleId="af1">
    <w:name w:val="การเยื้องเนื้อความ อักขระ"/>
    <w:basedOn w:val="a0"/>
    <w:link w:val="af0"/>
    <w:rsid w:val="00D92829"/>
    <w:rPr>
      <w:rFonts w:ascii="Times New Roman" w:eastAsia="MS Mincho" w:hAnsi="Times New Roman" w:cs="Angsana New"/>
      <w:sz w:val="24"/>
      <w:lang w:eastAsia="ja-JP"/>
    </w:rPr>
  </w:style>
  <w:style w:type="paragraph" w:styleId="23">
    <w:name w:val="Body Text 2"/>
    <w:basedOn w:val="a"/>
    <w:link w:val="24"/>
    <w:rsid w:val="00D92829"/>
    <w:rPr>
      <w:rFonts w:ascii="Times New Roman" w:eastAsia="Times New Roman" w:hAnsi="Times New Roman"/>
      <w:color w:val="FF0000"/>
      <w:sz w:val="20"/>
      <w:szCs w:val="24"/>
      <w:lang w:bidi="ar-SA"/>
    </w:rPr>
  </w:style>
  <w:style w:type="character" w:customStyle="1" w:styleId="24">
    <w:name w:val="เนื้อความ 2 อักขระ"/>
    <w:basedOn w:val="a0"/>
    <w:link w:val="23"/>
    <w:rsid w:val="00D92829"/>
    <w:rPr>
      <w:rFonts w:ascii="Times New Roman" w:eastAsia="Times New Roman" w:hAnsi="Times New Roman" w:cs="Angsana New"/>
      <w:color w:val="FF0000"/>
      <w:sz w:val="20"/>
      <w:szCs w:val="24"/>
      <w:lang w:bidi="ar-SA"/>
    </w:rPr>
  </w:style>
  <w:style w:type="paragraph" w:styleId="31">
    <w:name w:val="Body Text Indent 3"/>
    <w:basedOn w:val="a"/>
    <w:link w:val="32"/>
    <w:rsid w:val="00D92829"/>
    <w:pPr>
      <w:spacing w:after="120"/>
      <w:ind w:left="283"/>
    </w:pPr>
    <w:rPr>
      <w:rFonts w:ascii="Times New Roman" w:eastAsia="Times New Roman" w:hAnsi="Times New Roman"/>
      <w:sz w:val="16"/>
      <w:szCs w:val="18"/>
      <w:lang w:bidi="ar-SA"/>
    </w:rPr>
  </w:style>
  <w:style w:type="character" w:customStyle="1" w:styleId="32">
    <w:name w:val="การเยื้องเนื้อความ 3 อักขระ"/>
    <w:basedOn w:val="a0"/>
    <w:link w:val="31"/>
    <w:rsid w:val="00D92829"/>
    <w:rPr>
      <w:rFonts w:ascii="Times New Roman" w:eastAsia="Times New Roman" w:hAnsi="Times New Roman" w:cs="Angsana New"/>
      <w:sz w:val="16"/>
      <w:szCs w:val="18"/>
      <w:lang w:bidi="ar-SA"/>
    </w:rPr>
  </w:style>
  <w:style w:type="paragraph" w:customStyle="1" w:styleId="Level2Head">
    <w:name w:val="Level 2 Head"/>
    <w:rsid w:val="00D92829"/>
    <w:pPr>
      <w:spacing w:after="0" w:line="240" w:lineRule="auto"/>
      <w:outlineLvl w:val="0"/>
    </w:pPr>
    <w:rPr>
      <w:rFonts w:ascii="Times New Roman" w:eastAsia="Times New Roman" w:hAnsi="Times New Roman" w:cs="Angsana New"/>
      <w:b/>
      <w:bCs/>
      <w:noProof/>
      <w:color w:val="800080"/>
      <w:sz w:val="24"/>
      <w:szCs w:val="24"/>
      <w:lang w:bidi="ar-SA"/>
    </w:rPr>
  </w:style>
  <w:style w:type="paragraph" w:customStyle="1" w:styleId="Level3HeadCharCharChar">
    <w:name w:val="Level 3 Head Char Char Char"/>
    <w:rsid w:val="00D92829"/>
    <w:pPr>
      <w:spacing w:after="0" w:line="240" w:lineRule="auto"/>
      <w:outlineLvl w:val="0"/>
    </w:pPr>
    <w:rPr>
      <w:rFonts w:ascii="Times New Roman" w:eastAsia="Times New Roman" w:hAnsi="Times New Roman" w:cs="Angsana New"/>
      <w:b/>
      <w:bCs/>
      <w:noProof/>
      <w:sz w:val="24"/>
      <w:szCs w:val="24"/>
      <w:lang w:bidi="ar-SA"/>
    </w:rPr>
  </w:style>
  <w:style w:type="paragraph" w:styleId="af2">
    <w:name w:val="Normal (Web)"/>
    <w:basedOn w:val="a"/>
    <w:uiPriority w:val="99"/>
    <w:rsid w:val="00D92829"/>
    <w:pPr>
      <w:spacing w:before="40" w:after="40"/>
    </w:pPr>
    <w:rPr>
      <w:rFonts w:ascii="Times New Roman" w:eastAsia="Times New Roman" w:hAnsi="Times New Roman"/>
      <w:sz w:val="24"/>
      <w:szCs w:val="24"/>
      <w:lang w:bidi="ar-SA"/>
    </w:rPr>
  </w:style>
  <w:style w:type="paragraph" w:customStyle="1" w:styleId="FirstBullet">
    <w:name w:val="First Bullet"/>
    <w:basedOn w:val="af2"/>
    <w:rsid w:val="00D92829"/>
    <w:pPr>
      <w:numPr>
        <w:numId w:val="37"/>
      </w:numPr>
      <w:tabs>
        <w:tab w:val="clear" w:pos="720"/>
        <w:tab w:val="num" w:pos="270"/>
      </w:tabs>
      <w:spacing w:before="0"/>
      <w:ind w:left="270" w:hanging="270"/>
    </w:pPr>
  </w:style>
  <w:style w:type="paragraph" w:customStyle="1" w:styleId="BOBullet">
    <w:name w:val="BOBullet"/>
    <w:basedOn w:val="af2"/>
    <w:rsid w:val="00D92829"/>
    <w:pPr>
      <w:numPr>
        <w:numId w:val="38"/>
      </w:numPr>
      <w:spacing w:before="0"/>
    </w:pPr>
  </w:style>
  <w:style w:type="paragraph" w:customStyle="1" w:styleId="CriteriaMultipleReq">
    <w:name w:val="Criteria Multiple Req"/>
    <w:basedOn w:val="Level3HeadCharCharChar"/>
    <w:rsid w:val="00D92829"/>
    <w:pPr>
      <w:tabs>
        <w:tab w:val="left" w:pos="810"/>
      </w:tabs>
      <w:ind w:left="810" w:hanging="810"/>
    </w:pPr>
    <w:rPr>
      <w:color w:val="800080"/>
    </w:rPr>
  </w:style>
  <w:style w:type="paragraph" w:customStyle="1" w:styleId="Notes">
    <w:name w:val="Notes"/>
    <w:basedOn w:val="a"/>
    <w:rsid w:val="00D92829"/>
    <w:pPr>
      <w:widowControl w:val="0"/>
      <w:tabs>
        <w:tab w:val="left" w:pos="360"/>
      </w:tabs>
      <w:autoSpaceDE w:val="0"/>
      <w:autoSpaceDN w:val="0"/>
      <w:ind w:left="360" w:hanging="360"/>
    </w:pPr>
    <w:rPr>
      <w:rFonts w:ascii="Times New Roman" w:eastAsia="Times New Roman" w:hAnsi="Times New Roman"/>
      <w:sz w:val="18"/>
      <w:szCs w:val="20"/>
      <w:lang w:bidi="ar-SA"/>
    </w:rPr>
  </w:style>
  <w:style w:type="paragraph" w:styleId="33">
    <w:name w:val="Body Text 3"/>
    <w:basedOn w:val="a"/>
    <w:link w:val="34"/>
    <w:rsid w:val="00D92829"/>
    <w:pPr>
      <w:spacing w:after="120"/>
    </w:pPr>
    <w:rPr>
      <w:rFonts w:ascii="Times New Roman" w:eastAsia="Times New Roman" w:hAnsi="Times New Roman"/>
      <w:sz w:val="16"/>
      <w:szCs w:val="18"/>
    </w:rPr>
  </w:style>
  <w:style w:type="character" w:customStyle="1" w:styleId="34">
    <w:name w:val="เนื้อความ 3 อักขระ"/>
    <w:basedOn w:val="a0"/>
    <w:link w:val="33"/>
    <w:rsid w:val="00D92829"/>
    <w:rPr>
      <w:rFonts w:ascii="Times New Roman" w:eastAsia="Times New Roman" w:hAnsi="Times New Roman" w:cs="Angsana New"/>
      <w:sz w:val="16"/>
      <w:szCs w:val="18"/>
    </w:rPr>
  </w:style>
  <w:style w:type="paragraph" w:styleId="af3">
    <w:name w:val="caption"/>
    <w:basedOn w:val="a"/>
    <w:next w:val="a"/>
    <w:qFormat/>
    <w:rsid w:val="00D92829"/>
    <w:pPr>
      <w:jc w:val="both"/>
    </w:pPr>
    <w:rPr>
      <w:rFonts w:ascii="Browallia New" w:eastAsia="Times New Roman" w:hAnsi="Browallia New" w:cs="Browallia New"/>
      <w:color w:val="FF0000"/>
      <w:sz w:val="32"/>
      <w:szCs w:val="32"/>
    </w:rPr>
  </w:style>
  <w:style w:type="paragraph" w:styleId="af4">
    <w:name w:val="Document Map"/>
    <w:basedOn w:val="a"/>
    <w:link w:val="af5"/>
    <w:semiHidden/>
    <w:rsid w:val="00D92829"/>
    <w:pPr>
      <w:shd w:val="clear" w:color="auto" w:fill="000080"/>
    </w:pPr>
    <w:rPr>
      <w:rFonts w:ascii="Tahoma" w:eastAsia="Times New Roman" w:hAnsi="Tahoma"/>
      <w:sz w:val="24"/>
    </w:rPr>
  </w:style>
  <w:style w:type="character" w:customStyle="1" w:styleId="af5">
    <w:name w:val="ผังเอกสาร อักขระ"/>
    <w:basedOn w:val="a0"/>
    <w:link w:val="af4"/>
    <w:semiHidden/>
    <w:rsid w:val="00D92829"/>
    <w:rPr>
      <w:rFonts w:ascii="Tahoma" w:eastAsia="Times New Roman" w:hAnsi="Tahoma" w:cs="Angsana New"/>
      <w:sz w:val="24"/>
      <w:shd w:val="clear" w:color="auto" w:fill="000080"/>
    </w:rPr>
  </w:style>
  <w:style w:type="character" w:styleId="af6">
    <w:name w:val="FollowedHyperlink"/>
    <w:uiPriority w:val="99"/>
    <w:rsid w:val="00D92829"/>
    <w:rPr>
      <w:color w:val="800080"/>
      <w:u w:val="single"/>
    </w:rPr>
  </w:style>
  <w:style w:type="paragraph" w:customStyle="1" w:styleId="Default">
    <w:name w:val="Default"/>
    <w:rsid w:val="00D92829"/>
    <w:pPr>
      <w:autoSpaceDE w:val="0"/>
      <w:autoSpaceDN w:val="0"/>
      <w:adjustRightInd w:val="0"/>
      <w:spacing w:after="0" w:line="240" w:lineRule="auto"/>
    </w:pPr>
    <w:rPr>
      <w:rFonts w:ascii="Tahoma" w:eastAsia="Times New Roman" w:hAnsi="Tahoma" w:cs="Tahoma"/>
      <w:color w:val="000000"/>
      <w:sz w:val="24"/>
      <w:szCs w:val="24"/>
    </w:rPr>
  </w:style>
  <w:style w:type="character" w:styleId="af7">
    <w:name w:val="annotation reference"/>
    <w:semiHidden/>
    <w:rsid w:val="00D92829"/>
    <w:rPr>
      <w:sz w:val="16"/>
      <w:szCs w:val="16"/>
    </w:rPr>
  </w:style>
  <w:style w:type="paragraph" w:styleId="af8">
    <w:name w:val="annotation text"/>
    <w:basedOn w:val="a"/>
    <w:link w:val="af9"/>
    <w:semiHidden/>
    <w:rsid w:val="00D92829"/>
    <w:rPr>
      <w:rFonts w:ascii="Times New Roman" w:eastAsia="Times New Roman" w:hAnsi="Times New Roman"/>
      <w:sz w:val="20"/>
      <w:szCs w:val="20"/>
    </w:rPr>
  </w:style>
  <w:style w:type="character" w:customStyle="1" w:styleId="af9">
    <w:name w:val="ข้อความข้อคิดเห็น อักขระ"/>
    <w:basedOn w:val="a0"/>
    <w:link w:val="af8"/>
    <w:semiHidden/>
    <w:rsid w:val="00D92829"/>
    <w:rPr>
      <w:rFonts w:ascii="Times New Roman" w:eastAsia="Times New Roman" w:hAnsi="Times New Roman" w:cs="Angsana New"/>
      <w:sz w:val="20"/>
      <w:szCs w:val="20"/>
    </w:rPr>
  </w:style>
  <w:style w:type="paragraph" w:styleId="afa">
    <w:name w:val="Plain Text"/>
    <w:basedOn w:val="a"/>
    <w:link w:val="afb"/>
    <w:rsid w:val="00D92829"/>
    <w:rPr>
      <w:rFonts w:ascii="Courier New" w:eastAsia="Times New Roman" w:hAnsi="Courier New"/>
      <w:sz w:val="20"/>
      <w:szCs w:val="23"/>
    </w:rPr>
  </w:style>
  <w:style w:type="character" w:customStyle="1" w:styleId="afb">
    <w:name w:val="ข้อความธรรมดา อักขระ"/>
    <w:basedOn w:val="a0"/>
    <w:link w:val="afa"/>
    <w:rsid w:val="00D92829"/>
    <w:rPr>
      <w:rFonts w:ascii="Courier New" w:eastAsia="Times New Roman" w:hAnsi="Courier New" w:cs="Angsana New"/>
      <w:sz w:val="20"/>
      <w:szCs w:val="23"/>
    </w:rPr>
  </w:style>
  <w:style w:type="paragraph" w:styleId="afc">
    <w:name w:val="Body Text"/>
    <w:basedOn w:val="a"/>
    <w:link w:val="afd"/>
    <w:rsid w:val="00D92829"/>
    <w:pPr>
      <w:jc w:val="center"/>
    </w:pPr>
    <w:rPr>
      <w:rFonts w:ascii="EucrosiaUPC" w:hAnsi="EucrosiaUPC"/>
      <w:b/>
      <w:bCs/>
      <w:sz w:val="36"/>
      <w:szCs w:val="36"/>
    </w:rPr>
  </w:style>
  <w:style w:type="character" w:customStyle="1" w:styleId="afd">
    <w:name w:val="เนื้อความ อักขระ"/>
    <w:basedOn w:val="a0"/>
    <w:link w:val="afc"/>
    <w:rsid w:val="00D92829"/>
    <w:rPr>
      <w:rFonts w:ascii="EucrosiaUPC" w:eastAsia="Cordia New" w:hAnsi="EucrosiaUPC" w:cs="Angsana New"/>
      <w:b/>
      <w:bCs/>
      <w:sz w:val="36"/>
      <w:szCs w:val="36"/>
    </w:rPr>
  </w:style>
  <w:style w:type="character" w:customStyle="1" w:styleId="style4261">
    <w:name w:val="style4261"/>
    <w:rsid w:val="00D92829"/>
    <w:rPr>
      <w:b/>
      <w:bCs/>
      <w:color w:val="993399"/>
      <w:sz w:val="27"/>
      <w:szCs w:val="27"/>
    </w:rPr>
  </w:style>
  <w:style w:type="paragraph" w:customStyle="1" w:styleId="style627">
    <w:name w:val="style627"/>
    <w:basedOn w:val="a"/>
    <w:rsid w:val="00D92829"/>
    <w:pPr>
      <w:spacing w:before="100" w:beforeAutospacing="1" w:after="100" w:afterAutospacing="1"/>
    </w:pPr>
    <w:rPr>
      <w:rFonts w:ascii="Tahoma" w:eastAsia="Times New Roman" w:hAnsi="Tahoma" w:cs="Tahoma"/>
      <w:color w:val="0000FF"/>
      <w:sz w:val="24"/>
      <w:szCs w:val="24"/>
    </w:rPr>
  </w:style>
  <w:style w:type="numbering" w:customStyle="1" w:styleId="NoList1">
    <w:name w:val="No List1"/>
    <w:next w:val="a2"/>
    <w:semiHidden/>
    <w:rsid w:val="00D92829"/>
  </w:style>
  <w:style w:type="paragraph" w:styleId="afe">
    <w:name w:val="annotation subject"/>
    <w:basedOn w:val="af8"/>
    <w:next w:val="af8"/>
    <w:link w:val="aff"/>
    <w:semiHidden/>
    <w:rsid w:val="00D92829"/>
    <w:rPr>
      <w:b/>
      <w:bCs/>
      <w:szCs w:val="23"/>
    </w:rPr>
  </w:style>
  <w:style w:type="character" w:customStyle="1" w:styleId="aff">
    <w:name w:val="ชื่อเรื่องของข้อคิดเห็น อักขระ"/>
    <w:basedOn w:val="af9"/>
    <w:link w:val="afe"/>
    <w:semiHidden/>
    <w:rsid w:val="00D92829"/>
    <w:rPr>
      <w:rFonts w:ascii="Times New Roman" w:eastAsia="Times New Roman" w:hAnsi="Times New Roman" w:cs="Angsana New"/>
      <w:b/>
      <w:bCs/>
      <w:sz w:val="20"/>
      <w:szCs w:val="23"/>
    </w:rPr>
  </w:style>
  <w:style w:type="paragraph" w:customStyle="1" w:styleId="CharChar1CharCharCharCharCharCharCharCharCharCharCharCharCharCharChar2CharCharCharCharCharCharCharCharCharCharCharCharCharCharCharCharCharCharCharCharCharCharCharCharChar">
    <w:name w:val="Char Char1 อักขระ Char Char Char Char Char Char Char Char Char Char Char Char Char Char Char2 Char Char Char Char Char Char Char Char Char Char Char Char Char Char Char Char Char Char Char Char Char Char Char Char Char"/>
    <w:basedOn w:val="a"/>
    <w:rsid w:val="00D92829"/>
    <w:pPr>
      <w:spacing w:after="160" w:line="240" w:lineRule="exact"/>
    </w:pPr>
    <w:rPr>
      <w:rFonts w:ascii="Verdana" w:eastAsia="Batang" w:hAnsi="Verdana" w:cs="Times New Roman"/>
      <w:sz w:val="20"/>
      <w:szCs w:val="20"/>
      <w:lang w:bidi="ar-SA"/>
    </w:rPr>
  </w:style>
  <w:style w:type="numbering" w:customStyle="1" w:styleId="NoList2">
    <w:name w:val="No List2"/>
    <w:next w:val="a2"/>
    <w:semiHidden/>
    <w:rsid w:val="00D92829"/>
  </w:style>
  <w:style w:type="character" w:styleId="aff0">
    <w:name w:val="Strong"/>
    <w:qFormat/>
    <w:rsid w:val="00D92829"/>
    <w:rPr>
      <w:b/>
      <w:bCs/>
    </w:rPr>
  </w:style>
  <w:style w:type="paragraph" w:styleId="aff1">
    <w:name w:val="Revision"/>
    <w:hidden/>
    <w:uiPriority w:val="99"/>
    <w:semiHidden/>
    <w:rsid w:val="00D92829"/>
    <w:pPr>
      <w:spacing w:after="0" w:line="240" w:lineRule="auto"/>
    </w:pPr>
    <w:rPr>
      <w:rFonts w:ascii="Times New Roman" w:eastAsia="Times New Roman" w:hAnsi="Times New Roman" w:cs="Angsana New"/>
      <w:sz w:val="24"/>
    </w:rPr>
  </w:style>
  <w:style w:type="paragraph" w:styleId="aff2">
    <w:name w:val="List Bullet"/>
    <w:basedOn w:val="a"/>
    <w:autoRedefine/>
    <w:rsid w:val="00D92829"/>
    <w:pPr>
      <w:spacing w:line="360" w:lineRule="auto"/>
      <w:jc w:val="thaiDistribute"/>
    </w:pPr>
  </w:style>
  <w:style w:type="paragraph" w:styleId="11">
    <w:name w:val="toc 1"/>
    <w:basedOn w:val="a"/>
    <w:next w:val="a"/>
    <w:autoRedefine/>
    <w:uiPriority w:val="39"/>
    <w:qFormat/>
    <w:rsid w:val="00D92829"/>
    <w:pPr>
      <w:tabs>
        <w:tab w:val="right" w:leader="dot" w:pos="8886"/>
      </w:tabs>
      <w:spacing w:before="120" w:after="120" w:line="276" w:lineRule="auto"/>
    </w:pPr>
    <w:rPr>
      <w:rFonts w:ascii="TH SarabunPSK" w:eastAsia="Times New Roman" w:hAnsi="TH SarabunPSK" w:cs="TH SarabunPSK"/>
      <w:caps/>
      <w:noProof/>
      <w:sz w:val="32"/>
      <w:szCs w:val="32"/>
    </w:rPr>
  </w:style>
  <w:style w:type="paragraph" w:styleId="35">
    <w:name w:val="toc 3"/>
    <w:basedOn w:val="a"/>
    <w:next w:val="a"/>
    <w:autoRedefine/>
    <w:uiPriority w:val="39"/>
    <w:unhideWhenUsed/>
    <w:rsid w:val="00D92829"/>
    <w:pPr>
      <w:tabs>
        <w:tab w:val="left" w:pos="0"/>
        <w:tab w:val="right" w:leader="dot" w:pos="8886"/>
      </w:tabs>
      <w:spacing w:after="120"/>
      <w:ind w:firstLine="34"/>
    </w:pPr>
    <w:rPr>
      <w:rFonts w:ascii="Tahoma" w:eastAsia="Times New Roman" w:hAnsi="Tahoma" w:cs="Tahoma"/>
      <w:noProof/>
      <w:sz w:val="22"/>
      <w:szCs w:val="22"/>
    </w:rPr>
  </w:style>
  <w:style w:type="paragraph" w:styleId="aff3">
    <w:name w:val="No Spacing"/>
    <w:link w:val="aff4"/>
    <w:uiPriority w:val="1"/>
    <w:qFormat/>
    <w:rsid w:val="00D92829"/>
    <w:pPr>
      <w:spacing w:after="0" w:line="240" w:lineRule="auto"/>
    </w:pPr>
    <w:rPr>
      <w:rFonts w:ascii="Calibri" w:eastAsia="Times New Roman" w:hAnsi="Calibri" w:cs="Cordia New"/>
      <w:szCs w:val="22"/>
      <w:lang w:bidi="ar-SA"/>
    </w:rPr>
  </w:style>
  <w:style w:type="character" w:customStyle="1" w:styleId="aff4">
    <w:name w:val="ไม่มีการเว้นระยะห่าง อักขระ"/>
    <w:link w:val="aff3"/>
    <w:uiPriority w:val="1"/>
    <w:rsid w:val="00D92829"/>
    <w:rPr>
      <w:rFonts w:ascii="Calibri" w:eastAsia="Times New Roman" w:hAnsi="Calibri" w:cs="Cordia New"/>
      <w:szCs w:val="22"/>
      <w:lang w:bidi="ar-SA"/>
    </w:rPr>
  </w:style>
  <w:style w:type="character" w:styleId="aff5">
    <w:name w:val="footnote reference"/>
    <w:rsid w:val="00D92829"/>
    <w:rPr>
      <w:vertAlign w:val="superscript"/>
    </w:rPr>
  </w:style>
  <w:style w:type="character" w:styleId="aff6">
    <w:name w:val="Emphasis"/>
    <w:qFormat/>
    <w:rsid w:val="00D92829"/>
    <w:rPr>
      <w:i/>
      <w:iCs/>
    </w:rPr>
  </w:style>
  <w:style w:type="paragraph" w:styleId="aff7">
    <w:name w:val="endnote text"/>
    <w:basedOn w:val="a"/>
    <w:link w:val="aff8"/>
    <w:rsid w:val="00D92829"/>
    <w:rPr>
      <w:rFonts w:ascii="Times New Roman" w:eastAsia="Times New Roman" w:hAnsi="Times New Roman"/>
      <w:sz w:val="20"/>
      <w:szCs w:val="25"/>
    </w:rPr>
  </w:style>
  <w:style w:type="character" w:customStyle="1" w:styleId="aff8">
    <w:name w:val="ข้อความอ้างอิงท้ายเรื่อง อักขระ"/>
    <w:basedOn w:val="a0"/>
    <w:link w:val="aff7"/>
    <w:rsid w:val="00D92829"/>
    <w:rPr>
      <w:rFonts w:ascii="Times New Roman" w:eastAsia="Times New Roman" w:hAnsi="Times New Roman" w:cs="Angsana New"/>
      <w:sz w:val="20"/>
      <w:szCs w:val="25"/>
    </w:rPr>
  </w:style>
  <w:style w:type="character" w:styleId="aff9">
    <w:name w:val="endnote reference"/>
    <w:rsid w:val="00D92829"/>
    <w:rPr>
      <w:sz w:val="32"/>
      <w:szCs w:val="32"/>
      <w:vertAlign w:val="superscript"/>
    </w:rPr>
  </w:style>
  <w:style w:type="table" w:styleId="-4">
    <w:name w:val="Light Shading Accent 4"/>
    <w:basedOn w:val="a1"/>
    <w:uiPriority w:val="60"/>
    <w:rsid w:val="00D92829"/>
    <w:pPr>
      <w:spacing w:after="0" w:line="240" w:lineRule="auto"/>
    </w:pPr>
    <w:rPr>
      <w:rFonts w:ascii="Calibri" w:eastAsia="Calibri" w:hAnsi="Calibri" w:cs="Cordia New"/>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customStyle="1" w:styleId="ListParagraph1">
    <w:name w:val="List Paragraph1"/>
    <w:basedOn w:val="a"/>
    <w:qFormat/>
    <w:rsid w:val="00D92829"/>
    <w:pPr>
      <w:spacing w:after="200" w:line="276" w:lineRule="auto"/>
      <w:ind w:left="720"/>
      <w:contextualSpacing/>
    </w:pPr>
    <w:rPr>
      <w:rFonts w:ascii="Calibri" w:eastAsia="Calibri" w:hAnsi="Calibri"/>
      <w:sz w:val="22"/>
    </w:rPr>
  </w:style>
  <w:style w:type="paragraph" w:customStyle="1" w:styleId="TOCHeading1">
    <w:name w:val="TOC Heading1"/>
    <w:basedOn w:val="1"/>
    <w:next w:val="a"/>
    <w:uiPriority w:val="39"/>
    <w:qFormat/>
    <w:rsid w:val="00D92829"/>
    <w:pPr>
      <w:keepLines/>
      <w:spacing w:before="480" w:after="0" w:line="276" w:lineRule="auto"/>
      <w:outlineLvl w:val="9"/>
    </w:pPr>
    <w:rPr>
      <w:color w:val="365F91"/>
      <w:kern w:val="0"/>
      <w:sz w:val="28"/>
      <w:szCs w:val="28"/>
      <w:lang w:bidi="ar-SA"/>
    </w:rPr>
  </w:style>
  <w:style w:type="paragraph" w:styleId="25">
    <w:name w:val="toc 2"/>
    <w:basedOn w:val="a"/>
    <w:next w:val="a"/>
    <w:autoRedefine/>
    <w:uiPriority w:val="39"/>
    <w:unhideWhenUsed/>
    <w:rsid w:val="00D92829"/>
    <w:pPr>
      <w:ind w:left="240"/>
    </w:pPr>
    <w:rPr>
      <w:rFonts w:ascii="Calibri" w:eastAsia="Times New Roman" w:hAnsi="Calibri"/>
      <w:smallCaps/>
      <w:sz w:val="20"/>
      <w:szCs w:val="23"/>
    </w:rPr>
  </w:style>
  <w:style w:type="paragraph" w:styleId="41">
    <w:name w:val="toc 4"/>
    <w:basedOn w:val="a"/>
    <w:next w:val="a"/>
    <w:autoRedefine/>
    <w:uiPriority w:val="39"/>
    <w:unhideWhenUsed/>
    <w:rsid w:val="00D92829"/>
    <w:pPr>
      <w:ind w:left="720"/>
    </w:pPr>
    <w:rPr>
      <w:rFonts w:ascii="Calibri" w:eastAsia="Times New Roman" w:hAnsi="Calibri"/>
      <w:sz w:val="18"/>
      <w:szCs w:val="21"/>
    </w:rPr>
  </w:style>
  <w:style w:type="paragraph" w:styleId="51">
    <w:name w:val="toc 5"/>
    <w:basedOn w:val="a"/>
    <w:next w:val="a"/>
    <w:autoRedefine/>
    <w:uiPriority w:val="39"/>
    <w:unhideWhenUsed/>
    <w:rsid w:val="00D92829"/>
    <w:pPr>
      <w:ind w:left="960"/>
    </w:pPr>
    <w:rPr>
      <w:rFonts w:ascii="Calibri" w:eastAsia="Times New Roman" w:hAnsi="Calibri"/>
      <w:sz w:val="18"/>
      <w:szCs w:val="21"/>
    </w:rPr>
  </w:style>
  <w:style w:type="paragraph" w:styleId="61">
    <w:name w:val="toc 6"/>
    <w:basedOn w:val="a"/>
    <w:next w:val="a"/>
    <w:autoRedefine/>
    <w:uiPriority w:val="39"/>
    <w:unhideWhenUsed/>
    <w:rsid w:val="00D92829"/>
    <w:pPr>
      <w:ind w:left="1200"/>
    </w:pPr>
    <w:rPr>
      <w:rFonts w:ascii="Calibri" w:eastAsia="Times New Roman" w:hAnsi="Calibri"/>
      <w:sz w:val="18"/>
      <w:szCs w:val="21"/>
    </w:rPr>
  </w:style>
  <w:style w:type="paragraph" w:styleId="71">
    <w:name w:val="toc 7"/>
    <w:basedOn w:val="a"/>
    <w:next w:val="a"/>
    <w:autoRedefine/>
    <w:uiPriority w:val="39"/>
    <w:unhideWhenUsed/>
    <w:rsid w:val="00D92829"/>
    <w:pPr>
      <w:ind w:left="1440"/>
    </w:pPr>
    <w:rPr>
      <w:rFonts w:ascii="Calibri" w:eastAsia="Times New Roman" w:hAnsi="Calibri"/>
      <w:sz w:val="18"/>
      <w:szCs w:val="21"/>
    </w:rPr>
  </w:style>
  <w:style w:type="paragraph" w:styleId="81">
    <w:name w:val="toc 8"/>
    <w:basedOn w:val="a"/>
    <w:next w:val="a"/>
    <w:autoRedefine/>
    <w:uiPriority w:val="39"/>
    <w:unhideWhenUsed/>
    <w:rsid w:val="00D92829"/>
    <w:pPr>
      <w:ind w:left="1680"/>
    </w:pPr>
    <w:rPr>
      <w:rFonts w:ascii="Calibri" w:eastAsia="Times New Roman" w:hAnsi="Calibri"/>
      <w:sz w:val="18"/>
      <w:szCs w:val="21"/>
    </w:rPr>
  </w:style>
  <w:style w:type="paragraph" w:styleId="91">
    <w:name w:val="toc 9"/>
    <w:basedOn w:val="a"/>
    <w:next w:val="a"/>
    <w:autoRedefine/>
    <w:uiPriority w:val="39"/>
    <w:unhideWhenUsed/>
    <w:rsid w:val="00D92829"/>
    <w:pPr>
      <w:ind w:left="1920"/>
    </w:pPr>
    <w:rPr>
      <w:rFonts w:ascii="Calibri" w:eastAsia="Times New Roman" w:hAnsi="Calibri"/>
      <w:sz w:val="18"/>
      <w:szCs w:val="21"/>
    </w:rPr>
  </w:style>
  <w:style w:type="paragraph" w:styleId="affa">
    <w:name w:val="table of figures"/>
    <w:basedOn w:val="a"/>
    <w:next w:val="a"/>
    <w:uiPriority w:val="99"/>
    <w:rsid w:val="00D92829"/>
    <w:rPr>
      <w:rFonts w:ascii="Tahoma" w:eastAsia="Times New Roman" w:hAnsi="Tahoma"/>
      <w:sz w:val="22"/>
    </w:rPr>
  </w:style>
  <w:style w:type="paragraph" w:styleId="affb">
    <w:name w:val="Title"/>
    <w:basedOn w:val="a"/>
    <w:link w:val="affc"/>
    <w:qFormat/>
    <w:rsid w:val="00D92829"/>
    <w:pPr>
      <w:jc w:val="center"/>
    </w:pPr>
    <w:rPr>
      <w:rFonts w:ascii="EucrosiaUPC" w:hAnsi="EucrosiaUPC"/>
      <w:b/>
      <w:bCs/>
      <w:sz w:val="32"/>
      <w:szCs w:val="32"/>
      <w:u w:val="single"/>
      <w:lang w:eastAsia="ko-KR"/>
    </w:rPr>
  </w:style>
  <w:style w:type="character" w:customStyle="1" w:styleId="affc">
    <w:name w:val="ชื่อเรื่อง อักขระ"/>
    <w:basedOn w:val="a0"/>
    <w:link w:val="affb"/>
    <w:rsid w:val="00D92829"/>
    <w:rPr>
      <w:rFonts w:ascii="EucrosiaUPC" w:eastAsia="Cordia New" w:hAnsi="EucrosiaUPC" w:cs="Angsana New"/>
      <w:b/>
      <w:bCs/>
      <w:sz w:val="32"/>
      <w:szCs w:val="32"/>
      <w:u w:val="single"/>
      <w:lang w:eastAsia="ko-KR"/>
    </w:rPr>
  </w:style>
  <w:style w:type="table" w:styleId="82">
    <w:name w:val="Table Grid 8"/>
    <w:basedOn w:val="a1"/>
    <w:rsid w:val="00D92829"/>
    <w:pPr>
      <w:spacing w:after="0" w:line="240" w:lineRule="auto"/>
    </w:pPr>
    <w:rPr>
      <w:rFonts w:ascii="Times New Roman" w:eastAsia="Times New Roman" w:hAnsi="Times New Roman" w:cs="Angsana New"/>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styleId="affd">
    <w:name w:val="Placeholder Text"/>
    <w:uiPriority w:val="99"/>
    <w:semiHidden/>
    <w:rsid w:val="00D92829"/>
    <w:rPr>
      <w:color w:val="808080"/>
    </w:rPr>
  </w:style>
  <w:style w:type="table" w:customStyle="1" w:styleId="MediumShading21">
    <w:name w:val="Medium Shading 21"/>
    <w:basedOn w:val="a1"/>
    <w:uiPriority w:val="64"/>
    <w:rsid w:val="00D92829"/>
    <w:pPr>
      <w:spacing w:after="0" w:line="240" w:lineRule="auto"/>
    </w:pPr>
    <w:rPr>
      <w:rFonts w:ascii="Calibri" w:eastAsia="Calibri"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1-5">
    <w:name w:val="Medium Grid 1 Accent 5"/>
    <w:basedOn w:val="a1"/>
    <w:uiPriority w:val="67"/>
    <w:rsid w:val="00D92829"/>
    <w:pPr>
      <w:spacing w:after="0" w:line="240" w:lineRule="auto"/>
    </w:pPr>
    <w:rPr>
      <w:rFonts w:ascii="Calibri" w:eastAsia="Calibri" w:hAnsi="Calibri" w:cs="Cordia New"/>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character" w:customStyle="1" w:styleId="apple-converted-space">
    <w:name w:val="apple-converted-space"/>
    <w:basedOn w:val="a0"/>
    <w:rsid w:val="00D92829"/>
  </w:style>
  <w:style w:type="paragraph" w:customStyle="1" w:styleId="font5">
    <w:name w:val="font5"/>
    <w:basedOn w:val="a"/>
    <w:rsid w:val="00D92829"/>
    <w:pPr>
      <w:spacing w:before="100" w:beforeAutospacing="1" w:after="100" w:afterAutospacing="1"/>
    </w:pPr>
    <w:rPr>
      <w:rFonts w:ascii="Tahoma" w:eastAsia="Times New Roman" w:hAnsi="Tahoma" w:cs="Tahoma"/>
      <w:color w:val="000000"/>
      <w:sz w:val="18"/>
      <w:szCs w:val="18"/>
    </w:rPr>
  </w:style>
  <w:style w:type="paragraph" w:customStyle="1" w:styleId="font6">
    <w:name w:val="font6"/>
    <w:basedOn w:val="a"/>
    <w:rsid w:val="00D92829"/>
    <w:pPr>
      <w:spacing w:before="100" w:beforeAutospacing="1" w:after="100" w:afterAutospacing="1"/>
    </w:pPr>
    <w:rPr>
      <w:rFonts w:ascii="Tahoma" w:eastAsia="Times New Roman" w:hAnsi="Tahoma" w:cs="Tahoma"/>
      <w:b/>
      <w:bCs/>
      <w:color w:val="000000"/>
      <w:sz w:val="18"/>
      <w:szCs w:val="18"/>
    </w:rPr>
  </w:style>
  <w:style w:type="paragraph" w:customStyle="1" w:styleId="font7">
    <w:name w:val="font7"/>
    <w:basedOn w:val="a"/>
    <w:rsid w:val="00D92829"/>
    <w:pPr>
      <w:spacing w:before="100" w:beforeAutospacing="1" w:after="100" w:afterAutospacing="1"/>
    </w:pPr>
    <w:rPr>
      <w:rFonts w:ascii="Tahoma" w:eastAsia="Times New Roman" w:hAnsi="Tahoma" w:cs="Tahoma"/>
      <w:color w:val="000000"/>
      <w:sz w:val="16"/>
      <w:szCs w:val="16"/>
    </w:rPr>
  </w:style>
  <w:style w:type="paragraph" w:customStyle="1" w:styleId="font8">
    <w:name w:val="font8"/>
    <w:basedOn w:val="a"/>
    <w:rsid w:val="00D92829"/>
    <w:pPr>
      <w:spacing w:before="100" w:beforeAutospacing="1" w:after="100" w:afterAutospacing="1"/>
    </w:pPr>
    <w:rPr>
      <w:rFonts w:ascii="Tahoma" w:eastAsia="Times New Roman" w:hAnsi="Tahoma" w:cs="Tahoma"/>
      <w:b/>
      <w:bCs/>
      <w:color w:val="000000"/>
      <w:sz w:val="16"/>
      <w:szCs w:val="16"/>
    </w:rPr>
  </w:style>
  <w:style w:type="paragraph" w:customStyle="1" w:styleId="xl67">
    <w:name w:val="xl67"/>
    <w:basedOn w:val="a"/>
    <w:rsid w:val="00D92829"/>
    <w:pPr>
      <w:spacing w:before="100" w:beforeAutospacing="1" w:after="100" w:afterAutospacing="1"/>
      <w:jc w:val="center"/>
      <w:textAlignment w:val="center"/>
    </w:pPr>
    <w:rPr>
      <w:rFonts w:ascii="TH SarabunPSK" w:eastAsia="Times New Roman" w:hAnsi="TH SarabunPSK" w:cs="TH SarabunPSK"/>
      <w:sz w:val="32"/>
      <w:szCs w:val="32"/>
    </w:rPr>
  </w:style>
  <w:style w:type="paragraph" w:customStyle="1" w:styleId="xl68">
    <w:name w:val="xl68"/>
    <w:basedOn w:val="a"/>
    <w:rsid w:val="00D92829"/>
    <w:pPr>
      <w:spacing w:before="100" w:beforeAutospacing="1" w:after="100" w:afterAutospacing="1"/>
      <w:jc w:val="center"/>
      <w:textAlignment w:val="center"/>
    </w:pPr>
    <w:rPr>
      <w:rFonts w:ascii="TH SarabunPSK" w:eastAsia="Times New Roman" w:hAnsi="TH SarabunPSK" w:cs="TH SarabunPSK"/>
      <w:b/>
      <w:bCs/>
      <w:sz w:val="32"/>
      <w:szCs w:val="32"/>
    </w:rPr>
  </w:style>
  <w:style w:type="paragraph" w:customStyle="1" w:styleId="xl69">
    <w:name w:val="xl69"/>
    <w:basedOn w:val="a"/>
    <w:rsid w:val="00D92829"/>
    <w:pPr>
      <w:pBdr>
        <w:left w:val="single" w:sz="8" w:space="0" w:color="auto"/>
        <w:bottom w:val="single" w:sz="4" w:space="0" w:color="auto"/>
        <w:right w:val="single" w:sz="8" w:space="0" w:color="auto"/>
      </w:pBdr>
      <w:shd w:val="clear" w:color="000000" w:fill="FFFF00"/>
      <w:spacing w:before="100" w:beforeAutospacing="1" w:after="100" w:afterAutospacing="1"/>
      <w:textAlignment w:val="center"/>
    </w:pPr>
    <w:rPr>
      <w:rFonts w:ascii="TH SarabunPSK" w:eastAsia="Times New Roman" w:hAnsi="TH SarabunPSK" w:cs="TH SarabunPSK"/>
      <w:b/>
      <w:bCs/>
      <w:sz w:val="32"/>
      <w:szCs w:val="32"/>
    </w:rPr>
  </w:style>
  <w:style w:type="paragraph" w:customStyle="1" w:styleId="xl70">
    <w:name w:val="xl70"/>
    <w:basedOn w:val="a"/>
    <w:rsid w:val="00D92829"/>
    <w:pPr>
      <w:pBdr>
        <w:left w:val="single" w:sz="8" w:space="0" w:color="auto"/>
        <w:bottom w:val="single" w:sz="4" w:space="0" w:color="auto"/>
        <w:right w:val="single" w:sz="8" w:space="0" w:color="auto"/>
      </w:pBdr>
      <w:shd w:val="clear" w:color="000000" w:fill="FFFF00"/>
      <w:spacing w:before="100" w:beforeAutospacing="1" w:after="100" w:afterAutospacing="1"/>
      <w:jc w:val="center"/>
      <w:textAlignment w:val="center"/>
    </w:pPr>
    <w:rPr>
      <w:rFonts w:ascii="TH SarabunPSK" w:eastAsia="Times New Roman" w:hAnsi="TH SarabunPSK" w:cs="TH SarabunPSK"/>
      <w:sz w:val="32"/>
      <w:szCs w:val="32"/>
    </w:rPr>
  </w:style>
  <w:style w:type="paragraph" w:customStyle="1" w:styleId="xl71">
    <w:name w:val="xl71"/>
    <w:basedOn w:val="a"/>
    <w:rsid w:val="00D92829"/>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H SarabunPSK" w:eastAsia="Times New Roman" w:hAnsi="TH SarabunPSK" w:cs="TH SarabunPSK"/>
      <w:sz w:val="32"/>
      <w:szCs w:val="32"/>
    </w:rPr>
  </w:style>
  <w:style w:type="paragraph" w:customStyle="1" w:styleId="xl72">
    <w:name w:val="xl72"/>
    <w:basedOn w:val="a"/>
    <w:rsid w:val="00D92829"/>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textAlignment w:val="center"/>
    </w:pPr>
    <w:rPr>
      <w:rFonts w:ascii="TH SarabunPSK" w:eastAsia="Times New Roman" w:hAnsi="TH SarabunPSK" w:cs="TH SarabunPSK"/>
      <w:sz w:val="32"/>
      <w:szCs w:val="32"/>
    </w:rPr>
  </w:style>
  <w:style w:type="paragraph" w:customStyle="1" w:styleId="xl73">
    <w:name w:val="xl73"/>
    <w:basedOn w:val="a"/>
    <w:rsid w:val="00D92829"/>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H SarabunPSK" w:eastAsia="Times New Roman" w:hAnsi="TH SarabunPSK" w:cs="TH SarabunPSK"/>
      <w:sz w:val="32"/>
      <w:szCs w:val="32"/>
    </w:rPr>
  </w:style>
  <w:style w:type="paragraph" w:customStyle="1" w:styleId="xl74">
    <w:name w:val="xl74"/>
    <w:basedOn w:val="a"/>
    <w:rsid w:val="00D92829"/>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textAlignment w:val="center"/>
    </w:pPr>
    <w:rPr>
      <w:rFonts w:ascii="TH SarabunPSK" w:eastAsia="Times New Roman" w:hAnsi="TH SarabunPSK" w:cs="TH SarabunPSK"/>
      <w:sz w:val="32"/>
      <w:szCs w:val="32"/>
    </w:rPr>
  </w:style>
  <w:style w:type="paragraph" w:customStyle="1" w:styleId="xl75">
    <w:name w:val="xl75"/>
    <w:basedOn w:val="a"/>
    <w:rsid w:val="00D92829"/>
    <w:pPr>
      <w:pBdr>
        <w:top w:val="single" w:sz="4" w:space="0" w:color="auto"/>
        <w:left w:val="single" w:sz="8" w:space="0" w:color="auto"/>
        <w:bottom w:val="single" w:sz="4" w:space="0" w:color="auto"/>
        <w:right w:val="single" w:sz="8" w:space="0" w:color="auto"/>
      </w:pBdr>
      <w:shd w:val="clear" w:color="000000" w:fill="FFFF00"/>
      <w:spacing w:before="100" w:beforeAutospacing="1" w:after="100" w:afterAutospacing="1"/>
      <w:textAlignment w:val="center"/>
    </w:pPr>
    <w:rPr>
      <w:rFonts w:ascii="TH SarabunPSK" w:eastAsia="Times New Roman" w:hAnsi="TH SarabunPSK" w:cs="TH SarabunPSK"/>
      <w:b/>
      <w:bCs/>
      <w:sz w:val="32"/>
      <w:szCs w:val="32"/>
    </w:rPr>
  </w:style>
  <w:style w:type="paragraph" w:customStyle="1" w:styleId="xl76">
    <w:name w:val="xl76"/>
    <w:basedOn w:val="a"/>
    <w:rsid w:val="00D92829"/>
    <w:pPr>
      <w:pBdr>
        <w:top w:val="single" w:sz="4" w:space="0" w:color="auto"/>
        <w:left w:val="single" w:sz="8" w:space="0" w:color="auto"/>
        <w:bottom w:val="single" w:sz="4" w:space="0" w:color="auto"/>
        <w:right w:val="single" w:sz="8" w:space="0" w:color="auto"/>
      </w:pBdr>
      <w:shd w:val="clear" w:color="000000" w:fill="FFFF00"/>
      <w:spacing w:before="100" w:beforeAutospacing="1" w:after="100" w:afterAutospacing="1"/>
      <w:jc w:val="center"/>
      <w:textAlignment w:val="center"/>
    </w:pPr>
    <w:rPr>
      <w:rFonts w:ascii="TH SarabunPSK" w:eastAsia="Times New Roman" w:hAnsi="TH SarabunPSK" w:cs="TH SarabunPSK"/>
      <w:sz w:val="32"/>
      <w:szCs w:val="32"/>
    </w:rPr>
  </w:style>
  <w:style w:type="paragraph" w:customStyle="1" w:styleId="xl77">
    <w:name w:val="xl77"/>
    <w:basedOn w:val="a"/>
    <w:rsid w:val="00D92829"/>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textAlignment w:val="center"/>
    </w:pPr>
    <w:rPr>
      <w:rFonts w:ascii="TH SarabunPSK" w:eastAsia="Times New Roman" w:hAnsi="TH SarabunPSK" w:cs="TH SarabunPSK"/>
      <w:sz w:val="32"/>
      <w:szCs w:val="32"/>
    </w:rPr>
  </w:style>
  <w:style w:type="paragraph" w:customStyle="1" w:styleId="xl78">
    <w:name w:val="xl78"/>
    <w:basedOn w:val="a"/>
    <w:rsid w:val="00D92829"/>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textAlignment w:val="center"/>
    </w:pPr>
    <w:rPr>
      <w:rFonts w:ascii="TH SarabunPSK" w:eastAsia="Times New Roman" w:hAnsi="TH SarabunPSK" w:cs="TH SarabunPSK"/>
      <w:sz w:val="32"/>
      <w:szCs w:val="32"/>
    </w:rPr>
  </w:style>
  <w:style w:type="paragraph" w:customStyle="1" w:styleId="xl79">
    <w:name w:val="xl79"/>
    <w:basedOn w:val="a"/>
    <w:rsid w:val="00D92829"/>
    <w:pPr>
      <w:pBdr>
        <w:top w:val="single" w:sz="4" w:space="0" w:color="auto"/>
        <w:left w:val="single" w:sz="8" w:space="0" w:color="auto"/>
        <w:bottom w:val="single" w:sz="4" w:space="0" w:color="auto"/>
        <w:right w:val="single" w:sz="8" w:space="0" w:color="auto"/>
      </w:pBdr>
      <w:shd w:val="clear" w:color="000000" w:fill="FFFF00"/>
      <w:spacing w:before="100" w:beforeAutospacing="1" w:after="100" w:afterAutospacing="1"/>
      <w:textAlignment w:val="center"/>
    </w:pPr>
    <w:rPr>
      <w:rFonts w:ascii="TH SarabunPSK" w:eastAsia="Times New Roman" w:hAnsi="TH SarabunPSK" w:cs="TH SarabunPSK"/>
      <w:sz w:val="32"/>
      <w:szCs w:val="32"/>
    </w:rPr>
  </w:style>
  <w:style w:type="paragraph" w:customStyle="1" w:styleId="xl80">
    <w:name w:val="xl80"/>
    <w:basedOn w:val="a"/>
    <w:rsid w:val="00D92829"/>
    <w:pPr>
      <w:spacing w:before="100" w:beforeAutospacing="1" w:after="100" w:afterAutospacing="1"/>
      <w:textAlignment w:val="center"/>
    </w:pPr>
    <w:rPr>
      <w:rFonts w:ascii="TH SarabunPSK" w:eastAsia="Times New Roman" w:hAnsi="TH SarabunPSK" w:cs="TH SarabunPSK"/>
      <w:sz w:val="32"/>
      <w:szCs w:val="32"/>
    </w:rPr>
  </w:style>
  <w:style w:type="paragraph" w:customStyle="1" w:styleId="xl81">
    <w:name w:val="xl81"/>
    <w:basedOn w:val="a"/>
    <w:rsid w:val="00D92829"/>
    <w:pPr>
      <w:spacing w:before="100" w:beforeAutospacing="1" w:after="100" w:afterAutospacing="1"/>
      <w:textAlignment w:val="center"/>
    </w:pPr>
    <w:rPr>
      <w:rFonts w:ascii="TH SarabunPSK" w:eastAsia="Times New Roman" w:hAnsi="TH SarabunPSK" w:cs="TH SarabunPSK"/>
      <w:sz w:val="32"/>
      <w:szCs w:val="32"/>
    </w:rPr>
  </w:style>
  <w:style w:type="paragraph" w:customStyle="1" w:styleId="xl82">
    <w:name w:val="xl82"/>
    <w:basedOn w:val="a"/>
    <w:rsid w:val="00D92829"/>
    <w:pPr>
      <w:pBdr>
        <w:left w:val="single" w:sz="8" w:space="0" w:color="auto"/>
        <w:bottom w:val="single" w:sz="4" w:space="0" w:color="auto"/>
        <w:right w:val="single" w:sz="8" w:space="0" w:color="auto"/>
      </w:pBdr>
      <w:shd w:val="clear" w:color="000000" w:fill="FFFF00"/>
      <w:spacing w:before="100" w:beforeAutospacing="1" w:after="100" w:afterAutospacing="1"/>
      <w:textAlignment w:val="center"/>
    </w:pPr>
    <w:rPr>
      <w:rFonts w:ascii="TH SarabunPSK" w:eastAsia="Times New Roman" w:hAnsi="TH SarabunPSK" w:cs="TH SarabunPSK"/>
      <w:sz w:val="32"/>
      <w:szCs w:val="32"/>
    </w:rPr>
  </w:style>
  <w:style w:type="paragraph" w:customStyle="1" w:styleId="xl83">
    <w:name w:val="xl83"/>
    <w:basedOn w:val="a"/>
    <w:rsid w:val="00D92829"/>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textAlignment w:val="center"/>
    </w:pPr>
    <w:rPr>
      <w:rFonts w:ascii="TH SarabunPSK" w:eastAsia="Times New Roman" w:hAnsi="TH SarabunPSK" w:cs="TH SarabunPSK"/>
      <w:sz w:val="32"/>
      <w:szCs w:val="32"/>
    </w:rPr>
  </w:style>
  <w:style w:type="paragraph" w:customStyle="1" w:styleId="xl84">
    <w:name w:val="xl84"/>
    <w:basedOn w:val="a"/>
    <w:rsid w:val="00D92829"/>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TH SarabunPSK" w:eastAsia="Times New Roman" w:hAnsi="TH SarabunPSK" w:cs="TH SarabunPSK"/>
      <w:sz w:val="32"/>
      <w:szCs w:val="32"/>
    </w:rPr>
  </w:style>
  <w:style w:type="paragraph" w:customStyle="1" w:styleId="xl85">
    <w:name w:val="xl85"/>
    <w:basedOn w:val="a"/>
    <w:rsid w:val="00D92829"/>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textAlignment w:val="center"/>
    </w:pPr>
    <w:rPr>
      <w:rFonts w:ascii="TH SarabunPSK" w:eastAsia="Times New Roman" w:hAnsi="TH SarabunPSK" w:cs="TH SarabunPSK"/>
      <w:color w:val="FF0000"/>
      <w:sz w:val="32"/>
      <w:szCs w:val="32"/>
    </w:rPr>
  </w:style>
  <w:style w:type="paragraph" w:customStyle="1" w:styleId="xl86">
    <w:name w:val="xl86"/>
    <w:basedOn w:val="a"/>
    <w:rsid w:val="00D92829"/>
    <w:pPr>
      <w:pBdr>
        <w:top w:val="single" w:sz="4" w:space="0" w:color="auto"/>
        <w:left w:val="single" w:sz="8" w:space="0" w:color="auto"/>
        <w:bottom w:val="single" w:sz="4" w:space="0" w:color="auto"/>
        <w:right w:val="single" w:sz="8" w:space="0" w:color="auto"/>
      </w:pBdr>
      <w:shd w:val="clear" w:color="000000" w:fill="FFFF00"/>
      <w:spacing w:before="100" w:beforeAutospacing="1" w:after="100" w:afterAutospacing="1"/>
      <w:textAlignment w:val="center"/>
    </w:pPr>
    <w:rPr>
      <w:rFonts w:ascii="TH SarabunPSK" w:eastAsia="Times New Roman" w:hAnsi="TH SarabunPSK" w:cs="TH SarabunPSK"/>
      <w:sz w:val="32"/>
      <w:szCs w:val="32"/>
    </w:rPr>
  </w:style>
  <w:style w:type="paragraph" w:customStyle="1" w:styleId="xl87">
    <w:name w:val="xl87"/>
    <w:basedOn w:val="a"/>
    <w:rsid w:val="00D92829"/>
    <w:pPr>
      <w:pBdr>
        <w:left w:val="single" w:sz="8" w:space="0" w:color="auto"/>
        <w:right w:val="single" w:sz="8" w:space="0" w:color="auto"/>
      </w:pBdr>
      <w:spacing w:before="100" w:beforeAutospacing="1" w:after="100" w:afterAutospacing="1"/>
      <w:textAlignment w:val="center"/>
    </w:pPr>
    <w:rPr>
      <w:rFonts w:ascii="TH SarabunPSK" w:eastAsia="Times New Roman" w:hAnsi="TH SarabunPSK" w:cs="TH SarabunPSK"/>
      <w:sz w:val="32"/>
      <w:szCs w:val="32"/>
    </w:rPr>
  </w:style>
  <w:style w:type="paragraph" w:customStyle="1" w:styleId="xl88">
    <w:name w:val="xl88"/>
    <w:basedOn w:val="a"/>
    <w:rsid w:val="00D92829"/>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TH SarabunPSK" w:eastAsia="Times New Roman" w:hAnsi="TH SarabunPSK" w:cs="TH SarabunPSK"/>
      <w:b/>
      <w:bCs/>
      <w:sz w:val="32"/>
      <w:szCs w:val="32"/>
    </w:rPr>
  </w:style>
  <w:style w:type="paragraph" w:customStyle="1" w:styleId="xl89">
    <w:name w:val="xl89"/>
    <w:basedOn w:val="a"/>
    <w:rsid w:val="00D92829"/>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TH SarabunPSK" w:eastAsia="Times New Roman" w:hAnsi="TH SarabunPSK" w:cs="TH SarabunPSK"/>
      <w:b/>
      <w:bCs/>
      <w:sz w:val="32"/>
      <w:szCs w:val="32"/>
    </w:rPr>
  </w:style>
  <w:style w:type="paragraph" w:customStyle="1" w:styleId="xl90">
    <w:name w:val="xl90"/>
    <w:basedOn w:val="a"/>
    <w:rsid w:val="00D92829"/>
    <w:pPr>
      <w:spacing w:before="100" w:beforeAutospacing="1" w:after="100" w:afterAutospacing="1"/>
      <w:jc w:val="center"/>
      <w:textAlignment w:val="center"/>
    </w:pPr>
    <w:rPr>
      <w:rFonts w:ascii="TH SarabunPSK" w:eastAsia="Times New Roman" w:hAnsi="TH SarabunPSK" w:cs="TH SarabunPSK"/>
      <w:b/>
      <w:bCs/>
      <w:sz w:val="40"/>
      <w:szCs w:val="40"/>
    </w:rPr>
  </w:style>
  <w:style w:type="paragraph" w:customStyle="1" w:styleId="xl91">
    <w:name w:val="xl91"/>
    <w:basedOn w:val="a"/>
    <w:rsid w:val="00D92829"/>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TH SarabunPSK" w:eastAsia="Times New Roman" w:hAnsi="TH SarabunPSK" w:cs="TH SarabunPSK"/>
      <w:b/>
      <w:bCs/>
      <w:sz w:val="32"/>
      <w:szCs w:val="32"/>
    </w:rPr>
  </w:style>
  <w:style w:type="paragraph" w:customStyle="1" w:styleId="xl92">
    <w:name w:val="xl92"/>
    <w:basedOn w:val="a"/>
    <w:rsid w:val="00D92829"/>
    <w:pPr>
      <w:pBdr>
        <w:left w:val="single" w:sz="8" w:space="0" w:color="auto"/>
        <w:bottom w:val="single" w:sz="4" w:space="0" w:color="auto"/>
        <w:right w:val="single" w:sz="8" w:space="0" w:color="auto"/>
      </w:pBdr>
      <w:shd w:val="clear" w:color="000000" w:fill="FFFF00"/>
      <w:spacing w:before="100" w:beforeAutospacing="1" w:after="100" w:afterAutospacing="1"/>
      <w:jc w:val="center"/>
      <w:textAlignment w:val="center"/>
    </w:pPr>
    <w:rPr>
      <w:rFonts w:ascii="TH SarabunPSK" w:eastAsia="Times New Roman" w:hAnsi="TH SarabunPSK" w:cs="TH SarabunPSK"/>
      <w:sz w:val="32"/>
      <w:szCs w:val="32"/>
    </w:rPr>
  </w:style>
  <w:style w:type="paragraph" w:customStyle="1" w:styleId="xl93">
    <w:name w:val="xl93"/>
    <w:basedOn w:val="a"/>
    <w:rsid w:val="00D92829"/>
    <w:pPr>
      <w:pBdr>
        <w:top w:val="single" w:sz="4" w:space="0" w:color="auto"/>
        <w:left w:val="single" w:sz="8" w:space="0" w:color="auto"/>
        <w:bottom w:val="single" w:sz="4" w:space="0" w:color="auto"/>
        <w:right w:val="single" w:sz="8" w:space="0" w:color="auto"/>
      </w:pBdr>
      <w:shd w:val="clear" w:color="000000" w:fill="FFFF00"/>
      <w:spacing w:before="100" w:beforeAutospacing="1" w:after="100" w:afterAutospacing="1"/>
      <w:jc w:val="center"/>
      <w:textAlignment w:val="center"/>
    </w:pPr>
    <w:rPr>
      <w:rFonts w:ascii="TH SarabunPSK" w:eastAsia="Times New Roman" w:hAnsi="TH SarabunPSK" w:cs="TH SarabunPSK"/>
      <w:sz w:val="32"/>
      <w:szCs w:val="32"/>
    </w:rPr>
  </w:style>
  <w:style w:type="paragraph" w:customStyle="1" w:styleId="xl94">
    <w:name w:val="xl94"/>
    <w:basedOn w:val="a"/>
    <w:rsid w:val="00D92829"/>
    <w:pPr>
      <w:pBdr>
        <w:left w:val="single" w:sz="8" w:space="0" w:color="auto"/>
        <w:right w:val="single" w:sz="8" w:space="0" w:color="auto"/>
      </w:pBdr>
      <w:shd w:val="clear" w:color="000000" w:fill="FFFFFF"/>
      <w:spacing w:before="100" w:beforeAutospacing="1" w:after="100" w:afterAutospacing="1"/>
      <w:jc w:val="center"/>
      <w:textAlignment w:val="center"/>
    </w:pPr>
    <w:rPr>
      <w:rFonts w:ascii="TH SarabunPSK" w:eastAsia="Times New Roman" w:hAnsi="TH SarabunPSK" w:cs="TH SarabunPSK"/>
      <w:sz w:val="32"/>
      <w:szCs w:val="32"/>
    </w:rPr>
  </w:style>
  <w:style w:type="paragraph" w:customStyle="1" w:styleId="xl95">
    <w:name w:val="xl95"/>
    <w:basedOn w:val="a"/>
    <w:rsid w:val="00D92829"/>
    <w:pPr>
      <w:spacing w:before="100" w:beforeAutospacing="1" w:after="100" w:afterAutospacing="1"/>
      <w:jc w:val="center"/>
      <w:textAlignment w:val="center"/>
    </w:pPr>
    <w:rPr>
      <w:rFonts w:ascii="TH SarabunPSK" w:eastAsia="Times New Roman" w:hAnsi="TH SarabunPSK" w:cs="TH SarabunPSK"/>
      <w:sz w:val="32"/>
      <w:szCs w:val="32"/>
    </w:rPr>
  </w:style>
  <w:style w:type="paragraph" w:customStyle="1" w:styleId="xl96">
    <w:name w:val="xl96"/>
    <w:basedOn w:val="a"/>
    <w:rsid w:val="00D92829"/>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H SarabunPSK" w:eastAsia="Times New Roman" w:hAnsi="TH SarabunPSK" w:cs="TH SarabunPSK"/>
      <w:sz w:val="32"/>
      <w:szCs w:val="32"/>
    </w:rPr>
  </w:style>
  <w:style w:type="paragraph" w:customStyle="1" w:styleId="xl97">
    <w:name w:val="xl97"/>
    <w:basedOn w:val="a"/>
    <w:rsid w:val="00D92829"/>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H SarabunPSK" w:eastAsia="Times New Roman" w:hAnsi="TH SarabunPSK" w:cs="TH SarabunPSK"/>
      <w:sz w:val="32"/>
      <w:szCs w:val="32"/>
    </w:rPr>
  </w:style>
  <w:style w:type="paragraph" w:customStyle="1" w:styleId="xl98">
    <w:name w:val="xl98"/>
    <w:basedOn w:val="a"/>
    <w:rsid w:val="00D92829"/>
    <w:pPr>
      <w:pBdr>
        <w:top w:val="single" w:sz="4" w:space="0" w:color="auto"/>
        <w:left w:val="single" w:sz="8" w:space="0" w:color="auto"/>
        <w:right w:val="single" w:sz="8" w:space="0" w:color="auto"/>
      </w:pBdr>
      <w:shd w:val="clear" w:color="000000" w:fill="FFFFFF"/>
      <w:spacing w:before="100" w:beforeAutospacing="1" w:after="100" w:afterAutospacing="1"/>
      <w:textAlignment w:val="center"/>
    </w:pPr>
    <w:rPr>
      <w:rFonts w:ascii="TH SarabunPSK" w:eastAsia="Times New Roman" w:hAnsi="TH SarabunPSK" w:cs="TH SarabunPSK"/>
      <w:sz w:val="32"/>
      <w:szCs w:val="32"/>
    </w:rPr>
  </w:style>
  <w:style w:type="paragraph" w:customStyle="1" w:styleId="xl99">
    <w:name w:val="xl99"/>
    <w:basedOn w:val="a"/>
    <w:rsid w:val="00D92829"/>
    <w:pPr>
      <w:pBdr>
        <w:top w:val="single" w:sz="4"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H SarabunPSK" w:eastAsia="Times New Roman" w:hAnsi="TH SarabunPSK" w:cs="TH SarabunPSK"/>
      <w:sz w:val="32"/>
      <w:szCs w:val="32"/>
    </w:rPr>
  </w:style>
  <w:style w:type="paragraph" w:customStyle="1" w:styleId="xl100">
    <w:name w:val="xl100"/>
    <w:basedOn w:val="a"/>
    <w:rsid w:val="00D92829"/>
    <w:pPr>
      <w:pBdr>
        <w:top w:val="single" w:sz="4"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H SarabunPSK" w:eastAsia="Times New Roman" w:hAnsi="TH SarabunPSK" w:cs="TH SarabunPSK"/>
      <w:sz w:val="32"/>
      <w:szCs w:val="32"/>
    </w:rPr>
  </w:style>
  <w:style w:type="paragraph" w:customStyle="1" w:styleId="xl101">
    <w:name w:val="xl101"/>
    <w:basedOn w:val="a"/>
    <w:rsid w:val="00D92829"/>
    <w:pPr>
      <w:pBdr>
        <w:top w:val="single" w:sz="4" w:space="0" w:color="auto"/>
        <w:left w:val="single" w:sz="8" w:space="0" w:color="auto"/>
        <w:right w:val="single" w:sz="8" w:space="0" w:color="auto"/>
      </w:pBdr>
      <w:shd w:val="clear" w:color="000000" w:fill="FFFFFF"/>
      <w:spacing w:before="100" w:beforeAutospacing="1" w:after="100" w:afterAutospacing="1"/>
      <w:textAlignment w:val="center"/>
    </w:pPr>
    <w:rPr>
      <w:rFonts w:ascii="TH SarabunPSK" w:eastAsia="Times New Roman" w:hAnsi="TH SarabunPSK" w:cs="TH SarabunPSK"/>
      <w:sz w:val="32"/>
      <w:szCs w:val="32"/>
    </w:rPr>
  </w:style>
  <w:style w:type="paragraph" w:customStyle="1" w:styleId="xl102">
    <w:name w:val="xl102"/>
    <w:basedOn w:val="a"/>
    <w:rsid w:val="00D92829"/>
    <w:pPr>
      <w:pBdr>
        <w:top w:val="single" w:sz="4" w:space="0" w:color="auto"/>
        <w:left w:val="single" w:sz="8" w:space="0" w:color="auto"/>
        <w:right w:val="single" w:sz="8" w:space="0" w:color="auto"/>
      </w:pBdr>
      <w:spacing w:before="100" w:beforeAutospacing="1" w:after="100" w:afterAutospacing="1"/>
      <w:jc w:val="center"/>
      <w:textAlignment w:val="center"/>
    </w:pPr>
    <w:rPr>
      <w:rFonts w:ascii="TH SarabunPSK" w:eastAsia="Times New Roman" w:hAnsi="TH SarabunPSK" w:cs="TH SarabunPSK"/>
      <w:sz w:val="32"/>
      <w:szCs w:val="32"/>
    </w:rPr>
  </w:style>
  <w:style w:type="paragraph" w:customStyle="1" w:styleId="xl103">
    <w:name w:val="xl103"/>
    <w:basedOn w:val="a"/>
    <w:rsid w:val="00D92829"/>
    <w:pPr>
      <w:pBdr>
        <w:top w:val="single" w:sz="4" w:space="0" w:color="auto"/>
        <w:bottom w:val="single" w:sz="4" w:space="0" w:color="auto"/>
      </w:pBdr>
      <w:spacing w:before="100" w:beforeAutospacing="1" w:after="100" w:afterAutospacing="1"/>
      <w:jc w:val="center"/>
      <w:textAlignment w:val="center"/>
    </w:pPr>
    <w:rPr>
      <w:rFonts w:ascii="TH SarabunPSK" w:eastAsia="Times New Roman" w:hAnsi="TH SarabunPSK" w:cs="TH SarabunPSK"/>
      <w:b/>
      <w:bCs/>
      <w:sz w:val="32"/>
      <w:szCs w:val="32"/>
    </w:rPr>
  </w:style>
  <w:style w:type="paragraph" w:customStyle="1" w:styleId="xl104">
    <w:name w:val="xl104"/>
    <w:basedOn w:val="a"/>
    <w:rsid w:val="00D92829"/>
    <w:pPr>
      <w:pBdr>
        <w:top w:val="single" w:sz="4" w:space="0" w:color="auto"/>
        <w:bottom w:val="single" w:sz="4" w:space="0" w:color="auto"/>
      </w:pBdr>
      <w:spacing w:before="100" w:beforeAutospacing="1" w:after="100" w:afterAutospacing="1"/>
      <w:textAlignment w:val="center"/>
    </w:pPr>
    <w:rPr>
      <w:rFonts w:ascii="TH SarabunPSK" w:eastAsia="Times New Roman" w:hAnsi="TH SarabunPSK" w:cs="TH SarabunPSK"/>
      <w:b/>
      <w:bCs/>
      <w:sz w:val="32"/>
      <w:szCs w:val="32"/>
    </w:rPr>
  </w:style>
  <w:style w:type="paragraph" w:customStyle="1" w:styleId="xl105">
    <w:name w:val="xl105"/>
    <w:basedOn w:val="a"/>
    <w:rsid w:val="00D92829"/>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H SarabunPSK" w:eastAsia="Times New Roman" w:hAnsi="TH SarabunPSK" w:cs="TH SarabunPSK"/>
      <w:b/>
      <w:bCs/>
      <w:sz w:val="32"/>
      <w:szCs w:val="32"/>
    </w:rPr>
  </w:style>
  <w:style w:type="paragraph" w:customStyle="1" w:styleId="xl106">
    <w:name w:val="xl106"/>
    <w:basedOn w:val="a"/>
    <w:rsid w:val="00D92829"/>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H SarabunPSK" w:eastAsia="Times New Roman" w:hAnsi="TH SarabunPSK" w:cs="TH SarabunPSK"/>
      <w:b/>
      <w:bCs/>
      <w:sz w:val="32"/>
      <w:szCs w:val="32"/>
    </w:rPr>
  </w:style>
  <w:style w:type="paragraph" w:customStyle="1" w:styleId="xl107">
    <w:name w:val="xl107"/>
    <w:basedOn w:val="a"/>
    <w:rsid w:val="00D92829"/>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H SarabunPSK" w:eastAsia="Times New Roman" w:hAnsi="TH SarabunPSK" w:cs="TH SarabunPSK"/>
      <w:b/>
      <w:bCs/>
      <w:sz w:val="32"/>
      <w:szCs w:val="32"/>
    </w:rPr>
  </w:style>
  <w:style w:type="paragraph" w:customStyle="1" w:styleId="xl108">
    <w:name w:val="xl108"/>
    <w:basedOn w:val="a"/>
    <w:rsid w:val="00D92829"/>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TH SarabunPSK" w:eastAsia="Times New Roman" w:hAnsi="TH SarabunPSK" w:cs="TH SarabunPSK"/>
      <w:b/>
      <w:bCs/>
      <w:sz w:val="32"/>
      <w:szCs w:val="32"/>
    </w:rPr>
  </w:style>
  <w:style w:type="paragraph" w:customStyle="1" w:styleId="xl109">
    <w:name w:val="xl109"/>
    <w:basedOn w:val="a"/>
    <w:rsid w:val="00D92829"/>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TH SarabunPSK" w:eastAsia="Times New Roman" w:hAnsi="TH SarabunPSK" w:cs="TH SarabunPSK"/>
      <w:sz w:val="32"/>
      <w:szCs w:val="32"/>
    </w:rPr>
  </w:style>
  <w:style w:type="paragraph" w:customStyle="1" w:styleId="xl110">
    <w:name w:val="xl110"/>
    <w:basedOn w:val="a"/>
    <w:rsid w:val="00D92829"/>
    <w:pPr>
      <w:pBdr>
        <w:bottom w:val="single" w:sz="8" w:space="0" w:color="auto"/>
      </w:pBdr>
      <w:spacing w:before="100" w:beforeAutospacing="1" w:after="100" w:afterAutospacing="1"/>
      <w:jc w:val="center"/>
      <w:textAlignment w:val="center"/>
    </w:pPr>
    <w:rPr>
      <w:rFonts w:ascii="TH SarabunPSK" w:eastAsia="Times New Roman" w:hAnsi="TH SarabunPSK" w:cs="TH SarabunPSK"/>
      <w:b/>
      <w:bCs/>
      <w:sz w:val="40"/>
      <w:szCs w:val="40"/>
    </w:rPr>
  </w:style>
  <w:style w:type="paragraph" w:customStyle="1" w:styleId="top">
    <w:name w:val="top"/>
    <w:basedOn w:val="a"/>
    <w:rsid w:val="00D92829"/>
    <w:pPr>
      <w:tabs>
        <w:tab w:val="right" w:leader="dot" w:pos="8789"/>
      </w:tabs>
    </w:pPr>
    <w:rPr>
      <w:rFonts w:ascii="DilleniaUPC" w:eastAsia="Times New Roman" w:hAnsi="DilleniaUPC" w:cs="DilleniaUPC"/>
      <w:sz w:val="32"/>
      <w:szCs w:val="32"/>
    </w:rPr>
  </w:style>
  <w:style w:type="character" w:customStyle="1" w:styleId="Char1">
    <w:name w:val="Char1"/>
    <w:uiPriority w:val="99"/>
    <w:rsid w:val="009714A5"/>
    <w:rPr>
      <w:rFonts w:ascii="MS Sans Serif" w:eastAsia="Times New Roman" w:hAnsi="MS Sans Serif" w:cs="EucrosiaUPC"/>
      <w:sz w:val="28"/>
      <w:szCs w:val="28"/>
      <w:lang w:eastAsia="th-TH" w:bidi="th-TH"/>
    </w:rPr>
  </w:style>
  <w:style w:type="character" w:customStyle="1" w:styleId="FootnoteTextChar1">
    <w:name w:val="Footnote Text Char1"/>
    <w:uiPriority w:val="99"/>
    <w:rsid w:val="009714A5"/>
    <w:rPr>
      <w:rFonts w:ascii="MS Sans Serif" w:hAnsi="MS Sans Serif" w:cs="EucrosiaUPC"/>
      <w:sz w:val="28"/>
      <w:szCs w:val="28"/>
      <w:lang w:val="en-US" w:eastAsia="th-TH" w:bidi="th-TH"/>
    </w:rPr>
  </w:style>
  <w:style w:type="paragraph" w:customStyle="1" w:styleId="12">
    <w:name w:val="รายการย่อหน้า1"/>
    <w:basedOn w:val="a"/>
    <w:uiPriority w:val="99"/>
    <w:qFormat/>
    <w:rsid w:val="009714A5"/>
    <w:pPr>
      <w:spacing w:after="200" w:line="276" w:lineRule="auto"/>
      <w:ind w:left="720"/>
    </w:pPr>
    <w:rPr>
      <w:rFonts w:ascii="Calibri" w:eastAsia="Times New Roman" w:hAnsi="Calibri"/>
      <w:sz w:val="22"/>
    </w:rPr>
  </w:style>
  <w:style w:type="paragraph" w:customStyle="1" w:styleId="26">
    <w:name w:val="รายการย่อหน้า2"/>
    <w:basedOn w:val="a"/>
    <w:uiPriority w:val="34"/>
    <w:qFormat/>
    <w:rsid w:val="009714A5"/>
    <w:pPr>
      <w:ind w:left="720"/>
      <w:contextualSpacing/>
      <w:jc w:val="thaiDistribute"/>
    </w:pPr>
    <w:rPr>
      <w:szCs w:val="35"/>
    </w:rPr>
  </w:style>
  <w:style w:type="table" w:customStyle="1" w:styleId="MediumShading2-Accent11">
    <w:name w:val="Medium Shading 2 - Accent 11"/>
    <w:basedOn w:val="a1"/>
    <w:uiPriority w:val="64"/>
    <w:rsid w:val="009714A5"/>
    <w:pPr>
      <w:spacing w:after="0" w:line="240" w:lineRule="auto"/>
    </w:pPr>
    <w:rPr>
      <w:rFonts w:ascii="Times New Roman" w:eastAsia="MS Mincho" w:hAnsi="Times New Roman" w:cs="Angsana New"/>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1">
    <w:name w:val="Colorful Grid Accent 1"/>
    <w:basedOn w:val="a1"/>
    <w:uiPriority w:val="73"/>
    <w:rsid w:val="009714A5"/>
    <w:pPr>
      <w:spacing w:after="0" w:line="240" w:lineRule="auto"/>
    </w:pPr>
    <w:rPr>
      <w:rFonts w:ascii="Times New Roman" w:eastAsia="MS Mincho" w:hAnsi="Times New Roman" w:cs="Angsana New"/>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image" Target="media/image6.png"/><Relationship Id="rId26" Type="http://schemas.openxmlformats.org/officeDocument/2006/relationships/image" Target="media/image8.png"/><Relationship Id="rId39"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www.e-report.energy.go.th" TargetMode="External"/><Relationship Id="rId34" Type="http://schemas.openxmlformats.org/officeDocument/2006/relationships/footer" Target="footer2.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pa1.opdc.go.th" TargetMode="External"/><Relationship Id="rId17" Type="http://schemas.openxmlformats.org/officeDocument/2006/relationships/image" Target="media/image5.png"/><Relationship Id="rId25" Type="http://schemas.openxmlformats.org/officeDocument/2006/relationships/hyperlink" Target="http://www.e-report.energy.go.th" TargetMode="External"/><Relationship Id="rId33" Type="http://schemas.openxmlformats.org/officeDocument/2006/relationships/footer" Target="footer1.xml"/><Relationship Id="rId38"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hyperlink" Target="http://www.e-report.energy.go.th" TargetMode="External"/><Relationship Id="rId20" Type="http://schemas.openxmlformats.org/officeDocument/2006/relationships/hyperlink" Target="http://www.e-report.energy.go.th" TargetMode="External"/><Relationship Id="rId29" Type="http://schemas.openxmlformats.org/officeDocument/2006/relationships/image" Target="media/image11.w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a1.opdc.go.th" TargetMode="External"/><Relationship Id="rId24" Type="http://schemas.openxmlformats.org/officeDocument/2006/relationships/hyperlink" Target="http://www.e-report.energy.go.th" TargetMode="External"/><Relationship Id="rId32" Type="http://schemas.openxmlformats.org/officeDocument/2006/relationships/header" Target="header2.xml"/><Relationship Id="rId37" Type="http://schemas.openxmlformats.org/officeDocument/2006/relationships/image" Target="media/image13.jpeg"/><Relationship Id="rId40"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hyperlink" Target="http://www.e-report.energy.go.th" TargetMode="External"/><Relationship Id="rId28" Type="http://schemas.openxmlformats.org/officeDocument/2006/relationships/image" Target="media/image10.png"/><Relationship Id="rId36" Type="http://schemas.openxmlformats.org/officeDocument/2006/relationships/footer" Target="footer3.xml"/><Relationship Id="rId10" Type="http://schemas.openxmlformats.org/officeDocument/2006/relationships/hyperlink" Target="http://pa1.opdc.go.th" TargetMode="External"/><Relationship Id="rId19" Type="http://schemas.openxmlformats.org/officeDocument/2006/relationships/hyperlink" Target="http://www.e-report.energy.go.th/eui%202558/handbook/" TargetMode="External"/><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png"/><Relationship Id="rId22" Type="http://schemas.openxmlformats.org/officeDocument/2006/relationships/image" Target="media/image7.png"/><Relationship Id="rId27" Type="http://schemas.openxmlformats.org/officeDocument/2006/relationships/image" Target="media/image9.png"/><Relationship Id="rId30" Type="http://schemas.openxmlformats.org/officeDocument/2006/relationships/oleObject" Target="embeddings/oleObject1.bin"/><Relationship Id="rId35"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2.png"/></Relationships>
</file>

<file path=word/_rels/footer3.xml.rels><?xml version="1.0" encoding="UTF-8" standalone="yes"?>
<Relationships xmlns="http://schemas.openxmlformats.org/package/2006/relationships"><Relationship Id="rId1" Type="http://schemas.openxmlformats.org/officeDocument/2006/relationships/image" Target="media/image12.png"/></Relationships>
</file>

<file path=word/_rels/footer4.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DDC568-19C9-49CA-9B94-2FE428C15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109</Pages>
  <Words>23019</Words>
  <Characters>131209</Characters>
  <Application>Microsoft Office Word</Application>
  <DocSecurity>4</DocSecurity>
  <Lines>1093</Lines>
  <Paragraphs>307</Paragraphs>
  <ScaleCrop>false</ScaleCrop>
  <HeadingPairs>
    <vt:vector size="2" baseType="variant">
      <vt:variant>
        <vt:lpstr>Title</vt:lpstr>
      </vt:variant>
      <vt:variant>
        <vt:i4>1</vt:i4>
      </vt:variant>
    </vt:vector>
  </HeadingPairs>
  <TitlesOfParts>
    <vt:vector size="1" baseType="lpstr">
      <vt:lpstr/>
    </vt:vector>
  </TitlesOfParts>
  <Company>Rayongoffice</Company>
  <LinksUpToDate>false</LinksUpToDate>
  <CharactersWithSpaces>153921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Anongpron</cp:lastModifiedBy>
  <cp:revision>2</cp:revision>
  <cp:lastPrinted>2014-10-01T07:03:00Z</cp:lastPrinted>
  <dcterms:created xsi:type="dcterms:W3CDTF">2014-10-17T06:46:00Z</dcterms:created>
  <dcterms:modified xsi:type="dcterms:W3CDTF">2014-10-17T06:46:00Z</dcterms:modified>
</cp:coreProperties>
</file>