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4FF2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14:paraId="0BBED7F3" w14:textId="77777777" w:rsidR="00E667CA" w:rsidRPr="00E667CA" w:rsidRDefault="00E667CA" w:rsidP="00E667CA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E667CA">
        <w:rPr>
          <w:rFonts w:ascii="TH SarabunIT๙" w:hAnsi="TH SarabunIT๙" w:cs="TH SarabunIT๙"/>
          <w:b/>
          <w:bCs/>
          <w:cs/>
        </w:rPr>
        <w:t>บันทึกการมอบหมายหน้าที่การงานในหน้าที่</w:t>
      </w:r>
    </w:p>
    <w:p w14:paraId="336F415F" w14:textId="3CE42EA3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ตำแหน่ง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/>
          <w:cs/>
        </w:rPr>
        <w:t xml:space="preserve">ผู้ว่าราชการจังหวัดระยอง </w:t>
      </w:r>
    </w:p>
    <w:p w14:paraId="4E2BA6E9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ระหว่าง</w:t>
      </w:r>
    </w:p>
    <w:p w14:paraId="7BAF2AD5" w14:textId="60A86602" w:rsidR="00E667CA" w:rsidRDefault="00E74DA8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ว่าที่ร้อยตรี พิรุณ เหมะรักษ์</w:t>
      </w:r>
      <w:r w:rsidR="00576028">
        <w:rPr>
          <w:rFonts w:ascii="TH SarabunIT๙" w:hAnsi="TH SarabunIT๙" w:cs="TH SarabunIT๙" w:hint="cs"/>
          <w:cs/>
        </w:rPr>
        <w:t xml:space="preserve"> </w:t>
      </w:r>
      <w:r w:rsidR="00E667CA">
        <w:rPr>
          <w:rFonts w:ascii="TH SarabunIT๙" w:hAnsi="TH SarabunIT๙" w:cs="TH SarabunIT๙"/>
          <w:cs/>
        </w:rPr>
        <w:t xml:space="preserve">กับ </w:t>
      </w:r>
      <w:r>
        <w:rPr>
          <w:rFonts w:ascii="TH SarabunIT๙" w:hAnsi="TH SarabunIT๙" w:cs="TH SarabunIT๙" w:hint="cs"/>
          <w:cs/>
        </w:rPr>
        <w:t>นายไตรภพ วงศ์ไตรรัตน์</w:t>
      </w:r>
    </w:p>
    <w:p w14:paraId="0A0B26B1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*********************</w:t>
      </w:r>
    </w:p>
    <w:p w14:paraId="68D80AC6" w14:textId="77777777" w:rsidR="00E667CA" w:rsidRDefault="00E667CA" w:rsidP="00E667CA">
      <w:pPr>
        <w:pStyle w:val="a3"/>
        <w:jc w:val="center"/>
        <w:rPr>
          <w:rFonts w:ascii="TH SarabunIT๙" w:hAnsi="TH SarabunIT๙" w:cs="TH SarabunIT๙"/>
        </w:rPr>
      </w:pPr>
    </w:p>
    <w:p w14:paraId="432229CB" w14:textId="77777777" w:rsidR="00E667CA" w:rsidRDefault="00E667CA" w:rsidP="00E667CA">
      <w:pPr>
        <w:pStyle w:val="a3"/>
        <w:tabs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ที่ ศาลากลางจังหวัดระยอง</w:t>
      </w:r>
    </w:p>
    <w:p w14:paraId="10AA1EC0" w14:textId="35D99BEA" w:rsidR="00E667CA" w:rsidRDefault="00E667CA" w:rsidP="00E667CA">
      <w:pPr>
        <w:pStyle w:val="a3"/>
        <w:tabs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วันที่ </w:t>
      </w:r>
      <w:r w:rsidR="006769B8">
        <w:rPr>
          <w:rFonts w:ascii="TH SarabunIT๙" w:hAnsi="TH SarabunIT๙" w:cs="TH SarabunIT๙" w:hint="cs"/>
          <w:cs/>
        </w:rPr>
        <w:t xml:space="preserve">30 </w:t>
      </w:r>
      <w:r w:rsidR="006769B8">
        <w:rPr>
          <w:rFonts w:ascii="TH SarabunIT๙" w:hAnsi="TH SarabunIT๙" w:cs="TH SarabunIT๙"/>
          <w:cs/>
        </w:rPr>
        <w:t>เดือน กันยายน พ.ศ. 256</w:t>
      </w:r>
      <w:r w:rsidR="00E74DA8">
        <w:rPr>
          <w:rFonts w:ascii="TH SarabunIT๙" w:hAnsi="TH SarabunIT๙" w:cs="TH SarabunIT๙" w:hint="cs"/>
          <w:cs/>
        </w:rPr>
        <w:t>6</w:t>
      </w:r>
    </w:p>
    <w:p w14:paraId="696A6298" w14:textId="113A267A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วันนี้ เวลา </w:t>
      </w:r>
      <w:r w:rsidR="006769B8">
        <w:rPr>
          <w:rFonts w:ascii="TH SarabunIT๙" w:hAnsi="TH SarabunIT๙" w:cs="TH SarabunIT๙" w:hint="cs"/>
          <w:cs/>
        </w:rPr>
        <w:t xml:space="preserve">16.30 </w:t>
      </w:r>
      <w:r>
        <w:rPr>
          <w:rFonts w:ascii="TH SarabunIT๙" w:hAnsi="TH SarabunIT๙" w:cs="TH SarabunIT๙" w:hint="cs"/>
          <w:cs/>
        </w:rPr>
        <w:t xml:space="preserve">น. </w:t>
      </w:r>
      <w:r w:rsidR="00E74DA8">
        <w:rPr>
          <w:rFonts w:ascii="TH SarabunIT๙" w:hAnsi="TH SarabunIT๙" w:cs="TH SarabunIT๙" w:hint="cs"/>
          <w:cs/>
        </w:rPr>
        <w:t>ว่าที่ร้อยตรี พิรุณ เหมะรักษ์</w:t>
      </w:r>
      <w:r>
        <w:rPr>
          <w:rFonts w:ascii="TH SarabunIT๙" w:hAnsi="TH SarabunIT๙" w:cs="TH SarabunIT๙" w:hint="cs"/>
          <w:cs/>
        </w:rPr>
        <w:t xml:space="preserve"> ตำแหน่ง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            </w:t>
      </w:r>
      <w:r w:rsidR="006769B8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ผู้มอบงาน ได้ส่งมอบงานในตำแหน่ง </w:t>
      </w:r>
      <w:r w:rsidR="00560C59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ให้แก่ </w:t>
      </w:r>
      <w:r w:rsidR="00E74DA8">
        <w:rPr>
          <w:rFonts w:ascii="TH SarabunIT๙" w:hAnsi="TH SarabunIT๙" w:cs="TH SarabunIT๙" w:hint="cs"/>
          <w:cs/>
        </w:rPr>
        <w:t>นายไตรภพ วงศ์ไตรรัตน์</w:t>
      </w:r>
      <w:r w:rsidR="006769B8">
        <w:rPr>
          <w:rFonts w:ascii="TH SarabunIT๙" w:hAnsi="TH SarabunIT๙" w:cs="TH SarabunIT๙" w:hint="cs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 xml:space="preserve">ผู้ว่าราชการจังหวัดระยอง ดังมีรายการดังต่อไปนี้ </w:t>
      </w:r>
    </w:p>
    <w:p w14:paraId="31555FEC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1. อัตรากำลังข้าราชการและลูกจ้างสำนักงาน..................................................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029"/>
        <w:gridCol w:w="2322"/>
      </w:tblGrid>
      <w:tr w:rsidR="00E667CA" w14:paraId="385D3BDC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07E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0DB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EA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87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14:paraId="771BAE23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8B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FCC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(ข้าราชการ)</w:t>
            </w:r>
          </w:p>
          <w:p w14:paraId="0A3A356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  <w:p w14:paraId="761F0CE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(ลูกจ้าง)</w:t>
            </w:r>
          </w:p>
          <w:p w14:paraId="203ED00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1B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B8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7BF47DD5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C3DC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รายชื่อข้าราชการและลูกจ้างที่มาช่วยราชการ สำนักงาน 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14:paraId="392762F6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13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180D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ต้นสังกัด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6A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4942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ชื่อผู้ดำรงตำแหน่ง</w:t>
            </w:r>
          </w:p>
        </w:tc>
      </w:tr>
      <w:tr w:rsidR="00E667CA" w14:paraId="1993CAD0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61E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310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54A38AC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BB4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B3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5D83F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4131080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รายชื่อข้าราชการและลูกจ้างสำนักงาน ................................................ที่ไปช่วยราชการ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8"/>
      </w:tblGrid>
      <w:tr w:rsidR="00E667CA" w14:paraId="589ABF98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F79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FD59" w14:textId="77777777"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2096" w14:textId="77777777" w:rsidR="00E667CA" w:rsidRDefault="00DD142C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ผู้ดำรงตำแหน่ง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1DB" w14:textId="77777777" w:rsidR="00E667CA" w:rsidRDefault="00DF0E93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หน่วยงานที่ไปช่วยราช</w:t>
            </w:r>
            <w:r w:rsidR="00DD142C">
              <w:rPr>
                <w:rFonts w:ascii="TH SarabunIT๙" w:hAnsi="TH SarabunIT๙" w:cs="TH SarabunIT๙" w:hint="cs"/>
                <w:cs/>
              </w:rPr>
              <w:t>การ</w:t>
            </w:r>
          </w:p>
        </w:tc>
      </w:tr>
      <w:tr w:rsidR="00E667CA" w14:paraId="33EE9715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D8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9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A9727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CD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B166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326DD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516799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A42E049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2A308D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397F6E8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7E7D5FC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408E4C3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43CD9DD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3D7EE8FF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48BD6630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ผู้มอบได้ชี้แจงถึงนิสัยความสามารถในการปฏิบัติราชการ ตลอดจนความประพฤติของผู้อยู่ใต</w:t>
      </w:r>
      <w:r>
        <w:rPr>
          <w:rFonts w:ascii="TH SarabunIT๙" w:hAnsi="TH SarabunIT๙" w:cs="TH SarabunIT๙" w:hint="cs"/>
          <w:cs/>
        </w:rPr>
        <w:t>้</w:t>
      </w:r>
      <w:r>
        <w:rPr>
          <w:rFonts w:ascii="TH SarabunIT๙" w:hAnsi="TH SarabunIT๙" w:cs="TH SarabunIT๙"/>
          <w:cs/>
        </w:rPr>
        <w:t>บังคับบัญชาให้ผู้รับมอบทราบด้วยวาจา (ตามระเบียบสำนักนายกฯ ข้อ 23 (4) (ค)</w:t>
      </w:r>
      <w:r>
        <w:rPr>
          <w:rFonts w:ascii="TH SarabunIT๙" w:hAnsi="TH SarabunIT๙" w:cs="TH SarabunIT๙"/>
        </w:rPr>
        <w:t>)</w:t>
      </w:r>
    </w:p>
    <w:p w14:paraId="25061A54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งานที่ยังดำเนินการไม่แล้วเสร็จ (งานที่สำคัญ) ตามระเบียบสำนักนายกฯ ข้อ 23 (1)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684"/>
        <w:gridCol w:w="2322"/>
        <w:gridCol w:w="2322"/>
      </w:tblGrid>
      <w:tr w:rsidR="00E667CA" w14:paraId="3247028C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8A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9B1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ชื่อโครงการ/งาน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94E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เจ้าหน้าที่</w:t>
            </w:r>
          </w:p>
          <w:p w14:paraId="1FA929B4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เจ้าของโครงการ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9251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เอกสารที่เกี่ยวข้องที่มอบแก่ผู้รับตำแหน่งแทน</w:t>
            </w:r>
          </w:p>
        </w:tc>
      </w:tr>
      <w:tr w:rsidR="00E667CA" w14:paraId="722633FA" w14:textId="77777777" w:rsidTr="00E667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758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6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2C81C32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  <w:p w14:paraId="092898F8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7D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B42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EA4E8BE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ยอดเงิน ตามระเบียบสำนักนายกรัฐมนตรีฯ ข้อ 23 (3)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524"/>
      </w:tblGrid>
      <w:tr w:rsidR="00E667CA" w14:paraId="23D97F02" w14:textId="77777777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2A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ยอดเงิน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482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จำนวนเงิน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20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E667CA" w14:paraId="1FB3D55D" w14:textId="77777777" w:rsidTr="00E667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267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1. ยอดเงินจัดสรรที่จังหวัดได้รับจากสำนักงานปลัดหรือกรม</w:t>
            </w:r>
          </w:p>
          <w:p w14:paraId="56D3CDD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2. ยอดเงินอุดหนุนองค์การบริหารส่วนท้องถิ่นที่ได้รับจัดสรร</w:t>
            </w:r>
          </w:p>
          <w:p w14:paraId="168DC7E5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3. ยอดเงินจัดสรรตาม (1) และ (2) ที่จ่ายไปแล้ว และที่ยังคงเหลืออยู่</w:t>
            </w:r>
          </w:p>
          <w:p w14:paraId="583A5489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ยอดเงินจัดสรรสำหรับงานหรือโครงการที่ต่อเนื่องมาจากปีก่อน</w:t>
            </w:r>
          </w:p>
          <w:p w14:paraId="50C9FC63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5. ยอดเงินนอกงบประมาณและเงินอื่น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C07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BF1F" w14:textId="77777777" w:rsidR="00E667CA" w:rsidRDefault="00E667CA">
            <w:pPr>
              <w:pStyle w:val="a3"/>
              <w:tabs>
                <w:tab w:val="left" w:pos="1418"/>
                <w:tab w:val="left" w:pos="4536"/>
                <w:tab w:val="left" w:pos="6521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10D271A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</w:p>
    <w:p w14:paraId="00A1F3E1" w14:textId="77777777" w:rsidR="00E667CA" w:rsidRDefault="00E667CA" w:rsidP="00E667CA">
      <w:pPr>
        <w:pStyle w:val="a3"/>
        <w:tabs>
          <w:tab w:val="left" w:pos="1418"/>
          <w:tab w:val="left" w:pos="4536"/>
          <w:tab w:val="left" w:pos="652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4. อื่น ๆ (ตามระเบียบสำนักนายกรัฐมนตรีฯ ข้อ 23 (4))</w:t>
      </w:r>
    </w:p>
    <w:p w14:paraId="6015B3A3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4.1 แผนงานที่สำคัญ ผลการปฏิบัติตามแผนงานและปัญหาที่สำคัญของจังหวัด</w:t>
      </w:r>
    </w:p>
    <w:p w14:paraId="3B99573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4.2 นโยบายพิเศษที่ได้รับมอบหมายจากกระทรวง กรม หรือคณะรัฐมนตรี</w:t>
      </w:r>
    </w:p>
    <w:p w14:paraId="04B2FC73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4.3 เรื่องอื่น ๆ ในความรับผิดชอบของผู้ว่าราชการจังหวัดเท่าที่จำเป็น</w:t>
      </w:r>
    </w:p>
    <w:p w14:paraId="618B6EB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D2433E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ฯลฯ</w:t>
      </w:r>
    </w:p>
    <w:p w14:paraId="30E73C2B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31FC1A0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2F7E972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267926CF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10D287C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77B08A9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4AC13811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7190B80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57F07B78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3FBD9AE9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67ECC13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00BC923B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5D428699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14:paraId="5C32790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center"/>
        <w:rPr>
          <w:rFonts w:ascii="TH SarabunIT๙" w:hAnsi="TH SarabunIT๙" w:cs="TH SarabunIT๙"/>
        </w:rPr>
      </w:pPr>
    </w:p>
    <w:p w14:paraId="1759872A" w14:textId="77777777" w:rsidR="00E667CA" w:rsidRDefault="00E667CA" w:rsidP="0031731B">
      <w:pPr>
        <w:pStyle w:val="a3"/>
        <w:tabs>
          <w:tab w:val="left" w:pos="1418"/>
          <w:tab w:val="left" w:pos="1701"/>
          <w:tab w:val="left" w:pos="4536"/>
          <w:tab w:val="left" w:pos="652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ผู้ส่งมอบและผู้รับมอบได้ตรวจรับมอบงานตามรายการข้างต้นเป็นการถูกต้องแล้วจึงลงชื่อ</w:t>
      </w:r>
      <w:r w:rsidR="0031731B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ไว้เป็นหลักฐาน</w:t>
      </w:r>
    </w:p>
    <w:p w14:paraId="60A321A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D4E39B6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D08F09A" w14:textId="6BED84BD"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</w:t>
      </w:r>
      <w:r w:rsidR="009E7C5E">
        <w:rPr>
          <w:rFonts w:ascii="TH SarabunIT๙" w:hAnsi="TH SarabunIT๙" w:cs="TH SarabunIT๙" w:hint="cs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/>
          <w:cs/>
        </w:rPr>
        <w:t>ผู้มอบ</w:t>
      </w:r>
    </w:p>
    <w:p w14:paraId="0B033CF5" w14:textId="502628E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 w:rsidR="009E7C5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(</w:t>
      </w:r>
      <w:r w:rsidR="009E7C5E">
        <w:rPr>
          <w:rFonts w:ascii="TH SarabunIT๙" w:hAnsi="TH SarabunIT๙" w:cs="TH SarabunIT๙" w:hint="cs"/>
          <w:cs/>
        </w:rPr>
        <w:t xml:space="preserve">ว่าที่ร้อยตรี </w:t>
      </w:r>
      <w:r w:rsidR="00E74DA8">
        <w:rPr>
          <w:rFonts w:ascii="TH SarabunIT๙" w:hAnsi="TH SarabunIT๙" w:cs="TH SarabunIT๙" w:hint="cs"/>
          <w:cs/>
        </w:rPr>
        <w:t>พิรุณ เหมะรักษ์</w:t>
      </w:r>
      <w:r>
        <w:rPr>
          <w:rFonts w:ascii="TH SarabunIT๙" w:hAnsi="TH SarabunIT๙" w:cs="TH SarabunIT๙"/>
          <w:cs/>
        </w:rPr>
        <w:t>)</w:t>
      </w:r>
    </w:p>
    <w:p w14:paraId="164643F8" w14:textId="0BC3E28F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 w:rsidR="00576028">
        <w:rPr>
          <w:rFonts w:ascii="TH SarabunIT๙" w:hAnsi="TH SarabunIT๙" w:cs="TH SarabunIT๙" w:hint="cs"/>
          <w:cs/>
        </w:rPr>
        <w:t xml:space="preserve"> </w:t>
      </w:r>
      <w:r w:rsidR="009E7C5E">
        <w:rPr>
          <w:rFonts w:ascii="TH SarabunIT๙" w:hAnsi="TH SarabunIT๙" w:cs="TH SarabunIT๙" w:hint="cs"/>
          <w:cs/>
        </w:rPr>
        <w:t xml:space="preserve"> </w:t>
      </w:r>
      <w:r w:rsidR="00576028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/>
          <w:cs/>
        </w:rPr>
        <w:t>ผู้ว่าราชการจังหวัดระยอง</w:t>
      </w:r>
    </w:p>
    <w:p w14:paraId="20AA471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F7596C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D25C881" w14:textId="77777777" w:rsidR="00E667CA" w:rsidRDefault="00E667CA" w:rsidP="00E667CA">
      <w:pPr>
        <w:pStyle w:val="a3"/>
        <w:tabs>
          <w:tab w:val="left" w:pos="1418"/>
          <w:tab w:val="left" w:pos="1701"/>
          <w:tab w:val="left" w:pos="3969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ลงชื่อ..............................................................ผู้รับมอบ</w:t>
      </w:r>
    </w:p>
    <w:p w14:paraId="4D89B489" w14:textId="25276686" w:rsidR="00E667CA" w:rsidRDefault="00AD2492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CC4D25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(</w:t>
      </w:r>
      <w:r w:rsidR="00CC4D25">
        <w:rPr>
          <w:rFonts w:ascii="TH SarabunIT๙" w:hAnsi="TH SarabunIT๙" w:cs="TH SarabunIT๙" w:hint="cs"/>
          <w:cs/>
        </w:rPr>
        <w:t>นายไตรภพ วงศ์ไตรรัตน์</w:t>
      </w:r>
      <w:r>
        <w:rPr>
          <w:rFonts w:ascii="TH SarabunIT๙" w:hAnsi="TH SarabunIT๙" w:cs="TH SarabunIT๙" w:hint="cs"/>
          <w:cs/>
        </w:rPr>
        <w:t>)</w:t>
      </w:r>
    </w:p>
    <w:p w14:paraId="36DFC409" w14:textId="575BA74D" w:rsidR="00AD2492" w:rsidRDefault="00AD2492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CC4D25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ผู้ว่าราชการจังหวัดระยอง</w:t>
      </w:r>
      <w:r>
        <w:rPr>
          <w:rFonts w:ascii="TH SarabunIT๙" w:hAnsi="TH SarabunIT๙" w:cs="TH SarabunIT๙"/>
        </w:rPr>
        <w:tab/>
      </w:r>
    </w:p>
    <w:p w14:paraId="4170660F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100830A8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253F6364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BD4BC50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ลงชื่อ..............................................(หัวหน้าส่วนราชการประจำจังหวัด)</w:t>
      </w:r>
    </w:p>
    <w:p w14:paraId="7B48F963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……………………………………..</w:t>
      </w:r>
      <w:r>
        <w:rPr>
          <w:rFonts w:ascii="TH SarabunIT๙" w:hAnsi="TH SarabunIT๙" w:cs="TH SarabunIT๙" w:hint="cs"/>
          <w:cs/>
        </w:rPr>
        <w:t>)</w:t>
      </w:r>
    </w:p>
    <w:p w14:paraId="3994513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</w:t>
      </w:r>
    </w:p>
    <w:p w14:paraId="09FD57D2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71ED1C7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5462ABDD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68681EB1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ลงชื่อ..................................................พยาน(หัวหน้าฝ่ายหรือเทียบเท่า)</w:t>
      </w:r>
    </w:p>
    <w:p w14:paraId="7D6E4B3B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14:paraId="0B491BF6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EC253DC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5017C7D5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3B5A16F6" w14:textId="77777777" w:rsidR="00E667CA" w:rsidRDefault="00E667CA" w:rsidP="00E667CA">
      <w:pPr>
        <w:pStyle w:val="a3"/>
        <w:tabs>
          <w:tab w:val="left" w:pos="1418"/>
          <w:tab w:val="left" w:pos="1701"/>
          <w:tab w:val="left" w:pos="2694"/>
          <w:tab w:val="left" w:pos="6521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ลงชื่อ.......................................................พยาน(เจ้าหน้าที่เจ้าของเรื่อง)</w:t>
      </w:r>
    </w:p>
    <w:p w14:paraId="0A2FBA61" w14:textId="77777777" w:rsidR="00E667CA" w:rsidRDefault="00E667CA" w:rsidP="00E667CA">
      <w:pPr>
        <w:pStyle w:val="a3"/>
        <w:tabs>
          <w:tab w:val="left" w:pos="1418"/>
          <w:tab w:val="left" w:pos="1701"/>
          <w:tab w:val="left" w:pos="3828"/>
          <w:tab w:val="left" w:pos="4536"/>
          <w:tab w:val="left" w:pos="652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1731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</w:rPr>
        <w:t>……………………………………….……..</w:t>
      </w:r>
      <w:r>
        <w:rPr>
          <w:rFonts w:ascii="TH SarabunIT๙" w:hAnsi="TH SarabunIT๙" w:cs="TH SarabunIT๙" w:hint="cs"/>
          <w:cs/>
        </w:rPr>
        <w:t>)</w:t>
      </w:r>
    </w:p>
    <w:p w14:paraId="640DDB00" w14:textId="77777777" w:rsidR="00E667CA" w:rsidRDefault="00E667CA" w:rsidP="00E667CA">
      <w:pPr>
        <w:pStyle w:val="a3"/>
        <w:tabs>
          <w:tab w:val="left" w:pos="1418"/>
          <w:tab w:val="left" w:pos="1701"/>
          <w:tab w:val="left" w:pos="4536"/>
          <w:tab w:val="left" w:pos="6521"/>
        </w:tabs>
        <w:rPr>
          <w:rFonts w:ascii="TH SarabunIT๙" w:hAnsi="TH SarabunIT๙" w:cs="TH SarabunIT๙"/>
        </w:rPr>
      </w:pPr>
    </w:p>
    <w:p w14:paraId="02977EF2" w14:textId="77777777" w:rsidR="0050226A" w:rsidRDefault="0050226A"/>
    <w:sectPr w:rsidR="0050226A" w:rsidSect="0009652F">
      <w:pgSz w:w="12240" w:h="15840" w:code="1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CA"/>
    <w:rsid w:val="0009652F"/>
    <w:rsid w:val="000B7864"/>
    <w:rsid w:val="00176959"/>
    <w:rsid w:val="0031731B"/>
    <w:rsid w:val="003B08E0"/>
    <w:rsid w:val="0050226A"/>
    <w:rsid w:val="00560C59"/>
    <w:rsid w:val="00576028"/>
    <w:rsid w:val="006769B8"/>
    <w:rsid w:val="006C107F"/>
    <w:rsid w:val="009E7C5E"/>
    <w:rsid w:val="00AD2492"/>
    <w:rsid w:val="00CC4D25"/>
    <w:rsid w:val="00D45F8C"/>
    <w:rsid w:val="00DD142C"/>
    <w:rsid w:val="00DF0E93"/>
    <w:rsid w:val="00E667CA"/>
    <w:rsid w:val="00E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9E6F"/>
  <w15:docId w15:val="{01EC426B-D3A1-4B5A-87CB-8572421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CA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67CA"/>
    <w:rPr>
      <w:rFonts w:eastAsia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E667CA"/>
    <w:rPr>
      <w:rFonts w:ascii="Cordia New" w:eastAsia="Times New Roman" w:hAnsi="Cordia New" w:cs="Angsana New"/>
      <w:sz w:val="32"/>
      <w:szCs w:val="32"/>
    </w:rPr>
  </w:style>
  <w:style w:type="table" w:styleId="a5">
    <w:name w:val="Table Grid"/>
    <w:basedOn w:val="a1"/>
    <w:uiPriority w:val="59"/>
    <w:rsid w:val="00E667CA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HP4E1</cp:lastModifiedBy>
  <cp:revision>5</cp:revision>
  <cp:lastPrinted>2020-09-01T08:35:00Z</cp:lastPrinted>
  <dcterms:created xsi:type="dcterms:W3CDTF">2023-09-14T08:55:00Z</dcterms:created>
  <dcterms:modified xsi:type="dcterms:W3CDTF">2023-09-18T03:33:00Z</dcterms:modified>
</cp:coreProperties>
</file>