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AAC" w:rsidRPr="00321AAC" w:rsidRDefault="00321AAC" w:rsidP="00321AAC">
      <w:pPr>
        <w:spacing w:line="28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21AAC"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บัญชีรายชื่อโครงการตามประเด็นยุทธศาสตร์การพัฒนาจังหวัดระยอง</w:t>
      </w:r>
    </w:p>
    <w:p w:rsidR="00321AAC" w:rsidRPr="00321AAC" w:rsidRDefault="00321AAC" w:rsidP="00321AAC">
      <w:pPr>
        <w:spacing w:line="28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21AAC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เพื่อการวิเคราะห์และจัดทำแผนบริหารความเสี่ยงของโครงการ</w:t>
      </w:r>
    </w:p>
    <w:p w:rsidR="007B7E0C" w:rsidRDefault="00321AAC" w:rsidP="007B7E0C">
      <w:pPr>
        <w:spacing w:line="28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21AAC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2555</w:t>
      </w:r>
    </w:p>
    <w:p w:rsidR="007B7E0C" w:rsidRDefault="007B7E0C" w:rsidP="007B7E0C">
      <w:pPr>
        <w:spacing w:line="28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B7E0C" w:rsidRDefault="007B7E0C" w:rsidP="007B7E0C">
      <w:pPr>
        <w:spacing w:line="28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7B7E0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ประเด็นยุทธศาสตร์ที่ </w:t>
      </w:r>
      <w:r w:rsidRPr="007B7E0C">
        <w:rPr>
          <w:rFonts w:ascii="TH SarabunPSK" w:hAnsi="TH SarabunPSK" w:cs="TH SarabunPSK"/>
          <w:b/>
          <w:bCs/>
          <w:sz w:val="32"/>
          <w:szCs w:val="32"/>
        </w:rPr>
        <w:t xml:space="preserve">1. :  </w:t>
      </w:r>
      <w:r w:rsidRPr="007B7E0C">
        <w:rPr>
          <w:rFonts w:ascii="TH SarabunPSK" w:hAnsi="TH SarabunPSK" w:cs="TH SarabunPSK"/>
          <w:b/>
          <w:bCs/>
          <w:sz w:val="32"/>
          <w:szCs w:val="32"/>
          <w:cs/>
        </w:rPr>
        <w:t>พัฒนาและฟื้นฟูการท่องเที่ยว (ระยอง) อย่างยั่งยืน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24"/>
        <w:gridCol w:w="4487"/>
        <w:gridCol w:w="1560"/>
        <w:gridCol w:w="2835"/>
      </w:tblGrid>
      <w:tr w:rsidR="0077501F" w:rsidTr="007B7E0C">
        <w:tc>
          <w:tcPr>
            <w:tcW w:w="724" w:type="dxa"/>
          </w:tcPr>
          <w:p w:rsidR="0077501F" w:rsidRDefault="007B04F4" w:rsidP="007B04F4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87" w:type="dxa"/>
          </w:tcPr>
          <w:p w:rsidR="0077501F" w:rsidRDefault="007B04F4" w:rsidP="007B04F4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60" w:type="dxa"/>
          </w:tcPr>
          <w:p w:rsidR="00A03809" w:rsidRDefault="007B04F4" w:rsidP="007B04F4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วงเงินปี </w:t>
            </w:r>
          </w:p>
          <w:p w:rsidR="0077501F" w:rsidRDefault="007B04F4" w:rsidP="007B04F4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พ.ศ. 2555</w:t>
            </w:r>
          </w:p>
          <w:p w:rsidR="007B04F4" w:rsidRDefault="007B04F4" w:rsidP="007B04F4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835" w:type="dxa"/>
          </w:tcPr>
          <w:p w:rsidR="0077501F" w:rsidRDefault="007B04F4" w:rsidP="007B04F4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หน่วยงานที่รับผิดชอบโครงการ</w:t>
            </w:r>
          </w:p>
        </w:tc>
      </w:tr>
      <w:tr w:rsidR="0077501F" w:rsidTr="007B7E0C">
        <w:tc>
          <w:tcPr>
            <w:tcW w:w="724" w:type="dxa"/>
          </w:tcPr>
          <w:p w:rsidR="0077501F" w:rsidRPr="007B7E0C" w:rsidRDefault="007B04F4" w:rsidP="007B7E0C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7E0C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4487" w:type="dxa"/>
          </w:tcPr>
          <w:p w:rsidR="00493E26" w:rsidRPr="007B7E0C" w:rsidRDefault="00493E26" w:rsidP="00493E26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7B7E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ก่อสร้างถนนท่องเที่ยวน้ำตกธรรมรส </w:t>
            </w:r>
          </w:p>
          <w:p w:rsidR="00493E26" w:rsidRPr="00493E26" w:rsidRDefault="00493E26" w:rsidP="00493E26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7B7E0C">
              <w:rPr>
                <w:rFonts w:ascii="TH SarabunPSK" w:hAnsi="TH SarabunPSK" w:cs="TH SarabunPSK"/>
                <w:sz w:val="32"/>
                <w:szCs w:val="32"/>
                <w:cs/>
              </w:rPr>
              <w:t>ต.ป่า</w:t>
            </w:r>
            <w:proofErr w:type="spellStart"/>
            <w:r w:rsidRPr="007B7E0C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B7E0C">
              <w:rPr>
                <w:rFonts w:ascii="TH SarabunPSK" w:hAnsi="TH SarabunPSK" w:cs="TH SarabunPSK" w:hint="cs"/>
                <w:sz w:val="32"/>
                <w:szCs w:val="32"/>
                <w:cs/>
              </w:rPr>
              <w:t>ุ</w:t>
            </w:r>
            <w:r w:rsidRPr="007B7E0C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proofErr w:type="spellEnd"/>
            <w:r w:rsidRPr="007B7E0C">
              <w:rPr>
                <w:rFonts w:ascii="TH SarabunPSK" w:hAnsi="TH SarabunPSK" w:cs="TH SarabunPSK"/>
                <w:sz w:val="32"/>
                <w:szCs w:val="32"/>
                <w:cs/>
              </w:rPr>
              <w:t>ใน อำเภอวังจันทร์ จังหวัดระยอง</w:t>
            </w:r>
          </w:p>
          <w:p w:rsidR="0077501F" w:rsidRPr="007B7E0C" w:rsidRDefault="0077501F" w:rsidP="007B7E0C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493E26" w:rsidRPr="007B7E0C" w:rsidRDefault="00493E26" w:rsidP="007B7E0C">
            <w:pPr>
              <w:spacing w:line="28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B7E0C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  <w:r w:rsidRPr="007B7E0C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7B7E0C">
              <w:rPr>
                <w:rFonts w:ascii="TH SarabunPSK" w:hAnsi="TH SarabunPSK" w:cs="TH SarabunPSK"/>
                <w:sz w:val="32"/>
                <w:szCs w:val="32"/>
                <w:cs/>
              </w:rPr>
              <w:t>706</w:t>
            </w:r>
            <w:r w:rsidRPr="007B7E0C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7B7E0C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2835" w:type="dxa"/>
          </w:tcPr>
          <w:p w:rsidR="00493E26" w:rsidRDefault="00493E26" w:rsidP="00493E26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7B7E0C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สำนักงานทางหลวงชนบทจังหวัดระยอง</w:t>
            </w:r>
          </w:p>
          <w:p w:rsidR="00D81ED8" w:rsidRPr="007B7E0C" w:rsidRDefault="00D81ED8" w:rsidP="00493E26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501F" w:rsidTr="007B7E0C">
        <w:tc>
          <w:tcPr>
            <w:tcW w:w="724" w:type="dxa"/>
          </w:tcPr>
          <w:p w:rsidR="0077501F" w:rsidRPr="007B7E0C" w:rsidRDefault="00493E26" w:rsidP="007B7E0C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7B04F4" w:rsidRPr="007B7E0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487" w:type="dxa"/>
          </w:tcPr>
          <w:p w:rsidR="0077501F" w:rsidRPr="007B7E0C" w:rsidRDefault="00493E26" w:rsidP="00493E26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7B7E0C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ส่งเสริมการท่องเที่ยวจังหวัดระยอง</w:t>
            </w:r>
          </w:p>
        </w:tc>
        <w:tc>
          <w:tcPr>
            <w:tcW w:w="1560" w:type="dxa"/>
          </w:tcPr>
          <w:p w:rsidR="00493E26" w:rsidRDefault="00493E26" w:rsidP="00493E26">
            <w:pPr>
              <w:spacing w:line="28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B7E0C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Pr="007B7E0C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7B7E0C">
              <w:rPr>
                <w:rFonts w:ascii="TH SarabunPSK" w:hAnsi="TH SarabunPSK" w:cs="TH SarabunPSK"/>
                <w:sz w:val="32"/>
                <w:szCs w:val="32"/>
              </w:rPr>
              <w:t>902</w:t>
            </w:r>
            <w:r w:rsidRPr="007B7E0C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7B7E0C"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  <w:p w:rsidR="0077501F" w:rsidRPr="007B7E0C" w:rsidRDefault="0077501F" w:rsidP="007B7E0C">
            <w:pPr>
              <w:spacing w:line="28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93E26" w:rsidRDefault="00493E26" w:rsidP="00493E26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7B7E0C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สำนักงานท่องเที่ยวและกีฬาจังหวัดระยอง</w:t>
            </w:r>
          </w:p>
          <w:p w:rsidR="00D81ED8" w:rsidRPr="007B7E0C" w:rsidRDefault="00D81ED8" w:rsidP="007B7E0C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3E26" w:rsidTr="007B7E0C">
        <w:tc>
          <w:tcPr>
            <w:tcW w:w="724" w:type="dxa"/>
          </w:tcPr>
          <w:p w:rsidR="00493E26" w:rsidRPr="007B7E0C" w:rsidRDefault="00493E26" w:rsidP="00C47658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B7E0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487" w:type="dxa"/>
          </w:tcPr>
          <w:p w:rsidR="00493E26" w:rsidRPr="007B7E0C" w:rsidRDefault="00493E26" w:rsidP="00C47658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7B7E0C">
              <w:rPr>
                <w:rFonts w:ascii="TH SarabunPSK" w:hAnsi="TH SarabunPSK" w:cs="TH SarabunPSK"/>
                <w:sz w:val="32"/>
                <w:szCs w:val="32"/>
                <w:cs/>
              </w:rPr>
              <w:t>ฟื้นฟูเมืองเก่าระยอง  ถนนยมจินดา  อำเภอเมืองระยอง  จังหวัดระยอง</w:t>
            </w:r>
          </w:p>
        </w:tc>
        <w:tc>
          <w:tcPr>
            <w:tcW w:w="1560" w:type="dxa"/>
          </w:tcPr>
          <w:p w:rsidR="00493E26" w:rsidRPr="007B7E0C" w:rsidRDefault="00493E26" w:rsidP="00C47658">
            <w:pPr>
              <w:spacing w:line="28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B7E0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7B7E0C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7B7E0C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  <w:r w:rsidRPr="007B7E0C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7B7E0C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2835" w:type="dxa"/>
          </w:tcPr>
          <w:p w:rsidR="00493E26" w:rsidRDefault="00493E26" w:rsidP="00C47658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7B7E0C"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อำเภอเมืองระยอง</w:t>
            </w:r>
          </w:p>
          <w:p w:rsidR="00493E26" w:rsidRDefault="00493E26" w:rsidP="00C47658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93E26" w:rsidRPr="007B7E0C" w:rsidRDefault="00493E26" w:rsidP="00C47658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21AAC" w:rsidRDefault="00321AAC" w:rsidP="00321AAC">
      <w:pPr>
        <w:spacing w:line="28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B7E0C" w:rsidRDefault="007B7E0C" w:rsidP="00280E7B">
      <w:pPr>
        <w:spacing w:line="400" w:lineRule="exact"/>
        <w:ind w:left="2410" w:hanging="2410"/>
        <w:rPr>
          <w:rFonts w:ascii="TH SarabunPSK" w:hAnsi="TH SarabunPSK" w:cs="TH SarabunPSK"/>
          <w:b/>
          <w:bCs/>
          <w:sz w:val="32"/>
          <w:szCs w:val="32"/>
        </w:rPr>
      </w:pPr>
      <w:r w:rsidRPr="007B7E0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ประเด็นยุทธศาสตร์ที่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2. :   </w:t>
      </w:r>
      <w:proofErr w:type="gramStart"/>
      <w:r w:rsidRPr="007B7E0C">
        <w:rPr>
          <w:rFonts w:ascii="TH SarabunPSK" w:hAnsi="TH SarabunPSK" w:cs="TH SarabunPSK"/>
          <w:b/>
          <w:bCs/>
          <w:sz w:val="32"/>
          <w:szCs w:val="32"/>
          <w:cs/>
        </w:rPr>
        <w:t>พัฒนาให้เป็นแหล่งผลิตสินค้าและผลิตภัณฑ์เกษตรกรรมที่ได้มาตรฐาน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7B7E0C">
        <w:rPr>
          <w:rFonts w:ascii="TH SarabunPSK" w:hAnsi="TH SarabunPSK" w:cs="TH SarabunPSK"/>
          <w:b/>
          <w:bCs/>
          <w:sz w:val="32"/>
          <w:szCs w:val="32"/>
          <w:cs/>
        </w:rPr>
        <w:t>สามารถสร้างและขยายโอกาสทางการตลาดได้</w:t>
      </w:r>
      <w:proofErr w:type="gramEnd"/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24"/>
        <w:gridCol w:w="4487"/>
        <w:gridCol w:w="1560"/>
        <w:gridCol w:w="2835"/>
      </w:tblGrid>
      <w:tr w:rsidR="007B7E0C" w:rsidTr="005E0522">
        <w:tc>
          <w:tcPr>
            <w:tcW w:w="724" w:type="dxa"/>
          </w:tcPr>
          <w:p w:rsidR="007B7E0C" w:rsidRDefault="007B7E0C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87" w:type="dxa"/>
          </w:tcPr>
          <w:p w:rsidR="007B7E0C" w:rsidRDefault="007B7E0C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60" w:type="dxa"/>
          </w:tcPr>
          <w:p w:rsidR="00A03809" w:rsidRDefault="007B7E0C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วงเงินปี</w:t>
            </w:r>
          </w:p>
          <w:p w:rsidR="007B7E0C" w:rsidRDefault="007B7E0C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พ.ศ. 2555</w:t>
            </w:r>
          </w:p>
          <w:p w:rsidR="007B7E0C" w:rsidRDefault="007B7E0C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835" w:type="dxa"/>
          </w:tcPr>
          <w:p w:rsidR="007B7E0C" w:rsidRDefault="007B7E0C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หน่วยงานที่รับผิดชอบโครงการ</w:t>
            </w:r>
          </w:p>
        </w:tc>
      </w:tr>
      <w:tr w:rsidR="007B7E0C" w:rsidTr="005E0522">
        <w:tc>
          <w:tcPr>
            <w:tcW w:w="724" w:type="dxa"/>
          </w:tcPr>
          <w:p w:rsidR="007B7E0C" w:rsidRPr="007B7E0C" w:rsidRDefault="007461EC" w:rsidP="005E0522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7B7E0C" w:rsidRPr="007B7E0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487" w:type="dxa"/>
          </w:tcPr>
          <w:p w:rsidR="007B7E0C" w:rsidRPr="007B7E0C" w:rsidRDefault="007B7E0C" w:rsidP="005E0522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7B7E0C">
              <w:rPr>
                <w:rFonts w:ascii="TH SarabunPSK" w:hAnsi="TH SarabunPSK" w:cs="TH SarabunPSK"/>
                <w:sz w:val="32"/>
                <w:szCs w:val="32"/>
                <w:cs/>
              </w:rPr>
              <w:t>จัดตั้งอาคารผลิตปุ๋ยอินทรีย์ พร้อมวัสดุอุปกรณ์</w:t>
            </w:r>
          </w:p>
        </w:tc>
        <w:tc>
          <w:tcPr>
            <w:tcW w:w="1560" w:type="dxa"/>
          </w:tcPr>
          <w:p w:rsidR="007B7E0C" w:rsidRPr="007B7E0C" w:rsidRDefault="007B7E0C" w:rsidP="005E0522">
            <w:pPr>
              <w:spacing w:line="28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B7E0C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7B7E0C">
              <w:rPr>
                <w:rFonts w:ascii="TH SarabunPSK" w:hAnsi="TH SarabunPSK" w:cs="TH SarabunPSK"/>
                <w:sz w:val="32"/>
                <w:szCs w:val="32"/>
              </w:rPr>
              <w:t>000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7B7E0C">
              <w:rPr>
                <w:rFonts w:ascii="TH SarabunPSK" w:hAnsi="TH SarabunPSK" w:cs="TH SarabunPSK"/>
                <w:sz w:val="32"/>
                <w:szCs w:val="32"/>
              </w:rPr>
              <w:t>000</w:t>
            </w:r>
          </w:p>
        </w:tc>
        <w:tc>
          <w:tcPr>
            <w:tcW w:w="2835" w:type="dxa"/>
          </w:tcPr>
          <w:p w:rsidR="007B7E0C" w:rsidRDefault="007B7E0C" w:rsidP="005E0522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7B7E0C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สำนักงานสหกรณ์จังหวัดระยอง</w:t>
            </w:r>
          </w:p>
          <w:p w:rsidR="00D81ED8" w:rsidRPr="007B7E0C" w:rsidRDefault="00D81ED8" w:rsidP="005E0522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7E0C" w:rsidTr="005E0522">
        <w:tc>
          <w:tcPr>
            <w:tcW w:w="724" w:type="dxa"/>
          </w:tcPr>
          <w:p w:rsidR="007B7E0C" w:rsidRPr="007B7E0C" w:rsidRDefault="007461EC" w:rsidP="005E0522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7B7E0C" w:rsidRPr="007B7E0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487" w:type="dxa"/>
          </w:tcPr>
          <w:p w:rsidR="007B7E0C" w:rsidRPr="007B7E0C" w:rsidRDefault="007B7E0C" w:rsidP="005E0522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7B7E0C">
              <w:rPr>
                <w:rFonts w:ascii="TH SarabunPSK" w:hAnsi="TH SarabunPSK" w:cs="TH SarabunPSK"/>
                <w:sz w:val="32"/>
                <w:szCs w:val="32"/>
                <w:cs/>
              </w:rPr>
              <w:t>เพิ่มประสิทธิภาพการผลิตสับปะรดจังหวัดระยอง</w:t>
            </w:r>
          </w:p>
        </w:tc>
        <w:tc>
          <w:tcPr>
            <w:tcW w:w="1560" w:type="dxa"/>
          </w:tcPr>
          <w:p w:rsidR="007B7E0C" w:rsidRPr="007B7E0C" w:rsidRDefault="007B7E0C" w:rsidP="005E0522">
            <w:pPr>
              <w:spacing w:line="28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B7E0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7B7E0C">
              <w:rPr>
                <w:rFonts w:ascii="TH SarabunPSK" w:hAnsi="TH SarabunPSK" w:cs="TH SarabunPSK"/>
                <w:sz w:val="32"/>
                <w:szCs w:val="32"/>
              </w:rPr>
              <w:t>500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7B7E0C">
              <w:rPr>
                <w:rFonts w:ascii="TH SarabunPSK" w:hAnsi="TH SarabunPSK" w:cs="TH SarabunPSK"/>
                <w:sz w:val="32"/>
                <w:szCs w:val="32"/>
              </w:rPr>
              <w:t>000</w:t>
            </w:r>
          </w:p>
        </w:tc>
        <w:tc>
          <w:tcPr>
            <w:tcW w:w="2835" w:type="dxa"/>
          </w:tcPr>
          <w:p w:rsidR="007B7E0C" w:rsidRDefault="007B7E0C" w:rsidP="005E0522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7B7E0C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สำนักงานเกษตรจังหวัดระยอง</w:t>
            </w:r>
          </w:p>
          <w:p w:rsidR="00D81ED8" w:rsidRPr="007B7E0C" w:rsidRDefault="00D81ED8" w:rsidP="005E0522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61EC" w:rsidTr="005E0522">
        <w:tc>
          <w:tcPr>
            <w:tcW w:w="724" w:type="dxa"/>
          </w:tcPr>
          <w:p w:rsidR="007461EC" w:rsidRDefault="007461EC" w:rsidP="005E0522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4487" w:type="dxa"/>
          </w:tcPr>
          <w:p w:rsidR="007461EC" w:rsidRDefault="007461EC" w:rsidP="005E0522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7461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  </w:t>
            </w:r>
            <w:r w:rsidRPr="007461EC">
              <w:rPr>
                <w:rFonts w:ascii="TH SarabunPSK" w:hAnsi="TH SarabunPSK" w:cs="TH SarabunPSK"/>
                <w:sz w:val="32"/>
                <w:szCs w:val="32"/>
              </w:rPr>
              <w:t xml:space="preserve">OTOP </w:t>
            </w:r>
            <w:r w:rsidRPr="007461EC">
              <w:rPr>
                <w:rFonts w:ascii="TH SarabunPSK" w:hAnsi="TH SarabunPSK" w:cs="TH SarabunPSK"/>
                <w:sz w:val="32"/>
                <w:szCs w:val="32"/>
                <w:cs/>
              </w:rPr>
              <w:t>ระยอง มหกรรมภูมิปัญญาไทย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461EC" w:rsidRPr="007461EC" w:rsidRDefault="007461EC" w:rsidP="005E0522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7461EC" w:rsidRPr="007B7E0C" w:rsidRDefault="007461EC" w:rsidP="005E0522">
            <w:pPr>
              <w:spacing w:line="28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461E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7461EC">
              <w:rPr>
                <w:rFonts w:ascii="TH SarabunPSK" w:hAnsi="TH SarabunPSK" w:cs="TH SarabunPSK"/>
                <w:sz w:val="32"/>
                <w:szCs w:val="32"/>
              </w:rPr>
              <w:t>250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7461EC">
              <w:rPr>
                <w:rFonts w:ascii="TH SarabunPSK" w:hAnsi="TH SarabunPSK" w:cs="TH SarabunPSK"/>
                <w:sz w:val="32"/>
                <w:szCs w:val="32"/>
              </w:rPr>
              <w:t>000</w:t>
            </w:r>
          </w:p>
        </w:tc>
        <w:tc>
          <w:tcPr>
            <w:tcW w:w="2835" w:type="dxa"/>
          </w:tcPr>
          <w:p w:rsidR="007461EC" w:rsidRPr="007B7E0C" w:rsidRDefault="007461EC" w:rsidP="005E0522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1EC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สำนักงานพัฒนาชุมชนจังหวัดระยอง</w:t>
            </w:r>
          </w:p>
        </w:tc>
      </w:tr>
    </w:tbl>
    <w:p w:rsidR="007B7E0C" w:rsidRDefault="007B7E0C" w:rsidP="007B7E0C">
      <w:pPr>
        <w:spacing w:line="280" w:lineRule="exact"/>
        <w:ind w:left="2410" w:hanging="2410"/>
        <w:rPr>
          <w:rFonts w:ascii="TH SarabunPSK" w:hAnsi="TH SarabunPSK" w:cs="TH SarabunPSK"/>
          <w:b/>
          <w:bCs/>
          <w:sz w:val="32"/>
          <w:szCs w:val="32"/>
        </w:rPr>
      </w:pPr>
    </w:p>
    <w:p w:rsidR="00BA7C87" w:rsidRDefault="00BA7C87" w:rsidP="00280E7B">
      <w:pPr>
        <w:spacing w:line="400" w:lineRule="exact"/>
        <w:ind w:left="2410" w:hanging="2410"/>
        <w:rPr>
          <w:rFonts w:ascii="TH SarabunPSK" w:hAnsi="TH SarabunPSK" w:cs="TH SarabunPSK"/>
          <w:b/>
          <w:bCs/>
          <w:sz w:val="32"/>
          <w:szCs w:val="32"/>
        </w:rPr>
      </w:pPr>
      <w:r w:rsidRPr="00BA7C87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ประเด็นยุทธศาสตร์ที่ 3. : สร้างเสริมสังคม (ระยอง) ให้มีคุณธรรมนำความรู้ สู่การดำรงชีวิตตามแนวปรัชญาเศรษฐกิจพอเพียง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24"/>
        <w:gridCol w:w="4487"/>
        <w:gridCol w:w="1560"/>
        <w:gridCol w:w="2835"/>
      </w:tblGrid>
      <w:tr w:rsidR="00BA7C87" w:rsidTr="005E0522">
        <w:tc>
          <w:tcPr>
            <w:tcW w:w="724" w:type="dxa"/>
          </w:tcPr>
          <w:p w:rsidR="00BA7C87" w:rsidRDefault="00BA7C87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87" w:type="dxa"/>
          </w:tcPr>
          <w:p w:rsidR="00BA7C87" w:rsidRDefault="00BA7C87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60" w:type="dxa"/>
          </w:tcPr>
          <w:p w:rsidR="00A03809" w:rsidRDefault="00BA7C87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วงเงินปี </w:t>
            </w:r>
          </w:p>
          <w:p w:rsidR="00BA7C87" w:rsidRDefault="00BA7C87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พ.ศ. 2555</w:t>
            </w:r>
          </w:p>
          <w:p w:rsidR="00BA7C87" w:rsidRDefault="00BA7C87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835" w:type="dxa"/>
          </w:tcPr>
          <w:p w:rsidR="00BA7C87" w:rsidRDefault="00BA7C87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</w:tr>
      <w:tr w:rsidR="00493E26" w:rsidTr="005E0522">
        <w:tc>
          <w:tcPr>
            <w:tcW w:w="724" w:type="dxa"/>
          </w:tcPr>
          <w:p w:rsidR="00493E26" w:rsidRPr="007B7E0C" w:rsidRDefault="00493E26" w:rsidP="00C47658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7B7E0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487" w:type="dxa"/>
          </w:tcPr>
          <w:p w:rsidR="00493E26" w:rsidRPr="007B7E0C" w:rsidRDefault="00493E26" w:rsidP="00C47658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ก่อสร้างโรงเรียนพออยู่พอกิน หมู่ที่ 6 ตำบลชุมแสง อำเภอวังจันทร์ จังหวัดระยอง</w:t>
            </w:r>
          </w:p>
        </w:tc>
        <w:tc>
          <w:tcPr>
            <w:tcW w:w="1560" w:type="dxa"/>
          </w:tcPr>
          <w:p w:rsidR="00493E26" w:rsidRPr="007B7E0C" w:rsidRDefault="00493E26" w:rsidP="00C47658">
            <w:pPr>
              <w:spacing w:line="28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2835" w:type="dxa"/>
          </w:tcPr>
          <w:p w:rsidR="00493E26" w:rsidRDefault="00493E26" w:rsidP="00280E7B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อำเภอวังจันทร์</w:t>
            </w:r>
          </w:p>
          <w:p w:rsidR="00493E26" w:rsidRDefault="00493E26" w:rsidP="00280E7B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93E26" w:rsidRPr="007B7E0C" w:rsidRDefault="00493E26" w:rsidP="00280E7B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7C87" w:rsidTr="005E0522">
        <w:tc>
          <w:tcPr>
            <w:tcW w:w="724" w:type="dxa"/>
          </w:tcPr>
          <w:p w:rsidR="00BA7C87" w:rsidRPr="007B7E0C" w:rsidRDefault="00BA7C87" w:rsidP="005E0522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7E0C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4487" w:type="dxa"/>
          </w:tcPr>
          <w:p w:rsidR="00BA7C87" w:rsidRPr="007B7E0C" w:rsidRDefault="00BA7C87" w:rsidP="005E0522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</w:t>
            </w:r>
            <w:proofErr w:type="spellStart"/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อัฒจรรย์</w:t>
            </w:r>
            <w:proofErr w:type="spellEnd"/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สนามกีฬาฟุตบอล อำเภอนิคมพัฒนา จังหวัดระยอง</w:t>
            </w:r>
          </w:p>
        </w:tc>
        <w:tc>
          <w:tcPr>
            <w:tcW w:w="1560" w:type="dxa"/>
          </w:tcPr>
          <w:p w:rsidR="00BA7C87" w:rsidRPr="007B7E0C" w:rsidRDefault="00BA7C87" w:rsidP="005E0522">
            <w:pPr>
              <w:spacing w:line="28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2835" w:type="dxa"/>
          </w:tcPr>
          <w:p w:rsidR="00BA7C87" w:rsidRDefault="00BA7C87" w:rsidP="00280E7B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อำเภอนิคมพัฒนา</w:t>
            </w:r>
          </w:p>
          <w:p w:rsidR="00D81ED8" w:rsidRDefault="00D81ED8" w:rsidP="00280E7B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1ED8" w:rsidRPr="007B7E0C" w:rsidRDefault="00D81ED8" w:rsidP="00280E7B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3E26" w:rsidTr="005E0522">
        <w:tc>
          <w:tcPr>
            <w:tcW w:w="724" w:type="dxa"/>
          </w:tcPr>
          <w:p w:rsidR="00493E26" w:rsidRPr="007B7E0C" w:rsidRDefault="00493E26" w:rsidP="00C47658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4487" w:type="dxa"/>
          </w:tcPr>
          <w:p w:rsidR="00493E26" w:rsidRPr="007B7E0C" w:rsidRDefault="00493E26" w:rsidP="00C47658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ฟื้นฟูเพื่อการอนุรักษ์ทรัพยากรป่าไม้และความหลากหลายทางชีวภาพ</w:t>
            </w:r>
          </w:p>
        </w:tc>
        <w:tc>
          <w:tcPr>
            <w:tcW w:w="1560" w:type="dxa"/>
          </w:tcPr>
          <w:p w:rsidR="00493E26" w:rsidRPr="007B7E0C" w:rsidRDefault="00493E26" w:rsidP="00C47658">
            <w:pPr>
              <w:spacing w:line="28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500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2835" w:type="dxa"/>
          </w:tcPr>
          <w:p w:rsidR="00493E26" w:rsidRDefault="00493E26" w:rsidP="00C47658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สำนักงานทรัพยากรธรรมชาติและสิ่งแวดล้อมจังหวัดระยอง</w:t>
            </w:r>
          </w:p>
          <w:p w:rsidR="00493E26" w:rsidRPr="007B7E0C" w:rsidRDefault="00493E26" w:rsidP="00C47658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03809" w:rsidRDefault="00A03809" w:rsidP="00493E26">
      <w:pPr>
        <w:spacing w:line="28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BA7C87" w:rsidRPr="00BA7C87" w:rsidRDefault="00BA7C87" w:rsidP="00BA7C87">
      <w:pPr>
        <w:spacing w:line="280" w:lineRule="exact"/>
        <w:ind w:left="2410" w:hanging="2410"/>
        <w:jc w:val="right"/>
        <w:rPr>
          <w:rFonts w:ascii="TH SarabunPSK" w:hAnsi="TH SarabunPSK" w:cs="TH SarabunPSK"/>
          <w:i/>
          <w:iCs/>
          <w:sz w:val="32"/>
          <w:szCs w:val="32"/>
        </w:rPr>
      </w:pPr>
      <w:r w:rsidRPr="00BA7C87">
        <w:rPr>
          <w:rFonts w:ascii="TH SarabunPSK" w:hAnsi="TH SarabunPSK" w:cs="TH SarabunPSK" w:hint="cs"/>
          <w:i/>
          <w:iCs/>
          <w:sz w:val="32"/>
          <w:szCs w:val="32"/>
          <w:cs/>
        </w:rPr>
        <w:t>/</w:t>
      </w:r>
      <w:r w:rsidRPr="00BA7C87">
        <w:rPr>
          <w:rFonts w:ascii="TH SarabunPSK" w:hAnsi="TH SarabunPSK" w:cs="TH SarabunPSK"/>
          <w:i/>
          <w:iCs/>
          <w:sz w:val="32"/>
          <w:szCs w:val="32"/>
          <w:cs/>
        </w:rPr>
        <w:t>ประเด็นยุทธศาสตร์ที่ 4</w:t>
      </w:r>
      <w:r w:rsidRPr="00BA7C87">
        <w:rPr>
          <w:rFonts w:ascii="TH SarabunPSK" w:hAnsi="TH SarabunPSK" w:cs="TH SarabunPSK" w:hint="cs"/>
          <w:i/>
          <w:iCs/>
          <w:sz w:val="32"/>
          <w:szCs w:val="32"/>
          <w:cs/>
        </w:rPr>
        <w:t>...</w:t>
      </w:r>
    </w:p>
    <w:p w:rsidR="00BA7C87" w:rsidRDefault="00BA7C87" w:rsidP="00BA7C87">
      <w:pPr>
        <w:spacing w:line="280" w:lineRule="exact"/>
        <w:ind w:left="2410" w:hanging="241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2</w:t>
      </w:r>
    </w:p>
    <w:p w:rsidR="00BA7C87" w:rsidRDefault="00BA7C87" w:rsidP="00BA7C87">
      <w:pPr>
        <w:spacing w:line="280" w:lineRule="exact"/>
        <w:ind w:left="2410" w:hanging="241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7C87" w:rsidRDefault="00BA7C87" w:rsidP="00280E7B">
      <w:pPr>
        <w:spacing w:line="400" w:lineRule="exact"/>
        <w:ind w:left="2410" w:hanging="2410"/>
        <w:rPr>
          <w:rFonts w:ascii="TH SarabunPSK" w:hAnsi="TH SarabunPSK" w:cs="TH SarabunPSK"/>
          <w:b/>
          <w:bCs/>
          <w:sz w:val="32"/>
          <w:szCs w:val="32"/>
        </w:rPr>
      </w:pPr>
      <w:r w:rsidRPr="00BA7C87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ประเด็นยุทธศาสตร์ที่ 4. :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A7C87">
        <w:rPr>
          <w:rFonts w:ascii="TH SarabunPSK" w:hAnsi="TH SarabunPSK" w:cs="TH SarabunPSK"/>
          <w:b/>
          <w:bCs/>
          <w:sz w:val="32"/>
          <w:szCs w:val="32"/>
          <w:cs/>
        </w:rPr>
        <w:t>ส่งเสริมและพัฒนาให้เป็นแหล่งอุตสาหกรรมของภูมิภาคที่ได้มาตรฐานด้านความปลอดภัยต่อสิ่งแวดล้อม และสามารถอยู่ร่วมกับชุมชน สังคมได้อย่างยั่งยืน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24"/>
        <w:gridCol w:w="4487"/>
        <w:gridCol w:w="1560"/>
        <w:gridCol w:w="2835"/>
      </w:tblGrid>
      <w:tr w:rsidR="00BA7C87" w:rsidTr="005E0522">
        <w:tc>
          <w:tcPr>
            <w:tcW w:w="724" w:type="dxa"/>
          </w:tcPr>
          <w:p w:rsidR="00BA7C87" w:rsidRDefault="00BA7C87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87" w:type="dxa"/>
          </w:tcPr>
          <w:p w:rsidR="00BA7C87" w:rsidRDefault="00BA7C87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60" w:type="dxa"/>
          </w:tcPr>
          <w:p w:rsidR="00A03809" w:rsidRDefault="00BA7C87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วงเงินปี </w:t>
            </w:r>
          </w:p>
          <w:p w:rsidR="00BA7C87" w:rsidRDefault="00BA7C87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พ.ศ. 2555</w:t>
            </w:r>
          </w:p>
          <w:p w:rsidR="00BA7C87" w:rsidRDefault="00BA7C87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835" w:type="dxa"/>
          </w:tcPr>
          <w:p w:rsidR="00BA7C87" w:rsidRDefault="00BA7C87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หน่วยงานที่รับผิดชอบโครงการ</w:t>
            </w:r>
          </w:p>
        </w:tc>
      </w:tr>
      <w:tr w:rsidR="00493E26" w:rsidTr="005E0522">
        <w:tc>
          <w:tcPr>
            <w:tcW w:w="724" w:type="dxa"/>
          </w:tcPr>
          <w:p w:rsidR="00493E26" w:rsidRPr="007B7E0C" w:rsidRDefault="00493E26" w:rsidP="00C47658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7B7E0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487" w:type="dxa"/>
          </w:tcPr>
          <w:p w:rsidR="00493E26" w:rsidRPr="007B7E0C" w:rsidRDefault="00493E26" w:rsidP="00C47658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พัฒนาผู้ประกอบการใช้เทคโนโลยีสะอาด (</w:t>
            </w:r>
            <w:r w:rsidRPr="00BA7C87">
              <w:rPr>
                <w:rFonts w:ascii="TH SarabunPSK" w:hAnsi="TH SarabunPSK" w:cs="TH SarabunPSK"/>
                <w:sz w:val="32"/>
                <w:szCs w:val="32"/>
              </w:rPr>
              <w:t>Cleaner Technology)</w:t>
            </w:r>
          </w:p>
        </w:tc>
        <w:tc>
          <w:tcPr>
            <w:tcW w:w="1560" w:type="dxa"/>
          </w:tcPr>
          <w:p w:rsidR="00493E26" w:rsidRPr="007B7E0C" w:rsidRDefault="00493E26" w:rsidP="00C47658">
            <w:pPr>
              <w:spacing w:line="28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2835" w:type="dxa"/>
          </w:tcPr>
          <w:p w:rsidR="00493E26" w:rsidRDefault="00493E26" w:rsidP="00C47658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สำนักงานอุตสาหกรรมจังหวัดระยอง</w:t>
            </w:r>
          </w:p>
          <w:p w:rsidR="00493E26" w:rsidRPr="007B7E0C" w:rsidRDefault="00493E26" w:rsidP="00C47658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7C87" w:rsidTr="005E0522">
        <w:tc>
          <w:tcPr>
            <w:tcW w:w="724" w:type="dxa"/>
          </w:tcPr>
          <w:p w:rsidR="00BA7C87" w:rsidRPr="007B7E0C" w:rsidRDefault="00493E26" w:rsidP="005E0522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BA7C87" w:rsidRPr="007B7E0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487" w:type="dxa"/>
          </w:tcPr>
          <w:p w:rsidR="00BA7C87" w:rsidRPr="007B7E0C" w:rsidRDefault="00BA7C87" w:rsidP="005E0522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พัฒนาผู้ผลิตชุมชนให้ได้รับการรับรองมาตรฐานผลิตภัณฑ์ชุมชน (</w:t>
            </w:r>
            <w:proofErr w:type="spellStart"/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มผช</w:t>
            </w:r>
            <w:proofErr w:type="spellEnd"/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.)  </w:t>
            </w:r>
          </w:p>
        </w:tc>
        <w:tc>
          <w:tcPr>
            <w:tcW w:w="1560" w:type="dxa"/>
          </w:tcPr>
          <w:p w:rsidR="00BA7C87" w:rsidRPr="007B7E0C" w:rsidRDefault="00BA7C87" w:rsidP="005E0522">
            <w:pPr>
              <w:spacing w:line="28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BA7C87">
              <w:rPr>
                <w:rFonts w:ascii="TH SarabunPSK" w:hAnsi="TH SarabunPSK" w:cs="TH SarabunPSK"/>
                <w:sz w:val="32"/>
                <w:szCs w:val="32"/>
              </w:rPr>
              <w:t>200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BA7C87">
              <w:rPr>
                <w:rFonts w:ascii="TH SarabunPSK" w:hAnsi="TH SarabunPSK" w:cs="TH SarabunPSK"/>
                <w:sz w:val="32"/>
                <w:szCs w:val="32"/>
              </w:rPr>
              <w:t>000</w:t>
            </w:r>
          </w:p>
        </w:tc>
        <w:tc>
          <w:tcPr>
            <w:tcW w:w="2835" w:type="dxa"/>
          </w:tcPr>
          <w:p w:rsidR="00BA7C87" w:rsidRDefault="00BA7C87" w:rsidP="005E0522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สำนักงานอุตสาหกรรมจังหวัดระยอง</w:t>
            </w:r>
          </w:p>
          <w:p w:rsidR="00D81ED8" w:rsidRPr="007B7E0C" w:rsidRDefault="00D81ED8" w:rsidP="005E0522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7C87" w:rsidTr="005E0522">
        <w:tc>
          <w:tcPr>
            <w:tcW w:w="724" w:type="dxa"/>
          </w:tcPr>
          <w:p w:rsidR="00BA7C87" w:rsidRPr="007B7E0C" w:rsidRDefault="00BA7C87" w:rsidP="005E0522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7E0C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4487" w:type="dxa"/>
          </w:tcPr>
          <w:p w:rsidR="00BA7C87" w:rsidRPr="007B7E0C" w:rsidRDefault="00BA7C87" w:rsidP="00402F09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ธรรมาภิ</w:t>
            </w:r>
            <w:proofErr w:type="spellEnd"/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บาลสิ่งแวดล้อมสถานประกอบการอุตสาหกรรม</w:t>
            </w:r>
          </w:p>
        </w:tc>
        <w:tc>
          <w:tcPr>
            <w:tcW w:w="1560" w:type="dxa"/>
          </w:tcPr>
          <w:p w:rsidR="00BA7C87" w:rsidRPr="007B7E0C" w:rsidRDefault="00BA7C87" w:rsidP="005E0522">
            <w:pPr>
              <w:spacing w:line="28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2835" w:type="dxa"/>
          </w:tcPr>
          <w:p w:rsidR="00BA7C87" w:rsidRDefault="00BA7C87" w:rsidP="005E0522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สำนักงานอุตสาหกรรมจังหวัดระยอง</w:t>
            </w:r>
          </w:p>
          <w:p w:rsidR="00D81ED8" w:rsidRPr="007B7E0C" w:rsidRDefault="00D81ED8" w:rsidP="005E0522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A7C87" w:rsidRDefault="00BA7C87" w:rsidP="00BA7C87">
      <w:pPr>
        <w:spacing w:line="280" w:lineRule="exact"/>
        <w:ind w:left="2410" w:hanging="2410"/>
        <w:rPr>
          <w:rFonts w:ascii="TH SarabunPSK" w:hAnsi="TH SarabunPSK" w:cs="TH SarabunPSK"/>
          <w:b/>
          <w:bCs/>
          <w:sz w:val="32"/>
          <w:szCs w:val="32"/>
        </w:rPr>
      </w:pPr>
    </w:p>
    <w:p w:rsidR="00BA7C87" w:rsidRDefault="00BA7C87" w:rsidP="00BA7C87">
      <w:pPr>
        <w:spacing w:line="280" w:lineRule="exact"/>
        <w:ind w:left="2410" w:hanging="2410"/>
        <w:rPr>
          <w:rFonts w:ascii="TH SarabunPSK" w:hAnsi="TH SarabunPSK" w:cs="TH SarabunPSK"/>
          <w:b/>
          <w:bCs/>
          <w:sz w:val="32"/>
          <w:szCs w:val="32"/>
        </w:rPr>
      </w:pPr>
      <w:r w:rsidRPr="00BA7C87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ประเด็นยุทธศาสตร์ที่ 5. :  พัฒนาและฟื้นฟูระบบสาธารณูปโภคในจังหวัด (ไฟฟ้า น้ำประปา  การจัดการขยะ ฯลฯ) รองรับความต้องการอย่างครบถ้วนและบริหารราชการอย่างมี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proofErr w:type="spellStart"/>
      <w:r w:rsidRPr="00BA7C87">
        <w:rPr>
          <w:rFonts w:ascii="TH SarabunPSK" w:hAnsi="TH SarabunPSK" w:cs="TH SarabunPSK"/>
          <w:b/>
          <w:bCs/>
          <w:sz w:val="32"/>
          <w:szCs w:val="32"/>
          <w:cs/>
        </w:rPr>
        <w:t>ธรรมาภิ</w:t>
      </w:r>
      <w:proofErr w:type="spellEnd"/>
      <w:r w:rsidRPr="00BA7C87">
        <w:rPr>
          <w:rFonts w:ascii="TH SarabunPSK" w:hAnsi="TH SarabunPSK" w:cs="TH SarabunPSK"/>
          <w:b/>
          <w:bCs/>
          <w:sz w:val="32"/>
          <w:szCs w:val="32"/>
          <w:cs/>
        </w:rPr>
        <w:t>บาล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24"/>
        <w:gridCol w:w="4487"/>
        <w:gridCol w:w="1560"/>
        <w:gridCol w:w="2835"/>
      </w:tblGrid>
      <w:tr w:rsidR="00BA7C87" w:rsidTr="005E0522">
        <w:tc>
          <w:tcPr>
            <w:tcW w:w="724" w:type="dxa"/>
          </w:tcPr>
          <w:p w:rsidR="00BA7C87" w:rsidRDefault="00BA7C87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87" w:type="dxa"/>
          </w:tcPr>
          <w:p w:rsidR="00BA7C87" w:rsidRDefault="00BA7C87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60" w:type="dxa"/>
          </w:tcPr>
          <w:p w:rsidR="00A03809" w:rsidRDefault="00BA7C87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วงเงินปี </w:t>
            </w:r>
          </w:p>
          <w:p w:rsidR="00BA7C87" w:rsidRDefault="00BA7C87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พ.ศ. 2555</w:t>
            </w:r>
          </w:p>
          <w:p w:rsidR="00BA7C87" w:rsidRDefault="00BA7C87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835" w:type="dxa"/>
          </w:tcPr>
          <w:p w:rsidR="00BA7C87" w:rsidRDefault="00BA7C87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หน่วยงานที่รับผิดชอบโครงการ</w:t>
            </w:r>
          </w:p>
        </w:tc>
      </w:tr>
      <w:tr w:rsidR="00493E26" w:rsidTr="005E0522">
        <w:tc>
          <w:tcPr>
            <w:tcW w:w="724" w:type="dxa"/>
          </w:tcPr>
          <w:p w:rsidR="00493E26" w:rsidRPr="007B7E0C" w:rsidRDefault="00493E26" w:rsidP="00C47658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7B7E0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487" w:type="dxa"/>
          </w:tcPr>
          <w:p w:rsidR="00493E26" w:rsidRPr="007B7E0C" w:rsidRDefault="00493E26" w:rsidP="00C47658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ก่อสร้างสะพาน ค.</w:t>
            </w:r>
            <w:proofErr w:type="spellStart"/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ส.ล</w:t>
            </w:r>
            <w:proofErr w:type="spellEnd"/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. ข้ามแม่น้ำประแสช่วงแหลมท่าตะเคียน</w:t>
            </w:r>
            <w:r w:rsidRPr="00BA7C87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แหลมยาง  ช่วง  กม. 0+389 ถึง 0+443</w:t>
            </w:r>
          </w:p>
        </w:tc>
        <w:tc>
          <w:tcPr>
            <w:tcW w:w="1560" w:type="dxa"/>
          </w:tcPr>
          <w:p w:rsidR="00493E26" w:rsidRPr="007B7E0C" w:rsidRDefault="00493E26" w:rsidP="00C47658">
            <w:pPr>
              <w:spacing w:line="28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140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2835" w:type="dxa"/>
          </w:tcPr>
          <w:p w:rsidR="00493E26" w:rsidRPr="007B7E0C" w:rsidRDefault="00493E26" w:rsidP="00280E7B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อำเภอแกลง</w:t>
            </w:r>
          </w:p>
        </w:tc>
      </w:tr>
      <w:tr w:rsidR="00BA7C87" w:rsidTr="005E0522">
        <w:tc>
          <w:tcPr>
            <w:tcW w:w="724" w:type="dxa"/>
          </w:tcPr>
          <w:p w:rsidR="00BA7C87" w:rsidRPr="007B7E0C" w:rsidRDefault="00493E26" w:rsidP="005E0522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BA7C87" w:rsidRPr="007B7E0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487" w:type="dxa"/>
          </w:tcPr>
          <w:p w:rsidR="00BA7C87" w:rsidRPr="007B7E0C" w:rsidRDefault="00BA7C87" w:rsidP="005E0522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ก่อสร้างระบบรวบรวมและบำบัดน้ำเสีย (ส่วนย่อย) ถนนเลียบหาดแม่รำพึง อำเภอเมืองระยอง จังหวัดระยอง</w:t>
            </w:r>
          </w:p>
        </w:tc>
        <w:tc>
          <w:tcPr>
            <w:tcW w:w="1560" w:type="dxa"/>
          </w:tcPr>
          <w:p w:rsidR="00BA7C87" w:rsidRPr="007B7E0C" w:rsidRDefault="00BA7C87" w:rsidP="005E0522">
            <w:pPr>
              <w:spacing w:line="28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BA7C87">
              <w:rPr>
                <w:rFonts w:ascii="TH SarabunPSK" w:hAnsi="TH SarabunPSK" w:cs="TH SarabunPSK"/>
                <w:sz w:val="32"/>
                <w:szCs w:val="32"/>
              </w:rPr>
              <w:t>000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BA7C87">
              <w:rPr>
                <w:rFonts w:ascii="TH SarabunPSK" w:hAnsi="TH SarabunPSK" w:cs="TH SarabunPSK"/>
                <w:sz w:val="32"/>
                <w:szCs w:val="32"/>
              </w:rPr>
              <w:t>000</w:t>
            </w:r>
          </w:p>
        </w:tc>
        <w:tc>
          <w:tcPr>
            <w:tcW w:w="2835" w:type="dxa"/>
          </w:tcPr>
          <w:p w:rsidR="00BA7C87" w:rsidRPr="007B7E0C" w:rsidRDefault="00BA7C87" w:rsidP="00280E7B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อำเภอเมืองระยอง</w:t>
            </w:r>
          </w:p>
        </w:tc>
      </w:tr>
      <w:tr w:rsidR="00BA7C87" w:rsidTr="005E0522">
        <w:tc>
          <w:tcPr>
            <w:tcW w:w="724" w:type="dxa"/>
          </w:tcPr>
          <w:p w:rsidR="00BA7C87" w:rsidRPr="007B7E0C" w:rsidRDefault="00493E26" w:rsidP="005E0522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BA7C87" w:rsidRPr="007B7E0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487" w:type="dxa"/>
          </w:tcPr>
          <w:p w:rsidR="00BA7C87" w:rsidRPr="007B7E0C" w:rsidRDefault="00BA7C87" w:rsidP="005E0522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ก่อสร้างถนนคอนกรีตเสริมเหล็กสายเขาคลองซอง-หนองไร่ หมู่ที่ 6</w:t>
            </w:r>
            <w:r w:rsidRPr="00BA7C8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3 ถึงหมู่ที่ 4 ตำบลตาสิทธิ์ อำเภอปลอกแดง จังหวัดระยอง</w:t>
            </w:r>
          </w:p>
        </w:tc>
        <w:tc>
          <w:tcPr>
            <w:tcW w:w="1560" w:type="dxa"/>
          </w:tcPr>
          <w:p w:rsidR="00BA7C87" w:rsidRPr="007B7E0C" w:rsidRDefault="00BA7C87" w:rsidP="005E0522">
            <w:pPr>
              <w:spacing w:line="28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BA7C87">
              <w:rPr>
                <w:rFonts w:ascii="TH SarabunPSK" w:hAnsi="TH SarabunPSK" w:cs="TH SarabunPSK"/>
                <w:sz w:val="32"/>
                <w:szCs w:val="32"/>
              </w:rPr>
              <w:t>000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BA7C87">
              <w:rPr>
                <w:rFonts w:ascii="TH SarabunPSK" w:hAnsi="TH SarabunPSK" w:cs="TH SarabunPSK"/>
                <w:sz w:val="32"/>
                <w:szCs w:val="32"/>
              </w:rPr>
              <w:t>000</w:t>
            </w:r>
          </w:p>
        </w:tc>
        <w:tc>
          <w:tcPr>
            <w:tcW w:w="2835" w:type="dxa"/>
          </w:tcPr>
          <w:p w:rsidR="00BA7C87" w:rsidRPr="007B7E0C" w:rsidRDefault="00BA7C87" w:rsidP="00280E7B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อำเภอปลวกแดง</w:t>
            </w:r>
          </w:p>
        </w:tc>
      </w:tr>
    </w:tbl>
    <w:p w:rsidR="00BA7C87" w:rsidRPr="007B7E0C" w:rsidRDefault="00BA7C87" w:rsidP="00BA7C87">
      <w:pPr>
        <w:spacing w:line="280" w:lineRule="exact"/>
        <w:ind w:left="2410" w:hanging="2410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BA7C87" w:rsidRPr="007B7E0C" w:rsidSect="00D81ED8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AAC"/>
    <w:rsid w:val="00280E7B"/>
    <w:rsid w:val="00321AAC"/>
    <w:rsid w:val="003C2189"/>
    <w:rsid w:val="00402F09"/>
    <w:rsid w:val="00482701"/>
    <w:rsid w:val="00493E26"/>
    <w:rsid w:val="0071451E"/>
    <w:rsid w:val="007461EC"/>
    <w:rsid w:val="0077501F"/>
    <w:rsid w:val="007B04F4"/>
    <w:rsid w:val="007B7E0C"/>
    <w:rsid w:val="007C130D"/>
    <w:rsid w:val="00A03809"/>
    <w:rsid w:val="00BA7C87"/>
    <w:rsid w:val="00D81ED8"/>
    <w:rsid w:val="00EB5A16"/>
    <w:rsid w:val="00F4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561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4561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561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4561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iLLUSiON Group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21</cp:revision>
  <cp:lastPrinted>2012-06-06T06:02:00Z</cp:lastPrinted>
  <dcterms:created xsi:type="dcterms:W3CDTF">2012-05-25T06:02:00Z</dcterms:created>
  <dcterms:modified xsi:type="dcterms:W3CDTF">2012-06-11T06:15:00Z</dcterms:modified>
</cp:coreProperties>
</file>