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C" w:rsidRPr="00321AAC" w:rsidRDefault="00321AAC" w:rsidP="00321AA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1AAC"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บัญชีรายชื่อโครงการตามประเด็นยุทธศาสตร์การพัฒนาจังหวัดระยอง</w:t>
      </w:r>
    </w:p>
    <w:p w:rsidR="00321AAC" w:rsidRPr="00321AAC" w:rsidRDefault="00321AAC" w:rsidP="00321AA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1AA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เพื่อการวิเคราะห์และจัดทำแผนบริหารความเสี่ยงของโครงการ</w:t>
      </w:r>
    </w:p>
    <w:p w:rsidR="007B7E0C" w:rsidRDefault="00321AAC" w:rsidP="007B7E0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1AAC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2555</w:t>
      </w:r>
    </w:p>
    <w:p w:rsidR="007B7E0C" w:rsidRDefault="007B7E0C" w:rsidP="007B7E0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7E0C" w:rsidRDefault="007B7E0C" w:rsidP="007B7E0C">
      <w:pPr>
        <w:spacing w:line="28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</w:t>
      </w:r>
      <w:r w:rsidRPr="007B7E0C">
        <w:rPr>
          <w:rFonts w:ascii="TH SarabunPSK" w:hAnsi="TH SarabunPSK" w:cs="TH SarabunPSK"/>
          <w:b/>
          <w:bCs/>
          <w:sz w:val="32"/>
          <w:szCs w:val="32"/>
        </w:rPr>
        <w:t xml:space="preserve">1. :  </w:t>
      </w: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>พัฒนาและฟื้นฟูการท่องเที่ยว (ระยอง) อย่างยั่งยืน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77501F" w:rsidTr="007B7E0C">
        <w:tc>
          <w:tcPr>
            <w:tcW w:w="724" w:type="dxa"/>
          </w:tcPr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7B04F4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77501F" w:rsidRDefault="007B04F4" w:rsidP="007B04F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77501F" w:rsidTr="007B7E0C">
        <w:tc>
          <w:tcPr>
            <w:tcW w:w="724" w:type="dxa"/>
          </w:tcPr>
          <w:p w:rsidR="0077501F" w:rsidRPr="007B7E0C" w:rsidRDefault="007B04F4" w:rsidP="007B7E0C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4487" w:type="dxa"/>
          </w:tcPr>
          <w:p w:rsidR="00493E26" w:rsidRPr="007B7E0C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ก่อสร้างถนนท่องเที่ยวน้ำตกธรรมรส </w:t>
            </w:r>
          </w:p>
          <w:p w:rsidR="00493E26" w:rsidRPr="00493E26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ต.ป่า</w:t>
            </w:r>
            <w:proofErr w:type="spellStart"/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ย</w:t>
            </w:r>
            <w:r w:rsidR="009341FC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bookmarkStart w:id="0" w:name="_GoBack"/>
            <w:bookmarkEnd w:id="0"/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proofErr w:type="spellEnd"/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ใน อำเภอวังจันทร์ จังหวัดระยอง</w:t>
            </w:r>
          </w:p>
          <w:p w:rsidR="0077501F" w:rsidRPr="007B7E0C" w:rsidRDefault="0077501F" w:rsidP="007B7E0C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493E26" w:rsidRPr="007B7E0C" w:rsidRDefault="00493E26" w:rsidP="007B7E0C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706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สำนักงานทางหลวงชนบทจังหวัดระยอง</w:t>
            </w:r>
          </w:p>
          <w:p w:rsidR="00D81ED8" w:rsidRPr="007B7E0C" w:rsidRDefault="00D81ED8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501F" w:rsidTr="007B7E0C">
        <w:tc>
          <w:tcPr>
            <w:tcW w:w="724" w:type="dxa"/>
          </w:tcPr>
          <w:p w:rsidR="0077501F" w:rsidRPr="007B7E0C" w:rsidRDefault="00493E26" w:rsidP="007B7E0C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B04F4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77501F" w:rsidRPr="007B7E0C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ส่งเสริมการท่องเที่ยวจังหวัดระยอง</w:t>
            </w:r>
          </w:p>
        </w:tc>
        <w:tc>
          <w:tcPr>
            <w:tcW w:w="1560" w:type="dxa"/>
          </w:tcPr>
          <w:p w:rsidR="00493E26" w:rsidRDefault="00493E26" w:rsidP="00493E26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902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500</w:t>
            </w:r>
          </w:p>
          <w:p w:rsidR="0077501F" w:rsidRPr="007B7E0C" w:rsidRDefault="0077501F" w:rsidP="007B7E0C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:rsidR="00493E26" w:rsidRDefault="00493E26" w:rsidP="00493E26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สำนักงานท่องเที่ยวและกีฬาจังหวัดระยอง</w:t>
            </w:r>
          </w:p>
          <w:p w:rsidR="00D81ED8" w:rsidRPr="007B7E0C" w:rsidRDefault="00D81ED8" w:rsidP="007B7E0C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E26" w:rsidTr="007B7E0C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ฟื้นฟูเมืองเก่าระยอง  ถนนยมจินดา  อำเภอเมืองระยอง  จังหวัดระยอง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อำเภอเมืองระยอง</w:t>
            </w:r>
          </w:p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1AAC" w:rsidRDefault="00321AAC" w:rsidP="00321AA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B7E0C" w:rsidRDefault="007B7E0C" w:rsidP="00280E7B">
      <w:pPr>
        <w:spacing w:line="40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2. :   </w:t>
      </w:r>
      <w:proofErr w:type="gramStart"/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>พัฒนาให้เป็นแหล่งผลิตสินค้าและผลิตภัณฑ์เกษตรกรรมที่ได้มาตรฐาน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7B7E0C">
        <w:rPr>
          <w:rFonts w:ascii="TH SarabunPSK" w:hAnsi="TH SarabunPSK" w:cs="TH SarabunPSK"/>
          <w:b/>
          <w:bCs/>
          <w:sz w:val="32"/>
          <w:szCs w:val="32"/>
          <w:cs/>
        </w:rPr>
        <w:t>สามารถสร้างและขยายโอกาสทางการตลาดได้</w:t>
      </w:r>
      <w:proofErr w:type="gramEnd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7B7E0C" w:rsidTr="005E0522">
        <w:tc>
          <w:tcPr>
            <w:tcW w:w="724" w:type="dxa"/>
          </w:tcPr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วงเงินปี</w:t>
            </w:r>
          </w:p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พ.ศ. 2555</w:t>
            </w:r>
          </w:p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7B7E0C" w:rsidRDefault="007B7E0C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7B7E0C" w:rsidTr="005E0522">
        <w:tc>
          <w:tcPr>
            <w:tcW w:w="724" w:type="dxa"/>
          </w:tcPr>
          <w:p w:rsidR="007B7E0C" w:rsidRPr="007B7E0C" w:rsidRDefault="007461EC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B7E0C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7B7E0C" w:rsidRP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จัดตั้งอาคารผลิตปุ๋ยอินทรีย์ พร้อมวัสดุอุปกรณ์</w:t>
            </w:r>
          </w:p>
        </w:tc>
        <w:tc>
          <w:tcPr>
            <w:tcW w:w="1560" w:type="dxa"/>
          </w:tcPr>
          <w:p w:rsidR="007B7E0C" w:rsidRPr="007B7E0C" w:rsidRDefault="007B7E0C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สำนักงานสหกรณ์จังหวัดระยอง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E0C" w:rsidTr="005E0522">
        <w:tc>
          <w:tcPr>
            <w:tcW w:w="724" w:type="dxa"/>
          </w:tcPr>
          <w:p w:rsidR="007B7E0C" w:rsidRPr="007B7E0C" w:rsidRDefault="007461EC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7B7E0C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7B7E0C" w:rsidRP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เพิ่มประสิทธิภาพการผลิตสับปะรดจังหวัดระยอง</w:t>
            </w:r>
          </w:p>
        </w:tc>
        <w:tc>
          <w:tcPr>
            <w:tcW w:w="1560" w:type="dxa"/>
          </w:tcPr>
          <w:p w:rsidR="007B7E0C" w:rsidRPr="007B7E0C" w:rsidRDefault="007B7E0C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B7E0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7B7E0C" w:rsidRDefault="007B7E0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สำนักงานเกษตรจังหวัดระยอง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61EC" w:rsidTr="005E0522">
        <w:tc>
          <w:tcPr>
            <w:tcW w:w="724" w:type="dxa"/>
          </w:tcPr>
          <w:p w:rsidR="007461EC" w:rsidRDefault="007461EC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4487" w:type="dxa"/>
          </w:tcPr>
          <w:p w:rsidR="007461EC" w:rsidRDefault="007461E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746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 </w:t>
            </w:r>
            <w:r w:rsidRPr="007461EC">
              <w:rPr>
                <w:rFonts w:ascii="TH SarabunPSK" w:hAnsi="TH SarabunPSK" w:cs="TH SarabunPSK"/>
                <w:sz w:val="32"/>
                <w:szCs w:val="32"/>
              </w:rPr>
              <w:t xml:space="preserve">OTOP </w:t>
            </w:r>
            <w:r w:rsidRPr="007461EC">
              <w:rPr>
                <w:rFonts w:ascii="TH SarabunPSK" w:hAnsi="TH SarabunPSK" w:cs="TH SarabunPSK"/>
                <w:sz w:val="32"/>
                <w:szCs w:val="32"/>
                <w:cs/>
              </w:rPr>
              <w:t>ระยอง มหกรรมภูมิปัญญาไทย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461EC" w:rsidRPr="007461EC" w:rsidRDefault="007461E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7461EC" w:rsidRPr="007B7E0C" w:rsidRDefault="007461EC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461EC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461EC">
              <w:rPr>
                <w:rFonts w:ascii="TH SarabunPSK" w:hAnsi="TH SarabunPSK" w:cs="TH SarabunPSK"/>
                <w:sz w:val="32"/>
                <w:szCs w:val="32"/>
              </w:rPr>
              <w:t>250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7461EC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7461EC" w:rsidRPr="007B7E0C" w:rsidRDefault="007461EC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1EC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สำนักงานพัฒนาชุมชนจังหวัดระยอง</w:t>
            </w:r>
          </w:p>
        </w:tc>
      </w:tr>
    </w:tbl>
    <w:p w:rsidR="007B7E0C" w:rsidRDefault="007B7E0C" w:rsidP="007B7E0C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Default="00BA7C87" w:rsidP="00280E7B">
      <w:pPr>
        <w:spacing w:line="40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3. : สร้างเสริมสังคม (ระยอง) ให้มีคุณธรรมนำความรู้ สู่การดำรงชีวิตตามแนวปรัชญาเศรษฐกิจพอเพียง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BA7C87" w:rsidTr="005E0522">
        <w:tc>
          <w:tcPr>
            <w:tcW w:w="724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ก่อสร้างโรงเรียนพออยู่พอกิน หมู่ที่ 6 ตำบลชุมแสง อำเภอวังจันทร์ จังหวัดระยอง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อำเภอวังจันทร์</w:t>
            </w:r>
          </w:p>
          <w:p w:rsidR="00493E26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93E26" w:rsidRPr="007B7E0C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C87" w:rsidTr="005E0522">
        <w:tc>
          <w:tcPr>
            <w:tcW w:w="724" w:type="dxa"/>
          </w:tcPr>
          <w:p w:rsidR="00BA7C87" w:rsidRPr="007B7E0C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</w:t>
            </w: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อัฒจรรย์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สนามกีฬาฟุตบอล อำเภอนิคมพัฒนา จังหวัดระยอง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BA7C87" w:rsidRDefault="00BA7C87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อำเภอนิคมพัฒนา</w:t>
            </w:r>
          </w:p>
          <w:p w:rsidR="00D81ED8" w:rsidRDefault="00D81ED8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81ED8" w:rsidRPr="007B7E0C" w:rsidRDefault="00D81ED8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ฟื้นฟูเพื่อการอนุรักษ์ทรัพยากรป่าไม้และความหลากหลายทางชีวภาพ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500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สำนักงานทรัพยากรธรรมชาติและสิ่งแวดล้อมจังหวัดระยอง</w:t>
            </w:r>
          </w:p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03809" w:rsidRDefault="00A03809" w:rsidP="00493E26">
      <w:pPr>
        <w:spacing w:line="2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Pr="00BA7C87" w:rsidRDefault="00BA7C87" w:rsidP="00BA7C87">
      <w:pPr>
        <w:spacing w:line="280" w:lineRule="exact"/>
        <w:ind w:left="2410" w:hanging="241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BA7C87">
        <w:rPr>
          <w:rFonts w:ascii="TH SarabunPSK" w:hAnsi="TH SarabunPSK" w:cs="TH SarabunPSK" w:hint="cs"/>
          <w:i/>
          <w:iCs/>
          <w:sz w:val="32"/>
          <w:szCs w:val="32"/>
          <w:cs/>
        </w:rPr>
        <w:t>/</w:t>
      </w:r>
      <w:r w:rsidRPr="00BA7C87">
        <w:rPr>
          <w:rFonts w:ascii="TH SarabunPSK" w:hAnsi="TH SarabunPSK" w:cs="TH SarabunPSK"/>
          <w:i/>
          <w:iCs/>
          <w:sz w:val="32"/>
          <w:szCs w:val="32"/>
          <w:cs/>
        </w:rPr>
        <w:t>ประเด็นยุทธศาสตร์ที่ 4</w:t>
      </w:r>
      <w:r w:rsidRPr="00BA7C87">
        <w:rPr>
          <w:rFonts w:ascii="TH SarabunPSK" w:hAnsi="TH SarabunPSK" w:cs="TH SarabunPSK" w:hint="cs"/>
          <w:i/>
          <w:iCs/>
          <w:sz w:val="32"/>
          <w:szCs w:val="32"/>
          <w:cs/>
        </w:rPr>
        <w:t>...</w:t>
      </w:r>
    </w:p>
    <w:p w:rsidR="00BA7C87" w:rsidRDefault="00BA7C87" w:rsidP="00BA7C87">
      <w:pPr>
        <w:spacing w:line="280" w:lineRule="exact"/>
        <w:ind w:left="2410" w:hanging="241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</w:p>
    <w:p w:rsidR="00BA7C87" w:rsidRDefault="00BA7C87" w:rsidP="00BA7C87">
      <w:pPr>
        <w:spacing w:line="280" w:lineRule="exact"/>
        <w:ind w:left="2410" w:hanging="241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Default="00BA7C87" w:rsidP="00280E7B">
      <w:pPr>
        <w:spacing w:line="40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ประเด็นยุทธศาสตร์ที่ 4. :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ส่งเสริมและพัฒนาให้เป็นแหล่งอุตสาหกรรมของภูมิภาคที่ได้มาตรฐานด้านความปลอดภัยต่อสิ่งแวดล้อม และสามารถอยู่ร่วมกับชุมชน สังคมได้อย่างยั่งยืน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BA7C87" w:rsidTr="005E0522">
        <w:tc>
          <w:tcPr>
            <w:tcW w:w="724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พัฒนาผู้ประกอบการใช้เทคโนโลยีสะอาด (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Cleaner Technology)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C87" w:rsidTr="005E0522">
        <w:tc>
          <w:tcPr>
            <w:tcW w:w="724" w:type="dxa"/>
          </w:tcPr>
          <w:p w:rsidR="00BA7C87" w:rsidRPr="007B7E0C" w:rsidRDefault="00493E26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A7C87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พัฒนาผู้ผลิตชุมชนให้ได้รับการรับรองมาตรฐานผลิตภัณฑ์ชุมชน (</w:t>
            </w: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มผช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 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C87" w:rsidTr="005E0522">
        <w:tc>
          <w:tcPr>
            <w:tcW w:w="724" w:type="dxa"/>
          </w:tcPr>
          <w:p w:rsidR="00BA7C87" w:rsidRPr="007B7E0C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4487" w:type="dxa"/>
          </w:tcPr>
          <w:p w:rsidR="00BA7C87" w:rsidRPr="007B7E0C" w:rsidRDefault="00BA7C87" w:rsidP="00402F09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บาลสิ่งแวดล้อมสถานประกอบการอุตสาหกรรม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  <w:p w:rsidR="00D81ED8" w:rsidRPr="007B7E0C" w:rsidRDefault="00D81ED8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7C87" w:rsidRDefault="00BA7C87" w:rsidP="00BA7C87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</w:p>
    <w:p w:rsidR="00BA7C87" w:rsidRDefault="00BA7C87" w:rsidP="00BA7C87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ประเด็นยุทธศาสตร์ที่ 5. :  พัฒนาและฟื้นฟูระบบสาธารณูปโภคในจังหวัด (ไฟฟ้า น้ำประปา  การจัดการขยะ ฯลฯ) รองรับความต้องการอย่างครบถ้วนและบริหารราชการอย่างมี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spellStart"/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ธรรมาภิ</w:t>
      </w:r>
      <w:proofErr w:type="spellEnd"/>
      <w:r w:rsidRPr="00BA7C87">
        <w:rPr>
          <w:rFonts w:ascii="TH SarabunPSK" w:hAnsi="TH SarabunPSK" w:cs="TH SarabunPSK"/>
          <w:b/>
          <w:bCs/>
          <w:sz w:val="32"/>
          <w:szCs w:val="32"/>
          <w:cs/>
        </w:rPr>
        <w:t>บาล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4"/>
        <w:gridCol w:w="4487"/>
        <w:gridCol w:w="1560"/>
        <w:gridCol w:w="2835"/>
      </w:tblGrid>
      <w:tr w:rsidR="00BA7C87" w:rsidTr="005E0522">
        <w:tc>
          <w:tcPr>
            <w:tcW w:w="724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87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60" w:type="dxa"/>
          </w:tcPr>
          <w:p w:rsidR="00A03809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วงเงินปี 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พ.ศ. 2555</w:t>
            </w:r>
          </w:p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2835" w:type="dxa"/>
          </w:tcPr>
          <w:p w:rsidR="00BA7C87" w:rsidRDefault="00BA7C87" w:rsidP="005E052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หน่วยงานที่รับผิดชอบโครงการ</w:t>
            </w:r>
          </w:p>
        </w:tc>
      </w:tr>
      <w:tr w:rsidR="00493E26" w:rsidTr="005E0522">
        <w:tc>
          <w:tcPr>
            <w:tcW w:w="724" w:type="dxa"/>
          </w:tcPr>
          <w:p w:rsidR="00493E26" w:rsidRPr="007B7E0C" w:rsidRDefault="00493E26" w:rsidP="00C47658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493E26" w:rsidRPr="007B7E0C" w:rsidRDefault="00493E26" w:rsidP="00C47658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ก่อสร้างสะพาน ค.</w:t>
            </w:r>
            <w:proofErr w:type="spellStart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ส.ล</w:t>
            </w:r>
            <w:proofErr w:type="spellEnd"/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. ข้ามแม่น้ำประแสช่วงแหลมท่าตะเคียน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แหลมยาง  ช่วง  กม. 0+389 ถึง 0+443</w:t>
            </w:r>
          </w:p>
        </w:tc>
        <w:tc>
          <w:tcPr>
            <w:tcW w:w="1560" w:type="dxa"/>
          </w:tcPr>
          <w:p w:rsidR="00493E26" w:rsidRPr="007B7E0C" w:rsidRDefault="00493E26" w:rsidP="00C47658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140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000</w:t>
            </w:r>
          </w:p>
        </w:tc>
        <w:tc>
          <w:tcPr>
            <w:tcW w:w="2835" w:type="dxa"/>
          </w:tcPr>
          <w:p w:rsidR="00493E26" w:rsidRPr="007B7E0C" w:rsidRDefault="00493E26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อำเภอแกลง</w:t>
            </w:r>
          </w:p>
        </w:tc>
      </w:tr>
      <w:tr w:rsidR="00BA7C87" w:rsidTr="005E0522">
        <w:tc>
          <w:tcPr>
            <w:tcW w:w="724" w:type="dxa"/>
          </w:tcPr>
          <w:p w:rsidR="00BA7C87" w:rsidRPr="007B7E0C" w:rsidRDefault="00493E26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BA7C87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ก่อสร้างระบบรวบรวมและบำบัดน้ำเสีย (ส่วนย่อย) ถนนเลียบหาดแม่รำพึง อำเภอเมืองระยอง จังหวัดระยอง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BA7C87" w:rsidRPr="007B7E0C" w:rsidRDefault="00BA7C87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อำเภอเมืองระยอง</w:t>
            </w:r>
          </w:p>
        </w:tc>
      </w:tr>
      <w:tr w:rsidR="00BA7C87" w:rsidTr="005E0522">
        <w:tc>
          <w:tcPr>
            <w:tcW w:w="724" w:type="dxa"/>
          </w:tcPr>
          <w:p w:rsidR="00BA7C87" w:rsidRPr="007B7E0C" w:rsidRDefault="00493E26" w:rsidP="005E0522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A7C87" w:rsidRPr="007B7E0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487" w:type="dxa"/>
          </w:tcPr>
          <w:p w:rsidR="00BA7C87" w:rsidRPr="007B7E0C" w:rsidRDefault="00BA7C87" w:rsidP="005E0522">
            <w:pPr>
              <w:spacing w:line="2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ก่อสร้างถนนคอนกรีตเสริมเหล็กสายเขาคลองซอง-หนองไร่ หมู่ที่ 6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3 ถึงหมู่ที่ 4 ตำบลตาสิทธิ์ อำเภอปลอกแดง จังหวัดระยอง</w:t>
            </w:r>
          </w:p>
        </w:tc>
        <w:tc>
          <w:tcPr>
            <w:tcW w:w="1560" w:type="dxa"/>
          </w:tcPr>
          <w:p w:rsidR="00BA7C87" w:rsidRPr="007B7E0C" w:rsidRDefault="00BA7C87" w:rsidP="005E0522">
            <w:pPr>
              <w:spacing w:line="280" w:lineRule="exact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BA7C87"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2835" w:type="dxa"/>
          </w:tcPr>
          <w:p w:rsidR="00BA7C87" w:rsidRPr="007B7E0C" w:rsidRDefault="00BA7C87" w:rsidP="00280E7B">
            <w:pPr>
              <w:spacing w:line="28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A7C87">
              <w:rPr>
                <w:rFonts w:ascii="TH SarabunPSK" w:hAnsi="TH SarabunPSK" w:cs="TH SarabunPSK"/>
                <w:sz w:val="32"/>
                <w:szCs w:val="32"/>
                <w:cs/>
              </w:rPr>
              <w:t>อำเภอปลวกแดง</w:t>
            </w:r>
          </w:p>
        </w:tc>
      </w:tr>
    </w:tbl>
    <w:p w:rsidR="00BA7C87" w:rsidRPr="007B7E0C" w:rsidRDefault="00BA7C87" w:rsidP="00BA7C87">
      <w:pPr>
        <w:spacing w:line="280" w:lineRule="exact"/>
        <w:ind w:left="2410" w:hanging="241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A7C87" w:rsidRPr="007B7E0C" w:rsidSect="00D81ED8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AC"/>
    <w:rsid w:val="00280E7B"/>
    <w:rsid w:val="00321AAC"/>
    <w:rsid w:val="003C2189"/>
    <w:rsid w:val="00402F09"/>
    <w:rsid w:val="00482701"/>
    <w:rsid w:val="00493E26"/>
    <w:rsid w:val="0071451E"/>
    <w:rsid w:val="007461EC"/>
    <w:rsid w:val="0077501F"/>
    <w:rsid w:val="007B04F4"/>
    <w:rsid w:val="007B7E0C"/>
    <w:rsid w:val="007C130D"/>
    <w:rsid w:val="009341FC"/>
    <w:rsid w:val="00A03809"/>
    <w:rsid w:val="00BA7C87"/>
    <w:rsid w:val="00D81ED8"/>
    <w:rsid w:val="00EB5A16"/>
    <w:rsid w:val="00F4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6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561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56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4561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 Group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22</cp:revision>
  <cp:lastPrinted>2012-07-04T03:34:00Z</cp:lastPrinted>
  <dcterms:created xsi:type="dcterms:W3CDTF">2012-05-25T06:02:00Z</dcterms:created>
  <dcterms:modified xsi:type="dcterms:W3CDTF">2012-07-04T03:37:00Z</dcterms:modified>
</cp:coreProperties>
</file>