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EC5E" w14:textId="77777777" w:rsidR="00B00ACF" w:rsidRPr="00FE6DA0" w:rsidRDefault="00FE6DA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FE6DA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hidden="0" allowOverlap="1" wp14:anchorId="15EE0614" wp14:editId="676BDB92">
            <wp:simplePos x="0" y="0"/>
            <wp:positionH relativeFrom="column">
              <wp:posOffset>3910330</wp:posOffset>
            </wp:positionH>
            <wp:positionV relativeFrom="paragraph">
              <wp:posOffset>-178764</wp:posOffset>
            </wp:positionV>
            <wp:extent cx="1038225" cy="990600"/>
            <wp:effectExtent l="0" t="0" r="0" b="0"/>
            <wp:wrapNone/>
            <wp:docPr id="4" name="image1.png" descr="คำอธิบาย: E:\WEBรูปทั้งหมด\รูปเว็บทั้งหมด\รูปกรมพระยาดำรง+สิงห์\Untitl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คำอธิบาย: E:\WEBรูปทั้งหมด\รูปเว็บทั้งหมด\รูปกรมพระยาดำรง+สิงห์\Untitled-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E6D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D3539F" wp14:editId="593BBD99">
                <wp:simplePos x="0" y="0"/>
                <wp:positionH relativeFrom="column">
                  <wp:posOffset>7277100</wp:posOffset>
                </wp:positionH>
                <wp:positionV relativeFrom="paragraph">
                  <wp:posOffset>-317499</wp:posOffset>
                </wp:positionV>
                <wp:extent cx="1969770" cy="367969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5878" y="3600778"/>
                          <a:ext cx="1960245" cy="358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119B2C" w14:textId="77777777" w:rsidR="00912CD7" w:rsidRPr="00FE6DA0" w:rsidRDefault="00912CD7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6DA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สำหรับจังหวัด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3539F" id="สี่เหลี่ยมผืนผ้า 3" o:spid="_x0000_s1026" style="position:absolute;left:0;text-align:left;margin-left:573pt;margin-top:-25pt;width:155.1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3119B2C" w14:textId="77777777" w:rsidR="00912CD7" w:rsidRPr="00FE6DA0" w:rsidRDefault="00912CD7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6DA0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สำหรับจังหวัด</w:t>
                      </w:r>
                    </w:p>
                  </w:txbxContent>
                </v:textbox>
              </v:rect>
            </w:pict>
          </mc:Fallback>
        </mc:AlternateContent>
      </w:r>
    </w:p>
    <w:p w14:paraId="242CB2F5" w14:textId="77777777" w:rsidR="00B00ACF" w:rsidRPr="00FE6DA0" w:rsidRDefault="00B00ACF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</w:p>
    <w:p w14:paraId="61DA2E8E" w14:textId="77777777" w:rsidR="00B00ACF" w:rsidRPr="00FE6DA0" w:rsidRDefault="00FE6DA0">
      <w:pPr>
        <w:spacing w:after="120" w:line="240" w:lineRule="auto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  <w:r w:rsidRPr="00FE6DA0">
        <w:rPr>
          <w:rFonts w:ascii="TH SarabunIT๙" w:eastAsia="Sarabun" w:hAnsi="TH SarabunIT๙" w:cs="TH SarabunIT๙"/>
          <w:b/>
          <w:bCs/>
          <w:sz w:val="96"/>
          <w:szCs w:val="96"/>
          <w:cs/>
        </w:rPr>
        <w:t>แบบรายงาน</w:t>
      </w:r>
    </w:p>
    <w:p w14:paraId="0A38D75B" w14:textId="77777777" w:rsidR="00B00ACF" w:rsidRPr="00FE6DA0" w:rsidRDefault="00FE6DA0">
      <w:pPr>
        <w:tabs>
          <w:tab w:val="left" w:pos="709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56"/>
          <w:szCs w:val="56"/>
        </w:rPr>
      </w:pP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 xml:space="preserve">การตรวจติดตามประเมินผลการดำเนินการตามมาตรา 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 xml:space="preserve">34 </w:t>
      </w:r>
    </w:p>
    <w:p w14:paraId="41AA6266" w14:textId="77777777" w:rsidR="00B00ACF" w:rsidRPr="00FE6DA0" w:rsidRDefault="00FE6DA0">
      <w:pPr>
        <w:tabs>
          <w:tab w:val="left" w:pos="709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56"/>
          <w:szCs w:val="56"/>
        </w:rPr>
      </w:pP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แห่งพระราชกฤษฎีกาว่าด้วยการบริหารงานจังหวัดและกลุ่มจังหวัด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br/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แบบบูรณาการ พ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>.</w:t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ศ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 xml:space="preserve">. 2551 </w:t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ประจำปีงบประมาณ พ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>.</w:t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ศ</w:t>
      </w:r>
      <w:r w:rsidR="00CB00DD">
        <w:rPr>
          <w:rFonts w:ascii="TH SarabunIT๙" w:eastAsia="Sarabun" w:hAnsi="TH SarabunIT๙" w:cs="TH SarabunIT๙"/>
          <w:b/>
          <w:sz w:val="56"/>
          <w:szCs w:val="56"/>
        </w:rPr>
        <w:t>. 2565</w:t>
      </w:r>
    </w:p>
    <w:p w14:paraId="408DC091" w14:textId="77777777" w:rsidR="00B00ACF" w:rsidRPr="009E1EFF" w:rsidRDefault="00FE6DA0">
      <w:pPr>
        <w:spacing w:before="240" w:after="0" w:line="240" w:lineRule="auto"/>
        <w:jc w:val="center"/>
        <w:rPr>
          <w:rFonts w:ascii="TH SarabunIT๙" w:eastAsia="Sarabun" w:hAnsi="TH SarabunIT๙" w:cs="TH SarabunIT๙"/>
          <w:b/>
          <w:bCs/>
          <w:sz w:val="56"/>
          <w:szCs w:val="56"/>
          <w:cs/>
        </w:rPr>
      </w:pPr>
      <w:r w:rsidRPr="009E1EFF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 xml:space="preserve">รอบที่ </w:t>
      </w:r>
      <w:r w:rsidR="00651284" w:rsidRPr="009E1EFF">
        <w:rPr>
          <w:rFonts w:ascii="TH SarabunIT๙" w:eastAsia="Sarabun" w:hAnsi="TH SarabunIT๙" w:cs="TH SarabunIT๙"/>
          <w:b/>
          <w:bCs/>
          <w:sz w:val="56"/>
          <w:szCs w:val="56"/>
        </w:rPr>
        <w:t>1</w:t>
      </w:r>
      <w:r w:rsidR="00CB00DD" w:rsidRPr="009E1EFF">
        <w:rPr>
          <w:rFonts w:ascii="TH SarabunIT๙" w:eastAsia="Sarabun" w:hAnsi="TH SarabunIT๙" w:cs="TH SarabunIT๙"/>
          <w:b/>
          <w:bCs/>
          <w:sz w:val="56"/>
          <w:szCs w:val="56"/>
        </w:rPr>
        <w:t>/2565</w:t>
      </w:r>
      <w:r w:rsidR="009E1EFF" w:rsidRPr="009E1EFF">
        <w:rPr>
          <w:rFonts w:ascii="TH SarabunIT๙" w:eastAsia="Sarabun" w:hAnsi="TH SarabunIT๙" w:cs="TH SarabunIT๙"/>
          <w:b/>
          <w:bCs/>
          <w:sz w:val="56"/>
          <w:szCs w:val="56"/>
        </w:rPr>
        <w:t xml:space="preserve"> </w:t>
      </w:r>
      <w:r w:rsidR="009E1EFF" w:rsidRPr="009E1EFF"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และ รอบที่ 2/2565</w:t>
      </w:r>
    </w:p>
    <w:p w14:paraId="19214887" w14:textId="77777777" w:rsidR="00B00ACF" w:rsidRPr="00FE6DA0" w:rsidRDefault="00B00ACF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56"/>
          <w:szCs w:val="56"/>
        </w:rPr>
      </w:pPr>
    </w:p>
    <w:p w14:paraId="2CE83252" w14:textId="77777777" w:rsidR="00B00ACF" w:rsidRPr="00FE6DA0" w:rsidRDefault="00FE6DA0">
      <w:pPr>
        <w:spacing w:line="240" w:lineRule="auto"/>
        <w:jc w:val="center"/>
        <w:rPr>
          <w:rFonts w:ascii="TH SarabunIT๙" w:eastAsia="Sarabun" w:hAnsi="TH SarabunIT๙" w:cs="TH SarabunIT๙"/>
          <w:b/>
          <w:sz w:val="56"/>
          <w:szCs w:val="56"/>
        </w:rPr>
      </w:pP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 xml:space="preserve">จังหวัด      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>.................................................</w:t>
      </w:r>
    </w:p>
    <w:p w14:paraId="62DF2E02" w14:textId="77777777" w:rsidR="00B00ACF" w:rsidRPr="00FE6DA0" w:rsidRDefault="00B00AC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26F4E1BD" w14:textId="77777777" w:rsidR="00B00ACF" w:rsidRDefault="00B00AC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1B84CF6D" w14:textId="77777777" w:rsidR="00FE6DA0" w:rsidRDefault="00FE6DA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5116522D" w14:textId="77777777" w:rsidR="00FE6DA0" w:rsidRPr="00FE6DA0" w:rsidRDefault="00FE6DA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605B706C" w14:textId="77777777" w:rsidR="00B00ACF" w:rsidRPr="00FE6DA0" w:rsidRDefault="00B00AC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2EF4C48A" w14:textId="77777777" w:rsidR="00B00ACF" w:rsidRPr="00FE6DA0" w:rsidRDefault="00FE6DA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คำอธิบาย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 :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ในข้อที่ 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1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เลือกกรอกข้อมูลในตารางเฉพาะจังหวัดของท่าน และ</w:t>
      </w:r>
      <w:r w:rsidRPr="00CB00DD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u w:val="single"/>
          <w:cs/>
        </w:rPr>
        <w:t>ลบตารางที่ไม่เกี่ยวข้อง</w:t>
      </w:r>
    </w:p>
    <w:p w14:paraId="7F24ABC9" w14:textId="77777777" w:rsidR="00B00ACF" w:rsidRDefault="00FE6DA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 : 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รอบที่ </w:t>
      </w:r>
      <w:r w:rsidR="00CB00DD" w:rsidRPr="00DF285A">
        <w:rPr>
          <w:rFonts w:ascii="TH SarabunIT๙" w:eastAsia="Sarabun" w:hAnsi="TH SarabunIT๙" w:cs="TH SarabunIT๙"/>
          <w:b/>
          <w:bCs/>
          <w:sz w:val="32"/>
          <w:szCs w:val="32"/>
        </w:rPr>
        <w:t>1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รายงานภายในวันที่ </w:t>
      </w:r>
      <w:r w:rsidR="0080602C" w:rsidRPr="00DF285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5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CB00DD" w:rsidRPr="00DF285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เมษายน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</w:t>
      </w:r>
      <w:r w:rsidR="00CB00DD" w:rsidRPr="00DF285A">
        <w:rPr>
          <w:rFonts w:ascii="TH SarabunIT๙" w:eastAsia="Sarabun" w:hAnsi="TH SarabunIT๙" w:cs="TH SarabunIT๙"/>
          <w:b/>
          <w:bCs/>
          <w:sz w:val="32"/>
          <w:szCs w:val="32"/>
        </w:rPr>
        <w:t>2565</w:t>
      </w:r>
    </w:p>
    <w:p w14:paraId="3CDF2D10" w14:textId="77777777" w:rsidR="0078470E" w:rsidRPr="00933F58" w:rsidRDefault="0078470E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รอบที่ 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2 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รายงานภายในวันที่ </w:t>
      </w:r>
      <w:r w:rsidR="0080602C" w:rsidRPr="00933F5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6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80602C" w:rsidRPr="00933F5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กันยายน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</w:rPr>
        <w:t>2565</w:t>
      </w:r>
    </w:p>
    <w:p w14:paraId="58D0A025" w14:textId="77777777" w:rsidR="00B00ACF" w:rsidRPr="00FE6DA0" w:rsidRDefault="00FE6DA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              </w:t>
      </w:r>
    </w:p>
    <w:p w14:paraId="569C8368" w14:textId="77777777" w:rsidR="00B00ACF" w:rsidRPr="00FE6DA0" w:rsidRDefault="00B00ACF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4D6A1010" w14:textId="77777777" w:rsidR="00B00ACF" w:rsidRPr="00FE6DA0" w:rsidRDefault="00B00ACF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78F70323" w14:textId="77777777" w:rsidR="00B00ACF" w:rsidRPr="0078470E" w:rsidRDefault="00FE6DA0" w:rsidP="0078470E">
      <w:pPr>
        <w:spacing w:after="120" w:line="240" w:lineRule="auto"/>
        <w:ind w:left="284" w:hanging="710"/>
        <w:jc w:val="both"/>
        <w:rPr>
          <w:rFonts w:ascii="TH SarabunIT๙" w:eastAsia="Sarabun" w:hAnsi="TH SarabunIT๙" w:cs="TH SarabunIT๙"/>
          <w:b/>
          <w:spacing w:val="-8"/>
          <w:sz w:val="32"/>
          <w:szCs w:val="32"/>
        </w:rPr>
      </w:pPr>
      <w:r w:rsidRPr="0078470E">
        <w:rPr>
          <w:rFonts w:ascii="TH SarabunIT๙" w:eastAsia="Sarabun" w:hAnsi="TH SarabunIT๙" w:cs="TH SarabunIT๙"/>
          <w:b/>
          <w:spacing w:val="-8"/>
          <w:sz w:val="32"/>
          <w:szCs w:val="32"/>
        </w:rPr>
        <w:t xml:space="preserve">1. </w:t>
      </w:r>
      <w:r w:rsidRPr="0078470E">
        <w:rPr>
          <w:rFonts w:ascii="TH SarabunIT๙" w:eastAsia="Sarabun" w:hAnsi="TH SarabunIT๙" w:cs="TH SarabunIT๙"/>
          <w:b/>
          <w:bCs/>
          <w:spacing w:val="-8"/>
          <w:sz w:val="32"/>
          <w:szCs w:val="32"/>
          <w:cs/>
        </w:rPr>
        <w:t>การตรวจติดตามโครงการ</w:t>
      </w:r>
      <w:r w:rsidRPr="0078470E">
        <w:rPr>
          <w:rFonts w:ascii="TH SarabunIT๙" w:eastAsia="Sarabun" w:hAnsi="TH SarabunIT๙" w:cs="TH SarabunIT๙"/>
          <w:b/>
          <w:spacing w:val="-8"/>
          <w:sz w:val="32"/>
          <w:szCs w:val="32"/>
        </w:rPr>
        <w:t>/</w:t>
      </w:r>
      <w:proofErr w:type="gramStart"/>
      <w:r w:rsidRPr="0078470E">
        <w:rPr>
          <w:rFonts w:ascii="TH SarabunIT๙" w:eastAsia="Sarabun" w:hAnsi="TH SarabunIT๙" w:cs="TH SarabunIT๙"/>
          <w:b/>
          <w:bCs/>
          <w:spacing w:val="-8"/>
          <w:sz w:val="32"/>
          <w:szCs w:val="32"/>
          <w:cs/>
        </w:rPr>
        <w:t xml:space="preserve">กิจกรรมในความรับผิดชอบของกระทรวงที่สำคัญ </w:t>
      </w:r>
      <w:r w:rsidRPr="0078470E">
        <w:rPr>
          <w:rFonts w:ascii="TH SarabunIT๙" w:eastAsia="Sarabun" w:hAnsi="TH SarabunIT๙" w:cs="TH SarabunIT๙"/>
          <w:spacing w:val="-8"/>
          <w:sz w:val="32"/>
          <w:szCs w:val="32"/>
        </w:rPr>
        <w:t xml:space="preserve"> 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</w:rPr>
        <w:t>(</w:t>
      </w:r>
      <w:proofErr w:type="gramEnd"/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รอบที่ 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ข้อมูล ณ วันที่ 3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>มีนาคม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256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 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</w:rPr>
        <w:t>(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รอบที่ 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ข้อมูล ณ วันที่ 3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สิงหาคม 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>256</w:t>
      </w:r>
      <w:r w:rsidR="0078470E" w:rsidRPr="0078470E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="0078470E" w:rsidRPr="0078470E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7BDE5B7D" w14:textId="77777777" w:rsidR="00365E6D" w:rsidRDefault="00365E6D" w:rsidP="00365E6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50F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ภาค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ตะวันออก 1</w:t>
      </w:r>
    </w:p>
    <w:tbl>
      <w:tblPr>
        <w:tblStyle w:val="ad"/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3583"/>
        <w:gridCol w:w="2262"/>
        <w:gridCol w:w="1701"/>
        <w:gridCol w:w="4253"/>
        <w:gridCol w:w="2551"/>
      </w:tblGrid>
      <w:tr w:rsidR="00365E6D" w:rsidRPr="00ED4C14" w14:paraId="325467EF" w14:textId="77777777" w:rsidTr="00912CD7">
        <w:tc>
          <w:tcPr>
            <w:tcW w:w="1385" w:type="dxa"/>
            <w:tcBorders>
              <w:bottom w:val="single" w:sz="4" w:space="0" w:color="auto"/>
            </w:tcBorders>
            <w:shd w:val="clear" w:color="auto" w:fill="F2F2F2"/>
          </w:tcPr>
          <w:p w14:paraId="1C68BE1A" w14:textId="77777777" w:rsidR="00365E6D" w:rsidRPr="00FE6DA0" w:rsidRDefault="00365E6D" w:rsidP="00912CD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FE6DA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F2F2F2"/>
          </w:tcPr>
          <w:p w14:paraId="7951B04D" w14:textId="77777777" w:rsidR="00365E6D" w:rsidRPr="00ED4C14" w:rsidRDefault="00365E6D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กลุ่มโครงการ</w:t>
            </w:r>
            <w:r w:rsidRPr="00ED4C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F2F2F2"/>
          </w:tcPr>
          <w:p w14:paraId="4DE57767" w14:textId="77777777" w:rsidR="00365E6D" w:rsidRPr="00ED4C14" w:rsidRDefault="00365E6D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772286F4" w14:textId="77777777" w:rsidR="00365E6D" w:rsidRPr="00ED4C14" w:rsidRDefault="00365E6D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</w:tcPr>
          <w:p w14:paraId="02A024FF" w14:textId="77777777" w:rsidR="00365E6D" w:rsidRPr="00ED4C14" w:rsidRDefault="00365E6D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</w:tcPr>
          <w:p w14:paraId="54B802E8" w14:textId="77777777" w:rsidR="00365E6D" w:rsidRPr="00ED4C14" w:rsidRDefault="00365E6D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02C9" w:rsidRPr="007C71F6" w14:paraId="498D4178" w14:textId="77777777" w:rsidTr="00912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0AA5" w14:textId="77777777" w:rsidR="002E02C9" w:rsidRPr="00655E1E" w:rsidRDefault="002E02C9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ระยอง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F70" w14:textId="77777777" w:rsidR="002E02C9" w:rsidRDefault="002E02C9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โครงการสร้างแหล่งกักเก็บน้ำเพื่อป้องกัน แก้ไขปัญหาน้ำท่วมและภัยแล้ง</w:t>
            </w:r>
          </w:p>
          <w:p w14:paraId="428F437F" w14:textId="77777777" w:rsidR="002E02C9" w:rsidRDefault="002E02C9" w:rsidP="002E02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2C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แก้ไขปัญหาน้ำท่วมพื้นที่เศรษฐกิจจังหวัดระยอง (คลองทับมา) </w:t>
            </w:r>
          </w:p>
          <w:p w14:paraId="0D1D49FD" w14:textId="77777777" w:rsidR="002E02C9" w:rsidRPr="005C4DD9" w:rsidRDefault="002E02C9" w:rsidP="002E02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>(ระยะที่ 5) ตำบลเชิงเนิน อำเภอเมืองระยอง จังหวัดระยอง</w:t>
            </w:r>
          </w:p>
          <w:p w14:paraId="37AC2323" w14:textId="77777777" w:rsidR="002E02C9" w:rsidRPr="00555BF5" w:rsidRDefault="002E02C9" w:rsidP="002E02C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55BF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กิจกรรมย่อย</w:t>
            </w:r>
          </w:p>
          <w:p w14:paraId="61CCC057" w14:textId="77777777" w:rsidR="002E02C9" w:rsidRPr="002E02C9" w:rsidRDefault="002E02C9" w:rsidP="002E02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ก่อสร้างกำแพงป้องกันตลิ่งความยาวรวม 2 ฝั่งคลองไม่น้อยกว่า 690.00 เมตร พร้อมขุดลอกคลอง ระยะทาง 345.00 เมตร ปริมาณดินขุดไม่น้อยกว่า 3</w:t>
            </w:r>
            <w:r w:rsidRPr="005C4D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>588.00 ลูกบาศก์เมตร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684" w14:textId="77777777" w:rsidR="002E02C9" w:rsidRPr="005C4DD9" w:rsidRDefault="002E02C9" w:rsidP="00912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โครงการชลประทานระยอง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191" w14:textId="77777777" w:rsidR="002E02C9" w:rsidRPr="005C4DD9" w:rsidRDefault="002E02C9" w:rsidP="00912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C4DD9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036" w14:textId="77777777" w:rsidR="002E02C9" w:rsidRPr="00F7407D" w:rsidRDefault="002E02C9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) แล้วเสร็จ ( ) เบิกจ่ายแล้ว</w:t>
            </w:r>
            <w:r w:rsidRPr="00F740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411BB9" w14:textId="77777777" w:rsidR="002E02C9" w:rsidRPr="00F7407D" w:rsidRDefault="002E02C9" w:rsidP="00912CD7">
            <w:pPr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จำนวน..........................บาท</w:t>
            </w:r>
          </w:p>
          <w:p w14:paraId="07D15576" w14:textId="77777777" w:rsidR="002E02C9" w:rsidRPr="00F7407D" w:rsidRDefault="002E02C9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) ระหว่างดำเนินการ ( ) เบิกจ่ายแล้ว </w:t>
            </w:r>
          </w:p>
          <w:p w14:paraId="04C84DC3" w14:textId="77777777" w:rsidR="002E02C9" w:rsidRPr="00F7407D" w:rsidRDefault="002E02C9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จำนวน..........................บาท</w:t>
            </w:r>
          </w:p>
          <w:p w14:paraId="135BE6AB" w14:textId="77777777" w:rsidR="002E02C9" w:rsidRPr="00F7407D" w:rsidRDefault="002E02C9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) ยังไม่เบิกจ่าย จำนวน...................... บาท</w:t>
            </w:r>
          </w:p>
          <w:p w14:paraId="47ACE3C5" w14:textId="77777777" w:rsidR="002E02C9" w:rsidRPr="00F7407D" w:rsidRDefault="002E02C9" w:rsidP="00912CD7">
            <w:pPr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F740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 ) อยู่ระหว่างจัดซื้อจัดจ้าง</w:t>
            </w:r>
          </w:p>
          <w:p w14:paraId="4EAAD881" w14:textId="77777777" w:rsidR="002E02C9" w:rsidRPr="00FE6DA0" w:rsidRDefault="002E02C9" w:rsidP="00912CD7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F740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 )</w:t>
            </w:r>
            <w:r w:rsidRPr="00F7407D">
              <w:rPr>
                <w:rFonts w:ascii="TH SarabunIT๙" w:hAnsi="TH SarabunIT๙" w:cs="TH SarabunIT๙" w:hint="cs"/>
                <w:color w:val="FFFFFF"/>
                <w:spacing w:val="-4"/>
                <w:sz w:val="32"/>
                <w:szCs w:val="32"/>
                <w:cs/>
              </w:rPr>
              <w:t>.</w:t>
            </w:r>
            <w:r w:rsidRPr="00F740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ยังไม่ดำเนินการ/หรือไม่สามารถดำเ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นินการได้เนื่องจาก (ให้เหตุผล)</w:t>
            </w:r>
            <w:r w:rsidRPr="00F740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1D6" w14:textId="77777777" w:rsidR="002E02C9" w:rsidRPr="007C71F6" w:rsidRDefault="002E02C9" w:rsidP="00912CD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4B15714F" w14:textId="77777777" w:rsidR="00365E6D" w:rsidRPr="00365E6D" w:rsidRDefault="00365E6D" w:rsidP="00365E6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10A8BFF0" w14:textId="77777777" w:rsidR="00B00ACF" w:rsidRPr="00FE6DA0" w:rsidRDefault="00B00ACF">
      <w:pPr>
        <w:rPr>
          <w:rFonts w:ascii="TH SarabunIT๙" w:hAnsi="TH SarabunIT๙" w:cs="TH SarabunIT๙"/>
        </w:rPr>
      </w:pPr>
    </w:p>
    <w:p w14:paraId="34D824AB" w14:textId="03321E4E" w:rsidR="00B00ACF" w:rsidRDefault="00B00ACF">
      <w:pPr>
        <w:rPr>
          <w:rFonts w:ascii="TH SarabunIT๙" w:hAnsi="TH SarabunIT๙" w:cs="TH SarabunIT๙"/>
        </w:rPr>
      </w:pPr>
    </w:p>
    <w:p w14:paraId="34C1458B" w14:textId="7595A99B" w:rsidR="00C33D2B" w:rsidRDefault="00C33D2B">
      <w:pPr>
        <w:rPr>
          <w:rFonts w:ascii="TH SarabunIT๙" w:hAnsi="TH SarabunIT๙" w:cs="TH SarabunIT๙"/>
        </w:rPr>
      </w:pPr>
    </w:p>
    <w:p w14:paraId="0998946D" w14:textId="3D82C97A" w:rsidR="00C33D2B" w:rsidRDefault="00C33D2B">
      <w:pPr>
        <w:rPr>
          <w:rFonts w:ascii="TH SarabunIT๙" w:hAnsi="TH SarabunIT๙" w:cs="TH SarabunIT๙"/>
        </w:rPr>
      </w:pPr>
    </w:p>
    <w:p w14:paraId="5D7829C8" w14:textId="65E7BD0A" w:rsidR="00C33D2B" w:rsidRDefault="00C33D2B">
      <w:pPr>
        <w:rPr>
          <w:rFonts w:ascii="TH SarabunIT๙" w:hAnsi="TH SarabunIT๙" w:cs="TH SarabunIT๙"/>
        </w:rPr>
      </w:pPr>
    </w:p>
    <w:p w14:paraId="064C0B3E" w14:textId="2E57FE80" w:rsidR="00C33D2B" w:rsidRDefault="00C33D2B">
      <w:pPr>
        <w:rPr>
          <w:rFonts w:ascii="TH SarabunIT๙" w:hAnsi="TH SarabunIT๙" w:cs="TH SarabunIT๙"/>
        </w:rPr>
      </w:pPr>
    </w:p>
    <w:p w14:paraId="00CB3817" w14:textId="0F3377B1" w:rsidR="00C33D2B" w:rsidRDefault="00C33D2B">
      <w:pPr>
        <w:rPr>
          <w:rFonts w:ascii="TH SarabunIT๙" w:hAnsi="TH SarabunIT๙" w:cs="TH SarabunIT๙"/>
        </w:rPr>
      </w:pPr>
    </w:p>
    <w:p w14:paraId="448370A8" w14:textId="77777777" w:rsidR="00C33D2B" w:rsidRPr="00FE6DA0" w:rsidRDefault="00C33D2B">
      <w:pPr>
        <w:rPr>
          <w:rFonts w:ascii="TH SarabunIT๙" w:hAnsi="TH SarabunIT๙" w:cs="TH SarabunIT๙" w:hint="cs"/>
        </w:rPr>
      </w:pPr>
    </w:p>
    <w:tbl>
      <w:tblPr>
        <w:tblStyle w:val="ad"/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3583"/>
        <w:gridCol w:w="2262"/>
        <w:gridCol w:w="1701"/>
        <w:gridCol w:w="4253"/>
        <w:gridCol w:w="2551"/>
      </w:tblGrid>
      <w:tr w:rsidR="00965102" w:rsidRPr="00ED4C14" w14:paraId="6EAD21BE" w14:textId="77777777" w:rsidTr="00912CD7">
        <w:tc>
          <w:tcPr>
            <w:tcW w:w="1385" w:type="dxa"/>
            <w:tcBorders>
              <w:bottom w:val="single" w:sz="4" w:space="0" w:color="auto"/>
            </w:tcBorders>
            <w:shd w:val="clear" w:color="auto" w:fill="F2F2F2"/>
          </w:tcPr>
          <w:p w14:paraId="63037CBA" w14:textId="77777777" w:rsidR="00965102" w:rsidRPr="00FE6DA0" w:rsidRDefault="00965102" w:rsidP="00912CD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FE6DA0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จังหวัด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F2F2F2"/>
          </w:tcPr>
          <w:p w14:paraId="17D4C5C9" w14:textId="77777777" w:rsidR="00965102" w:rsidRPr="00ED4C14" w:rsidRDefault="00965102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กลุ่มโครงการ</w:t>
            </w:r>
            <w:r w:rsidRPr="00ED4C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F2F2F2"/>
          </w:tcPr>
          <w:p w14:paraId="58B47E2B" w14:textId="77777777" w:rsidR="00965102" w:rsidRPr="00ED4C14" w:rsidRDefault="00965102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1F5922C5" w14:textId="77777777" w:rsidR="00965102" w:rsidRPr="00ED4C14" w:rsidRDefault="00965102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</w:tcPr>
          <w:p w14:paraId="3997AFAA" w14:textId="77777777" w:rsidR="00965102" w:rsidRPr="00ED4C14" w:rsidRDefault="00965102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</w:tcPr>
          <w:p w14:paraId="0B3AED45" w14:textId="77777777" w:rsidR="00965102" w:rsidRPr="00ED4C14" w:rsidRDefault="00965102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4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5102" w:rsidRPr="007C71F6" w14:paraId="198A82BD" w14:textId="77777777" w:rsidTr="00912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6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047" w14:textId="77777777" w:rsidR="00965102" w:rsidRPr="00655E1E" w:rsidRDefault="00965102" w:rsidP="00912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ระยอง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6C8" w14:textId="77777777" w:rsidR="00965102" w:rsidRPr="00965102" w:rsidRDefault="00965102" w:rsidP="009651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โครงการอนุรักษ์ ฟื้นฟูทรัพยากรทางทะเลและชายฝั่งเพื่อการใช้ประโยชน์อย่างเหมาะสมเพิ่มแหล่งทรัพยากรสัตว์น้ำและป้องกันการสร้างผลกระทบต่อระบบนิเวศในทะเล</w:t>
            </w:r>
          </w:p>
          <w:p w14:paraId="43C2C031" w14:textId="77777777" w:rsidR="00965102" w:rsidRPr="00C6246A" w:rsidRDefault="00965102" w:rsidP="00965102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6246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กิจกรรมย่อย</w:t>
            </w:r>
          </w:p>
          <w:p w14:paraId="2153FA2F" w14:textId="77777777" w:rsidR="00965102" w:rsidRPr="00C6246A" w:rsidRDefault="00965102" w:rsidP="00965102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1. สร้างแหล่งหญ้าทะเล (ซั้งเชือก) เพื่อฟื้นฟูทรัพยากรสัตว์ทะเลและระบบนิเวศในทะเลบริเวณกลุ่มประมงพื้นบ้าน 15 กลุ่ม จำนวน 150 ชุด</w:t>
            </w:r>
          </w:p>
          <w:p w14:paraId="2DB1A382" w14:textId="77777777" w:rsidR="00965102" w:rsidRPr="00C6246A" w:rsidRDefault="00965102" w:rsidP="00965102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2. จัดวางทุ่นผูกเรือในแนวปะรังธรรมชาติในพื้นที่หมู่เกาะมัน จำนวน 100 ชุด</w:t>
            </w:r>
          </w:p>
          <w:p w14:paraId="12DA822E" w14:textId="77777777" w:rsidR="00965102" w:rsidRPr="00C6246A" w:rsidRDefault="00965102" w:rsidP="00965102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3. สร้างแนวป้องกันโดยการจัดวางทุ่นแนวเขตอนุรักษ์ (ไข่ปลา)</w:t>
            </w:r>
          </w:p>
          <w:p w14:paraId="63C0CAEB" w14:textId="77777777" w:rsidR="00965102" w:rsidRPr="00C6246A" w:rsidRDefault="00965102" w:rsidP="00965102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ปะการังธรรมชาติในพื้นที่หมู่เกาะมัน จำนวน 100 ชุด</w:t>
            </w:r>
          </w:p>
          <w:p w14:paraId="763579A7" w14:textId="77777777" w:rsidR="00965102" w:rsidRDefault="00965102" w:rsidP="00965102">
            <w:pPr>
              <w:ind w:lef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4. ติดตาม ตรวจสอบ เฝ้าระวังการบุกรุกทำลายทรัพยากรทางทะเลและชายฝั่งจังหวัดระยอง ออกปฏิบัติงานทางเรือ 6 ครั้ง</w:t>
            </w:r>
          </w:p>
          <w:p w14:paraId="7C88E52A" w14:textId="77777777" w:rsidR="00965102" w:rsidRPr="002E02C9" w:rsidRDefault="00965102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2DF" w14:textId="77777777" w:rsidR="00965102" w:rsidRPr="00C6246A" w:rsidRDefault="00965102" w:rsidP="00912CD7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สำนักงานทรัพยากรทางทะเลและชายฝั่งที่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D2C" w14:textId="77777777" w:rsidR="00965102" w:rsidRPr="00C6246A" w:rsidRDefault="00965102" w:rsidP="00912CD7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C624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742</w:t>
            </w:r>
            <w:r w:rsidRPr="00C624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6246A">
              <w:rPr>
                <w:rFonts w:ascii="TH SarabunIT๙" w:hAnsi="TH SarabunIT๙" w:cs="TH SarabunIT๙"/>
                <w:sz w:val="32"/>
                <w:szCs w:val="32"/>
                <w:cs/>
              </w:rPr>
              <w:t>400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163" w14:textId="77777777" w:rsidR="00965102" w:rsidRPr="00F7407D" w:rsidRDefault="00965102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) แล้วเสร็จ ( ) เบิกจ่ายแล้ว</w:t>
            </w:r>
            <w:r w:rsidRPr="00F740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C829D8" w14:textId="77777777" w:rsidR="00965102" w:rsidRPr="00F7407D" w:rsidRDefault="00965102" w:rsidP="00912CD7">
            <w:pPr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จำนวน..........................บาท</w:t>
            </w:r>
          </w:p>
          <w:p w14:paraId="63FA1477" w14:textId="77777777" w:rsidR="00965102" w:rsidRPr="00F7407D" w:rsidRDefault="00965102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) ระหว่างดำเนินการ ( ) เบิกจ่ายแล้ว </w:t>
            </w:r>
          </w:p>
          <w:p w14:paraId="0BF000A3" w14:textId="77777777" w:rsidR="00965102" w:rsidRPr="00F7407D" w:rsidRDefault="00965102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จำนวน..........................บาท</w:t>
            </w:r>
          </w:p>
          <w:p w14:paraId="115513CE" w14:textId="77777777" w:rsidR="00965102" w:rsidRPr="00F7407D" w:rsidRDefault="00965102" w:rsidP="00912C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4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) ยังไม่เบิกจ่าย จำนวน...................... บาท</w:t>
            </w:r>
          </w:p>
          <w:p w14:paraId="07E58E38" w14:textId="77777777" w:rsidR="00965102" w:rsidRPr="00F7407D" w:rsidRDefault="00965102" w:rsidP="00912CD7">
            <w:pPr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F740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 ) อยู่ระหว่างจัดซื้อจัดจ้าง</w:t>
            </w:r>
          </w:p>
          <w:p w14:paraId="0C8DBFA8" w14:textId="77777777" w:rsidR="00965102" w:rsidRPr="00FE6DA0" w:rsidRDefault="00965102" w:rsidP="00912CD7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F740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 )</w:t>
            </w:r>
            <w:r w:rsidRPr="00F7407D">
              <w:rPr>
                <w:rFonts w:ascii="TH SarabunIT๙" w:hAnsi="TH SarabunIT๙" w:cs="TH SarabunIT๙" w:hint="cs"/>
                <w:color w:val="FFFFFF"/>
                <w:spacing w:val="-4"/>
                <w:sz w:val="32"/>
                <w:szCs w:val="32"/>
                <w:cs/>
              </w:rPr>
              <w:t>.</w:t>
            </w:r>
            <w:r w:rsidRPr="00F740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ยังไม่ดำเนินการ/หรือไม่สามารถดำเ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นินการได้เนื่องจาก (ให้เหตุผล)</w:t>
            </w:r>
            <w:r w:rsidRPr="00F740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42F" w14:textId="77777777" w:rsidR="00965102" w:rsidRPr="007C71F6" w:rsidRDefault="00965102" w:rsidP="00912CD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71C640F5" w14:textId="77777777" w:rsidR="00B00ACF" w:rsidRPr="00965102" w:rsidRDefault="00B00ACF">
      <w:pPr>
        <w:jc w:val="both"/>
        <w:rPr>
          <w:rFonts w:ascii="TH SarabunIT๙" w:hAnsi="TH SarabunIT๙" w:cs="TH SarabunIT๙"/>
        </w:rPr>
      </w:pPr>
    </w:p>
    <w:p w14:paraId="5DB6EEF6" w14:textId="77777777" w:rsidR="00952685" w:rsidRDefault="00952685">
      <w:pPr>
        <w:jc w:val="both"/>
        <w:rPr>
          <w:rFonts w:ascii="TH SarabunIT๙" w:hAnsi="TH SarabunIT๙" w:cs="TH SarabunIT๙"/>
        </w:rPr>
      </w:pPr>
    </w:p>
    <w:p w14:paraId="4DFA4C3A" w14:textId="77777777" w:rsidR="00952685" w:rsidRDefault="00952685">
      <w:pPr>
        <w:jc w:val="both"/>
        <w:rPr>
          <w:rFonts w:ascii="TH SarabunIT๙" w:hAnsi="TH SarabunIT๙" w:cs="TH SarabunIT๙"/>
        </w:rPr>
      </w:pPr>
    </w:p>
    <w:p w14:paraId="164B2663" w14:textId="77777777" w:rsidR="00952685" w:rsidRDefault="00952685">
      <w:pPr>
        <w:jc w:val="both"/>
        <w:rPr>
          <w:rFonts w:ascii="TH SarabunIT๙" w:hAnsi="TH SarabunIT๙" w:cs="TH SarabunIT๙"/>
        </w:rPr>
      </w:pPr>
    </w:p>
    <w:p w14:paraId="5C0C6B38" w14:textId="77777777" w:rsidR="00952685" w:rsidRDefault="00952685">
      <w:pPr>
        <w:jc w:val="both"/>
        <w:rPr>
          <w:rFonts w:ascii="TH SarabunIT๙" w:hAnsi="TH SarabunIT๙" w:cs="TH SarabunIT๙"/>
        </w:rPr>
      </w:pPr>
    </w:p>
    <w:p w14:paraId="2956D6EF" w14:textId="77777777" w:rsidR="0078470E" w:rsidRPr="006E2E36" w:rsidRDefault="0078470E" w:rsidP="0078470E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2E3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๒. งบประมาณ</w:t>
      </w:r>
      <w:r w:rsidRPr="006E2E3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ตามแผนปฏิบัติราชการประจำปี </w:t>
      </w:r>
      <w:r w:rsidRPr="006E2E3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4 </w:t>
      </w:r>
      <w:r w:rsidRPr="006E2E36">
        <w:rPr>
          <w:rFonts w:ascii="TH SarabunIT๙" w:hAnsi="TH SarabunIT๙" w:cs="TH SarabunIT๙"/>
          <w:sz w:val="32"/>
          <w:szCs w:val="32"/>
        </w:rPr>
        <w:t xml:space="preserve"> </w:t>
      </w:r>
      <w:r w:rsidRPr="006E2E3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  .........................................</w:t>
      </w:r>
    </w:p>
    <w:p w14:paraId="038044ED" w14:textId="77777777" w:rsidR="0078470E" w:rsidRPr="006E2E36" w:rsidRDefault="0078470E" w:rsidP="0078470E">
      <w:pPr>
        <w:spacing w:line="240" w:lineRule="auto"/>
        <w:ind w:left="567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รอบที่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2E36">
        <w:rPr>
          <w:rFonts w:ascii="TH SarabunIT๙" w:hAnsi="TH SarabunIT๙" w:cs="TH SarabunIT๙"/>
          <w:sz w:val="32"/>
          <w:szCs w:val="32"/>
          <w:cs/>
        </w:rPr>
        <w:t xml:space="preserve"> ข้อมูล ณ วันที่ 3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2E3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6E2E3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2E3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รอบที่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2E36">
        <w:rPr>
          <w:rFonts w:ascii="TH SarabunIT๙" w:hAnsi="TH SarabunIT๙" w:cs="TH SarabunIT๙"/>
          <w:sz w:val="32"/>
          <w:szCs w:val="32"/>
          <w:cs/>
        </w:rPr>
        <w:t xml:space="preserve"> ข้อมูล ณ วันที่ 3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2E3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6E2E3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2E36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1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9"/>
        <w:gridCol w:w="4961"/>
        <w:gridCol w:w="4678"/>
      </w:tblGrid>
      <w:tr w:rsidR="0078470E" w:rsidRPr="00214BB9" w14:paraId="26D4DC7A" w14:textId="77777777" w:rsidTr="00B753C2">
        <w:tc>
          <w:tcPr>
            <w:tcW w:w="4969" w:type="dxa"/>
            <w:shd w:val="clear" w:color="auto" w:fill="B8CCE4" w:themeFill="accent1" w:themeFillTint="66"/>
            <w:vAlign w:val="center"/>
          </w:tcPr>
          <w:p w14:paraId="6AE0F11E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ในปี</w:t>
            </w: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งบประมาณ พ.ศ.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5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  <w:tc>
          <w:tcPr>
            <w:tcW w:w="4961" w:type="dxa"/>
            <w:shd w:val="clear" w:color="auto" w:fill="B8CCE4" w:themeFill="accent1" w:themeFillTint="66"/>
            <w:vAlign w:val="center"/>
          </w:tcPr>
          <w:p w14:paraId="528EEE81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..........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.........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8" w:type="dxa"/>
            <w:shd w:val="clear" w:color="auto" w:fill="B8CCE4" w:themeFill="accent1" w:themeFillTint="66"/>
            <w:vAlign w:val="center"/>
          </w:tcPr>
          <w:p w14:paraId="5060A633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รวมงบประมาณทั้งหมดจำนวน 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.............. 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8470E" w:rsidRPr="00214BB9" w14:paraId="582D015D" w14:textId="77777777" w:rsidTr="00B753C2">
        <w:tc>
          <w:tcPr>
            <w:tcW w:w="4969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F1B0804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ดำเนินโครงการ/กิจกรรม และเบิกจ่าย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4961" w:type="dxa"/>
            <w:shd w:val="clear" w:color="auto" w:fill="FDE9D9" w:themeFill="accent6" w:themeFillTint="33"/>
            <w:vAlign w:val="center"/>
          </w:tcPr>
          <w:p w14:paraId="5B0F572B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76900507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………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0E1DD9C7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FDE9D9" w:themeFill="accent6" w:themeFillTint="33"/>
            <w:vAlign w:val="center"/>
          </w:tcPr>
          <w:p w14:paraId="2A386110" w14:textId="77777777" w:rsidR="0078470E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.................... 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  <w:p w14:paraId="4FF07E60" w14:textId="77777777" w:rsidR="0078470E" w:rsidRPr="006A3170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</w:t>
            </w:r>
            <w:r w:rsidRPr="006A3170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...................)</w:t>
            </w:r>
          </w:p>
        </w:tc>
      </w:tr>
      <w:tr w:rsidR="0078470E" w:rsidRPr="00214BB9" w14:paraId="40BAB94E" w14:textId="77777777" w:rsidTr="00B753C2">
        <w:tc>
          <w:tcPr>
            <w:tcW w:w="4969" w:type="dxa"/>
            <w:shd w:val="clear" w:color="auto" w:fill="E5DFEC" w:themeFill="accent4" w:themeFillTint="33"/>
            <w:vAlign w:val="center"/>
          </w:tcPr>
          <w:p w14:paraId="519A3A7B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ดำเนินโครงการ/กิจกรรมแล้วเสร็จ อยู่ระหว่างเบิกจ่าย</w:t>
            </w:r>
          </w:p>
          <w:p w14:paraId="24C25787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214BB9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อยู่ระหว่างตรวจรับ</w:t>
            </w:r>
            <w:r w:rsidRPr="00214BB9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214BB9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ส่งเบิก</w:t>
            </w:r>
            <w:r w:rsidRPr="00214BB9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A49D86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1C3C0276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………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4537281B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00A7955" w14:textId="77777777" w:rsidR="0078470E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.................... 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  <w:p w14:paraId="5CDDB6CD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</w:t>
            </w:r>
            <w:r w:rsidRPr="006A3170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...................)</w:t>
            </w:r>
          </w:p>
        </w:tc>
      </w:tr>
      <w:tr w:rsidR="0078470E" w:rsidRPr="00214BB9" w14:paraId="6D0262D0" w14:textId="77777777" w:rsidTr="00B753C2">
        <w:tc>
          <w:tcPr>
            <w:tcW w:w="4969" w:type="dxa"/>
            <w:shd w:val="clear" w:color="auto" w:fill="EAF1DD" w:themeFill="accent3" w:themeFillTint="33"/>
            <w:vAlign w:val="center"/>
          </w:tcPr>
          <w:p w14:paraId="5663AF37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ระหว่างดำเนิน</w:t>
            </w: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45AE91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1146C57F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………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6313644A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9FB4BD6" w14:textId="77777777" w:rsidR="0078470E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.................... 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  <w:p w14:paraId="38995298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</w:t>
            </w:r>
            <w:r w:rsidRPr="006A3170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...................)</w:t>
            </w:r>
          </w:p>
        </w:tc>
      </w:tr>
      <w:tr w:rsidR="0078470E" w:rsidRPr="00214BB9" w14:paraId="3E88E980" w14:textId="77777777" w:rsidTr="00B753C2">
        <w:trPr>
          <w:trHeight w:val="951"/>
        </w:trPr>
        <w:tc>
          <w:tcPr>
            <w:tcW w:w="4969" w:type="dxa"/>
            <w:shd w:val="clear" w:color="auto" w:fill="FFFFCC"/>
            <w:vAlign w:val="center"/>
          </w:tcPr>
          <w:p w14:paraId="0F95BE5A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FFFFCC"/>
            <w:vAlign w:val="center"/>
          </w:tcPr>
          <w:p w14:paraId="7EB42EAD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616F9496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………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10A43482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7F15EE" w14:textId="77777777" w:rsidR="0078470E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.................... 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  <w:p w14:paraId="5478EF80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</w:t>
            </w:r>
            <w:r w:rsidRPr="006A3170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...................)</w:t>
            </w:r>
          </w:p>
        </w:tc>
      </w:tr>
      <w:tr w:rsidR="0078470E" w:rsidRPr="00214BB9" w14:paraId="3BECAF02" w14:textId="77777777" w:rsidTr="00B753C2">
        <w:tc>
          <w:tcPr>
            <w:tcW w:w="4969" w:type="dxa"/>
            <w:shd w:val="clear" w:color="auto" w:fill="FFCCCC"/>
            <w:vAlign w:val="center"/>
          </w:tcPr>
          <w:p w14:paraId="2572B1D6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ยกเลิกโครงการ/กิจกรรม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FFCCCC"/>
            <w:vAlign w:val="center"/>
          </w:tcPr>
          <w:p w14:paraId="3C1D2C85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4641B29F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………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616E6277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62C44DDD" w14:textId="77777777" w:rsidR="0078470E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.................... 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  <w:p w14:paraId="1FEC00F0" w14:textId="77777777" w:rsidR="0078470E" w:rsidRPr="00214BB9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</w:t>
            </w:r>
            <w:r w:rsidRPr="006A3170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...................)</w:t>
            </w:r>
          </w:p>
        </w:tc>
      </w:tr>
      <w:tr w:rsidR="0078470E" w:rsidRPr="00214BB9" w14:paraId="38F46D42" w14:textId="77777777" w:rsidTr="00B753C2">
        <w:tc>
          <w:tcPr>
            <w:tcW w:w="4969" w:type="dxa"/>
            <w:shd w:val="clear" w:color="auto" w:fill="D9D9D9" w:themeFill="background1" w:themeFillShade="D9"/>
            <w:vAlign w:val="center"/>
          </w:tcPr>
          <w:p w14:paraId="0202C5EF" w14:textId="77777777" w:rsidR="0078470E" w:rsidRPr="006A3170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DDD9C3" w:themeColor="background2" w:themeShade="E6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งบประมาณเหลือจ่ายจากการดำเนินโครงการ/กิจกรรม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700C02" w14:textId="77777777" w:rsidR="0078470E" w:rsidRPr="006A3170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DDD9C3" w:themeColor="background2" w:themeShade="E6"/>
                <w:sz w:val="32"/>
                <w:szCs w:val="32"/>
              </w:rPr>
            </w:pPr>
            <w:r w:rsidRPr="006A3170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898CAF" w14:textId="77777777" w:rsidR="0078470E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  <w:r w:rsidRPr="00214BB9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.................... </w:t>
            </w:r>
            <w:r w:rsidRPr="00214BB9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  <w:p w14:paraId="5FE6EBE4" w14:textId="77777777" w:rsidR="0078470E" w:rsidRPr="006A3170" w:rsidRDefault="0078470E" w:rsidP="00B753C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DDD9C3" w:themeColor="background2" w:themeShade="E6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(</w:t>
            </w:r>
            <w:r w:rsidRPr="006A3170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...................)</w:t>
            </w:r>
          </w:p>
        </w:tc>
      </w:tr>
    </w:tbl>
    <w:p w14:paraId="1410583E" w14:textId="77777777" w:rsidR="0078470E" w:rsidRDefault="0078470E" w:rsidP="0078470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215FF24" w14:textId="77777777" w:rsidR="0078470E" w:rsidRDefault="0078470E" w:rsidP="0078470E">
      <w:pPr>
        <w:spacing w:after="12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181D7E">
        <w:rPr>
          <w:rFonts w:ascii="TH SarabunIT๙" w:eastAsia="Sarabun" w:hAnsi="TH SarabunIT๙" w:cs="TH SarabunIT๙" w:hint="cs"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</w:p>
    <w:p w14:paraId="30E9DFE5" w14:textId="77777777" w:rsidR="0078470E" w:rsidRPr="00E07C76" w:rsidRDefault="0078470E" w:rsidP="0078470E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6A3170">
        <w:rPr>
          <w:rFonts w:ascii="TH SarabunIT๙" w:eastAsia="Sarabun" w:hAnsi="TH SarabunIT๙" w:cs="TH SarabunIT๙" w:hint="cs"/>
          <w:b/>
          <w:sz w:val="32"/>
          <w:szCs w:val="32"/>
          <w:cs/>
        </w:rPr>
        <w:t>โครงการ/กิจกรรมที่</w:t>
      </w:r>
      <w:r w:rsidRPr="006A3170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คาดว่าไม่สามารถดำเนินการแล้วเสร็จในปีงบประมาณ </w:t>
      </w:r>
      <w:r w:rsidRPr="00490B76">
        <w:rPr>
          <w:rFonts w:ascii="TH SarabunIT๙" w:eastAsia="Sarabun" w:hAnsi="TH SarabunIT๙" w:cs="TH SarabunIT๙"/>
          <w:b/>
          <w:sz w:val="32"/>
          <w:szCs w:val="32"/>
          <w:cs/>
        </w:rPr>
        <w:t>พ.ศ.</w:t>
      </w:r>
      <w:r w:rsidRPr="00490B76">
        <w:rPr>
          <w:rFonts w:ascii="TH SarabunIT๙" w:eastAsia="Sarabun" w:hAnsi="TH SarabunIT๙" w:cs="TH SarabunIT๙"/>
          <w:bCs/>
          <w:sz w:val="32"/>
          <w:szCs w:val="32"/>
        </w:rPr>
        <w:t>2565</w:t>
      </w:r>
      <w:r w:rsidRPr="006A317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6E49AD">
        <w:rPr>
          <w:rFonts w:ascii="TH SarabunIT๙" w:eastAsia="Sarabun" w:hAnsi="TH SarabunIT๙" w:cs="TH SarabunIT๙"/>
          <w:b/>
          <w:sz w:val="32"/>
          <w:szCs w:val="32"/>
        </w:rPr>
        <w:t>(</w:t>
      </w:r>
      <w:r w:rsidRPr="006A3170">
        <w:rPr>
          <w:rFonts w:ascii="TH SarabunIT๙" w:eastAsia="Sarabun" w:hAnsi="TH SarabunIT๙" w:cs="TH SarabunIT๙"/>
          <w:b/>
          <w:sz w:val="32"/>
          <w:szCs w:val="32"/>
          <w:cs/>
        </w:rPr>
        <w:t>กันเงินเหลื่อมปี)</w:t>
      </w:r>
      <w:r w:rsidRPr="006A317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6A3170">
        <w:rPr>
          <w:rFonts w:ascii="TH SarabunIT๙" w:eastAsia="Sarabun" w:hAnsi="TH SarabunIT๙" w:cs="TH SarabunIT๙"/>
          <w:b/>
          <w:sz w:val="32"/>
          <w:szCs w:val="32"/>
          <w:cs/>
        </w:rPr>
        <w:t>จำนวน</w:t>
      </w:r>
      <w:r w:rsidRPr="006A3170">
        <w:rPr>
          <w:rFonts w:ascii="TH SarabunIT๙" w:eastAsia="Sarabun" w:hAnsi="TH SarabunIT๙" w:cs="TH SarabunIT๙"/>
          <w:b/>
          <w:sz w:val="32"/>
          <w:szCs w:val="32"/>
        </w:rPr>
        <w:t>………</w:t>
      </w:r>
      <w:r w:rsidRPr="006A3170">
        <w:rPr>
          <w:rFonts w:ascii="TH SarabunIT๙" w:eastAsia="Sarabun" w:hAnsi="TH SarabunIT๙" w:cs="TH SarabunIT๙"/>
          <w:b/>
          <w:sz w:val="32"/>
          <w:szCs w:val="32"/>
          <w:cs/>
        </w:rPr>
        <w:t>กิจกรรม</w:t>
      </w:r>
      <w:r w:rsidRPr="006A3170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งบประมาณ.......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>..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.....</w:t>
      </w:r>
      <w:r w:rsidRPr="006A3170">
        <w:rPr>
          <w:rFonts w:ascii="TH SarabunIT๙" w:eastAsia="Sarabun" w:hAnsi="TH SarabunIT๙" w:cs="TH SarabunIT๙"/>
          <w:b/>
          <w:sz w:val="32"/>
          <w:szCs w:val="32"/>
          <w:cs/>
        </w:rPr>
        <w:t>บาท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(ร้อยละ..........</w:t>
      </w:r>
      <w:r w:rsidRPr="00E07C76">
        <w:rPr>
          <w:rFonts w:ascii="TH SarabunIT๙" w:eastAsia="Sarabun" w:hAnsi="TH SarabunIT๙" w:cs="TH SarabunIT๙" w:hint="cs"/>
          <w:b/>
          <w:sz w:val="32"/>
          <w:szCs w:val="32"/>
          <w:cs/>
        </w:rPr>
        <w:t>.)</w:t>
      </w:r>
    </w:p>
    <w:p w14:paraId="173F298A" w14:textId="77777777" w:rsidR="00B00ACF" w:rsidRPr="00FE6DA0" w:rsidRDefault="00B00AC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D294256" w14:textId="77777777" w:rsidR="00B00ACF" w:rsidRDefault="00B00ACF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2E2C7B7" w14:textId="77777777" w:rsidR="00051036" w:rsidRDefault="00051036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11495AB" w14:textId="77777777" w:rsidR="0078470E" w:rsidRDefault="0078470E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DBE80F5" w14:textId="77777777" w:rsidR="0078470E" w:rsidRPr="00FE6DA0" w:rsidRDefault="0078470E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0662DEB" w14:textId="77777777" w:rsidR="00B00ACF" w:rsidRPr="00FE6DA0" w:rsidRDefault="00FE6DA0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lastRenderedPageBreak/>
        <w:t xml:space="preserve">3.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มาตรการเร่งรัดการดำเนินโครงการและการเบิกจ่าย</w:t>
      </w:r>
    </w:p>
    <w:p w14:paraId="3AFC4E0A" w14:textId="77777777" w:rsidR="00B00ACF" w:rsidRPr="00421CD0" w:rsidRDefault="00FE6DA0">
      <w:pPr>
        <w:spacing w:after="0" w:line="240" w:lineRule="auto"/>
        <w:ind w:firstLine="284"/>
        <w:jc w:val="both"/>
        <w:rPr>
          <w:rFonts w:ascii="TH SarabunIT๙" w:eastAsia="Sarabun" w:hAnsi="TH SarabunIT๙" w:cs="TH SarabunIT๙"/>
          <w:b/>
          <w:spacing w:val="-4"/>
          <w:sz w:val="32"/>
          <w:szCs w:val="32"/>
        </w:rPr>
      </w:pPr>
      <w:r w:rsidRPr="00421CD0">
        <w:rPr>
          <w:rFonts w:ascii="TH SarabunIT๙" w:eastAsia="Sarabun" w:hAnsi="TH SarabunIT๙" w:cs="TH SarabunIT๙"/>
          <w:color w:val="0D0D0D"/>
          <w:spacing w:val="-4"/>
          <w:sz w:val="32"/>
          <w:szCs w:val="32"/>
        </w:rPr>
        <w:t>(</w:t>
      </w:r>
      <w:r w:rsidRPr="00421CD0">
        <w:rPr>
          <w:rFonts w:ascii="TH SarabunIT๙" w:eastAsia="Sarabun" w:hAnsi="TH SarabunIT๙" w:cs="TH SarabunIT๙"/>
          <w:color w:val="0D0D0D"/>
          <w:spacing w:val="-4"/>
          <w:sz w:val="32"/>
          <w:szCs w:val="32"/>
          <w:cs/>
        </w:rPr>
        <w:t>จังหวัดได้มีการติดตามและกำชับให้หน่วยงานมีการเร่งรัดจัดหาตัวผู้รับจ้างและเบิกจ่ายให้เป็นไปตามแผนการปฏิบัติงานและแผนการใช้จ่ายงบประมาณที่กำหนด อย่างไร</w:t>
      </w:r>
      <w:r w:rsidRPr="00421CD0">
        <w:rPr>
          <w:rFonts w:ascii="TH SarabunIT๙" w:eastAsia="Sarabun" w:hAnsi="TH SarabunIT๙" w:cs="TH SarabunIT๙"/>
          <w:bCs/>
          <w:spacing w:val="-4"/>
          <w:sz w:val="32"/>
          <w:szCs w:val="32"/>
        </w:rPr>
        <w:t>)</w:t>
      </w:r>
    </w:p>
    <w:p w14:paraId="7C4A9BEA" w14:textId="77777777" w:rsidR="00B00ACF" w:rsidRPr="00FE6DA0" w:rsidRDefault="00FE6DA0">
      <w:pPr>
        <w:spacing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4C4862" w14:textId="77777777" w:rsidR="00B00ACF" w:rsidRPr="00FE6DA0" w:rsidRDefault="00FE6DA0">
      <w:pPr>
        <w:tabs>
          <w:tab w:val="left" w:pos="426"/>
        </w:tabs>
        <w:spacing w:after="0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4.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ปัญหา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อุปสรรค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ปัจจัยที่ส่งผลต่อความล่าช้าความไม่สำเร็จของโครงการ</w:t>
      </w:r>
    </w:p>
    <w:p w14:paraId="6A81B27D" w14:textId="77777777" w:rsidR="00B00ACF" w:rsidRPr="00FE6DA0" w:rsidRDefault="00FE6DA0">
      <w:pPr>
        <w:tabs>
          <w:tab w:val="left" w:pos="426"/>
        </w:tabs>
        <w:spacing w:after="120"/>
        <w:ind w:firstLine="284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>(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ให้ระบุปัญหา</w:t>
      </w:r>
      <w:r w:rsidRPr="00FE6DA0">
        <w:rPr>
          <w:rFonts w:ascii="TH SarabunIT๙" w:eastAsia="Sarabun" w:hAnsi="TH SarabunIT๙" w:cs="TH SarabunIT๙"/>
          <w:sz w:val="32"/>
          <w:szCs w:val="32"/>
        </w:rPr>
        <w:t>/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อุปสรรค ที่ส่งผลต่อการดำเนินการตามแผนพัฒนาจังหวัดและกลุ่มจังหวัด</w:t>
      </w:r>
      <w:r w:rsidRPr="00FE6DA0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0CA94BEA" w14:textId="77777777" w:rsidR="00B00ACF" w:rsidRPr="00FE6DA0" w:rsidRDefault="00FE6DA0">
      <w:pPr>
        <w:spacing w:after="120" w:line="240" w:lineRule="auto"/>
        <w:ind w:firstLine="284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>4.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FE6DA0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ปัญหาด้านพื้นที่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D21611" w14:textId="77777777" w:rsidR="00B00ACF" w:rsidRPr="00FE6DA0" w:rsidRDefault="00FE6DA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firstLine="284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FE6DA0">
        <w:rPr>
          <w:rFonts w:ascii="TH SarabunIT๙" w:eastAsia="Sarabun" w:hAnsi="TH SarabunIT๙" w:cs="TH SarabunIT๙"/>
          <w:color w:val="000000"/>
          <w:sz w:val="32"/>
          <w:szCs w:val="32"/>
        </w:rPr>
        <w:t>4.</w:t>
      </w:r>
      <w:r w:rsidRPr="00FE6DA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FE6DA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FE6DA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ปัญหาด้านการจัดซื้อจัดจ้าง</w:t>
      </w:r>
    </w:p>
    <w:p w14:paraId="77A55DA5" w14:textId="77777777" w:rsidR="00B00ACF" w:rsidRPr="00FE6DA0" w:rsidRDefault="00FE6DA0">
      <w:pPr>
        <w:spacing w:after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066A1F" w14:textId="77777777" w:rsidR="00B00ACF" w:rsidRPr="00FE6DA0" w:rsidRDefault="00FE6DA0">
      <w:pPr>
        <w:spacing w:after="0"/>
        <w:ind w:firstLine="284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 xml:space="preserve">4.3) 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ปัญหาด้านกฎหมาย ระเบียบ มติคณะรัฐมนตรี กฎ ข้อบังคับ คำสั่ง และหนังสือสั่งการ</w:t>
      </w:r>
    </w:p>
    <w:p w14:paraId="7721DF61" w14:textId="77777777" w:rsidR="00B00ACF" w:rsidRPr="00FE6DA0" w:rsidRDefault="00FE6DA0">
      <w:pPr>
        <w:spacing w:after="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838E50" w14:textId="77777777" w:rsidR="00B00ACF" w:rsidRPr="00FE6DA0" w:rsidRDefault="00FE6DA0">
      <w:pPr>
        <w:spacing w:after="0"/>
        <w:ind w:firstLine="284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 xml:space="preserve">4.4) 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ปัญหาความไม่พร้อมของหน่วยดำเนินการ</w:t>
      </w:r>
    </w:p>
    <w:p w14:paraId="76F7797D" w14:textId="77777777" w:rsidR="00B00ACF" w:rsidRPr="00FE6DA0" w:rsidRDefault="00FE6DA0">
      <w:pPr>
        <w:spacing w:after="0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FC95DE" w14:textId="77777777" w:rsidR="00B00ACF" w:rsidRPr="00FE6DA0" w:rsidRDefault="00FE6DA0">
      <w:pPr>
        <w:spacing w:after="0"/>
        <w:ind w:firstLine="284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 xml:space="preserve">4.5) 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ปัญหาด้านอื่นๆ</w:t>
      </w:r>
    </w:p>
    <w:p w14:paraId="0B0E1708" w14:textId="77777777" w:rsidR="00B00ACF" w:rsidRPr="00FE6DA0" w:rsidRDefault="00FE6DA0">
      <w:pPr>
        <w:spacing w:after="0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9635EB" w14:textId="77777777" w:rsidR="00B00ACF" w:rsidRPr="00FE6DA0" w:rsidRDefault="00B00AC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B9F5210" w14:textId="77777777" w:rsidR="00B00ACF" w:rsidRDefault="00B00AC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A1BF38C" w14:textId="77777777" w:rsidR="00421CD0" w:rsidRPr="00FE6DA0" w:rsidRDefault="00421CD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D5B237E" w14:textId="77777777" w:rsidR="00B00ACF" w:rsidRDefault="00B00AC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C6D6640" w14:textId="77777777" w:rsidR="00151FB6" w:rsidRPr="00FE6DA0" w:rsidRDefault="00151FB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BF8780C" w14:textId="77777777" w:rsidR="00B00ACF" w:rsidRPr="00FE6DA0" w:rsidRDefault="00FE6DA0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5.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แนวทางการบริหารจัดการ ตามข้อ 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4</w:t>
      </w:r>
    </w:p>
    <w:p w14:paraId="16223330" w14:textId="77777777" w:rsidR="00B00ACF" w:rsidRPr="00FE6DA0" w:rsidRDefault="00FE6DA0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126F36" w14:textId="77777777" w:rsidR="00B00ACF" w:rsidRPr="00FE6DA0" w:rsidRDefault="00FE6DA0">
      <w:pPr>
        <w:spacing w:before="120"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6.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ข้อเสนอแนะของจังหวัด</w:t>
      </w:r>
    </w:p>
    <w:p w14:paraId="13413BFE" w14:textId="77777777" w:rsidR="00B00ACF" w:rsidRPr="00FE6DA0" w:rsidRDefault="00FE6DA0">
      <w:pPr>
        <w:spacing w:after="0" w:line="240" w:lineRule="auto"/>
        <w:ind w:firstLine="284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 xml:space="preserve">6.1 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 xml:space="preserve">ข้อเสนอแนะเชิงพื้นที่ </w:t>
      </w:r>
      <w:r w:rsidRPr="00FE6DA0">
        <w:rPr>
          <w:rFonts w:ascii="TH SarabunIT๙" w:eastAsia="Sarabun" w:hAnsi="TH SarabunIT๙" w:cs="TH SarabunIT๙"/>
          <w:sz w:val="32"/>
          <w:szCs w:val="32"/>
        </w:rPr>
        <w:t>(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ข้อเสนอ</w:t>
      </w:r>
      <w:r w:rsidRPr="00FE6DA0">
        <w:rPr>
          <w:rFonts w:ascii="TH SarabunIT๙" w:eastAsia="Sarabun" w:hAnsi="TH SarabunIT๙" w:cs="TH SarabunIT๙"/>
          <w:sz w:val="32"/>
          <w:szCs w:val="32"/>
        </w:rPr>
        <w:t>/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ความเห็น</w:t>
      </w:r>
      <w:r w:rsidRPr="00FE6DA0">
        <w:rPr>
          <w:rFonts w:ascii="TH SarabunIT๙" w:eastAsia="Sarabun" w:hAnsi="TH SarabunIT๙" w:cs="TH SarabunIT๙"/>
          <w:sz w:val="32"/>
          <w:szCs w:val="32"/>
        </w:rPr>
        <w:t xml:space="preserve">) </w:t>
      </w:r>
    </w:p>
    <w:p w14:paraId="48A73CCA" w14:textId="77777777" w:rsidR="00B00ACF" w:rsidRPr="00FE6DA0" w:rsidRDefault="00FE6DA0">
      <w:pPr>
        <w:spacing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D3F017" w14:textId="77777777" w:rsidR="00B00ACF" w:rsidRPr="00FE6DA0" w:rsidRDefault="00FE6DA0">
      <w:pPr>
        <w:spacing w:after="0" w:line="240" w:lineRule="auto"/>
        <w:ind w:firstLine="284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 xml:space="preserve">6.2 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 xml:space="preserve">ข้อเสนอแนะเชิงนโยบาย </w:t>
      </w:r>
      <w:r w:rsidRPr="00FE6DA0">
        <w:rPr>
          <w:rFonts w:ascii="TH SarabunIT๙" w:eastAsia="Sarabun" w:hAnsi="TH SarabunIT๙" w:cs="TH SarabunIT๙"/>
          <w:sz w:val="32"/>
          <w:szCs w:val="32"/>
        </w:rPr>
        <w:t>(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ข้อเสนอ</w:t>
      </w:r>
      <w:r w:rsidRPr="00FE6DA0">
        <w:rPr>
          <w:rFonts w:ascii="TH SarabunIT๙" w:eastAsia="Sarabun" w:hAnsi="TH SarabunIT๙" w:cs="TH SarabunIT๙"/>
          <w:sz w:val="32"/>
          <w:szCs w:val="32"/>
        </w:rPr>
        <w:t>/</w:t>
      </w:r>
      <w:r w:rsidRPr="00FE6DA0">
        <w:rPr>
          <w:rFonts w:ascii="TH SarabunIT๙" w:eastAsia="Sarabun" w:hAnsi="TH SarabunIT๙" w:cs="TH SarabunIT๙"/>
          <w:sz w:val="32"/>
          <w:szCs w:val="32"/>
          <w:cs/>
        </w:rPr>
        <w:t>ความเห็นในระดับนโยบาย</w:t>
      </w:r>
      <w:r w:rsidRPr="00FE6DA0">
        <w:rPr>
          <w:rFonts w:ascii="TH SarabunIT๙" w:eastAsia="Sarabun" w:hAnsi="TH SarabunIT๙" w:cs="TH SarabunIT๙"/>
          <w:sz w:val="32"/>
          <w:szCs w:val="32"/>
        </w:rPr>
        <w:t xml:space="preserve">) </w:t>
      </w:r>
    </w:p>
    <w:p w14:paraId="27AE92F9" w14:textId="77777777" w:rsidR="00B00ACF" w:rsidRPr="00FE6DA0" w:rsidRDefault="00FE6DA0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93485" w14:textId="77777777" w:rsidR="00B00ACF" w:rsidRPr="00FE6DA0" w:rsidRDefault="00B00ACF">
      <w:pPr>
        <w:tabs>
          <w:tab w:val="left" w:pos="426"/>
        </w:tabs>
        <w:spacing w:after="0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670B8E4" w14:textId="77777777" w:rsidR="00B00ACF" w:rsidRPr="00FE6DA0" w:rsidRDefault="00FE6DA0">
      <w:pPr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7.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ข้อเสนอแนะเชิงพื้นที่และข้อเสนอแนะเชิงนโยบาย โดยภาพรวมในแต่ละเรื่องที่ควรนำเสนอ สปน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เพื่อผลักดันเสนอต่อ ก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จ เพื่อพิจารณาแก้ไขในระดับนโยบาย                          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1F64C" w14:textId="77777777" w:rsidR="00B00ACF" w:rsidRPr="00FE6DA0" w:rsidRDefault="00B00ACF">
      <w:pPr>
        <w:spacing w:after="0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8027190" w14:textId="77777777" w:rsidR="00B00ACF" w:rsidRPr="00FE6DA0" w:rsidRDefault="00B00ACF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0CB84BE" w14:textId="77777777" w:rsidR="00B00ACF" w:rsidRPr="00FE6DA0" w:rsidRDefault="00B00ACF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AB04849" w14:textId="77777777" w:rsidR="00B00ACF" w:rsidRPr="00FE6DA0" w:rsidRDefault="00B00ACF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7D1FB80" w14:textId="77777777" w:rsidR="00B00ACF" w:rsidRPr="00FE6DA0" w:rsidRDefault="00B00ACF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DAA3552" w14:textId="77777777" w:rsidR="00B00ACF" w:rsidRPr="00FE6DA0" w:rsidRDefault="00B00ACF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5CC39C5" w14:textId="77777777" w:rsidR="00B00ACF" w:rsidRPr="00FE6DA0" w:rsidRDefault="00FE6DA0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ลงชื่อ 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</w:t>
      </w:r>
    </w:p>
    <w:p w14:paraId="16D11023" w14:textId="77777777" w:rsidR="00B00ACF" w:rsidRPr="00FE6DA0" w:rsidRDefault="00FE6DA0">
      <w:pPr>
        <w:spacing w:after="0" w:line="240" w:lineRule="auto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FE6DA0">
        <w:rPr>
          <w:rFonts w:ascii="TH SarabunIT๙" w:eastAsia="Sarabun" w:hAnsi="TH SarabunIT๙" w:cs="TH SarabunIT๙"/>
          <w:sz w:val="32"/>
          <w:szCs w:val="32"/>
        </w:rPr>
        <w:t>(                                                  )</w:t>
      </w:r>
    </w:p>
    <w:p w14:paraId="6D64D2D2" w14:textId="77777777" w:rsidR="00B00ACF" w:rsidRPr="00FE6DA0" w:rsidRDefault="00FE6DA0">
      <w:pPr>
        <w:spacing w:after="12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ตำแหน่ง 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</w:t>
      </w:r>
    </w:p>
    <w:p w14:paraId="5A980DBE" w14:textId="77777777" w:rsidR="007A29B7" w:rsidRDefault="00FE6DA0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                                                            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โทร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>./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โทรสาร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/Email ................................................. </w:t>
      </w:r>
    </w:p>
    <w:p w14:paraId="32AB1FB3" w14:textId="634220FE" w:rsidR="007A29B7" w:rsidRDefault="007A29B7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3479379" w14:textId="77777777" w:rsidR="007A29B7" w:rsidRPr="00FE6DA0" w:rsidRDefault="007A29B7" w:rsidP="007A29B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FE6DA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hidden="0" allowOverlap="1" wp14:anchorId="40B6C90A" wp14:editId="3F4B6524">
            <wp:simplePos x="0" y="0"/>
            <wp:positionH relativeFrom="column">
              <wp:posOffset>3910330</wp:posOffset>
            </wp:positionH>
            <wp:positionV relativeFrom="paragraph">
              <wp:posOffset>-178764</wp:posOffset>
            </wp:positionV>
            <wp:extent cx="1038225" cy="990600"/>
            <wp:effectExtent l="0" t="0" r="0" b="0"/>
            <wp:wrapNone/>
            <wp:docPr id="6" name="image1.png" descr="คำอธิบาย: E:\WEBรูปทั้งหมด\รูปเว็บทั้งหมด\รูปกรมพระยาดำรง+สิงห์\Untitl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คำอธิบาย: E:\WEBรูปทั้งหมด\รูปเว็บทั้งหมด\รูปกรมพระยาดำรง+สิงห์\Untitled-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E6D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A73EE1E" wp14:editId="5C82DF25">
                <wp:simplePos x="0" y="0"/>
                <wp:positionH relativeFrom="column">
                  <wp:posOffset>7277100</wp:posOffset>
                </wp:positionH>
                <wp:positionV relativeFrom="paragraph">
                  <wp:posOffset>-317499</wp:posOffset>
                </wp:positionV>
                <wp:extent cx="1969770" cy="367969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5878" y="3600778"/>
                          <a:ext cx="1960245" cy="358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B4CDC3" w14:textId="0339627E" w:rsidR="007A29B7" w:rsidRPr="00FE6DA0" w:rsidRDefault="007A29B7" w:rsidP="007A29B7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6DA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กลุ่ม</w:t>
                            </w:r>
                            <w:r w:rsidRPr="00FE6DA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3EE1E" id="สี่เหลี่ยมผืนผ้า 5" o:spid="_x0000_s1027" style="position:absolute;left:0;text-align:left;margin-left:573pt;margin-top:-25pt;width:155.1pt;height:2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BB4CDC3" w14:textId="0339627E" w:rsidR="007A29B7" w:rsidRPr="00FE6DA0" w:rsidRDefault="007A29B7" w:rsidP="007A29B7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6DA0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สำหรับ</w:t>
                      </w:r>
                      <w:r>
                        <w:rPr>
                          <w:rFonts w:ascii="TH SarabunIT๙" w:eastAsia="Sarabun" w:hAnsi="TH SarabunIT๙" w:cs="TH SarabunIT๙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กลุ่ม</w:t>
                      </w:r>
                      <w:r w:rsidRPr="00FE6DA0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rect>
            </w:pict>
          </mc:Fallback>
        </mc:AlternateContent>
      </w:r>
    </w:p>
    <w:p w14:paraId="1BF176BB" w14:textId="77777777" w:rsidR="007A29B7" w:rsidRPr="00FE6DA0" w:rsidRDefault="007A29B7" w:rsidP="007A29B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</w:p>
    <w:p w14:paraId="19649B75" w14:textId="77777777" w:rsidR="007A29B7" w:rsidRPr="00FE6DA0" w:rsidRDefault="007A29B7" w:rsidP="007A29B7">
      <w:pPr>
        <w:spacing w:after="120" w:line="240" w:lineRule="auto"/>
        <w:jc w:val="center"/>
        <w:rPr>
          <w:rFonts w:ascii="TH SarabunIT๙" w:eastAsia="Sarabun" w:hAnsi="TH SarabunIT๙" w:cs="TH SarabunIT๙"/>
          <w:b/>
          <w:sz w:val="96"/>
          <w:szCs w:val="96"/>
        </w:rPr>
      </w:pPr>
      <w:r w:rsidRPr="00FE6DA0">
        <w:rPr>
          <w:rFonts w:ascii="TH SarabunIT๙" w:eastAsia="Sarabun" w:hAnsi="TH SarabunIT๙" w:cs="TH SarabunIT๙"/>
          <w:b/>
          <w:bCs/>
          <w:sz w:val="96"/>
          <w:szCs w:val="96"/>
          <w:cs/>
        </w:rPr>
        <w:t>แบบรายงาน</w:t>
      </w:r>
    </w:p>
    <w:p w14:paraId="43ACA1D5" w14:textId="77777777" w:rsidR="007A29B7" w:rsidRPr="00FE6DA0" w:rsidRDefault="007A29B7" w:rsidP="007A29B7">
      <w:pPr>
        <w:tabs>
          <w:tab w:val="left" w:pos="709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56"/>
          <w:szCs w:val="56"/>
        </w:rPr>
      </w:pP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 xml:space="preserve">การตรวจติดตามประเมินผลการดำเนินการตามมาตรา 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 xml:space="preserve">34 </w:t>
      </w:r>
    </w:p>
    <w:p w14:paraId="50C94969" w14:textId="77777777" w:rsidR="007A29B7" w:rsidRPr="00FE6DA0" w:rsidRDefault="007A29B7" w:rsidP="007A29B7">
      <w:pPr>
        <w:tabs>
          <w:tab w:val="left" w:pos="709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56"/>
          <w:szCs w:val="56"/>
        </w:rPr>
      </w:pP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แห่งพระราชกฤษฎีกาว่าด้วยการบริหารงานจังหวัดและกลุ่มจังหวัด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br/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แบบบูรณาการ พ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>.</w:t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ศ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 xml:space="preserve">. 2551 </w:t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ประจำปีงบประมาณ พ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>.</w:t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ศ</w:t>
      </w:r>
      <w:r>
        <w:rPr>
          <w:rFonts w:ascii="TH SarabunIT๙" w:eastAsia="Sarabun" w:hAnsi="TH SarabunIT๙" w:cs="TH SarabunIT๙"/>
          <w:b/>
          <w:sz w:val="56"/>
          <w:szCs w:val="56"/>
        </w:rPr>
        <w:t>. 2565</w:t>
      </w:r>
    </w:p>
    <w:p w14:paraId="55122399" w14:textId="77777777" w:rsidR="007A29B7" w:rsidRPr="009E1EFF" w:rsidRDefault="007A29B7" w:rsidP="007A29B7">
      <w:pPr>
        <w:spacing w:before="240" w:after="0" w:line="240" w:lineRule="auto"/>
        <w:jc w:val="center"/>
        <w:rPr>
          <w:rFonts w:ascii="TH SarabunIT๙" w:eastAsia="Sarabun" w:hAnsi="TH SarabunIT๙" w:cs="TH SarabunIT๙"/>
          <w:b/>
          <w:bCs/>
          <w:sz w:val="56"/>
          <w:szCs w:val="56"/>
          <w:cs/>
        </w:rPr>
      </w:pPr>
      <w:r w:rsidRPr="009E1EFF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 xml:space="preserve">รอบที่ </w:t>
      </w:r>
      <w:r w:rsidRPr="009E1EFF">
        <w:rPr>
          <w:rFonts w:ascii="TH SarabunIT๙" w:eastAsia="Sarabun" w:hAnsi="TH SarabunIT๙" w:cs="TH SarabunIT๙"/>
          <w:b/>
          <w:bCs/>
          <w:sz w:val="56"/>
          <w:szCs w:val="56"/>
        </w:rPr>
        <w:t xml:space="preserve">1/2565 </w:t>
      </w:r>
      <w:r w:rsidRPr="009E1EFF"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และ รอบที่ 2/2565</w:t>
      </w:r>
    </w:p>
    <w:p w14:paraId="33EC9859" w14:textId="77777777" w:rsidR="007A29B7" w:rsidRPr="00FE6DA0" w:rsidRDefault="007A29B7" w:rsidP="007A29B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56"/>
          <w:szCs w:val="56"/>
        </w:rPr>
      </w:pPr>
    </w:p>
    <w:p w14:paraId="169D5A2A" w14:textId="1B1D9E23" w:rsidR="007A29B7" w:rsidRPr="00FE6DA0" w:rsidRDefault="007A29B7" w:rsidP="007A29B7">
      <w:pPr>
        <w:spacing w:line="240" w:lineRule="auto"/>
        <w:jc w:val="center"/>
        <w:rPr>
          <w:rFonts w:ascii="TH SarabunIT๙" w:eastAsia="Sarabun" w:hAnsi="TH SarabunIT๙" w:cs="TH SarabunIT๙"/>
          <w:b/>
          <w:sz w:val="56"/>
          <w:szCs w:val="56"/>
        </w:rPr>
      </w:pPr>
      <w:r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กลุ่ม</w:t>
      </w:r>
      <w:r w:rsidRPr="00FE6DA0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 xml:space="preserve">จังหวัด      </w:t>
      </w:r>
      <w:r w:rsidRPr="00FE6DA0">
        <w:rPr>
          <w:rFonts w:ascii="TH SarabunIT๙" w:eastAsia="Sarabun" w:hAnsi="TH SarabunIT๙" w:cs="TH SarabunIT๙"/>
          <w:b/>
          <w:sz w:val="56"/>
          <w:szCs w:val="56"/>
        </w:rPr>
        <w:t>.................................................</w:t>
      </w:r>
    </w:p>
    <w:p w14:paraId="2D98A9D7" w14:textId="77777777" w:rsidR="007A29B7" w:rsidRPr="00FE6DA0" w:rsidRDefault="007A29B7" w:rsidP="007A29B7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54B879DE" w14:textId="77777777" w:rsidR="007A29B7" w:rsidRDefault="007A29B7" w:rsidP="007A29B7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44280E8B" w14:textId="77777777" w:rsidR="007A29B7" w:rsidRDefault="007A29B7" w:rsidP="007A29B7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4FC2BC9E" w14:textId="77777777" w:rsidR="007A29B7" w:rsidRPr="00FE6DA0" w:rsidRDefault="007A29B7" w:rsidP="007A29B7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7CCAD63B" w14:textId="77777777" w:rsidR="007A29B7" w:rsidRPr="00FE6DA0" w:rsidRDefault="007A29B7" w:rsidP="007A29B7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0C8997AA" w14:textId="722C745D" w:rsidR="007A29B7" w:rsidRPr="00FE6DA0" w:rsidRDefault="007A29B7" w:rsidP="007A29B7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คำอธิบาย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 :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ในข้อที่ 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1 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เลือกกรอกข้อมูลในตารางเฉพาะ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กลุ่ม</w:t>
      </w:r>
      <w:r w:rsidRPr="00FE6DA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จังหวัดของท่าน และ</w:t>
      </w:r>
      <w:r w:rsidRPr="00CB00DD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u w:val="single"/>
          <w:cs/>
        </w:rPr>
        <w:t>ลบตารางที่ไม่เกี่ยวข้อง</w:t>
      </w:r>
    </w:p>
    <w:p w14:paraId="158BFC8C" w14:textId="77777777" w:rsidR="007A29B7" w:rsidRDefault="007A29B7" w:rsidP="007A29B7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 : 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รอบที่ 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 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รายงานภายในวันที่ </w:t>
      </w:r>
      <w:r w:rsidRPr="00DF285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5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DF285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เมษายน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</w:t>
      </w:r>
      <w:r w:rsidRPr="00DF285A">
        <w:rPr>
          <w:rFonts w:ascii="TH SarabunIT๙" w:eastAsia="Sarabun" w:hAnsi="TH SarabunIT๙" w:cs="TH SarabunIT๙"/>
          <w:b/>
          <w:bCs/>
          <w:sz w:val="32"/>
          <w:szCs w:val="32"/>
        </w:rPr>
        <w:t>2565</w:t>
      </w:r>
    </w:p>
    <w:p w14:paraId="36644BA5" w14:textId="77777777" w:rsidR="007A29B7" w:rsidRPr="00933F58" w:rsidRDefault="007A29B7" w:rsidP="007A29B7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รอบที่ 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2 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รายงานภายในวันที่ </w:t>
      </w:r>
      <w:r w:rsidRPr="00933F5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6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933F58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กันยายน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</w:t>
      </w:r>
      <w:r w:rsidRPr="00933F58">
        <w:rPr>
          <w:rFonts w:ascii="TH SarabunIT๙" w:eastAsia="Sarabun" w:hAnsi="TH SarabunIT๙" w:cs="TH SarabunIT๙"/>
          <w:b/>
          <w:bCs/>
          <w:sz w:val="32"/>
          <w:szCs w:val="32"/>
        </w:rPr>
        <w:t>2565</w:t>
      </w:r>
    </w:p>
    <w:p w14:paraId="7AF88936" w14:textId="77777777" w:rsidR="007A29B7" w:rsidRDefault="007A29B7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61C1768" w14:textId="28CAEED2" w:rsidR="007A29B7" w:rsidRPr="007A29B7" w:rsidRDefault="007A29B7" w:rsidP="007A29B7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 xml:space="preserve">             1. 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pacing w:val="-6"/>
          <w:sz w:val="32"/>
          <w:szCs w:val="32"/>
          <w:cs/>
        </w:rPr>
        <w:t>ตรวจติดตามโครงการ/</w:t>
      </w:r>
      <w:proofErr w:type="gramStart"/>
      <w:r w:rsidRPr="007A29B7">
        <w:rPr>
          <w:rFonts w:ascii="TH SarabunIT๙" w:eastAsia="Times New Roman" w:hAnsi="TH SarabunIT๙" w:cs="TH SarabunIT๙"/>
          <w:b/>
          <w:bCs/>
          <w:color w:val="000000"/>
          <w:spacing w:val="-6"/>
          <w:sz w:val="32"/>
          <w:szCs w:val="32"/>
          <w:cs/>
        </w:rPr>
        <w:t>กิจกรรมในความรับผิดชอบของกระทรวงที่สำคัญ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pacing w:val="-6"/>
          <w:sz w:val="32"/>
          <w:szCs w:val="32"/>
        </w:rPr>
        <w:t> 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 (</w:t>
      </w:r>
      <w:proofErr w:type="gramEnd"/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รอบที่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1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ข้อมูล ณ วันที่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31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มีนาคม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2565)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และ (รอบที่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2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ข้อมูล ณ วันที่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31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สิงหาคม </w:t>
      </w:r>
      <w:r w:rsidRPr="007A29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2565)</w:t>
      </w:r>
    </w:p>
    <w:tbl>
      <w:tblPr>
        <w:tblW w:w="0" w:type="auto"/>
        <w:tblInd w:w="-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3271"/>
        <w:gridCol w:w="2051"/>
        <w:gridCol w:w="1945"/>
        <w:gridCol w:w="3830"/>
        <w:gridCol w:w="2413"/>
      </w:tblGrid>
      <w:tr w:rsidR="007A29B7" w:rsidRPr="007A29B7" w14:paraId="3E0D2950" w14:textId="77777777" w:rsidTr="007A29B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DCD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กลุ่มจังหวัด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E654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กลุ่มโครงการ/กิจกรรม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EABA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9C9D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11F8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3641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A29B7" w:rsidRPr="007A29B7" w14:paraId="3E55A41B" w14:textId="77777777" w:rsidTr="007A29B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C9C4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ภาคตะวัน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ออก 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726AB" w14:textId="77777777" w:rsidR="007A29B7" w:rsidRPr="007A29B7" w:rsidRDefault="007A29B7" w:rsidP="007A29B7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โครงการพัฒนาภาคตะวันออกให้เป็นแหล่งผลิตอาหารที่มีคุณภาพและได้มาตรฐานสากล</w:t>
            </w:r>
          </w:p>
          <w:p w14:paraId="46832604" w14:textId="77777777" w:rsidR="007A29B7" w:rsidRPr="007A29B7" w:rsidRDefault="007A29B7" w:rsidP="007A29B7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กิจกรรม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ก่อสร้างระบบท่อส่งน้ำเพิ่มเติมของสถานีสูบน้ำด้วยไฟฟ้าบ้านหนองกวาง ตำบลวังหน้า อำเภอแกลง จังหวัดระยอง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54A0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โครงการส่งน้ำและบำรุงรักษาประแสร์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4A8C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38,000,000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E78D" w14:textId="77777777" w:rsidR="007A29B7" w:rsidRPr="007A29B7" w:rsidRDefault="007A29B7" w:rsidP="007A29B7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 )</w:t>
            </w:r>
            <w:proofErr w:type="gramEnd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แล้วเสร็จ ( ) เบิกจ่ายแล้ว</w:t>
            </w:r>
          </w:p>
          <w:p w14:paraId="5298EE74" w14:textId="77777777" w:rsidR="007A29B7" w:rsidRPr="007A29B7" w:rsidRDefault="007A29B7" w:rsidP="007A29B7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  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จำนวน..........................บาท</w:t>
            </w:r>
          </w:p>
          <w:p w14:paraId="5000B700" w14:textId="77777777" w:rsidR="007A29B7" w:rsidRPr="007A29B7" w:rsidRDefault="007A29B7" w:rsidP="007A29B7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 )</w:t>
            </w:r>
            <w:proofErr w:type="gramEnd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ระหว่างดำเนินการ ( ) เบิกจ่ายแล้ว</w:t>
            </w:r>
          </w:p>
          <w:p w14:paraId="46795331" w14:textId="77777777" w:rsidR="007A29B7" w:rsidRPr="007A29B7" w:rsidRDefault="007A29B7" w:rsidP="007A29B7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  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จำนวน..........................บาท</w:t>
            </w:r>
          </w:p>
          <w:p w14:paraId="377950A0" w14:textId="77777777" w:rsidR="007A29B7" w:rsidRPr="007A29B7" w:rsidRDefault="007A29B7" w:rsidP="007A29B7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 )</w:t>
            </w:r>
            <w:proofErr w:type="gramEnd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ยังไม่เบิกจ่าย จำนวน...................... บาท</w:t>
            </w:r>
          </w:p>
          <w:p w14:paraId="4416CB17" w14:textId="77777777" w:rsidR="007A29B7" w:rsidRPr="007A29B7" w:rsidRDefault="007A29B7" w:rsidP="007A29B7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 )</w:t>
            </w:r>
            <w:proofErr w:type="gramEnd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อยู่ระหว่างจัดซื้อจัดจ้าง</w:t>
            </w:r>
          </w:p>
          <w:p w14:paraId="3979F757" w14:textId="77777777" w:rsidR="007A29B7" w:rsidRPr="007A29B7" w:rsidRDefault="007A29B7" w:rsidP="007A29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 )</w:t>
            </w:r>
            <w:r w:rsidRPr="007A29B7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.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ยังไม่ดำเนินการ</w:t>
            </w:r>
            <w:proofErr w:type="gramEnd"/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/หรือไม่สามารถดำเนินการได้เนื่องจาก (ให้เหตุผล) .....................................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911C" w14:textId="77777777" w:rsidR="007A29B7" w:rsidRPr="007A29B7" w:rsidRDefault="007A29B7" w:rsidP="007A29B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6857DD7" w14:textId="77777777" w:rsidR="007A29B7" w:rsidRPr="007A29B7" w:rsidRDefault="007A29B7" w:rsidP="007A29B7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p w14:paraId="3A3AA26A" w14:textId="77777777" w:rsidR="007A29B7" w:rsidRPr="007A29B7" w:rsidRDefault="007A29B7" w:rsidP="007A29B7">
      <w:pPr>
        <w:spacing w:after="0" w:line="240" w:lineRule="auto"/>
        <w:ind w:left="568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งบประมาณตามแผนปฏิบัติราชการประจำปี พ.ศ. ๒๕๖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4 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กลุ่มจังหวัด  .........................................</w:t>
      </w:r>
    </w:p>
    <w:p w14:paraId="76758EC7" w14:textId="77777777" w:rsidR="007A29B7" w:rsidRPr="007A29B7" w:rsidRDefault="007A29B7" w:rsidP="007A29B7">
      <w:pPr>
        <w:spacing w:after="0" w:line="240" w:lineRule="auto"/>
        <w:ind w:left="568" w:firstLine="284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รอบที่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ข้อมูล ณ วันที่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มีนาคม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2565)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 (รอบที่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ข้อมูล ณ วันที่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สิงหาคม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2565)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6"/>
        <w:gridCol w:w="4858"/>
        <w:gridCol w:w="4582"/>
      </w:tblGrid>
      <w:tr w:rsidR="007A29B7" w:rsidRPr="007A29B7" w14:paraId="46434DFB" w14:textId="77777777" w:rsidTr="007A29B7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F35312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ในปีงบประมาณ พ.ศ. ๒๕๖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C686E0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รวมทั้งหมด..........โครงการ.........กิจกรรม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30EEBB" w14:textId="77777777" w:rsidR="007A29B7" w:rsidRPr="007A29B7" w:rsidRDefault="007A29B7" w:rsidP="007A29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รวมงบประมาณทั้งหมดจำนวน .............. บาท</w:t>
            </w:r>
          </w:p>
        </w:tc>
      </w:tr>
      <w:tr w:rsidR="007A29B7" w:rsidRPr="007A29B7" w14:paraId="05B8971E" w14:textId="77777777" w:rsidTr="007A29B7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F136C0E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ดำเนินโครงการ/กิจกรรม และเบิกจ่ายแล้วเสร็จ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7250EB5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จำนวน………กิจกรรม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B20360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จำนวนงบประมาณ.................... บาท</w:t>
            </w:r>
          </w:p>
          <w:p w14:paraId="0F3880F9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ร้อยละ...................)</w:t>
            </w:r>
          </w:p>
        </w:tc>
      </w:tr>
      <w:tr w:rsidR="007A29B7" w:rsidRPr="007A29B7" w14:paraId="39F54221" w14:textId="77777777" w:rsidTr="007A29B7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8A1864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ดำเนินโครงการ/กิจกรรมแล้วเสร็จ อยู่ระหว่างเบิกจ่าย</w:t>
            </w:r>
          </w:p>
          <w:p w14:paraId="6DD67A89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7A29B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อยู่ระหว่างตรวจรับ/ส่งเบิก)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27BB2D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จำนวน………กิจกรรม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448C49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จำนวนงบประมาณ.................... บาท</w:t>
            </w:r>
          </w:p>
          <w:p w14:paraId="6BC68550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ร้อยละ...................)</w:t>
            </w:r>
          </w:p>
        </w:tc>
      </w:tr>
      <w:tr w:rsidR="007A29B7" w:rsidRPr="007A29B7" w14:paraId="5711DA7B" w14:textId="77777777" w:rsidTr="007A29B7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0F6AD67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อยู่ระหว่างดำเนินโครงการ/กิจกรรม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6711D9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จำนวน………กิจกรรม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248BF9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จำนวนงบประมาณ.................... บาท</w:t>
            </w:r>
          </w:p>
          <w:p w14:paraId="401A96A4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ร้อยละ...................)</w:t>
            </w:r>
          </w:p>
        </w:tc>
      </w:tr>
      <w:tr w:rsidR="007A29B7" w:rsidRPr="007A29B7" w14:paraId="261F52CA" w14:textId="77777777" w:rsidTr="007A29B7">
        <w:trPr>
          <w:trHeight w:val="950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F796C5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5FE798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D449EDE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จำนวน………กิจกรรม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8F6CA9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จำนวนงบประมาณ.................... บาท</w:t>
            </w:r>
          </w:p>
          <w:p w14:paraId="65486A35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ร้อยละ...................)</w:t>
            </w:r>
          </w:p>
        </w:tc>
      </w:tr>
      <w:tr w:rsidR="007A29B7" w:rsidRPr="007A29B7" w14:paraId="219FD11D" w14:textId="77777777" w:rsidTr="007A29B7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B7D990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ยกเลิกโครงการ/กิจกรรม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223C69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จำนวน………กิจกรรม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744C7B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จำนวนงบประมาณ.................... บาท</w:t>
            </w:r>
          </w:p>
          <w:p w14:paraId="3EA6D756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ร้อยละ...................)</w:t>
            </w:r>
          </w:p>
        </w:tc>
      </w:tr>
      <w:tr w:rsidR="007A29B7" w:rsidRPr="007A29B7" w14:paraId="47261E26" w14:textId="77777777" w:rsidTr="007A29B7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261B55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งบประมาณเหลือจ่ายจากการดำเนินโครงการ/กิจกรรม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F33E88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B2B927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จำนวนงบประมาณ.................... บาท</w:t>
            </w:r>
          </w:p>
          <w:p w14:paraId="0075ED88" w14:textId="77777777" w:rsidR="007A29B7" w:rsidRPr="007A29B7" w:rsidRDefault="007A29B7" w:rsidP="007A29B7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7A29B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ร้อยละ...................)</w:t>
            </w:r>
          </w:p>
        </w:tc>
      </w:tr>
    </w:tbl>
    <w:p w14:paraId="7BE24C2B" w14:textId="77777777" w:rsidR="007A29B7" w:rsidRDefault="007A29B7" w:rsidP="007A29B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1C5F63EF" w14:textId="39C95583" w:rsidR="007A29B7" w:rsidRPr="007A29B7" w:rsidRDefault="007A29B7" w:rsidP="007A29B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lastRenderedPageBreak/>
        <w:t>หมายเหตุ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12899BBF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โครงการ/กิจกรรมที่คาดว่าไม่สามารถดำเนินการแล้วเสร็จในปีงบประมาณ พ.ศ.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2565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(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กันเงินเหลื่อมปี)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 งบประมาณ..............บาท (ร้อยละ...........)</w:t>
      </w:r>
    </w:p>
    <w:p w14:paraId="4428B2A5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มาตรการเร่งรัดการดำเนินโครงการและการเบิกจ่าย</w:t>
      </w:r>
    </w:p>
    <w:p w14:paraId="685A4FFC" w14:textId="77777777" w:rsidR="007A29B7" w:rsidRPr="007A29B7" w:rsidRDefault="007A29B7" w:rsidP="007A29B7">
      <w:pPr>
        <w:spacing w:after="0" w:line="240" w:lineRule="auto"/>
        <w:ind w:firstLine="284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D0D0D"/>
          <w:sz w:val="32"/>
          <w:szCs w:val="32"/>
        </w:rPr>
        <w:t>(</w:t>
      </w:r>
      <w:r w:rsidRPr="007A29B7">
        <w:rPr>
          <w:rFonts w:ascii="TH SarabunIT๙" w:eastAsia="Times New Roman" w:hAnsi="TH SarabunIT๙" w:cs="TH SarabunIT๙"/>
          <w:color w:val="0D0D0D"/>
          <w:sz w:val="32"/>
          <w:szCs w:val="32"/>
          <w:cs/>
        </w:rPr>
        <w:t>จังหวัดได้มีการติดตามและกำชับให้หน่วยงานมีการเร่งรัดจัดหาตัวผู้รับจ้าง และเบิกจ่ายให้เป็นไปตามแผนการปฏิบัติงานและแผนการใช้จ่ายงบประมาณที่กำหนด อย่างไร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)</w:t>
      </w:r>
    </w:p>
    <w:p w14:paraId="6BBB73E6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5A3A57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ปัญหา/อุปสรรค/ปัจจัยที่ส่งผลต่อความล่าช้าความไม่สำเร็จของโครงการ</w:t>
      </w:r>
    </w:p>
    <w:p w14:paraId="4D7CD1C7" w14:textId="77777777" w:rsidR="007A29B7" w:rsidRPr="007A29B7" w:rsidRDefault="007A29B7" w:rsidP="007A29B7">
      <w:pPr>
        <w:spacing w:after="0" w:line="240" w:lineRule="auto"/>
        <w:ind w:firstLine="284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ให้ระบุปัญหา/อุปสรรค ที่ส่งผลต่อการดำเนินการตามแผนพัฒนาจังหวัดและกลุ่มจังหวัด)</w:t>
      </w:r>
    </w:p>
    <w:p w14:paraId="4E433D62" w14:textId="77777777" w:rsidR="00324174" w:rsidRDefault="007A29B7" w:rsidP="00324174">
      <w:pPr>
        <w:spacing w:after="0" w:line="240" w:lineRule="auto"/>
        <w:ind w:firstLine="284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4.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ปัญหาด้าน</w:t>
      </w:r>
      <w:r w:rsidR="003241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พื้นที่</w:t>
      </w:r>
    </w:p>
    <w:p w14:paraId="4888A5A5" w14:textId="05763ED1" w:rsidR="007A29B7" w:rsidRPr="007A29B7" w:rsidRDefault="00324174" w:rsidP="0032417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…………………………………</w:t>
      </w:r>
      <w:r w:rsidR="007A29B7"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7896D" w14:textId="77777777" w:rsidR="007A29B7" w:rsidRPr="007A29B7" w:rsidRDefault="007A29B7" w:rsidP="007A29B7">
      <w:pPr>
        <w:spacing w:after="0" w:line="240" w:lineRule="auto"/>
        <w:ind w:firstLine="284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4.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ปัญหาด้านการจัดซื้อจัดจ้าง</w:t>
      </w:r>
    </w:p>
    <w:p w14:paraId="7C6FF64E" w14:textId="4D885B76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</w:t>
      </w:r>
      <w:r w:rsidR="00324174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="00324174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</w:t>
      </w:r>
    </w:p>
    <w:p w14:paraId="6E491B20" w14:textId="77777777" w:rsidR="007A29B7" w:rsidRPr="007A29B7" w:rsidRDefault="007A29B7" w:rsidP="007A29B7">
      <w:pPr>
        <w:spacing w:after="0" w:line="240" w:lineRule="auto"/>
        <w:ind w:firstLine="284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4.3)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ปัญหาด้านกฎหมาย ระเบียบ มติคณะรัฐมนตรี กฎ ข้อบังคับ คำสั่ง และหนังสือสั่งการ</w:t>
      </w:r>
    </w:p>
    <w:p w14:paraId="05A28028" w14:textId="0333EB2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</w:t>
      </w:r>
      <w:r w:rsidR="00324174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 .............................................................................................................................................................................................................</w:t>
      </w:r>
      <w:r w:rsidR="00324174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</w:t>
      </w:r>
    </w:p>
    <w:p w14:paraId="461B36CD" w14:textId="77777777" w:rsidR="007A29B7" w:rsidRPr="007A29B7" w:rsidRDefault="007A29B7" w:rsidP="007A29B7">
      <w:pPr>
        <w:spacing w:after="0" w:line="240" w:lineRule="auto"/>
        <w:ind w:firstLine="284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4.4)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ปัญหาความไม่พร้อมของหน่วยดำเนินการ</w:t>
      </w:r>
    </w:p>
    <w:p w14:paraId="1D124020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2C372" w14:textId="77777777" w:rsidR="007A29B7" w:rsidRPr="007A29B7" w:rsidRDefault="007A29B7" w:rsidP="007A29B7">
      <w:pPr>
        <w:spacing w:after="0" w:line="240" w:lineRule="auto"/>
        <w:ind w:firstLine="284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4.5)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ปัญหาด้านอื่นๆ</w:t>
      </w:r>
    </w:p>
    <w:p w14:paraId="1680D29E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CC7F2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แนวทางการบริหารจัดการ ตามข้อ 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</w:t>
      </w:r>
    </w:p>
    <w:p w14:paraId="562F72DE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2E930A" w14:textId="79D0FBA6" w:rsidR="007A29B7" w:rsidRDefault="007A29B7" w:rsidP="007A29B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1531042" w14:textId="77777777" w:rsidR="00324174" w:rsidRDefault="00324174" w:rsidP="007A29B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5569453" w14:textId="3390F5B3" w:rsidR="007A29B7" w:rsidRPr="007A29B7" w:rsidRDefault="007A29B7" w:rsidP="007A29B7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 xml:space="preserve">6. 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ข้อเสนอแนะของกลุ่มจังหวัด</w:t>
      </w:r>
    </w:p>
    <w:p w14:paraId="158520A7" w14:textId="77777777" w:rsidR="007A29B7" w:rsidRPr="007A29B7" w:rsidRDefault="007A29B7" w:rsidP="007A29B7">
      <w:pPr>
        <w:spacing w:after="0" w:line="240" w:lineRule="auto"/>
        <w:ind w:firstLine="28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6.1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ข้อเสนอแนะเชิงพื้นที่ (ข้อเสนอ/ความเห็น)</w:t>
      </w:r>
    </w:p>
    <w:p w14:paraId="2F425ABF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00E15" w14:textId="77777777" w:rsidR="007A29B7" w:rsidRPr="007A29B7" w:rsidRDefault="007A29B7" w:rsidP="007A29B7">
      <w:pPr>
        <w:spacing w:after="0" w:line="240" w:lineRule="auto"/>
        <w:ind w:firstLine="28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6.2 </w:t>
      </w: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ข้อเสนอแนะเชิงนโยบาย (ข้อเสนอ/ความเห็นในระดับนโยบาย)</w:t>
      </w:r>
    </w:p>
    <w:p w14:paraId="5A48F40C" w14:textId="77777777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17092" w14:textId="77777777" w:rsidR="00324174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ข้อเสนอแนะเชิงพื้นที่และข้อเสนอแนะเชิงนโยบาย โดยภาพรวมในแต่ละเรื่องที่ควรนำเสนอ </w:t>
      </w:r>
      <w:proofErr w:type="spellStart"/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สป</w:t>
      </w:r>
      <w:proofErr w:type="spellEnd"/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น. เพื่อผลักดันเสนอต่อ ก.น.จ เพื่อพิจารณาแก้ไขในระดับนโยบาย                          </w:t>
      </w:r>
    </w:p>
    <w:p w14:paraId="3BC767F2" w14:textId="459F77BD" w:rsidR="007A29B7" w:rsidRPr="007A29B7" w:rsidRDefault="007A29B7" w:rsidP="007A29B7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B84DB" w14:textId="77777777" w:rsidR="007A29B7" w:rsidRPr="007A29B7" w:rsidRDefault="007A29B7" w:rsidP="007A29B7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ลงชื่อ ..................................................................</w:t>
      </w:r>
    </w:p>
    <w:p w14:paraId="4554AC83" w14:textId="77777777" w:rsidR="007A29B7" w:rsidRPr="007A29B7" w:rsidRDefault="007A29B7" w:rsidP="007A29B7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color w:val="000000"/>
          <w:sz w:val="32"/>
          <w:szCs w:val="32"/>
        </w:rPr>
        <w:t>(                                                  )</w:t>
      </w:r>
    </w:p>
    <w:p w14:paraId="5C6AE73E" w14:textId="77777777" w:rsidR="007A29B7" w:rsidRPr="007A29B7" w:rsidRDefault="007A29B7" w:rsidP="007A29B7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ตำแหน่ง ..................................................................</w:t>
      </w:r>
    </w:p>
    <w:p w14:paraId="0C362492" w14:textId="77777777" w:rsidR="007A29B7" w:rsidRPr="007A29B7" w:rsidRDefault="007A29B7" w:rsidP="007A29B7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                                                            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โทร./โทรสาร/</w:t>
      </w:r>
      <w:r w:rsidRPr="007A29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Email .................................................    </w:t>
      </w:r>
    </w:p>
    <w:p w14:paraId="4FF8C6C3" w14:textId="165414B5" w:rsidR="00B00ACF" w:rsidRPr="00FE6DA0" w:rsidRDefault="00FE6DA0">
      <w:pPr>
        <w:spacing w:after="0" w:line="240" w:lineRule="auto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 w:rsidRPr="00FE6DA0">
        <w:rPr>
          <w:rFonts w:ascii="TH SarabunIT๙" w:eastAsia="Sarabun" w:hAnsi="TH SarabunIT๙" w:cs="TH SarabunIT๙"/>
          <w:b/>
          <w:sz w:val="32"/>
          <w:szCs w:val="32"/>
        </w:rPr>
        <w:t xml:space="preserve">    </w:t>
      </w:r>
    </w:p>
    <w:sectPr w:rsidR="00B00ACF" w:rsidRPr="00FE6DA0">
      <w:headerReference w:type="default" r:id="rId8"/>
      <w:pgSz w:w="16838" w:h="11906" w:orient="landscape"/>
      <w:pgMar w:top="851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C3C2" w14:textId="77777777" w:rsidR="00266734" w:rsidRDefault="00266734">
      <w:pPr>
        <w:spacing w:after="0" w:line="240" w:lineRule="auto"/>
      </w:pPr>
      <w:r>
        <w:separator/>
      </w:r>
    </w:p>
  </w:endnote>
  <w:endnote w:type="continuationSeparator" w:id="0">
    <w:p w14:paraId="1CD28BBB" w14:textId="77777777" w:rsidR="00266734" w:rsidRDefault="002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A9B1" w14:textId="77777777" w:rsidR="00266734" w:rsidRDefault="00266734">
      <w:pPr>
        <w:spacing w:after="0" w:line="240" w:lineRule="auto"/>
      </w:pPr>
      <w:r>
        <w:separator/>
      </w:r>
    </w:p>
  </w:footnote>
  <w:footnote w:type="continuationSeparator" w:id="0">
    <w:p w14:paraId="2B42102D" w14:textId="77777777" w:rsidR="00266734" w:rsidRDefault="0026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6091" w14:textId="77777777" w:rsidR="00912CD7" w:rsidRPr="00FE6DA0" w:rsidRDefault="00912C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IT๙" w:hAnsi="TH SarabunIT๙" w:cs="TH SarabunIT๙"/>
        <w:color w:val="000000"/>
        <w:sz w:val="32"/>
        <w:szCs w:val="32"/>
      </w:rPr>
    </w:pPr>
    <w:r w:rsidRPr="00FE6DA0">
      <w:rPr>
        <w:rFonts w:ascii="TH SarabunIT๙" w:hAnsi="TH SarabunIT๙" w:cs="TH SarabunIT๙"/>
        <w:color w:val="000000"/>
        <w:sz w:val="32"/>
        <w:szCs w:val="32"/>
      </w:rPr>
      <w:t>-</w:t>
    </w:r>
    <w:r w:rsidRPr="00FE6DA0">
      <w:rPr>
        <w:rFonts w:ascii="TH SarabunIT๙" w:hAnsi="TH SarabunIT๙" w:cs="TH SarabunIT๙"/>
        <w:color w:val="000000"/>
        <w:sz w:val="32"/>
        <w:szCs w:val="32"/>
      </w:rPr>
      <w:fldChar w:fldCharType="begin"/>
    </w:r>
    <w:r w:rsidRPr="00FE6DA0">
      <w:rPr>
        <w:rFonts w:ascii="TH SarabunIT๙" w:hAnsi="TH SarabunIT๙" w:cs="TH SarabunIT๙"/>
        <w:color w:val="000000"/>
        <w:sz w:val="32"/>
        <w:szCs w:val="32"/>
      </w:rPr>
      <w:instrText>PAGE</w:instrText>
    </w:r>
    <w:r w:rsidRPr="00FE6DA0">
      <w:rPr>
        <w:rFonts w:ascii="TH SarabunIT๙" w:hAnsi="TH SarabunIT๙" w:cs="TH SarabunIT๙"/>
        <w:color w:val="000000"/>
        <w:sz w:val="32"/>
        <w:szCs w:val="32"/>
      </w:rPr>
      <w:fldChar w:fldCharType="separate"/>
    </w:r>
    <w:r w:rsidR="009A06FC">
      <w:rPr>
        <w:rFonts w:ascii="TH SarabunIT๙" w:hAnsi="TH SarabunIT๙" w:cs="TH SarabunIT๙"/>
        <w:noProof/>
        <w:color w:val="000000"/>
        <w:sz w:val="32"/>
        <w:szCs w:val="32"/>
      </w:rPr>
      <w:t>32</w:t>
    </w:r>
    <w:r w:rsidRPr="00FE6DA0">
      <w:rPr>
        <w:rFonts w:ascii="TH SarabunIT๙" w:hAnsi="TH SarabunIT๙" w:cs="TH SarabunIT๙"/>
        <w:color w:val="000000"/>
        <w:sz w:val="32"/>
        <w:szCs w:val="32"/>
      </w:rPr>
      <w:fldChar w:fldCharType="end"/>
    </w:r>
    <w:r w:rsidRPr="00FE6DA0">
      <w:rPr>
        <w:rFonts w:ascii="TH SarabunIT๙" w:hAnsi="TH SarabunIT๙" w:cs="TH SarabunIT๙"/>
        <w:color w:val="000000"/>
        <w:sz w:val="32"/>
        <w:szCs w:val="32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ACF"/>
    <w:rsid w:val="00004DE9"/>
    <w:rsid w:val="00010489"/>
    <w:rsid w:val="00035A67"/>
    <w:rsid w:val="00037A47"/>
    <w:rsid w:val="00041A4B"/>
    <w:rsid w:val="000469C0"/>
    <w:rsid w:val="00051036"/>
    <w:rsid w:val="000540B0"/>
    <w:rsid w:val="00054C20"/>
    <w:rsid w:val="000621D2"/>
    <w:rsid w:val="000A0C17"/>
    <w:rsid w:val="000A57EF"/>
    <w:rsid w:val="000C5BEB"/>
    <w:rsid w:val="000E433E"/>
    <w:rsid w:val="000F3976"/>
    <w:rsid w:val="000F533F"/>
    <w:rsid w:val="00111822"/>
    <w:rsid w:val="00116436"/>
    <w:rsid w:val="00117C1C"/>
    <w:rsid w:val="00120B40"/>
    <w:rsid w:val="00127B61"/>
    <w:rsid w:val="00151A17"/>
    <w:rsid w:val="00151FB6"/>
    <w:rsid w:val="001535E9"/>
    <w:rsid w:val="0019529D"/>
    <w:rsid w:val="00197BF2"/>
    <w:rsid w:val="001A3B39"/>
    <w:rsid w:val="001A7591"/>
    <w:rsid w:val="001B6016"/>
    <w:rsid w:val="001D6DDF"/>
    <w:rsid w:val="001E7FA5"/>
    <w:rsid w:val="00212D03"/>
    <w:rsid w:val="00221A5B"/>
    <w:rsid w:val="0023404B"/>
    <w:rsid w:val="0024269D"/>
    <w:rsid w:val="0026054D"/>
    <w:rsid w:val="002649B5"/>
    <w:rsid w:val="002659C9"/>
    <w:rsid w:val="00266734"/>
    <w:rsid w:val="00284CA6"/>
    <w:rsid w:val="002A048E"/>
    <w:rsid w:val="002A3934"/>
    <w:rsid w:val="002B0D17"/>
    <w:rsid w:val="002B495C"/>
    <w:rsid w:val="002B6CD9"/>
    <w:rsid w:val="002B6DC0"/>
    <w:rsid w:val="002C094C"/>
    <w:rsid w:val="002C114D"/>
    <w:rsid w:val="002D21AD"/>
    <w:rsid w:val="002D613C"/>
    <w:rsid w:val="002E02C9"/>
    <w:rsid w:val="002E286A"/>
    <w:rsid w:val="002F6718"/>
    <w:rsid w:val="0030488D"/>
    <w:rsid w:val="00312E95"/>
    <w:rsid w:val="00324174"/>
    <w:rsid w:val="00325B7C"/>
    <w:rsid w:val="00332F6B"/>
    <w:rsid w:val="00345878"/>
    <w:rsid w:val="00346A5B"/>
    <w:rsid w:val="00365E6D"/>
    <w:rsid w:val="0038514E"/>
    <w:rsid w:val="003B6226"/>
    <w:rsid w:val="003C2FCF"/>
    <w:rsid w:val="003C4BEC"/>
    <w:rsid w:val="003D6F4B"/>
    <w:rsid w:val="003E1E50"/>
    <w:rsid w:val="00407250"/>
    <w:rsid w:val="00421CD0"/>
    <w:rsid w:val="00423E1D"/>
    <w:rsid w:val="00435A7C"/>
    <w:rsid w:val="00454F9A"/>
    <w:rsid w:val="0047037F"/>
    <w:rsid w:val="00492AD7"/>
    <w:rsid w:val="00497636"/>
    <w:rsid w:val="00497A9E"/>
    <w:rsid w:val="004B34DE"/>
    <w:rsid w:val="004F1FC9"/>
    <w:rsid w:val="0052402B"/>
    <w:rsid w:val="00530BB2"/>
    <w:rsid w:val="00536829"/>
    <w:rsid w:val="00543194"/>
    <w:rsid w:val="00547261"/>
    <w:rsid w:val="00565DCA"/>
    <w:rsid w:val="00593040"/>
    <w:rsid w:val="005B2A51"/>
    <w:rsid w:val="005C701C"/>
    <w:rsid w:val="005E7647"/>
    <w:rsid w:val="005F1D23"/>
    <w:rsid w:val="005F35CC"/>
    <w:rsid w:val="00617ACA"/>
    <w:rsid w:val="006339A1"/>
    <w:rsid w:val="0063405D"/>
    <w:rsid w:val="0063441B"/>
    <w:rsid w:val="006474F3"/>
    <w:rsid w:val="00651284"/>
    <w:rsid w:val="00655E1E"/>
    <w:rsid w:val="006571A6"/>
    <w:rsid w:val="00662D13"/>
    <w:rsid w:val="00687097"/>
    <w:rsid w:val="006931FE"/>
    <w:rsid w:val="006A20D0"/>
    <w:rsid w:val="006A297F"/>
    <w:rsid w:val="006A4B74"/>
    <w:rsid w:val="006D54C8"/>
    <w:rsid w:val="006D7B35"/>
    <w:rsid w:val="006F2312"/>
    <w:rsid w:val="007008A6"/>
    <w:rsid w:val="00705E55"/>
    <w:rsid w:val="00714D6D"/>
    <w:rsid w:val="007210F6"/>
    <w:rsid w:val="0073009D"/>
    <w:rsid w:val="00735141"/>
    <w:rsid w:val="00735270"/>
    <w:rsid w:val="007422A5"/>
    <w:rsid w:val="00746BAA"/>
    <w:rsid w:val="00756272"/>
    <w:rsid w:val="00765F38"/>
    <w:rsid w:val="0076631F"/>
    <w:rsid w:val="007811F1"/>
    <w:rsid w:val="00783B45"/>
    <w:rsid w:val="00783FB2"/>
    <w:rsid w:val="0078470E"/>
    <w:rsid w:val="007918DE"/>
    <w:rsid w:val="0079558C"/>
    <w:rsid w:val="007A29B7"/>
    <w:rsid w:val="007A3384"/>
    <w:rsid w:val="007C52FE"/>
    <w:rsid w:val="007C71F6"/>
    <w:rsid w:val="007D176D"/>
    <w:rsid w:val="007E5002"/>
    <w:rsid w:val="007F236A"/>
    <w:rsid w:val="007F6E80"/>
    <w:rsid w:val="0080602C"/>
    <w:rsid w:val="008174D0"/>
    <w:rsid w:val="00855057"/>
    <w:rsid w:val="008671C3"/>
    <w:rsid w:val="008733D9"/>
    <w:rsid w:val="00887496"/>
    <w:rsid w:val="008B12AA"/>
    <w:rsid w:val="008D1452"/>
    <w:rsid w:val="008E77AB"/>
    <w:rsid w:val="008E7C0F"/>
    <w:rsid w:val="00905DC0"/>
    <w:rsid w:val="00912CD7"/>
    <w:rsid w:val="009210B3"/>
    <w:rsid w:val="00923716"/>
    <w:rsid w:val="00925EB6"/>
    <w:rsid w:val="00933F58"/>
    <w:rsid w:val="0093625C"/>
    <w:rsid w:val="009401F3"/>
    <w:rsid w:val="00945577"/>
    <w:rsid w:val="009474A4"/>
    <w:rsid w:val="00952685"/>
    <w:rsid w:val="009557E6"/>
    <w:rsid w:val="009606AB"/>
    <w:rsid w:val="009613E9"/>
    <w:rsid w:val="00962795"/>
    <w:rsid w:val="00965102"/>
    <w:rsid w:val="00983D20"/>
    <w:rsid w:val="009A06FC"/>
    <w:rsid w:val="009E1EFF"/>
    <w:rsid w:val="009F10B2"/>
    <w:rsid w:val="00A35A6B"/>
    <w:rsid w:val="00A41759"/>
    <w:rsid w:val="00A51966"/>
    <w:rsid w:val="00A55E21"/>
    <w:rsid w:val="00A7495C"/>
    <w:rsid w:val="00A778FE"/>
    <w:rsid w:val="00A80F5A"/>
    <w:rsid w:val="00A82E5D"/>
    <w:rsid w:val="00A935B2"/>
    <w:rsid w:val="00A94706"/>
    <w:rsid w:val="00A971E9"/>
    <w:rsid w:val="00A97ECA"/>
    <w:rsid w:val="00AA38D8"/>
    <w:rsid w:val="00AB4099"/>
    <w:rsid w:val="00AD5D05"/>
    <w:rsid w:val="00AE109A"/>
    <w:rsid w:val="00AF272D"/>
    <w:rsid w:val="00AF7CB8"/>
    <w:rsid w:val="00AF7F6C"/>
    <w:rsid w:val="00B00ACF"/>
    <w:rsid w:val="00B03DE3"/>
    <w:rsid w:val="00B2228E"/>
    <w:rsid w:val="00B40DF3"/>
    <w:rsid w:val="00B41D5F"/>
    <w:rsid w:val="00B466DC"/>
    <w:rsid w:val="00B60F0B"/>
    <w:rsid w:val="00B630A1"/>
    <w:rsid w:val="00B72FFA"/>
    <w:rsid w:val="00B76143"/>
    <w:rsid w:val="00B95310"/>
    <w:rsid w:val="00B95EE5"/>
    <w:rsid w:val="00BA39F8"/>
    <w:rsid w:val="00BC3CC5"/>
    <w:rsid w:val="00BC6D6B"/>
    <w:rsid w:val="00BE6FD9"/>
    <w:rsid w:val="00BF16FA"/>
    <w:rsid w:val="00C025E5"/>
    <w:rsid w:val="00C11430"/>
    <w:rsid w:val="00C33D2B"/>
    <w:rsid w:val="00C46341"/>
    <w:rsid w:val="00C503D1"/>
    <w:rsid w:val="00C5476E"/>
    <w:rsid w:val="00C813D1"/>
    <w:rsid w:val="00C86E22"/>
    <w:rsid w:val="00C91BAA"/>
    <w:rsid w:val="00CB00DD"/>
    <w:rsid w:val="00CE4859"/>
    <w:rsid w:val="00CF43BD"/>
    <w:rsid w:val="00D213B1"/>
    <w:rsid w:val="00D2595B"/>
    <w:rsid w:val="00D26982"/>
    <w:rsid w:val="00D65319"/>
    <w:rsid w:val="00D72667"/>
    <w:rsid w:val="00D80353"/>
    <w:rsid w:val="00D811AB"/>
    <w:rsid w:val="00DA2575"/>
    <w:rsid w:val="00DA4B93"/>
    <w:rsid w:val="00DB37A0"/>
    <w:rsid w:val="00DB7E1E"/>
    <w:rsid w:val="00DD1AE3"/>
    <w:rsid w:val="00DE403C"/>
    <w:rsid w:val="00DE6E9B"/>
    <w:rsid w:val="00DF285A"/>
    <w:rsid w:val="00E22035"/>
    <w:rsid w:val="00E2375F"/>
    <w:rsid w:val="00E44FD4"/>
    <w:rsid w:val="00E728FB"/>
    <w:rsid w:val="00E8282B"/>
    <w:rsid w:val="00E864C6"/>
    <w:rsid w:val="00E87051"/>
    <w:rsid w:val="00E90DDE"/>
    <w:rsid w:val="00E97763"/>
    <w:rsid w:val="00E97FB8"/>
    <w:rsid w:val="00EC1B18"/>
    <w:rsid w:val="00EC4F4A"/>
    <w:rsid w:val="00ED66E7"/>
    <w:rsid w:val="00EE6D37"/>
    <w:rsid w:val="00F04DED"/>
    <w:rsid w:val="00F30FAB"/>
    <w:rsid w:val="00F3275A"/>
    <w:rsid w:val="00F54637"/>
    <w:rsid w:val="00F54CD2"/>
    <w:rsid w:val="00F677C1"/>
    <w:rsid w:val="00F74B94"/>
    <w:rsid w:val="00F82306"/>
    <w:rsid w:val="00F9765F"/>
    <w:rsid w:val="00FB0FEE"/>
    <w:rsid w:val="00FB66B5"/>
    <w:rsid w:val="00FB7A4A"/>
    <w:rsid w:val="00FE5231"/>
    <w:rsid w:val="00FE6DA0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8A02"/>
  <w15:docId w15:val="{D2814CC8-B00B-4841-A3E0-3492E8E5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F1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0F17"/>
    <w:rPr>
      <w:color w:val="0000FF"/>
      <w:u w:val="single"/>
    </w:rPr>
  </w:style>
  <w:style w:type="paragraph" w:customStyle="1" w:styleId="Default">
    <w:name w:val="Default"/>
    <w:rsid w:val="00360F1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60F1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0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360F17"/>
  </w:style>
  <w:style w:type="paragraph" w:styleId="aa">
    <w:name w:val="footer"/>
    <w:basedOn w:val="a"/>
    <w:link w:val="ab"/>
    <w:uiPriority w:val="99"/>
    <w:unhideWhenUsed/>
    <w:rsid w:val="00360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360F17"/>
  </w:style>
  <w:style w:type="character" w:customStyle="1" w:styleId="a7">
    <w:name w:val="ย่อหน้ารายการ อักขระ"/>
    <w:link w:val="a6"/>
    <w:uiPriority w:val="34"/>
    <w:rsid w:val="009A3735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0">
    <w:name w:val="Body Text 2"/>
    <w:basedOn w:val="a"/>
    <w:link w:val="21"/>
    <w:uiPriority w:val="99"/>
    <w:unhideWhenUsed/>
    <w:rsid w:val="00010489"/>
    <w:pPr>
      <w:spacing w:after="0" w:line="240" w:lineRule="auto"/>
      <w:jc w:val="thaiDistribute"/>
    </w:pPr>
    <w:rPr>
      <w:rFonts w:ascii="TH SarabunIT๙" w:eastAsiaTheme="minorHAnsi" w:hAnsi="TH SarabunIT๙" w:cs="TH SarabunIT๙"/>
      <w:sz w:val="32"/>
      <w:szCs w:val="32"/>
    </w:rPr>
  </w:style>
  <w:style w:type="character" w:customStyle="1" w:styleId="21">
    <w:name w:val="เนื้อความ 2 อักขระ"/>
    <w:basedOn w:val="a0"/>
    <w:link w:val="20"/>
    <w:uiPriority w:val="99"/>
    <w:rsid w:val="00010489"/>
    <w:rPr>
      <w:rFonts w:ascii="TH SarabunIT๙" w:eastAsiaTheme="minorHAnsi" w:hAnsi="TH SarabunIT๙" w:cs="TH SarabunIT๙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FF1190"/>
    <w:rPr>
      <w:b/>
      <w:sz w:val="48"/>
      <w:szCs w:val="48"/>
    </w:rPr>
  </w:style>
  <w:style w:type="paragraph" w:styleId="affa">
    <w:name w:val="Body Text"/>
    <w:basedOn w:val="a"/>
    <w:link w:val="affb"/>
    <w:uiPriority w:val="99"/>
    <w:semiHidden/>
    <w:unhideWhenUsed/>
    <w:rsid w:val="007E5002"/>
    <w:pPr>
      <w:spacing w:after="120"/>
    </w:pPr>
    <w:rPr>
      <w:rFonts w:cs="Angsana New"/>
      <w:szCs w:val="28"/>
    </w:rPr>
  </w:style>
  <w:style w:type="character" w:customStyle="1" w:styleId="affb">
    <w:name w:val="เนื้อความ อักขระ"/>
    <w:basedOn w:val="a0"/>
    <w:link w:val="affa"/>
    <w:uiPriority w:val="99"/>
    <w:semiHidden/>
    <w:rsid w:val="007E5002"/>
    <w:rPr>
      <w:rFonts w:cs="Angsana New"/>
      <w:szCs w:val="28"/>
    </w:rPr>
  </w:style>
  <w:style w:type="paragraph" w:customStyle="1" w:styleId="msonormal0">
    <w:name w:val="msonormal"/>
    <w:basedOn w:val="a"/>
    <w:rsid w:val="007A29B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affc">
    <w:name w:val="Normal (Web)"/>
    <w:basedOn w:val="a"/>
    <w:uiPriority w:val="99"/>
    <w:semiHidden/>
    <w:unhideWhenUsed/>
    <w:rsid w:val="007A29B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1Ee97leEipECDjoqNpUts/O9TQ==">AMUW2mUrTER2J5mmGZPHtqTfoq/1WNw9cmEeRpYzAzlcHnMEuwvqH4VC97jTUGSTAPbG4T6tlTu4aT3rhPW3/jBrxigyR6pAlwg3HcaEV3e9rEbUa9IggncrnS/ARRw6izr69dr8V7Mx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ccs_win10_17</cp:lastModifiedBy>
  <cp:revision>245</cp:revision>
  <cp:lastPrinted>2022-02-11T08:25:00Z</cp:lastPrinted>
  <dcterms:created xsi:type="dcterms:W3CDTF">2021-02-09T09:13:00Z</dcterms:created>
  <dcterms:modified xsi:type="dcterms:W3CDTF">2022-02-11T09:40:00Z</dcterms:modified>
</cp:coreProperties>
</file>