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B3" w:rsidRPr="00F61828" w:rsidRDefault="006836B3" w:rsidP="006836B3">
      <w:pPr>
        <w:pStyle w:val="a3"/>
        <w:jc w:val="center"/>
        <w:rPr>
          <w:rFonts w:ascii="TH SarabunIT๙" w:hAnsi="TH SarabunIT๙" w:cs="TH SarabunIT๙"/>
          <w:b/>
          <w:bCs/>
          <w:lang w:val="en-US"/>
        </w:rPr>
      </w:pPr>
      <w:r w:rsidRPr="00F61828">
        <w:rPr>
          <w:rFonts w:ascii="TH SarabunIT๙" w:hAnsi="TH SarabunIT๙" w:cs="TH SarabunIT๙"/>
          <w:b/>
          <w:bCs/>
          <w:cs/>
          <w:lang w:val="en-US"/>
        </w:rPr>
        <w:t>แบบรายงานการกำกับ ติดตาม มติ – ข้อสั่งการของคณะกรรมการต่อต้านการทุจริตแห่งชาติ</w:t>
      </w:r>
      <w:r w:rsidRPr="00F61828">
        <w:rPr>
          <w:rFonts w:ascii="TH SarabunIT๙" w:hAnsi="TH SarabunIT๙" w:cs="TH SarabunIT๙"/>
          <w:b/>
          <w:bCs/>
          <w:lang w:val="en-US"/>
        </w:rPr>
        <w:t>(</w:t>
      </w:r>
      <w:proofErr w:type="spellStart"/>
      <w:r w:rsidRPr="00F61828">
        <w:rPr>
          <w:rFonts w:ascii="TH SarabunIT๙" w:hAnsi="TH SarabunIT๙" w:cs="TH SarabunIT๙"/>
          <w:b/>
          <w:bCs/>
          <w:cs/>
          <w:lang w:val="en-US"/>
        </w:rPr>
        <w:t>คตช</w:t>
      </w:r>
      <w:proofErr w:type="spellEnd"/>
      <w:r w:rsidRPr="00F61828">
        <w:rPr>
          <w:rFonts w:ascii="TH SarabunIT๙" w:hAnsi="TH SarabunIT๙" w:cs="TH SarabunIT๙"/>
          <w:b/>
          <w:bCs/>
          <w:cs/>
          <w:lang w:val="en-US"/>
        </w:rPr>
        <w:t>.</w:t>
      </w:r>
      <w:r w:rsidRPr="00F61828">
        <w:rPr>
          <w:rFonts w:ascii="TH SarabunIT๙" w:hAnsi="TH SarabunIT๙" w:cs="TH SarabunIT๙"/>
          <w:b/>
          <w:bCs/>
          <w:lang w:val="en-US"/>
        </w:rPr>
        <w:t>)</w:t>
      </w:r>
    </w:p>
    <w:p w:rsidR="006836B3" w:rsidRPr="00F61828" w:rsidRDefault="006836B3" w:rsidP="006836B3">
      <w:pPr>
        <w:pStyle w:val="a3"/>
        <w:jc w:val="center"/>
        <w:rPr>
          <w:rFonts w:ascii="TH SarabunIT๙" w:hAnsi="TH SarabunIT๙" w:cs="TH SarabunIT๙"/>
          <w:b/>
          <w:bCs/>
          <w:lang w:val="en-US"/>
        </w:rPr>
      </w:pPr>
      <w:r w:rsidRPr="00F61828">
        <w:rPr>
          <w:rFonts w:ascii="TH SarabunIT๙" w:hAnsi="TH SarabunIT๙" w:cs="TH SarabunIT๙"/>
          <w:b/>
          <w:bCs/>
          <w:cs/>
          <w:lang w:val="en-US"/>
        </w:rPr>
        <w:t>ที่เกี่ยวข้องกับการป้องกันและแก้ไขปัญหาการทุจริตภาครัฐ</w:t>
      </w:r>
    </w:p>
    <w:p w:rsidR="006836B3" w:rsidRPr="00F61828" w:rsidRDefault="006836B3" w:rsidP="006836B3">
      <w:pPr>
        <w:pStyle w:val="a3"/>
        <w:jc w:val="center"/>
        <w:rPr>
          <w:rFonts w:ascii="TH SarabunIT๙" w:hAnsi="TH SarabunIT๙" w:cs="TH SarabunIT๙"/>
          <w:b/>
          <w:bCs/>
          <w:lang w:val="en-US"/>
        </w:rPr>
      </w:pPr>
      <w:r w:rsidRPr="00F61828">
        <w:rPr>
          <w:rFonts w:ascii="TH SarabunIT๙" w:hAnsi="TH SarabunIT๙" w:cs="TH SarabunIT๙"/>
          <w:b/>
          <w:bCs/>
          <w:cs/>
          <w:lang w:val="en-US"/>
        </w:rPr>
        <w:t>หน่วยงาน ...............................................................</w:t>
      </w:r>
    </w:p>
    <w:p w:rsidR="006836B3" w:rsidRDefault="006836B3" w:rsidP="006836B3">
      <w:pPr>
        <w:pStyle w:val="a3"/>
        <w:jc w:val="center"/>
        <w:rPr>
          <w:rFonts w:ascii="TH SarabunPSK" w:hAnsi="TH SarabunPSK" w:cs="TH SarabunPSK" w:hint="cs"/>
          <w:b/>
          <w:bCs/>
          <w:lang w:val="en-US"/>
        </w:rPr>
      </w:pP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716"/>
        <w:gridCol w:w="1356"/>
        <w:gridCol w:w="3344"/>
        <w:gridCol w:w="1355"/>
      </w:tblGrid>
      <w:tr w:rsidR="006836B3" w:rsidRPr="00B00E7B" w:rsidTr="00224148">
        <w:trPr>
          <w:trHeight w:val="521"/>
        </w:trPr>
        <w:tc>
          <w:tcPr>
            <w:tcW w:w="555" w:type="dxa"/>
            <w:vMerge w:val="restart"/>
            <w:shd w:val="clear" w:color="auto" w:fill="auto"/>
          </w:tcPr>
          <w:p w:rsidR="006836B3" w:rsidRPr="00B00E7B" w:rsidRDefault="006836B3" w:rsidP="0022414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B00E7B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ที่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6836B3" w:rsidRPr="00B00E7B" w:rsidRDefault="006836B3" w:rsidP="0022414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B00E7B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 xml:space="preserve">มติ – ข้อสั่งการ </w:t>
            </w:r>
            <w:proofErr w:type="spellStart"/>
            <w:r w:rsidRPr="00B00E7B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คตช</w:t>
            </w:r>
            <w:proofErr w:type="spellEnd"/>
            <w:r w:rsidRPr="00B00E7B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.</w:t>
            </w:r>
          </w:p>
        </w:tc>
        <w:tc>
          <w:tcPr>
            <w:tcW w:w="3344" w:type="dxa"/>
            <w:vMerge w:val="restart"/>
            <w:shd w:val="clear" w:color="auto" w:fill="auto"/>
          </w:tcPr>
          <w:p w:rsidR="006836B3" w:rsidRPr="00B00E7B" w:rsidRDefault="006836B3" w:rsidP="0022414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B00E7B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ผลการดำเนินการ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6836B3" w:rsidRPr="00B00E7B" w:rsidRDefault="006836B3" w:rsidP="0022414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B00E7B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หมายเหตุ</w:t>
            </w:r>
          </w:p>
        </w:tc>
      </w:tr>
      <w:tr w:rsidR="006836B3" w:rsidRPr="00B00E7B" w:rsidTr="00224148">
        <w:trPr>
          <w:trHeight w:val="431"/>
        </w:trPr>
        <w:tc>
          <w:tcPr>
            <w:tcW w:w="555" w:type="dxa"/>
            <w:vMerge/>
            <w:shd w:val="clear" w:color="auto" w:fill="auto"/>
          </w:tcPr>
          <w:p w:rsidR="006836B3" w:rsidRPr="00B00E7B" w:rsidRDefault="006836B3" w:rsidP="0022414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</w:p>
        </w:tc>
        <w:tc>
          <w:tcPr>
            <w:tcW w:w="2716" w:type="dxa"/>
            <w:shd w:val="clear" w:color="auto" w:fill="auto"/>
          </w:tcPr>
          <w:p w:rsidR="006836B3" w:rsidRPr="00B00E7B" w:rsidRDefault="006836B3" w:rsidP="0022414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B00E7B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มติ – ข้อสั่งการ</w:t>
            </w:r>
          </w:p>
        </w:tc>
        <w:tc>
          <w:tcPr>
            <w:tcW w:w="1356" w:type="dxa"/>
            <w:shd w:val="clear" w:color="auto" w:fill="auto"/>
          </w:tcPr>
          <w:p w:rsidR="006836B3" w:rsidRPr="00B00E7B" w:rsidRDefault="006836B3" w:rsidP="0022414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B00E7B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ว/ด/ป</w:t>
            </w:r>
          </w:p>
        </w:tc>
        <w:tc>
          <w:tcPr>
            <w:tcW w:w="3344" w:type="dxa"/>
            <w:vMerge/>
            <w:shd w:val="clear" w:color="auto" w:fill="auto"/>
          </w:tcPr>
          <w:p w:rsidR="006836B3" w:rsidRPr="00B00E7B" w:rsidRDefault="006836B3" w:rsidP="0022414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6836B3" w:rsidRPr="00B00E7B" w:rsidRDefault="006836B3" w:rsidP="0022414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</w:p>
        </w:tc>
      </w:tr>
      <w:tr w:rsidR="006836B3" w:rsidRPr="00B00E7B" w:rsidTr="00224148">
        <w:trPr>
          <w:trHeight w:val="2951"/>
        </w:trPr>
        <w:tc>
          <w:tcPr>
            <w:tcW w:w="555" w:type="dxa"/>
            <w:shd w:val="clear" w:color="auto" w:fill="auto"/>
          </w:tcPr>
          <w:p w:rsidR="006836B3" w:rsidRPr="00B00E7B" w:rsidRDefault="006836B3" w:rsidP="0022414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B00E7B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1</w:t>
            </w:r>
          </w:p>
        </w:tc>
        <w:tc>
          <w:tcPr>
            <w:tcW w:w="2716" w:type="dxa"/>
            <w:shd w:val="clear" w:color="auto" w:fill="auto"/>
          </w:tcPr>
          <w:p w:rsidR="006836B3" w:rsidRPr="00B00E7B" w:rsidRDefault="006836B3" w:rsidP="00224148">
            <w:pPr>
              <w:pStyle w:val="a3"/>
              <w:jc w:val="thaiDistribute"/>
              <w:rPr>
                <w:rFonts w:ascii="TH SarabunIT๙" w:hAnsi="TH SarabunIT๙" w:cs="TH SarabunIT๙"/>
                <w:lang w:val="en-US"/>
              </w:rPr>
            </w:pPr>
            <w:r w:rsidRPr="00B00E7B">
              <w:rPr>
                <w:rFonts w:ascii="TH SarabunIT๙" w:hAnsi="TH SarabunIT๙" w:cs="TH SarabunIT๙"/>
                <w:cs/>
                <w:lang w:val="en-US"/>
              </w:rPr>
              <w:t xml:space="preserve">ข้อสั่งการเพิ่มเติมของประธาน </w:t>
            </w:r>
            <w:proofErr w:type="spellStart"/>
            <w:r w:rsidRPr="00B00E7B">
              <w:rPr>
                <w:rFonts w:ascii="TH SarabunIT๙" w:hAnsi="TH SarabunIT๙" w:cs="TH SarabunIT๙"/>
                <w:cs/>
                <w:lang w:val="en-US"/>
              </w:rPr>
              <w:t>คตช</w:t>
            </w:r>
            <w:proofErr w:type="spellEnd"/>
            <w:r w:rsidRPr="00B00E7B">
              <w:rPr>
                <w:rFonts w:ascii="TH SarabunIT๙" w:hAnsi="TH SarabunIT๙" w:cs="TH SarabunIT๙"/>
                <w:cs/>
                <w:lang w:val="en-US"/>
              </w:rPr>
              <w:t>. เน้นการดำเนินการโดยนำกลุ่มงานเป็นหลักการสำคัญ ด้านการป้องกันป้องปราม</w:t>
            </w:r>
            <w:r w:rsidRPr="00B00E7B">
              <w:rPr>
                <w:rFonts w:ascii="TH SarabunIT๙" w:hAnsi="TH SarabunIT๙" w:cs="TH SarabunIT๙"/>
                <w:lang w:val="en-US"/>
              </w:rPr>
              <w:t>(</w:t>
            </w:r>
            <w:r w:rsidRPr="00B00E7B">
              <w:rPr>
                <w:rFonts w:ascii="TH SarabunIT๙" w:hAnsi="TH SarabunIT๙" w:cs="TH SarabunIT๙"/>
                <w:cs/>
                <w:lang w:val="en-US"/>
              </w:rPr>
              <w:t>การสร้างการรับรู้และปลูกจิตสำนึก</w:t>
            </w:r>
            <w:r w:rsidRPr="00B00E7B">
              <w:rPr>
                <w:rFonts w:ascii="TH SarabunIT๙" w:hAnsi="TH SarabunIT๙" w:cs="TH SarabunIT๙"/>
                <w:lang w:val="en-US"/>
              </w:rPr>
              <w:t>)</w:t>
            </w:r>
          </w:p>
        </w:tc>
        <w:tc>
          <w:tcPr>
            <w:tcW w:w="1356" w:type="dxa"/>
            <w:shd w:val="clear" w:color="auto" w:fill="auto"/>
          </w:tcPr>
          <w:p w:rsidR="006836B3" w:rsidRPr="00B00E7B" w:rsidRDefault="006836B3" w:rsidP="00224148">
            <w:pPr>
              <w:pStyle w:val="a3"/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B00E7B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ครั้งที่5/2559</w:t>
            </w:r>
          </w:p>
          <w:p w:rsidR="006836B3" w:rsidRPr="00B00E7B" w:rsidRDefault="006836B3" w:rsidP="00224148">
            <w:pPr>
              <w:pStyle w:val="a3"/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B00E7B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 xml:space="preserve"> 19 ธ.ค.59</w:t>
            </w:r>
          </w:p>
        </w:tc>
        <w:tc>
          <w:tcPr>
            <w:tcW w:w="3344" w:type="dxa"/>
            <w:shd w:val="clear" w:color="auto" w:fill="auto"/>
          </w:tcPr>
          <w:p w:rsidR="006836B3" w:rsidRPr="00B00E7B" w:rsidRDefault="006836B3" w:rsidP="0022414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</w:p>
        </w:tc>
        <w:tc>
          <w:tcPr>
            <w:tcW w:w="1355" w:type="dxa"/>
            <w:shd w:val="clear" w:color="auto" w:fill="auto"/>
          </w:tcPr>
          <w:p w:rsidR="006836B3" w:rsidRPr="00B00E7B" w:rsidRDefault="006836B3" w:rsidP="0022414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</w:p>
        </w:tc>
      </w:tr>
    </w:tbl>
    <w:p w:rsidR="006836B3" w:rsidRPr="00555AF0" w:rsidRDefault="006836B3" w:rsidP="006836B3">
      <w:pPr>
        <w:pStyle w:val="a3"/>
        <w:jc w:val="center"/>
        <w:rPr>
          <w:rFonts w:ascii="TH SarabunPSK" w:hAnsi="TH SarabunPSK" w:cs="TH SarabunPSK" w:hint="cs"/>
          <w:b/>
          <w:bCs/>
          <w:cs/>
          <w:lang w:val="en-US"/>
        </w:rPr>
      </w:pPr>
    </w:p>
    <w:p w:rsidR="006836B3" w:rsidRPr="00555AF0" w:rsidRDefault="006836B3" w:rsidP="006836B3">
      <w:pPr>
        <w:pStyle w:val="a3"/>
        <w:jc w:val="center"/>
        <w:rPr>
          <w:rFonts w:ascii="TH SarabunPSK" w:hAnsi="TH SarabunPSK" w:cs="TH SarabunPSK" w:hint="cs"/>
          <w:b/>
          <w:bCs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6836B3" w:rsidRDefault="006836B3" w:rsidP="006836B3">
      <w:pPr>
        <w:pStyle w:val="a3"/>
        <w:rPr>
          <w:rFonts w:ascii="TH SarabunIT๙" w:hAnsi="TH SarabunIT๙" w:cs="TH SarabunIT๙" w:hint="cs"/>
        </w:rPr>
      </w:pPr>
      <w:r w:rsidRPr="002D29E1">
        <w:rPr>
          <w:rFonts w:ascii="TH SarabunPSK" w:hAnsi="TH SarabunPSK" w:cs="TH SarabunPSK" w:hint="cs"/>
          <w:b/>
          <w:bCs/>
          <w:u w:val="single"/>
          <w:cs/>
          <w:lang w:val="en-US"/>
        </w:rPr>
        <w:t>หมายเหตุ</w:t>
      </w:r>
      <w:r>
        <w:rPr>
          <w:rFonts w:ascii="TH SarabunPSK" w:hAnsi="TH SarabunPSK" w:cs="TH SarabunPSK" w:hint="cs"/>
          <w:cs/>
          <w:lang w:val="en-US"/>
        </w:rPr>
        <w:t xml:space="preserve"> รายงานความคืบหน้าในการดำเนินการตามมติ </w:t>
      </w:r>
      <w:r>
        <w:rPr>
          <w:rFonts w:ascii="TH SarabunPSK" w:hAnsi="TH SarabunPSK" w:cs="TH SarabunPSK"/>
          <w:cs/>
          <w:lang w:val="en-US"/>
        </w:rPr>
        <w:t>–</w:t>
      </w:r>
      <w:r>
        <w:rPr>
          <w:rFonts w:ascii="TH SarabunPSK" w:hAnsi="TH SarabunPSK" w:cs="TH SarabunPSK" w:hint="cs"/>
          <w:cs/>
          <w:lang w:val="en-US"/>
        </w:rPr>
        <w:t xml:space="preserve"> ข้อสั่งการ</w:t>
      </w:r>
      <w:r>
        <w:rPr>
          <w:rFonts w:ascii="TH SarabunPSK" w:hAnsi="TH SarabunPSK" w:cs="TH SarabunPSK"/>
          <w:lang w:val="en-US"/>
        </w:rPr>
        <w:t>(</w:t>
      </w:r>
      <w:r>
        <w:rPr>
          <w:rFonts w:ascii="TH SarabunPSK" w:hAnsi="TH SarabunPSK" w:cs="TH SarabunPSK" w:hint="cs"/>
          <w:cs/>
          <w:lang w:val="en-US"/>
        </w:rPr>
        <w:t>ถ้ามี</w:t>
      </w:r>
      <w:r>
        <w:rPr>
          <w:rFonts w:ascii="TH SarabunPSK" w:hAnsi="TH SarabunPSK" w:cs="TH SarabunPSK"/>
          <w:lang w:val="en-US"/>
        </w:rPr>
        <w:t xml:space="preserve">) </w:t>
      </w:r>
      <w:r>
        <w:rPr>
          <w:rFonts w:ascii="TH SarabunPSK" w:hAnsi="TH SarabunPSK" w:cs="TH SarabunPSK" w:hint="cs"/>
          <w:cs/>
          <w:lang w:val="en-US"/>
        </w:rPr>
        <w:t>ภายใน</w:t>
      </w:r>
      <w:r w:rsidRPr="006B18B5">
        <w:rPr>
          <w:rFonts w:ascii="TH SarabunIT๙" w:hAnsi="TH SarabunIT๙" w:cs="TH SarabunIT๙"/>
          <w:cs/>
          <w:lang w:val="en-US"/>
        </w:rPr>
        <w:t>วันที่ 1 ของทุกเดือน</w:t>
      </w:r>
      <w:r>
        <w:rPr>
          <w:rFonts w:ascii="TH SarabunPSK" w:hAnsi="TH SarabunPSK" w:cs="TH SarabunPSK" w:hint="cs"/>
          <w:cs/>
          <w:lang w:val="en-US"/>
        </w:rPr>
        <w:t xml:space="preserve"> </w:t>
      </w:r>
    </w:p>
    <w:p w:rsidR="006836B3" w:rsidRPr="006C0C68" w:rsidRDefault="006836B3" w:rsidP="006836B3">
      <w:pPr>
        <w:pStyle w:val="a3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          มาที่ </w:t>
      </w:r>
      <w:r w:rsidRPr="006C0C68">
        <w:rPr>
          <w:rFonts w:ascii="TH SarabunIT๙" w:hAnsi="TH SarabunIT๙" w:cs="TH SarabunIT๙"/>
          <w:cs/>
        </w:rPr>
        <w:t>กลุ่ม</w:t>
      </w:r>
      <w:r>
        <w:rPr>
          <w:rFonts w:ascii="TH SarabunIT๙" w:hAnsi="TH SarabunIT๙" w:cs="TH SarabunIT๙" w:hint="cs"/>
          <w:cs/>
        </w:rPr>
        <w:t>งาน</w:t>
      </w:r>
      <w:r w:rsidRPr="006C0C68">
        <w:rPr>
          <w:rFonts w:ascii="TH SarabunIT๙" w:hAnsi="TH SarabunIT๙" w:cs="TH SarabunIT๙"/>
          <w:cs/>
        </w:rPr>
        <w:t>บริหารทรัพยากรบุคคล    โทรศัพท์  0</w:t>
      </w:r>
      <w:r w:rsidRPr="006C0C68">
        <w:rPr>
          <w:rFonts w:ascii="TH SarabunIT๙" w:hAnsi="TH SarabunIT๙" w:cs="TH SarabunIT๙"/>
        </w:rPr>
        <w:t xml:space="preserve"> </w:t>
      </w:r>
      <w:r w:rsidRPr="006C0C68">
        <w:rPr>
          <w:rFonts w:ascii="TH SarabunIT๙" w:hAnsi="TH SarabunIT๙" w:cs="TH SarabunIT๙"/>
          <w:cs/>
        </w:rPr>
        <w:t>3869</w:t>
      </w:r>
      <w:r w:rsidRPr="006C0C68">
        <w:rPr>
          <w:rFonts w:ascii="TH SarabunIT๙" w:hAnsi="TH SarabunIT๙" w:cs="TH SarabunIT๙"/>
        </w:rPr>
        <w:t xml:space="preserve"> </w:t>
      </w:r>
      <w:r w:rsidRPr="006C0C68">
        <w:rPr>
          <w:rFonts w:ascii="TH SarabunIT๙" w:hAnsi="TH SarabunIT๙" w:cs="TH SarabunIT๙"/>
          <w:cs/>
        </w:rPr>
        <w:t>4000</w:t>
      </w:r>
      <w:r w:rsidRPr="006C0C6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/ </w:t>
      </w:r>
      <w:r w:rsidRPr="006C0C68">
        <w:rPr>
          <w:rFonts w:ascii="TH SarabunIT๙" w:hAnsi="TH SarabunIT๙" w:cs="TH SarabunIT๙"/>
          <w:cs/>
        </w:rPr>
        <w:t>โทรสาร   0</w:t>
      </w:r>
      <w:r w:rsidRPr="006C0C68">
        <w:rPr>
          <w:rFonts w:ascii="TH SarabunIT๙" w:hAnsi="TH SarabunIT๙" w:cs="TH SarabunIT๙"/>
        </w:rPr>
        <w:t xml:space="preserve"> </w:t>
      </w:r>
      <w:r w:rsidRPr="006C0C68">
        <w:rPr>
          <w:rFonts w:ascii="TH SarabunIT๙" w:hAnsi="TH SarabunIT๙" w:cs="TH SarabunIT๙"/>
          <w:cs/>
        </w:rPr>
        <w:t>3869</w:t>
      </w:r>
      <w:r w:rsidRPr="006C0C68">
        <w:rPr>
          <w:rFonts w:ascii="TH SarabunIT๙" w:hAnsi="TH SarabunIT๙" w:cs="TH SarabunIT๙"/>
        </w:rPr>
        <w:t xml:space="preserve"> </w:t>
      </w:r>
      <w:r w:rsidRPr="006C0C68">
        <w:rPr>
          <w:rFonts w:ascii="TH SarabunIT๙" w:hAnsi="TH SarabunIT๙" w:cs="TH SarabunIT๙"/>
          <w:cs/>
        </w:rPr>
        <w:t>4160</w:t>
      </w:r>
    </w:p>
    <w:p w:rsidR="006836B3" w:rsidRDefault="006836B3" w:rsidP="006836B3">
      <w:pPr>
        <w:pStyle w:val="a3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หรือ </w:t>
      </w:r>
      <w:r w:rsidRPr="0025152B">
        <w:rPr>
          <w:rFonts w:ascii="TH SarabunPSK" w:hAnsi="TH SarabunPSK" w:cs="TH SarabunPSK"/>
        </w:rPr>
        <w:t>E-ma</w:t>
      </w:r>
      <w:r>
        <w:rPr>
          <w:rFonts w:ascii="TH SarabunPSK" w:hAnsi="TH SarabunPSK" w:cs="TH SarabunPSK"/>
        </w:rPr>
        <w:t xml:space="preserve">il : </w:t>
      </w:r>
      <w:hyperlink r:id="rId5" w:history="1">
        <w:r w:rsidRPr="000466A2">
          <w:rPr>
            <w:rStyle w:val="a5"/>
            <w:rFonts w:ascii="TH SarabunPSK" w:hAnsi="TH SarabunPSK" w:cs="TH SarabunPSK"/>
          </w:rPr>
          <w:t>personnel.rayong1@gmail.co</w:t>
        </w:r>
        <w:r w:rsidRPr="000466A2">
          <w:rPr>
            <w:rStyle w:val="a5"/>
            <w:rFonts w:ascii="TH SarabunPSK" w:hAnsi="TH SarabunPSK" w:cs="TH SarabunPSK"/>
            <w:lang w:val="en-US"/>
          </w:rPr>
          <w:t>m</w:t>
        </w:r>
      </w:hyperlink>
    </w:p>
    <w:p w:rsidR="006836B3" w:rsidRPr="00F61828" w:rsidRDefault="006836B3" w:rsidP="006836B3">
      <w:pPr>
        <w:pStyle w:val="a3"/>
        <w:rPr>
          <w:rFonts w:ascii="TH SarabunPSK" w:hAnsi="TH SarabunPSK" w:cs="TH SarabunPSK" w:hint="cs"/>
          <w:cs/>
        </w:rPr>
      </w:pPr>
    </w:p>
    <w:p w:rsidR="006836B3" w:rsidRDefault="006836B3" w:rsidP="006836B3">
      <w:pPr>
        <w:pStyle w:val="a3"/>
        <w:rPr>
          <w:rFonts w:ascii="TH SarabunPSK" w:hAnsi="TH SarabunPSK" w:cs="TH SarabunPSK" w:hint="cs"/>
          <w:lang w:val="en-US"/>
        </w:rPr>
      </w:pPr>
    </w:p>
    <w:p w:rsidR="008A6E23" w:rsidRDefault="008A6E23">
      <w:pPr>
        <w:rPr>
          <w:cs/>
        </w:rPr>
      </w:pPr>
      <w:bookmarkStart w:id="0" w:name="_GoBack"/>
      <w:bookmarkEnd w:id="0"/>
    </w:p>
    <w:sectPr w:rsidR="008A6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B3"/>
    <w:rsid w:val="006836B3"/>
    <w:rsid w:val="008A6E23"/>
    <w:rsid w:val="00D3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B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36B3"/>
    <w:rPr>
      <w:rFonts w:eastAsia="Times New Roman"/>
      <w:sz w:val="32"/>
      <w:szCs w:val="32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6836B3"/>
    <w:rPr>
      <w:rFonts w:ascii="Cordia New" w:eastAsia="Times New Roman" w:hAnsi="Cordia New" w:cs="Angsana New"/>
      <w:sz w:val="32"/>
      <w:szCs w:val="32"/>
      <w:lang w:val="x-none" w:eastAsia="x-none"/>
    </w:rPr>
  </w:style>
  <w:style w:type="character" w:styleId="a5">
    <w:name w:val="Hyperlink"/>
    <w:rsid w:val="006836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B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36B3"/>
    <w:rPr>
      <w:rFonts w:eastAsia="Times New Roman"/>
      <w:sz w:val="32"/>
      <w:szCs w:val="32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6836B3"/>
    <w:rPr>
      <w:rFonts w:ascii="Cordia New" w:eastAsia="Times New Roman" w:hAnsi="Cordia New" w:cs="Angsana New"/>
      <w:sz w:val="32"/>
      <w:szCs w:val="32"/>
      <w:lang w:val="x-none" w:eastAsia="x-none"/>
    </w:rPr>
  </w:style>
  <w:style w:type="character" w:styleId="a5">
    <w:name w:val="Hyperlink"/>
    <w:rsid w:val="00683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sonnel.rayong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ระบวนการหลอม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2017-03-09T02:14:00Z</dcterms:created>
  <dcterms:modified xsi:type="dcterms:W3CDTF">2017-03-09T02:14:00Z</dcterms:modified>
</cp:coreProperties>
</file>