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B70C6" w14:textId="77777777" w:rsidR="005F3DD8" w:rsidRPr="00A52112" w:rsidRDefault="005F3DD8" w:rsidP="009A33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C24DAC" w14:textId="77777777" w:rsidR="006865C7" w:rsidRPr="003D0465" w:rsidRDefault="006865C7" w:rsidP="009A33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D0465"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r w:rsidRPr="003D0465">
        <w:rPr>
          <w:rFonts w:ascii="TH SarabunPSK" w:hAnsi="TH SarabunPSK" w:cs="TH SarabunPSK"/>
          <w:b/>
          <w:bCs/>
          <w:sz w:val="32"/>
          <w:szCs w:val="32"/>
          <w:cs/>
        </w:rPr>
        <w:t>รายงาน</w:t>
      </w:r>
      <w:r w:rsidRPr="003D0465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ข้อเสนอแนะของผ</w:t>
      </w:r>
      <w:r w:rsidR="000627F0" w:rsidRPr="003D0465">
        <w:rPr>
          <w:rFonts w:ascii="TH SarabunPSK" w:hAnsi="TH SarabunPSK" w:cs="TH SarabunPSK" w:hint="cs"/>
          <w:b/>
          <w:bCs/>
          <w:sz w:val="32"/>
          <w:szCs w:val="32"/>
          <w:cs/>
        </w:rPr>
        <w:t>ู้ตรวจราชการกระทรวงมหาดไทย เขต ๘</w:t>
      </w:r>
    </w:p>
    <w:p w14:paraId="032A9A74" w14:textId="77777777" w:rsidR="006865C7" w:rsidRPr="003D0465" w:rsidRDefault="006865C7" w:rsidP="009A33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D0465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กลุ่มจังหวัดภาค</w:t>
      </w:r>
      <w:r w:rsidR="00E82053" w:rsidRPr="003D04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ตะวันออก </w:t>
      </w:r>
      <w:r w:rsidR="000627F0" w:rsidRPr="003D0465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</w:p>
    <w:p w14:paraId="1473F4E3" w14:textId="77777777" w:rsidR="006865C7" w:rsidRPr="003D0465" w:rsidRDefault="006865C7" w:rsidP="009A33C7">
      <w:pPr>
        <w:spacing w:after="0" w:line="240" w:lineRule="auto"/>
        <w:jc w:val="center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3D0465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(</w:t>
      </w:r>
      <w:r w:rsidRPr="003D0465">
        <w:rPr>
          <w:rFonts w:ascii="TH SarabunIT๙" w:hAnsi="TH SarabunIT๙" w:cs="TH SarabunIT๙"/>
          <w:b/>
          <w:bCs/>
          <w:sz w:val="32"/>
          <w:szCs w:val="32"/>
          <w:cs/>
        </w:rPr>
        <w:t>นาย</w:t>
      </w:r>
      <w:r w:rsidR="00F30218" w:rsidRPr="003D0465">
        <w:rPr>
          <w:rFonts w:ascii="TH SarabunIT๙" w:hAnsi="TH SarabunIT๙" w:cs="TH SarabunIT๙" w:hint="cs"/>
          <w:b/>
          <w:bCs/>
          <w:sz w:val="32"/>
          <w:szCs w:val="32"/>
          <w:cs/>
        </w:rPr>
        <w:t>ธวัชชัย ศรีทอง</w:t>
      </w:r>
      <w:r w:rsidRPr="003D0465">
        <w:rPr>
          <w:rFonts w:ascii="TH SarabunIT๙" w:hAnsi="TH SarabunIT๙" w:cs="TH SarabunIT๙" w:hint="cs"/>
          <w:b/>
          <w:bCs/>
          <w:spacing w:val="12"/>
          <w:sz w:val="32"/>
          <w:szCs w:val="32"/>
          <w:cs/>
        </w:rPr>
        <w:t>)</w:t>
      </w:r>
    </w:p>
    <w:p w14:paraId="3F866A68" w14:textId="5589874E" w:rsidR="006865C7" w:rsidRPr="003D0465" w:rsidRDefault="006865C7" w:rsidP="009A33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D0465">
        <w:rPr>
          <w:rFonts w:ascii="TH SarabunIT๙" w:hAnsi="TH SarabunIT๙" w:cs="TH SarabunIT๙" w:hint="cs"/>
          <w:b/>
          <w:bCs/>
          <w:color w:val="000000"/>
          <w:spacing w:val="4"/>
          <w:sz w:val="32"/>
          <w:szCs w:val="32"/>
          <w:cs/>
        </w:rPr>
        <w:t>ตามประเ</w:t>
      </w:r>
      <w:r w:rsidR="00E82053" w:rsidRPr="003D0465">
        <w:rPr>
          <w:rFonts w:ascii="TH SarabunIT๙" w:hAnsi="TH SarabunIT๙" w:cs="TH SarabunIT๙" w:hint="cs"/>
          <w:b/>
          <w:bCs/>
          <w:color w:val="000000"/>
          <w:spacing w:val="4"/>
          <w:sz w:val="32"/>
          <w:szCs w:val="32"/>
          <w:cs/>
        </w:rPr>
        <w:t>ด็นตรวจราชการประจำเดือน</w:t>
      </w:r>
      <w:r w:rsidR="004617BF">
        <w:rPr>
          <w:rFonts w:ascii="TH SarabunIT๙" w:hAnsi="TH SarabunIT๙" w:cs="TH SarabunIT๙" w:hint="cs"/>
          <w:b/>
          <w:bCs/>
          <w:color w:val="000000"/>
          <w:spacing w:val="4"/>
          <w:sz w:val="32"/>
          <w:szCs w:val="32"/>
          <w:cs/>
        </w:rPr>
        <w:t>มิถุนายน</w:t>
      </w:r>
      <w:r w:rsidR="00E06E6C" w:rsidRPr="003D0465">
        <w:rPr>
          <w:rFonts w:ascii="TH SarabunIT๙" w:hAnsi="TH SarabunIT๙" w:cs="TH SarabunIT๙" w:hint="cs"/>
          <w:b/>
          <w:bCs/>
          <w:color w:val="000000"/>
          <w:spacing w:val="4"/>
          <w:sz w:val="32"/>
          <w:szCs w:val="32"/>
          <w:cs/>
        </w:rPr>
        <w:t xml:space="preserve"> </w:t>
      </w:r>
      <w:r w:rsidR="00F30218" w:rsidRPr="003D0465">
        <w:rPr>
          <w:rFonts w:ascii="TH SarabunIT๙" w:hAnsi="TH SarabunIT๙" w:cs="TH SarabunIT๙" w:hint="cs"/>
          <w:b/>
          <w:bCs/>
          <w:color w:val="000000"/>
          <w:spacing w:val="4"/>
          <w:sz w:val="32"/>
          <w:szCs w:val="32"/>
          <w:cs/>
        </w:rPr>
        <w:t>พ.ศ. ๒๕๖๕</w:t>
      </w:r>
    </w:p>
    <w:p w14:paraId="22ACDC45" w14:textId="77777777" w:rsidR="006865C7" w:rsidRPr="003D0465" w:rsidRDefault="00F30218" w:rsidP="009A33C7">
      <w:pPr>
        <w:tabs>
          <w:tab w:val="left" w:pos="808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D0465">
        <w:rPr>
          <w:rFonts w:ascii="TH SarabunPSK" w:hAnsi="TH SarabunPSK" w:cs="TH SarabunPSK" w:hint="cs"/>
          <w:b/>
          <w:bCs/>
          <w:sz w:val="32"/>
          <w:szCs w:val="32"/>
          <w:cs/>
        </w:rPr>
        <w:t>จังหวัด</w:t>
      </w:r>
      <w:r w:rsidR="000627F0" w:rsidRPr="003D0465">
        <w:rPr>
          <w:rFonts w:ascii="TH SarabunPSK" w:hAnsi="TH SarabunPSK" w:cs="TH SarabunPSK" w:hint="cs"/>
          <w:b/>
          <w:bCs/>
          <w:sz w:val="32"/>
          <w:szCs w:val="32"/>
          <w:cs/>
        </w:rPr>
        <w:t>ฉะเชิงเทรา ชลบุรี และระยอง</w:t>
      </w:r>
    </w:p>
    <w:p w14:paraId="5C8AF74A" w14:textId="77777777" w:rsidR="006865C7" w:rsidRDefault="006865C7" w:rsidP="009A33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D0465">
        <w:rPr>
          <w:rFonts w:ascii="TH SarabunPSK" w:hAnsi="TH SarabunPSK" w:cs="TH SarabunPSK"/>
          <w:b/>
          <w:bCs/>
          <w:sz w:val="32"/>
          <w:szCs w:val="32"/>
        </w:rPr>
        <w:t>********************</w:t>
      </w:r>
    </w:p>
    <w:tbl>
      <w:tblPr>
        <w:tblStyle w:val="a3"/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90"/>
        <w:gridCol w:w="8708"/>
        <w:gridCol w:w="4961"/>
      </w:tblGrid>
      <w:tr w:rsidR="003D0465" w:rsidRPr="00D0009B" w14:paraId="7821ECDD" w14:textId="77777777" w:rsidTr="00DF6B92">
        <w:tc>
          <w:tcPr>
            <w:tcW w:w="790" w:type="dxa"/>
          </w:tcPr>
          <w:p w14:paraId="5A3DC2E0" w14:textId="77777777" w:rsidR="003D0465" w:rsidRPr="00D0009B" w:rsidRDefault="003D0465" w:rsidP="00DF6B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0009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8708" w:type="dxa"/>
          </w:tcPr>
          <w:p w14:paraId="0E69E1EC" w14:textId="77777777" w:rsidR="003D0465" w:rsidRPr="00D0009B" w:rsidRDefault="003D0465" w:rsidP="00DF6B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0009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ประเด็นการตรวจราชการตามนโยบายของรัฐบาลและกระทรวงมหาดไทย</w:t>
            </w:r>
          </w:p>
        </w:tc>
        <w:tc>
          <w:tcPr>
            <w:tcW w:w="4961" w:type="dxa"/>
          </w:tcPr>
          <w:p w14:paraId="0F0CC659" w14:textId="77777777" w:rsidR="003D0465" w:rsidRPr="00D0009B" w:rsidRDefault="003D0465" w:rsidP="00DF6B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009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ผลการดำเนินการตามข้อเสนอแนะ</w:t>
            </w:r>
          </w:p>
        </w:tc>
      </w:tr>
      <w:tr w:rsidR="003D0465" w14:paraId="6FC1C39C" w14:textId="77777777" w:rsidTr="00DF6B92">
        <w:trPr>
          <w:trHeight w:val="563"/>
        </w:trPr>
        <w:tc>
          <w:tcPr>
            <w:tcW w:w="790" w:type="dxa"/>
          </w:tcPr>
          <w:p w14:paraId="4888E4C1" w14:textId="77777777" w:rsidR="003D0465" w:rsidRDefault="003D0465" w:rsidP="00DF6B92">
            <w:pPr>
              <w:tabs>
                <w:tab w:val="center" w:pos="28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๑.</w:t>
            </w:r>
          </w:p>
          <w:p w14:paraId="46BC8D5D" w14:textId="77777777" w:rsidR="003D0465" w:rsidRDefault="003D0465" w:rsidP="00DF6B92">
            <w:pPr>
              <w:tabs>
                <w:tab w:val="center" w:pos="28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708" w:type="dxa"/>
          </w:tcPr>
          <w:p w14:paraId="4A880D0A" w14:textId="77777777" w:rsidR="003D0465" w:rsidRDefault="003D0465" w:rsidP="00DF6B92">
            <w:pPr>
              <w:tabs>
                <w:tab w:val="left" w:pos="460"/>
                <w:tab w:val="left" w:pos="851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35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C0F65">
              <w:rPr>
                <w:rFonts w:ascii="TH SarabunIT๙" w:hAnsi="TH SarabunIT๙" w:cs="TH SarabunIT๙" w:hint="cs"/>
                <w:b/>
                <w:bCs/>
                <w:spacing w:val="-2"/>
                <w:sz w:val="32"/>
                <w:szCs w:val="32"/>
                <w:cs/>
              </w:rPr>
              <w:t>การตรวจติดตามการขับเคลื่อนการขจัดความยากจนและพัฒนาคนทุกช่วงวัยอย่างยั่งยืน ตามหลักปรัชญาของเศรษฐกิจพอเพียง</w:t>
            </w:r>
          </w:p>
          <w:p w14:paraId="606913D2" w14:textId="77777777" w:rsidR="003D0465" w:rsidRDefault="003D0465" w:rsidP="00DF6B92">
            <w:pPr>
              <w:tabs>
                <w:tab w:val="left" w:pos="426"/>
                <w:tab w:val="left" w:pos="2520"/>
                <w:tab w:val="right" w:pos="9072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CF0331" w:rsidRPr="00520F6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ขอให้</w:t>
            </w:r>
            <w:r w:rsidR="00CF0331" w:rsidRPr="00520F69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จังหวัดบูรณาการความร่วมมือจากทุกภาคส่วนในการ</w:t>
            </w:r>
            <w:r w:rsidR="00CF0331" w:rsidRPr="00520F69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ขับเคลื่อนการขจัดความยากจนและพัฒนาคนทุกช่วงวัยอย่างยั่งยืน ตามหลักปรัชญาของเศรษฐกิจพอเพียง</w:t>
            </w:r>
            <w:r w:rsidR="00CF0331" w:rsidRPr="00520F69">
              <w:rPr>
                <w:rFonts w:ascii="TH SarabunIT๙" w:hAnsi="TH SarabunIT๙" w:cs="TH SarabunIT๙" w:hint="cs"/>
                <w:b/>
                <w:bCs/>
                <w:spacing w:val="-2"/>
                <w:sz w:val="32"/>
                <w:szCs w:val="32"/>
                <w:cs/>
              </w:rPr>
              <w:t xml:space="preserve"> </w:t>
            </w:r>
            <w:r w:rsidR="00CF0331" w:rsidRPr="00520F69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พร้อมติดตามองค์กรปกครอง</w:t>
            </w:r>
            <w:r w:rsidR="00CF0331" w:rsidRPr="006B0141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ส่วนท้องถิ่นทุกแห่งในการขับเคลื่อนกิจกรรมอย่างต่อเนื่อง พร้อมเร่งรัดดำเนินการให้ความช่วยเหลือโดยเน้นกิจกรรม</w:t>
            </w:r>
            <w:r w:rsidR="00CF0331" w:rsidRPr="006B0141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การช่วยเหลือที่สามารถดูแลตัวเองได้อย่างยั่งยืน พร้อมบันทึกกิจกรรมให้ความช่วยเหลือในระบบ </w:t>
            </w:r>
            <w:r w:rsidR="00CF0331" w:rsidRPr="006B0141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Logbook</w:t>
            </w:r>
          </w:p>
          <w:p w14:paraId="3A2A3B4D" w14:textId="77777777" w:rsidR="00FB6C8D" w:rsidRPr="00CF0331" w:rsidRDefault="00FB6C8D" w:rsidP="00DF6B92">
            <w:pPr>
              <w:tabs>
                <w:tab w:val="left" w:pos="426"/>
                <w:tab w:val="left" w:pos="2520"/>
                <w:tab w:val="right" w:pos="9072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961" w:type="dxa"/>
          </w:tcPr>
          <w:p w14:paraId="0131D4EA" w14:textId="77777777" w:rsidR="003D0465" w:rsidRPr="00A52112" w:rsidRDefault="003D0465" w:rsidP="00DF6B92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D0465" w14:paraId="37DE618F" w14:textId="77777777" w:rsidTr="00DF6B92">
        <w:trPr>
          <w:trHeight w:val="283"/>
        </w:trPr>
        <w:tc>
          <w:tcPr>
            <w:tcW w:w="790" w:type="dxa"/>
          </w:tcPr>
          <w:p w14:paraId="777A371F" w14:textId="77777777" w:rsidR="003D0465" w:rsidRDefault="003D0465" w:rsidP="00DF6B92">
            <w:pPr>
              <w:tabs>
                <w:tab w:val="center" w:pos="28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๒.</w:t>
            </w:r>
          </w:p>
        </w:tc>
        <w:tc>
          <w:tcPr>
            <w:tcW w:w="8708" w:type="dxa"/>
          </w:tcPr>
          <w:p w14:paraId="26A1AAF5" w14:textId="77777777" w:rsidR="003D0465" w:rsidRPr="000336B1" w:rsidRDefault="003D0465" w:rsidP="00DF6B92">
            <w:pPr>
              <w:tabs>
                <w:tab w:val="left" w:pos="460"/>
                <w:tab w:val="left" w:pos="851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35" w:lineRule="auto"/>
              <w:jc w:val="thaiDistribute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</w:rPr>
            </w:pPr>
            <w:r w:rsidRPr="000336B1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2"/>
                <w:sz w:val="32"/>
                <w:szCs w:val="32"/>
                <w:cs/>
              </w:rPr>
              <w:t xml:space="preserve">การตรวจติดตามการเตรียมความพร้อมรับสถานการณ์อุทกภัย น้ำป่าไหลหลาก และน้ำท่วมขังในช่วงฤดูฝน  </w:t>
            </w:r>
          </w:p>
          <w:p w14:paraId="232834E0" w14:textId="77777777" w:rsidR="00CF0331" w:rsidRPr="00A03B30" w:rsidRDefault="00CF0331" w:rsidP="00CF0331">
            <w:pPr>
              <w:tabs>
                <w:tab w:val="left" w:pos="399"/>
                <w:tab w:val="left" w:pos="1418"/>
                <w:tab w:val="left" w:pos="3119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lang w:val="en-SG"/>
              </w:rPr>
            </w:pPr>
            <w:r w:rsidRPr="005A36CC">
              <w:rPr>
                <w:rFonts w:ascii="TH SarabunIT๙" w:hAnsi="TH SarabunIT๙" w:cs="TH SarabunIT๙"/>
                <w:color w:val="000000"/>
                <w:spacing w:val="6"/>
                <w:sz w:val="32"/>
                <w:szCs w:val="32"/>
                <w:cs/>
              </w:rPr>
              <w:t xml:space="preserve">๑) </w:t>
            </w:r>
            <w:r w:rsidRPr="005A36C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การเตรียมความพร้อม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10875">
              <w:rPr>
                <w:rFonts w:ascii="TH SarabunIT๙" w:eastAsia="Calibri" w:hAnsi="TH SarabunIT๙" w:cs="TH SarabunIT๙"/>
                <w:spacing w:val="-14"/>
                <w:sz w:val="32"/>
                <w:szCs w:val="32"/>
                <w:cs/>
              </w:rPr>
              <w:t>ขอให้จังหวัดเตรียมความพร้อมโดยให้ความสำคัญกับการ</w:t>
            </w:r>
            <w:r w:rsidRPr="00A03B3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ป้องกันและลดผลกระทบจากปัญหาสาธารณภัยที่เกิดขึ้นในพื้นที่จังหวัด</w:t>
            </w:r>
            <w:r w:rsidRPr="00A03B30">
              <w:rPr>
                <w:rFonts w:ascii="TH SarabunIT๙" w:eastAsia="Calibri" w:hAnsi="TH SarabunIT๙" w:cs="TH SarabunIT๙"/>
                <w:sz w:val="32"/>
                <w:szCs w:val="32"/>
                <w:cs/>
                <w:lang w:val="en-SG"/>
              </w:rPr>
              <w:t>ในส่วนที่สำคัญ ดังนี้</w:t>
            </w:r>
          </w:p>
          <w:p w14:paraId="58812DDF" w14:textId="77777777" w:rsidR="00CF0331" w:rsidRDefault="00CF0331" w:rsidP="00CF0331">
            <w:pPr>
              <w:tabs>
                <w:tab w:val="left" w:pos="399"/>
                <w:tab w:val="left" w:pos="1418"/>
                <w:tab w:val="left" w:pos="2694"/>
                <w:tab w:val="left" w:pos="3119"/>
              </w:tabs>
              <w:rPr>
                <w:rFonts w:ascii="TH SarabunIT๙" w:eastAsia="Calibri" w:hAnsi="TH SarabunIT๙" w:cs="TH SarabunIT๙"/>
                <w:sz w:val="32"/>
                <w:szCs w:val="32"/>
                <w:lang w:val="en-SG"/>
              </w:rPr>
            </w:pPr>
            <w:r>
              <w:rPr>
                <w:rFonts w:ascii="TH SarabunIT๙" w:eastAsia="Calibri" w:hAnsi="TH SarabunIT๙" w:cs="TH SarabunIT๙" w:hint="cs"/>
                <w:spacing w:val="10"/>
                <w:sz w:val="32"/>
                <w:szCs w:val="32"/>
                <w:cs/>
                <w:lang w:val="en-SG"/>
              </w:rPr>
              <w:t xml:space="preserve">  (๑) </w:t>
            </w:r>
            <w:r w:rsidRPr="009D4A95">
              <w:rPr>
                <w:rFonts w:ascii="TH SarabunIT๙" w:eastAsia="Calibri" w:hAnsi="TH SarabunIT๙" w:cs="TH SarabunIT๙"/>
                <w:spacing w:val="10"/>
                <w:sz w:val="32"/>
                <w:szCs w:val="32"/>
                <w:cs/>
                <w:lang w:val="en-SG"/>
              </w:rPr>
              <w:t>การจัดทำแผนสำรวจตรวจสอบและจัดลำดับพื้นที่เสี่ยงอุทกภัย</w:t>
            </w:r>
            <w:r>
              <w:rPr>
                <w:rFonts w:ascii="TH SarabunIT๙" w:eastAsia="Calibri" w:hAnsi="TH SarabunIT๙" w:cs="TH SarabunIT๙" w:hint="cs"/>
                <w:spacing w:val="10"/>
                <w:sz w:val="32"/>
                <w:szCs w:val="32"/>
                <w:cs/>
                <w:lang w:val="en-SG"/>
              </w:rPr>
              <w:t xml:space="preserve">   </w:t>
            </w:r>
            <w:r w:rsidRPr="009D4A95">
              <w:rPr>
                <w:rFonts w:ascii="TH SarabunIT๙" w:eastAsia="Calibri" w:hAnsi="TH SarabunIT๙" w:cs="TH SarabunIT๙"/>
                <w:spacing w:val="10"/>
                <w:sz w:val="32"/>
                <w:szCs w:val="32"/>
                <w:cs/>
                <w:lang w:val="en-SG"/>
              </w:rPr>
              <w:t>และ</w:t>
            </w:r>
            <w:r w:rsidRPr="009D4A95">
              <w:rPr>
                <w:rFonts w:ascii="TH SarabunIT๙" w:eastAsia="Calibri" w:hAnsi="TH SarabunIT๙" w:cs="TH SarabunIT๙"/>
                <w:sz w:val="32"/>
                <w:szCs w:val="32"/>
                <w:cs/>
                <w:lang w:val="en-SG"/>
              </w:rPr>
              <w:t>การกำหนดมาตรการบรรเทารองรับเพื่อลดความเสี่ยงจากปัญหาอุทกภัย</w:t>
            </w:r>
          </w:p>
          <w:p w14:paraId="6EC99C33" w14:textId="77777777" w:rsidR="00CF0331" w:rsidRPr="00CF0331" w:rsidRDefault="00CF0331" w:rsidP="00CF0331">
            <w:pPr>
              <w:tabs>
                <w:tab w:val="left" w:pos="422"/>
                <w:tab w:val="left" w:pos="1418"/>
                <w:tab w:val="left" w:pos="2694"/>
                <w:tab w:val="left" w:pos="4253"/>
              </w:tabs>
              <w:rPr>
                <w:rFonts w:ascii="TH SarabunIT๙" w:eastAsia="Calibri" w:hAnsi="TH SarabunIT๙" w:cs="TH SarabunIT๙"/>
                <w:spacing w:val="-16"/>
                <w:sz w:val="32"/>
                <w:szCs w:val="32"/>
                <w:lang w:val="en-SG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val="en-SG"/>
              </w:rPr>
              <w:t xml:space="preserve">  </w:t>
            </w:r>
            <w:r w:rsidRPr="005A36CC">
              <w:rPr>
                <w:rFonts w:ascii="TH SarabunIT๙" w:eastAsia="Calibri" w:hAnsi="TH SarabunIT๙" w:cs="TH SarabunIT๙"/>
                <w:spacing w:val="4"/>
                <w:sz w:val="32"/>
                <w:szCs w:val="32"/>
                <w:cs/>
                <w:lang w:val="en-SG"/>
              </w:rPr>
              <w:t xml:space="preserve">(๒) </w:t>
            </w:r>
            <w:r w:rsidRPr="00CF0331">
              <w:rPr>
                <w:rFonts w:ascii="TH SarabunIT๙" w:eastAsia="Calibri" w:hAnsi="TH SarabunIT๙" w:cs="TH SarabunIT๙"/>
                <w:spacing w:val="-18"/>
                <w:sz w:val="32"/>
                <w:szCs w:val="32"/>
                <w:cs/>
                <w:lang w:val="en-SG"/>
              </w:rPr>
              <w:t>การตรวจสอบความพร้อมทรัพยากรในการบริหารจัดการสาธารณภัยทั้งในด้านบุคลากร เครื่องมือ</w:t>
            </w:r>
            <w:r w:rsidRPr="00CF0331">
              <w:rPr>
                <w:rFonts w:ascii="TH SarabunIT๙" w:eastAsia="Calibri" w:hAnsi="TH SarabunIT๙" w:cs="TH SarabunIT๙" w:hint="cs"/>
                <w:spacing w:val="-18"/>
                <w:sz w:val="32"/>
                <w:szCs w:val="32"/>
                <w:cs/>
                <w:lang w:val="en-SG"/>
              </w:rPr>
              <w:t xml:space="preserve"> เ</w:t>
            </w:r>
            <w:r w:rsidRPr="00CF0331">
              <w:rPr>
                <w:rFonts w:ascii="TH SarabunIT๙" w:eastAsia="Calibri" w:hAnsi="TH SarabunIT๙" w:cs="TH SarabunIT๙"/>
                <w:spacing w:val="-18"/>
                <w:sz w:val="32"/>
                <w:szCs w:val="32"/>
                <w:cs/>
                <w:lang w:val="en-SG"/>
              </w:rPr>
              <w:t>ครื่องจักรกล</w:t>
            </w:r>
            <w:r w:rsidRPr="00CF0331">
              <w:rPr>
                <w:rFonts w:ascii="TH SarabunIT๙" w:eastAsia="Calibri" w:hAnsi="TH SarabunIT๙" w:cs="TH SarabunIT๙"/>
                <w:spacing w:val="-16"/>
                <w:sz w:val="32"/>
                <w:szCs w:val="32"/>
                <w:cs/>
                <w:lang w:val="en-SG"/>
              </w:rPr>
              <w:t xml:space="preserve"> ระบบเตือนภัย ระบบสื่อสาร และอุปกรณ์ต่างๆ ศูนย์อพยพ และฐานข้อมูลในการบริหารจัดการสาธารณภัย ได้แก่ สถิติการเกิดภัย พื้นที่เสี่ยงภัย เส้นทางน้ำ และเส้นทางอพยพ</w:t>
            </w:r>
            <w:r w:rsidRPr="00CF0331">
              <w:rPr>
                <w:rFonts w:ascii="TH SarabunIT๙" w:eastAsia="Calibri" w:hAnsi="TH SarabunIT๙" w:cs="TH SarabunIT๙" w:hint="cs"/>
                <w:spacing w:val="-16"/>
                <w:sz w:val="32"/>
                <w:szCs w:val="32"/>
                <w:cs/>
                <w:lang w:val="en-SG"/>
              </w:rPr>
              <w:t xml:space="preserve">  </w:t>
            </w:r>
            <w:r w:rsidRPr="00CF0331">
              <w:rPr>
                <w:rFonts w:ascii="TH SarabunIT๙" w:eastAsia="Calibri" w:hAnsi="TH SarabunIT๙" w:cs="TH SarabunIT๙"/>
                <w:spacing w:val="-16"/>
                <w:sz w:val="32"/>
                <w:szCs w:val="32"/>
                <w:cs/>
                <w:lang w:val="en-SG"/>
              </w:rPr>
              <w:t>และบัญชีหน่วยงานที่เกี่ยวข้องในการประสานงาน ได้แก่ หน่วยงานภาครัฐเอกชน เครือข่ายอาสาสมัคร มูลนิธิหน่วยกู้ภัย เป็นต้น</w:t>
            </w:r>
          </w:p>
          <w:p w14:paraId="477A48B6" w14:textId="77777777" w:rsidR="00CF0331" w:rsidRDefault="00CF0331" w:rsidP="00CF0331">
            <w:pPr>
              <w:tabs>
                <w:tab w:val="left" w:pos="426"/>
                <w:tab w:val="left" w:pos="1418"/>
                <w:tab w:val="left" w:pos="2694"/>
                <w:tab w:val="left" w:pos="4253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pacing w:val="-8"/>
                <w:sz w:val="32"/>
                <w:szCs w:val="32"/>
                <w:cs/>
                <w:lang w:val="en-SG"/>
              </w:rPr>
              <w:t xml:space="preserve">  </w:t>
            </w:r>
            <w:r w:rsidRPr="005A36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(๓) การติดตามและประเมินสถานการณ์เพื่อเตรียมความพร้อม</w:t>
            </w:r>
            <w:r w:rsidRPr="005A36CC">
              <w:rPr>
                <w:rFonts w:ascii="TH SarabunIT๙" w:eastAsia="Calibri" w:hAnsi="TH SarabunIT๙" w:cs="TH SarabunIT๙"/>
                <w:spacing w:val="-10"/>
                <w:sz w:val="32"/>
                <w:szCs w:val="32"/>
                <w:cs/>
              </w:rPr>
              <w:t>ในการเคลื่อนย้ายทรัพยากร</w:t>
            </w:r>
            <w:r w:rsidRPr="005A36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/เตรียมเครื่องจัก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รกลไปยังจุดเสี่ยงพื้นที่ประสบภั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ย</w:t>
            </w:r>
          </w:p>
          <w:p w14:paraId="39445572" w14:textId="77777777" w:rsidR="003D0465" w:rsidRPr="00FB6C8D" w:rsidRDefault="00FB6C8D" w:rsidP="00FB6C8D">
            <w:pPr>
              <w:tabs>
                <w:tab w:val="left" w:pos="426"/>
                <w:tab w:val="left" w:pos="1418"/>
                <w:tab w:val="left" w:pos="2694"/>
                <w:tab w:val="left" w:pos="4253"/>
              </w:tabs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961" w:type="dxa"/>
          </w:tcPr>
          <w:p w14:paraId="0D8EBC67" w14:textId="77777777" w:rsidR="003D0465" w:rsidRPr="00A52112" w:rsidRDefault="003D0465" w:rsidP="00DF6B92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03703712" w14:textId="77777777" w:rsidR="00125BB8" w:rsidRDefault="00125BB8" w:rsidP="003D0465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69516FE2" w14:textId="184E005A" w:rsidR="003D0465" w:rsidRDefault="003D0465" w:rsidP="003D0465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/</w:t>
      </w:r>
      <w:r w:rsidR="00CF0331">
        <w:rPr>
          <w:rFonts w:ascii="TH SarabunIT๙" w:hAnsi="TH SarabunIT๙" w:cs="TH SarabunIT๙" w:hint="cs"/>
          <w:sz w:val="32"/>
          <w:szCs w:val="32"/>
          <w:cs/>
        </w:rPr>
        <w:t>(</w:t>
      </w:r>
      <w:r w:rsidR="00FB6C8D"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>) การ</w:t>
      </w:r>
      <w:r w:rsidR="00CF0331">
        <w:rPr>
          <w:rFonts w:ascii="TH SarabunIT๙" w:hAnsi="TH SarabunIT๙" w:cs="TH SarabunIT๙" w:hint="cs"/>
          <w:sz w:val="32"/>
          <w:szCs w:val="32"/>
          <w:cs/>
        </w:rPr>
        <w:t>มอบ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743E0F22" w14:textId="77777777" w:rsidR="003D0465" w:rsidRDefault="003D0465" w:rsidP="003D046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-๒-</w:t>
      </w:r>
    </w:p>
    <w:p w14:paraId="0BD789FC" w14:textId="77777777" w:rsidR="003D0465" w:rsidRPr="00A52112" w:rsidRDefault="003D0465" w:rsidP="003D046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90"/>
        <w:gridCol w:w="8708"/>
        <w:gridCol w:w="4961"/>
      </w:tblGrid>
      <w:tr w:rsidR="003D0465" w14:paraId="089A554A" w14:textId="77777777" w:rsidTr="00DF6B92">
        <w:tc>
          <w:tcPr>
            <w:tcW w:w="790" w:type="dxa"/>
          </w:tcPr>
          <w:p w14:paraId="66D53B1F" w14:textId="77777777" w:rsidR="003D0465" w:rsidRDefault="003D0465" w:rsidP="00DF6B92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ลำดับ</w:t>
            </w:r>
          </w:p>
        </w:tc>
        <w:tc>
          <w:tcPr>
            <w:tcW w:w="8708" w:type="dxa"/>
          </w:tcPr>
          <w:p w14:paraId="1D4A0568" w14:textId="77777777" w:rsidR="003D0465" w:rsidRDefault="003D0465" w:rsidP="00DF6B92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ประเด็นการตรวจราชการตามนโยบายของรัฐบาลและกระทรวงมหาดไทย</w:t>
            </w:r>
          </w:p>
        </w:tc>
        <w:tc>
          <w:tcPr>
            <w:tcW w:w="4961" w:type="dxa"/>
          </w:tcPr>
          <w:p w14:paraId="3BBE24E6" w14:textId="77777777" w:rsidR="003D0465" w:rsidRDefault="003D0465" w:rsidP="00DF6B92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ผลการดำเนินการตามข้อเสนอแนะ</w:t>
            </w:r>
          </w:p>
        </w:tc>
      </w:tr>
      <w:tr w:rsidR="003D0465" w14:paraId="49077D8A" w14:textId="77777777" w:rsidTr="00DF6B92">
        <w:trPr>
          <w:trHeight w:val="563"/>
        </w:trPr>
        <w:tc>
          <w:tcPr>
            <w:tcW w:w="790" w:type="dxa"/>
          </w:tcPr>
          <w:p w14:paraId="23C6A12C" w14:textId="77777777" w:rsidR="003D0465" w:rsidRDefault="003D0465" w:rsidP="00DF6B92">
            <w:pPr>
              <w:tabs>
                <w:tab w:val="center" w:pos="28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708" w:type="dxa"/>
          </w:tcPr>
          <w:p w14:paraId="1621CBAF" w14:textId="77777777" w:rsidR="003D0465" w:rsidRDefault="00CF0331" w:rsidP="00DF6B92">
            <w:pPr>
              <w:tabs>
                <w:tab w:val="left" w:pos="227"/>
                <w:tab w:val="left" w:pos="2410"/>
              </w:tabs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pacing w:val="6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pacing w:val="-12"/>
                <w:sz w:val="32"/>
                <w:szCs w:val="32"/>
                <w:cs/>
              </w:rPr>
              <w:t xml:space="preserve">   (</w:t>
            </w:r>
            <w:r w:rsidRPr="00CF0331">
              <w:rPr>
                <w:rFonts w:ascii="TH SarabunIT๙" w:eastAsia="Calibri" w:hAnsi="TH SarabunIT๙" w:cs="TH SarabunIT๙"/>
                <w:spacing w:val="-12"/>
                <w:sz w:val="32"/>
                <w:szCs w:val="32"/>
                <w:cs/>
              </w:rPr>
              <w:t xml:space="preserve">๔) </w:t>
            </w:r>
            <w:r w:rsidRPr="00CF0331">
              <w:rPr>
                <w:rFonts w:ascii="TH SarabunIT๙" w:eastAsia="Calibri" w:hAnsi="TH SarabunIT๙" w:cs="TH SarabunIT๙"/>
                <w:spacing w:val="-18"/>
                <w:sz w:val="32"/>
                <w:szCs w:val="32"/>
                <w:cs/>
              </w:rPr>
              <w:t>การมอบหมายหน้าที่และความรับผิดชอบให้กับหน่วยงานต่าง ๆ ที่เกี่ยวข้องรวมทั้งซักซ้อมเตรียมการปฏิบัติงาน แนวทางการบูรณาการและประสานความร่วมมือระหว่างหน่วยงานที่เกี่ยวข้อง</w:t>
            </w:r>
            <w:r w:rsidRPr="00CF0331">
              <w:rPr>
                <w:rFonts w:ascii="TH SarabunIT๙" w:eastAsia="Calibri" w:hAnsi="TH SarabunIT๙" w:cs="TH SarabunIT๙" w:hint="cs"/>
                <w:spacing w:val="-18"/>
                <w:sz w:val="32"/>
                <w:szCs w:val="32"/>
                <w:cs/>
              </w:rPr>
              <w:t xml:space="preserve">  </w:t>
            </w:r>
            <w:r w:rsidRPr="00CF0331">
              <w:rPr>
                <w:rFonts w:ascii="TH SarabunIT๙" w:eastAsia="Calibri" w:hAnsi="TH SarabunIT๙" w:cs="TH SarabunIT๙"/>
                <w:spacing w:val="-18"/>
                <w:sz w:val="32"/>
                <w:szCs w:val="32"/>
                <w:cs/>
              </w:rPr>
              <w:t>โดยใช้แผนเผชิญเหตุเป็นกรอบแนวทางในการปฏิบัติงาน มีการแบ่งพื้นที่ความรับผิดชอบ</w:t>
            </w:r>
            <w:r w:rsidRPr="00CF0331">
              <w:rPr>
                <w:rFonts w:ascii="TH SarabunIT๙" w:eastAsia="Calibri" w:hAnsi="TH SarabunIT๙" w:cs="TH SarabunIT๙" w:hint="cs"/>
                <w:noProof/>
                <w:spacing w:val="-18"/>
                <w:sz w:val="32"/>
                <w:szCs w:val="32"/>
                <w:cs/>
              </w:rPr>
              <w:t xml:space="preserve"> </w:t>
            </w:r>
            <w:r w:rsidRPr="00CF0331">
              <w:rPr>
                <w:rFonts w:ascii="TH SarabunIT๙" w:eastAsia="Calibri" w:hAnsi="TH SarabunIT๙" w:cs="TH SarabunIT๙"/>
                <w:spacing w:val="-18"/>
                <w:sz w:val="32"/>
                <w:szCs w:val="32"/>
                <w:cs/>
              </w:rPr>
              <w:t>การกำหนดช่องทางการติดต่อสื่อสาร และการประสานงานตามโครงสร้างการบริหารจัดการสาธารณภัยที่ชัดเจน</w:t>
            </w:r>
          </w:p>
          <w:p w14:paraId="298FC2FB" w14:textId="77777777" w:rsidR="003D0465" w:rsidRDefault="003D0465" w:rsidP="00DF6B92">
            <w:pPr>
              <w:tabs>
                <w:tab w:val="left" w:pos="227"/>
                <w:tab w:val="left" w:pos="2410"/>
              </w:tabs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8F150F">
              <w:rPr>
                <w:rFonts w:ascii="TH SarabunIT๙" w:hAnsi="TH SarabunIT๙" w:cs="TH SarabunIT๙"/>
                <w:b/>
                <w:bCs/>
                <w:color w:val="000000"/>
                <w:spacing w:val="6"/>
                <w:sz w:val="32"/>
                <w:szCs w:val="32"/>
                <w:cs/>
              </w:rPr>
              <w:t>๒</w:t>
            </w:r>
            <w:r w:rsidRPr="008F150F">
              <w:rPr>
                <w:rFonts w:ascii="TH SarabunIT๙" w:hAnsi="TH SarabunIT๙" w:cs="TH SarabunIT๙"/>
                <w:b/>
                <w:bCs/>
                <w:color w:val="000000"/>
                <w:spacing w:val="8"/>
                <w:sz w:val="32"/>
                <w:szCs w:val="32"/>
                <w:cs/>
              </w:rPr>
              <w:t>)</w:t>
            </w:r>
            <w:r w:rsidRPr="005A36CC">
              <w:rPr>
                <w:rFonts w:ascii="TH SarabunIT๙" w:hAnsi="TH SarabunIT๙" w:cs="TH SarabunIT๙"/>
                <w:color w:val="000000"/>
                <w:spacing w:val="8"/>
                <w:sz w:val="32"/>
                <w:szCs w:val="32"/>
                <w:cs/>
              </w:rPr>
              <w:t xml:space="preserve"> </w:t>
            </w:r>
            <w:r w:rsidRPr="005A36CC">
              <w:rPr>
                <w:rFonts w:ascii="TH SarabunIT๙" w:eastAsia="Calibri" w:hAnsi="TH SarabunIT๙" w:cs="TH SarabunIT๙"/>
                <w:b/>
                <w:bCs/>
                <w:spacing w:val="8"/>
                <w:sz w:val="32"/>
                <w:szCs w:val="32"/>
                <w:cs/>
              </w:rPr>
              <w:t>การเ</w:t>
            </w:r>
            <w:r>
              <w:rPr>
                <w:rFonts w:ascii="TH SarabunIT๙" w:eastAsia="Calibri" w:hAnsi="TH SarabunIT๙" w:cs="TH SarabunIT๙" w:hint="cs"/>
                <w:b/>
                <w:bCs/>
                <w:spacing w:val="8"/>
                <w:sz w:val="32"/>
                <w:szCs w:val="32"/>
                <w:cs/>
              </w:rPr>
              <w:t>ผชิญ</w:t>
            </w:r>
            <w:r w:rsidRPr="006C5842">
              <w:rPr>
                <w:rFonts w:ascii="TH SarabunIT๙" w:eastAsia="Calibri" w:hAnsi="TH SarabunIT๙" w:cs="TH SarabunIT๙" w:hint="cs"/>
                <w:b/>
                <w:bCs/>
                <w:spacing w:val="8"/>
                <w:sz w:val="32"/>
                <w:szCs w:val="32"/>
                <w:cs/>
              </w:rPr>
              <w:t>เหตุ</w:t>
            </w:r>
            <w:r w:rsidRPr="006C5842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เมื่อเกิดภัย</w:t>
            </w:r>
          </w:p>
          <w:p w14:paraId="0B37D8D3" w14:textId="77777777" w:rsidR="00360607" w:rsidRDefault="003D0465" w:rsidP="00360607">
            <w:pPr>
              <w:tabs>
                <w:tab w:val="left" w:pos="441"/>
                <w:tab w:val="left" w:pos="1418"/>
                <w:tab w:val="left" w:pos="2694"/>
                <w:tab w:val="left" w:pos="4253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 </w:t>
            </w:r>
            <w:r w:rsidR="00360607" w:rsidRPr="005A36C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(๑)</w:t>
            </w:r>
            <w:r w:rsidR="00360607" w:rsidRPr="005A36CC">
              <w:rPr>
                <w:rFonts w:ascii="TH SarabunIT๙" w:eastAsia="Calibri" w:hAnsi="TH SarabunIT๙" w:cs="TH SarabunIT๙"/>
                <w:spacing w:val="-12"/>
                <w:sz w:val="32"/>
                <w:szCs w:val="32"/>
                <w:cs/>
              </w:rPr>
              <w:t xml:space="preserve"> ขอให้จังหวัดดำเนินการจัดตั้งศูนย์บัญชาการเหตุการณ์ระดับจังหวัด อำเภอ </w:t>
            </w:r>
            <w:r w:rsidR="00360607" w:rsidRPr="00317A40">
              <w:rPr>
                <w:rFonts w:ascii="TH SarabunIT๙" w:eastAsia="Calibri" w:hAnsi="TH SarabunIT๙" w:cs="TH SarabunIT๙"/>
                <w:spacing w:val="-8"/>
                <w:sz w:val="32"/>
                <w:szCs w:val="32"/>
                <w:cs/>
              </w:rPr>
              <w:t>และศูนย์ปฏิบัติการฉุกเฉินในระดับองค์กรปกครองส่วนท้องถิ่น เพื่อเป็นศูนย์ควบคุม สั่งการ และอำนวยการ</w:t>
            </w:r>
            <w:r w:rsidR="00360607" w:rsidRPr="005A36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หลักในการระดมสรรพกำลังและประสานการปฏิบัติระหว่างหน่วยงานต่าง ๆ</w:t>
            </w:r>
          </w:p>
          <w:p w14:paraId="7885CE9F" w14:textId="77777777" w:rsidR="00360607" w:rsidRPr="004E5CEC" w:rsidRDefault="00360607" w:rsidP="00360607">
            <w:pPr>
              <w:tabs>
                <w:tab w:val="left" w:pos="441"/>
                <w:tab w:val="left" w:pos="2694"/>
              </w:tabs>
              <w:jc w:val="thaiDistribute"/>
              <w:rPr>
                <w:rFonts w:ascii="TH SarabunIT๙" w:eastAsia="Calibri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5A36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(๒) </w:t>
            </w:r>
            <w:r w:rsidRPr="00360607">
              <w:rPr>
                <w:rFonts w:ascii="TH SarabunIT๙" w:eastAsia="Calibri" w:hAnsi="TH SarabunIT๙" w:cs="TH SarabunIT๙"/>
                <w:spacing w:val="-8"/>
                <w:sz w:val="32"/>
                <w:szCs w:val="32"/>
                <w:cs/>
              </w:rPr>
              <w:t xml:space="preserve">ขอให้จังหวัดเฝ้าระวัง ติดตาม </w:t>
            </w:r>
            <w:r w:rsidRPr="00360607">
              <w:rPr>
                <w:rFonts w:ascii="TH SarabunIT๙" w:eastAsia="Calibri" w:hAnsi="TH SarabunIT๙" w:cs="TH SarabunIT๙"/>
                <w:noProof/>
                <w:spacing w:val="-8"/>
                <w:sz w:val="32"/>
                <w:szCs w:val="32"/>
                <w:cs/>
              </w:rPr>
              <w:t>วิเคราะห์และประเมินสถานการณ์ รวมทั้งปัจจัยเสี่ยงต่าง ๆ เชิง</w:t>
            </w:r>
            <w:r w:rsidRPr="004E5CEC">
              <w:rPr>
                <w:rFonts w:ascii="TH SarabunIT๙" w:eastAsia="Calibri" w:hAnsi="TH SarabunIT๙" w:cs="TH SarabunIT๙"/>
                <w:noProof/>
                <w:sz w:val="32"/>
                <w:szCs w:val="32"/>
                <w:cs/>
              </w:rPr>
              <w:t xml:space="preserve">พื้นที่ ได้แก่ สภาวะอากาศ ปริมาณฝน สภาพน้ำท่า และพื้นที่เสี่ยงภัย เป็นต้น </w:t>
            </w:r>
          </w:p>
          <w:p w14:paraId="40549DE7" w14:textId="77777777" w:rsidR="00360607" w:rsidRDefault="00360607" w:rsidP="00360607">
            <w:pPr>
              <w:tabs>
                <w:tab w:val="left" w:pos="455"/>
                <w:tab w:val="left" w:pos="2694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A36C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(3) </w:t>
            </w:r>
            <w:r w:rsidRPr="00317A40">
              <w:rPr>
                <w:rFonts w:ascii="TH SarabunIT๙" w:eastAsia="Calibri" w:hAnsi="TH SarabunIT๙" w:cs="TH SarabunIT๙"/>
                <w:spacing w:val="-12"/>
                <w:sz w:val="32"/>
                <w:szCs w:val="32"/>
                <w:cs/>
              </w:rPr>
              <w:t>ขอให้</w:t>
            </w:r>
            <w:r w:rsidRPr="00FC1811">
              <w:rPr>
                <w:rFonts w:ascii="TH SarabunIT๙" w:eastAsia="Calibri" w:hAnsi="TH SarabunIT๙" w:cs="TH SarabunIT๙"/>
                <w:spacing w:val="6"/>
                <w:sz w:val="32"/>
                <w:szCs w:val="32"/>
                <w:cs/>
              </w:rPr>
              <w:t>จังหวัดเผยแพร่ประชาสัมพันธ์ข้อมูลข่าวสารและข้อมูล</w:t>
            </w:r>
            <w:r w:rsidRPr="00317A40">
              <w:rPr>
                <w:rFonts w:ascii="TH SarabunIT๙" w:eastAsia="Calibri" w:hAnsi="TH SarabunIT๙" w:cs="TH SarabunIT๙"/>
                <w:spacing w:val="-12"/>
                <w:sz w:val="32"/>
                <w:szCs w:val="32"/>
                <w:cs/>
              </w:rPr>
              <w:t>การแจ้งเตือน</w:t>
            </w:r>
            <w:r w:rsidRPr="005A36C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ภัย</w:t>
            </w:r>
            <w:r w:rsidRPr="005A36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ที่ถูกต้องทั่วถึง และทันสถานการณ์ ให้กับประชาชน</w:t>
            </w:r>
            <w:r w:rsidRPr="005A36C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ในพื้นที่ ผ่านช่องทางสื่อต่าง ๆ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ได้อย่างรวดเร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็ว</w:t>
            </w:r>
          </w:p>
          <w:p w14:paraId="093A6F61" w14:textId="77777777" w:rsidR="00360607" w:rsidRPr="00360607" w:rsidRDefault="00360607" w:rsidP="00360607">
            <w:pPr>
              <w:tabs>
                <w:tab w:val="left" w:pos="455"/>
                <w:tab w:val="left" w:pos="2694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(๔) </w:t>
            </w:r>
            <w:r w:rsidRPr="00383592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ขอให้จัดชุดปฏิบัติการเร่งให้ความช่วยเหลือประชาชนแต่ละด้านให้ครอบคลุ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 และรวดเร็ว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</w:t>
            </w:r>
            <w:r w:rsidRPr="00394FD5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เช่น การช่วยเหลือด้านอาหาร น้ำดื่ม จัดตั้งโรงครัวพระราชทาน/การรักษาพยาบาล/การจัดที่พักอาศัยชั่วคราว เป็นต้น</w:t>
            </w:r>
          </w:p>
          <w:p w14:paraId="21CF8227" w14:textId="77777777" w:rsidR="003D0465" w:rsidRPr="000336B1" w:rsidRDefault="003D0465" w:rsidP="00DF6B92">
            <w:pPr>
              <w:tabs>
                <w:tab w:val="left" w:pos="1701"/>
                <w:tab w:val="left" w:pos="1843"/>
                <w:tab w:val="left" w:pos="2127"/>
                <w:tab w:val="left" w:pos="2694"/>
              </w:tabs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8F150F">
              <w:rPr>
                <w:rFonts w:ascii="TH SarabunIT๙" w:hAnsi="TH SarabunIT๙" w:cs="TH SarabunIT๙"/>
                <w:b/>
                <w:bCs/>
                <w:color w:val="000000"/>
                <w:spacing w:val="-6"/>
                <w:sz w:val="32"/>
                <w:szCs w:val="32"/>
                <w:cs/>
              </w:rPr>
              <w:t>๓)</w:t>
            </w:r>
            <w:r w:rsidRPr="005A36CC"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  <w:cs/>
              </w:rPr>
              <w:t xml:space="preserve"> </w:t>
            </w:r>
            <w:r w:rsidRPr="005A36CC">
              <w:rPr>
                <w:rFonts w:ascii="TH SarabunIT๙" w:eastAsia="Calibri" w:hAnsi="TH SarabunIT๙" w:cs="TH SarabunIT๙"/>
                <w:b/>
                <w:bCs/>
                <w:noProof/>
                <w:spacing w:val="-6"/>
                <w:sz w:val="32"/>
                <w:szCs w:val="32"/>
                <w:cs/>
              </w:rPr>
              <w:t>การ</w:t>
            </w:r>
            <w:r>
              <w:rPr>
                <w:rFonts w:ascii="TH SarabunIT๙" w:eastAsia="Calibri" w:hAnsi="TH SarabunIT๙" w:cs="TH SarabunIT๙" w:hint="cs"/>
                <w:b/>
                <w:bCs/>
                <w:noProof/>
                <w:spacing w:val="-6"/>
                <w:sz w:val="32"/>
                <w:szCs w:val="32"/>
                <w:cs/>
              </w:rPr>
              <w:t>ให้ความ</w:t>
            </w:r>
            <w:r w:rsidRPr="005A36CC">
              <w:rPr>
                <w:rFonts w:ascii="TH SarabunIT๙" w:eastAsia="Calibri" w:hAnsi="TH SarabunIT๙" w:cs="TH SarabunIT๙"/>
                <w:b/>
                <w:bCs/>
                <w:noProof/>
                <w:spacing w:val="-6"/>
                <w:sz w:val="32"/>
                <w:szCs w:val="32"/>
                <w:cs/>
              </w:rPr>
              <w:t>ช่วยเหลือผู้ประสบภัย</w:t>
            </w:r>
            <w:r>
              <w:rPr>
                <w:rFonts w:ascii="TH SarabunIT๙" w:eastAsia="Calibri" w:hAnsi="TH SarabunIT๙" w:cs="TH SarabunIT๙"/>
                <w:b/>
                <w:bCs/>
                <w:noProof/>
                <w:spacing w:val="-6"/>
                <w:sz w:val="32"/>
                <w:szCs w:val="32"/>
              </w:rPr>
              <w:t xml:space="preserve"> </w:t>
            </w:r>
            <w:r w:rsidRPr="000336B1">
              <w:rPr>
                <w:rFonts w:ascii="TH SarabunIT๙" w:eastAsia="Calibri" w:hAnsi="TH SarabunIT๙" w:cs="TH SarabunIT๙"/>
                <w:spacing w:val="-16"/>
                <w:sz w:val="32"/>
                <w:szCs w:val="32"/>
                <w:cs/>
              </w:rPr>
              <w:t>ขอให้จังหวัดขับเคลื่อนการดำเนินการในการช่วยเหลือผู้ประสบภัย  ดังนี้</w:t>
            </w:r>
          </w:p>
          <w:p w14:paraId="30C0E890" w14:textId="77777777" w:rsidR="001A047C" w:rsidRDefault="001A047C" w:rsidP="00711C81">
            <w:pPr>
              <w:tabs>
                <w:tab w:val="left" w:pos="276"/>
                <w:tab w:val="left" w:pos="443"/>
                <w:tab w:val="left" w:pos="2694"/>
              </w:tabs>
              <w:jc w:val="thaiDistribute"/>
              <w:rPr>
                <w:rFonts w:ascii="TH SarabunIT๙" w:eastAsia="Calibri" w:hAnsi="TH SarabunIT๙" w:cs="TH SarabunIT๙"/>
                <w:noProof/>
                <w:spacing w:val="-8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3D0465">
              <w:rPr>
                <w:rFonts w:ascii="TH SarabunIT๙" w:eastAsia="Calibri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Pr="00BF08CA">
              <w:rPr>
                <w:rFonts w:ascii="TH SarabunIT๙" w:eastAsia="Calibri" w:hAnsi="TH SarabunIT๙" w:cs="TH SarabunIT๙"/>
                <w:noProof/>
                <w:spacing w:val="-8"/>
                <w:sz w:val="32"/>
                <w:szCs w:val="32"/>
                <w:cs/>
              </w:rPr>
              <w:t xml:space="preserve">(๑) </w:t>
            </w:r>
            <w:r w:rsidRPr="005A36CC">
              <w:rPr>
                <w:rFonts w:ascii="TH SarabunIT๙" w:eastAsia="Calibri" w:hAnsi="TH SarabunIT๙" w:cs="TH SarabunIT๙"/>
                <w:noProof/>
                <w:spacing w:val="-14"/>
                <w:sz w:val="32"/>
                <w:szCs w:val="32"/>
                <w:cs/>
              </w:rPr>
              <w:t>การ</w:t>
            </w:r>
            <w:r w:rsidRPr="006E28D6">
              <w:rPr>
                <w:rFonts w:ascii="TH SarabunIT๙" w:eastAsia="Calibri" w:hAnsi="TH SarabunIT๙" w:cs="TH SarabunIT๙"/>
                <w:noProof/>
                <w:sz w:val="32"/>
                <w:szCs w:val="32"/>
                <w:cs/>
              </w:rPr>
              <w:t>ให้ความช่วยเหลือผู้ประสบภัยอย่างรวดเร็ว ทั่วถึง และเป็น</w:t>
            </w:r>
            <w:r w:rsidRPr="005A36CC">
              <w:rPr>
                <w:rFonts w:ascii="TH SarabunIT๙" w:eastAsia="Calibri" w:hAnsi="TH SarabunIT๙" w:cs="TH SarabunIT๙"/>
                <w:noProof/>
                <w:sz w:val="32"/>
                <w:szCs w:val="32"/>
                <w:cs/>
              </w:rPr>
              <w:t>ธรรม</w:t>
            </w:r>
          </w:p>
          <w:p w14:paraId="73A6A058" w14:textId="77777777" w:rsidR="001A047C" w:rsidRPr="006E28D6" w:rsidRDefault="001A047C" w:rsidP="00711C81">
            <w:pPr>
              <w:tabs>
                <w:tab w:val="left" w:pos="426"/>
                <w:tab w:val="left" w:pos="2410"/>
                <w:tab w:val="left" w:pos="2694"/>
                <w:tab w:val="right" w:pos="9072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047C">
              <w:rPr>
                <w:rFonts w:ascii="TH SarabunIT๙" w:eastAsia="Calibri" w:hAnsi="TH SarabunIT๙" w:cs="TH SarabunIT๙"/>
                <w:noProof/>
                <w:spacing w:val="-8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noProof/>
                <w:spacing w:val="-8"/>
                <w:sz w:val="32"/>
                <w:szCs w:val="32"/>
                <w:cs/>
              </w:rPr>
              <w:t xml:space="preserve"> </w:t>
            </w:r>
            <w:r w:rsidRPr="001A047C">
              <w:rPr>
                <w:rFonts w:ascii="TH SarabunIT๙" w:eastAsia="Calibri" w:hAnsi="TH SarabunIT๙" w:cs="TH SarabunIT๙"/>
                <w:noProof/>
                <w:spacing w:val="-8"/>
                <w:sz w:val="32"/>
                <w:szCs w:val="32"/>
                <w:cs/>
              </w:rPr>
              <w:t xml:space="preserve">(๒) </w:t>
            </w:r>
            <w:r w:rsidRPr="00711C81">
              <w:rPr>
                <w:rFonts w:ascii="TH SarabunIT๙" w:eastAsia="Calibri" w:hAnsi="TH SarabunIT๙" w:cs="TH SarabunIT๙"/>
                <w:noProof/>
                <w:spacing w:val="-6"/>
                <w:sz w:val="32"/>
                <w:szCs w:val="32"/>
                <w:cs/>
              </w:rPr>
              <w:t>การเร่งรัดประกาศเขตการให้ความช่วยเหลือ และวางแผนตรวจสอบวงเงินทดรองราชการที่คงเหลือ</w:t>
            </w:r>
            <w:r w:rsidRPr="006E28D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ab/>
            </w:r>
            <w:r w:rsidRPr="006E28D6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tab/>
            </w:r>
            <w:r w:rsidRPr="006E28D6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ab/>
            </w:r>
            <w:r w:rsidRPr="006E28D6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ab/>
            </w:r>
            <w:r w:rsidRPr="006E28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๓) การตรวจติดตามการ</w:t>
            </w:r>
            <w:r w:rsidRPr="006E28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บริหารงบประมาณตามแผนปฏิบัติราชการของจังหวัด/กลุ่มจังหวัด ประจำปีงบประมาณ พ.ศ. ๒๕๖๕ </w:t>
            </w:r>
          </w:p>
          <w:p w14:paraId="5A624D79" w14:textId="77777777" w:rsidR="001A047C" w:rsidRDefault="001A047C" w:rsidP="00711C81">
            <w:pPr>
              <w:tabs>
                <w:tab w:val="left" w:pos="1701"/>
                <w:tab w:val="left" w:pos="1843"/>
                <w:tab w:val="left" w:pos="2128"/>
                <w:tab w:val="left" w:pos="2694"/>
              </w:tabs>
              <w:ind w:left="18" w:hanging="18"/>
              <w:jc w:val="thaiDistribute"/>
              <w:rPr>
                <w:rFonts w:ascii="TH SarabunIT๙" w:eastAsia="Calibri" w:hAnsi="TH SarabunIT๙" w:cs="TH SarabunIT๙"/>
                <w:noProof/>
                <w:spacing w:val="8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noProof/>
                <w:sz w:val="32"/>
                <w:szCs w:val="32"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/>
                <w:noProof/>
                <w:sz w:val="32"/>
                <w:szCs w:val="32"/>
                <w:cs/>
              </w:rPr>
              <w:t>(</w:t>
            </w:r>
            <w:r>
              <w:rPr>
                <w:rFonts w:ascii="TH SarabunIT๙" w:eastAsia="Calibri" w:hAnsi="TH SarabunIT๙" w:cs="TH SarabunIT๙" w:hint="cs"/>
                <w:noProof/>
                <w:sz w:val="32"/>
                <w:szCs w:val="32"/>
                <w:cs/>
              </w:rPr>
              <w:t>๓</w:t>
            </w:r>
            <w:r w:rsidRPr="005A36CC">
              <w:rPr>
                <w:rFonts w:ascii="TH SarabunIT๙" w:eastAsia="Calibri" w:hAnsi="TH SarabunIT๙" w:cs="TH SarabunIT๙"/>
                <w:noProof/>
                <w:sz w:val="32"/>
                <w:szCs w:val="32"/>
                <w:cs/>
              </w:rPr>
              <w:t xml:space="preserve">) </w:t>
            </w:r>
            <w:r w:rsidRPr="00FC1811">
              <w:rPr>
                <w:rFonts w:ascii="TH SarabunIT๙" w:eastAsia="Calibri" w:hAnsi="TH SarabunIT๙" w:cs="TH SarabunIT๙"/>
                <w:noProof/>
                <w:spacing w:val="8"/>
                <w:sz w:val="32"/>
                <w:szCs w:val="32"/>
                <w:cs/>
              </w:rPr>
              <w:t>การจัดเตรียมข้อมูลต่าง ๆ ที่เกี่ยวข้องกับการให้ความช่วยเหลือผู้ประสบภัย</w:t>
            </w:r>
          </w:p>
          <w:p w14:paraId="0842FE64" w14:textId="77777777" w:rsidR="001A047C" w:rsidRDefault="00711C81" w:rsidP="00711C81">
            <w:pPr>
              <w:tabs>
                <w:tab w:val="left" w:pos="1701"/>
                <w:tab w:val="left" w:pos="1843"/>
                <w:tab w:val="left" w:pos="2128"/>
                <w:tab w:val="left" w:pos="2694"/>
              </w:tabs>
              <w:ind w:left="18" w:hanging="18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noProof/>
                <w:spacing w:val="8"/>
                <w:sz w:val="32"/>
                <w:szCs w:val="32"/>
                <w:cs/>
              </w:rPr>
              <w:t xml:space="preserve"> </w:t>
            </w:r>
            <w:r w:rsidR="001A047C">
              <w:rPr>
                <w:rFonts w:ascii="TH SarabunIT๙" w:eastAsia="Calibri" w:hAnsi="TH SarabunIT๙" w:cs="TH SarabunIT๙" w:hint="cs"/>
                <w:noProof/>
                <w:spacing w:val="8"/>
                <w:sz w:val="32"/>
                <w:szCs w:val="32"/>
                <w:cs/>
              </w:rPr>
              <w:t xml:space="preserve">(๔) </w:t>
            </w:r>
            <w:r w:rsidR="001A047C" w:rsidRPr="00FC1811">
              <w:rPr>
                <w:rFonts w:ascii="TH SarabunIT๙" w:eastAsia="Calibri" w:hAnsi="TH SarabunIT๙" w:cs="TH SarabunIT๙"/>
                <w:noProof/>
                <w:spacing w:val="8"/>
                <w:sz w:val="32"/>
                <w:szCs w:val="32"/>
                <w:cs/>
              </w:rPr>
              <w:t>การ</w:t>
            </w:r>
            <w:r w:rsidR="001A047C" w:rsidRPr="002300D0">
              <w:rPr>
                <w:rFonts w:ascii="TH SarabunIT๙" w:eastAsia="Calibri" w:hAnsi="TH SarabunIT๙" w:cs="TH SarabunIT๙"/>
                <w:noProof/>
                <w:sz w:val="32"/>
                <w:szCs w:val="32"/>
                <w:cs/>
              </w:rPr>
              <w:t>จ่ายเงินเยียวยาเพื่อให้ความช่วยเหลือ/บรรเทาความเดือดร้อนให้กับผู้ประสบภัยได้อย่างสะดวก รวดเร็ว และเป็นไปตามร</w:t>
            </w:r>
            <w:r w:rsidR="001A047C">
              <w:rPr>
                <w:rFonts w:ascii="TH SarabunIT๙" w:eastAsia="Calibri" w:hAnsi="TH SarabunIT๙" w:cs="TH SarabunIT๙"/>
                <w:noProof/>
                <w:sz w:val="32"/>
                <w:szCs w:val="32"/>
                <w:cs/>
              </w:rPr>
              <w:t>ะเบียบกระทรวงการคลังว่าด้วยเงิน</w:t>
            </w:r>
            <w:r w:rsidR="001A047C" w:rsidRPr="002300D0">
              <w:rPr>
                <w:rFonts w:ascii="TH SarabunIT๙" w:eastAsia="Calibri" w:hAnsi="TH SarabunIT๙" w:cs="TH SarabunIT๙"/>
                <w:noProof/>
                <w:sz w:val="32"/>
                <w:szCs w:val="32"/>
                <w:cs/>
              </w:rPr>
              <w:t>ทดรองราชการเพื่อ</w:t>
            </w:r>
            <w:r w:rsidR="001A047C" w:rsidRPr="002300D0">
              <w:rPr>
                <w:rFonts w:ascii="TH SarabunIT๙" w:eastAsia="Calibri" w:hAnsi="TH SarabunIT๙" w:cs="TH SarabunIT๙"/>
                <w:noProof/>
                <w:spacing w:val="-6"/>
                <w:sz w:val="32"/>
                <w:szCs w:val="32"/>
                <w:cs/>
              </w:rPr>
              <w:t>ช่วยเหลือผู้ประสบภัยพิบัติกรณีฉุกเฉิน พ.ศ. 2562 และหลักเกณฑ์ ทั้งนี้ ในกรณีที่มีข้อจำกัดเกี่ยวกับการใช้</w:t>
            </w:r>
            <w:r w:rsidR="001A047C" w:rsidRPr="002300D0">
              <w:rPr>
                <w:rFonts w:ascii="TH SarabunIT๙" w:eastAsia="Calibri" w:hAnsi="TH SarabunIT๙" w:cs="TH SarabunIT๙"/>
                <w:noProof/>
                <w:sz w:val="32"/>
                <w:szCs w:val="32"/>
                <w:cs/>
              </w:rPr>
              <w:t>จ่าย</w:t>
            </w:r>
            <w:r w:rsidR="001A047C" w:rsidRPr="002300D0">
              <w:rPr>
                <w:rFonts w:ascii="TH SarabunIT๙" w:eastAsia="Calibri" w:hAnsi="TH SarabunIT๙" w:cs="TH SarabunIT๙" w:hint="cs"/>
                <w:noProof/>
                <w:sz w:val="32"/>
                <w:szCs w:val="32"/>
                <w:cs/>
              </w:rPr>
              <w:t xml:space="preserve">  </w:t>
            </w:r>
            <w:r w:rsidR="001A047C" w:rsidRPr="002300D0">
              <w:rPr>
                <w:rFonts w:ascii="TH SarabunIT๙" w:eastAsia="Calibri" w:hAnsi="TH SarabunIT๙" w:cs="TH SarabunIT๙"/>
                <w:noProof/>
                <w:spacing w:val="-4"/>
                <w:sz w:val="32"/>
                <w:szCs w:val="32"/>
                <w:cs/>
              </w:rPr>
              <w:t>เงินทดรองราชการตามระเบียบกระทรวงการคลังฯ หากมีความจำเป็นในการเผชิญเหตุการแก้ไขปัญหาเฉพาะ</w:t>
            </w:r>
            <w:r w:rsidR="001A047C" w:rsidRPr="002300D0">
              <w:rPr>
                <w:rFonts w:ascii="TH SarabunIT๙" w:eastAsia="Calibri" w:hAnsi="TH SarabunIT๙" w:cs="TH SarabunIT๙"/>
                <w:noProof/>
                <w:sz w:val="32"/>
                <w:szCs w:val="32"/>
                <w:cs/>
              </w:rPr>
              <w:t>หน้า</w:t>
            </w:r>
            <w:r w:rsidR="001A047C" w:rsidRPr="002300D0">
              <w:rPr>
                <w:rFonts w:ascii="TH SarabunIT๙" w:eastAsia="Calibri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1A047C" w:rsidRPr="002300D0">
              <w:rPr>
                <w:rFonts w:ascii="TH SarabunIT๙" w:eastAsia="Calibri" w:hAnsi="TH SarabunIT๙" w:cs="TH SarabunIT๙"/>
                <w:noProof/>
                <w:sz w:val="32"/>
                <w:szCs w:val="32"/>
                <w:cs/>
              </w:rPr>
              <w:t xml:space="preserve">จังหวัดสามารถเสนอขอยกเว้นการปฏิบัติตามระเบียบฯ </w:t>
            </w:r>
            <w:r w:rsidR="001A047C" w:rsidRPr="002300D0">
              <w:rPr>
                <w:rFonts w:ascii="TH SarabunIT๙" w:eastAsia="Calibri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1A047C" w:rsidRPr="002300D0">
              <w:rPr>
                <w:rFonts w:ascii="TH SarabunIT๙" w:eastAsia="Calibri" w:hAnsi="TH SarabunIT๙" w:cs="TH SarabunIT๙"/>
                <w:noProof/>
                <w:sz w:val="32"/>
                <w:szCs w:val="32"/>
                <w:cs/>
              </w:rPr>
              <w:t>ผ</w:t>
            </w:r>
            <w:r w:rsidR="001A047C">
              <w:rPr>
                <w:rFonts w:ascii="TH SarabunIT๙" w:eastAsia="Calibri" w:hAnsi="TH SarabunIT๙" w:cs="TH SarabunIT๙"/>
                <w:noProof/>
                <w:sz w:val="32"/>
                <w:szCs w:val="32"/>
                <w:cs/>
              </w:rPr>
              <w:t>่านกรมป้องกันและบรรเทา</w:t>
            </w:r>
            <w:r w:rsidR="00982397">
              <w:rPr>
                <w:rFonts w:ascii="TH SarabunIT๙" w:eastAsia="Calibri" w:hAnsi="TH SarabunIT๙" w:cs="TH SarabunIT๙" w:hint="cs"/>
                <w:noProof/>
                <w:sz w:val="32"/>
                <w:szCs w:val="32"/>
                <w:cs/>
              </w:rPr>
              <w:t xml:space="preserve">     </w:t>
            </w:r>
            <w:r w:rsidR="001A047C">
              <w:rPr>
                <w:rFonts w:ascii="TH SarabunIT๙" w:eastAsia="Calibri" w:hAnsi="TH SarabunIT๙" w:cs="TH SarabunIT๙"/>
                <w:noProof/>
                <w:sz w:val="32"/>
                <w:szCs w:val="32"/>
                <w:cs/>
              </w:rPr>
              <w:t>สาธารณภัย</w:t>
            </w:r>
            <w:r w:rsidR="001A047C" w:rsidRPr="002300D0">
              <w:rPr>
                <w:rFonts w:ascii="TH SarabunIT๙" w:eastAsia="Calibri" w:hAnsi="TH SarabunIT๙" w:cs="TH SarabunIT๙"/>
                <w:noProof/>
                <w:sz w:val="32"/>
                <w:szCs w:val="32"/>
                <w:cs/>
              </w:rPr>
              <w:t>เพื่อขอความเห็นกระทรวงการคลังต่อไ</w:t>
            </w:r>
            <w:r w:rsidR="001A047C" w:rsidRPr="00FC1811">
              <w:rPr>
                <w:rFonts w:ascii="TH SarabunIT๙" w:eastAsia="Calibri" w:hAnsi="TH SarabunIT๙" w:cs="TH SarabunIT๙"/>
                <w:noProof/>
                <w:spacing w:val="8"/>
                <w:sz w:val="32"/>
                <w:szCs w:val="32"/>
                <w:cs/>
              </w:rPr>
              <w:t>ป</w:t>
            </w:r>
          </w:p>
          <w:p w14:paraId="0D25F73B" w14:textId="77777777" w:rsidR="003D0465" w:rsidRPr="00B66720" w:rsidRDefault="003D0465" w:rsidP="00DF6B92">
            <w:pPr>
              <w:tabs>
                <w:tab w:val="left" w:pos="426"/>
                <w:tab w:val="left" w:pos="2410"/>
                <w:tab w:val="right" w:pos="9072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18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4961" w:type="dxa"/>
          </w:tcPr>
          <w:p w14:paraId="048A4F0E" w14:textId="77777777" w:rsidR="003D0465" w:rsidRPr="00653196" w:rsidRDefault="003D0465" w:rsidP="00DF6B92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3F67EC7A" w14:textId="77777777" w:rsidR="003D0465" w:rsidRDefault="003D0465" w:rsidP="003D0465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/๓. การตรวจ...</w:t>
      </w:r>
    </w:p>
    <w:p w14:paraId="10E7D9E4" w14:textId="77777777" w:rsidR="003D0465" w:rsidRDefault="003D0465" w:rsidP="003D046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-๓-</w:t>
      </w:r>
    </w:p>
    <w:p w14:paraId="299EC3F1" w14:textId="77777777" w:rsidR="003D0465" w:rsidRDefault="003D0465" w:rsidP="003D046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90"/>
        <w:gridCol w:w="8708"/>
        <w:gridCol w:w="4961"/>
      </w:tblGrid>
      <w:tr w:rsidR="003D0465" w14:paraId="1543D74C" w14:textId="77777777" w:rsidTr="00DF6B92">
        <w:tc>
          <w:tcPr>
            <w:tcW w:w="790" w:type="dxa"/>
          </w:tcPr>
          <w:p w14:paraId="4ACFAC4C" w14:textId="77777777" w:rsidR="003D0465" w:rsidRDefault="003D0465" w:rsidP="00DF6B92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ลำดับ</w:t>
            </w:r>
          </w:p>
        </w:tc>
        <w:tc>
          <w:tcPr>
            <w:tcW w:w="8708" w:type="dxa"/>
          </w:tcPr>
          <w:p w14:paraId="1C11BED9" w14:textId="77777777" w:rsidR="003D0465" w:rsidRDefault="003D0465" w:rsidP="00DF6B92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ประเด็นการตรวจราชการตามนโยบายของรัฐบาลและกระทรวงมหาดไทย</w:t>
            </w:r>
          </w:p>
        </w:tc>
        <w:tc>
          <w:tcPr>
            <w:tcW w:w="4961" w:type="dxa"/>
          </w:tcPr>
          <w:p w14:paraId="6FD33923" w14:textId="77777777" w:rsidR="003D0465" w:rsidRDefault="003D0465" w:rsidP="00DF6B92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ผลการดำเนินการตามข้อเสนอแนะ</w:t>
            </w:r>
          </w:p>
        </w:tc>
      </w:tr>
      <w:tr w:rsidR="003D0465" w14:paraId="14463172" w14:textId="77777777" w:rsidTr="00DF6B92">
        <w:trPr>
          <w:trHeight w:val="563"/>
        </w:trPr>
        <w:tc>
          <w:tcPr>
            <w:tcW w:w="790" w:type="dxa"/>
          </w:tcPr>
          <w:p w14:paraId="66A74185" w14:textId="77777777" w:rsidR="003D0465" w:rsidRDefault="003D0465" w:rsidP="00DF6B92">
            <w:pPr>
              <w:tabs>
                <w:tab w:val="center" w:pos="28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๓.</w:t>
            </w:r>
          </w:p>
        </w:tc>
        <w:tc>
          <w:tcPr>
            <w:tcW w:w="8708" w:type="dxa"/>
          </w:tcPr>
          <w:p w14:paraId="39896D06" w14:textId="77777777" w:rsidR="003D0465" w:rsidRDefault="003D0465" w:rsidP="00DF6B92">
            <w:pPr>
              <w:tabs>
                <w:tab w:val="left" w:pos="426"/>
                <w:tab w:val="left" w:pos="2127"/>
                <w:tab w:val="left" w:pos="2520"/>
                <w:tab w:val="right" w:pos="9072"/>
              </w:tabs>
              <w:spacing w:line="223" w:lineRule="auto"/>
              <w:jc w:val="thaiDistribute"/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  <w:u w:val="single"/>
              </w:rPr>
            </w:pPr>
            <w:r w:rsidRPr="00794F7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การตรวจติดตามการบริหารงบประมาณตามแผนปฏิบัติราชการของจังหวัด</w:t>
            </w:r>
            <w:r w:rsidRPr="00C2631C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/กลุ่มจังหวัด ประจำปีงบประมาณ</w:t>
            </w:r>
            <w:r w:rsidRPr="00700C00">
              <w:rPr>
                <w:rFonts w:ascii="TH SarabunIT๙" w:hAnsi="TH SarabunIT๙" w:cs="TH SarabunIT๙" w:hint="cs"/>
                <w:b/>
                <w:bCs/>
                <w:spacing w:val="8"/>
                <w:sz w:val="32"/>
                <w:szCs w:val="32"/>
                <w:cs/>
              </w:rPr>
              <w:t xml:space="preserve"> พ.ศ. 2565 </w:t>
            </w:r>
            <w:r>
              <w:rPr>
                <w:rFonts w:ascii="TH SarabunIT๙" w:hAnsi="TH SarabunIT๙" w:cs="TH SarabunIT๙" w:hint="cs"/>
                <w:spacing w:val="8"/>
                <w:sz w:val="32"/>
                <w:szCs w:val="32"/>
                <w:cs/>
              </w:rPr>
              <w:t xml:space="preserve">   </w:t>
            </w:r>
          </w:p>
          <w:p w14:paraId="6828539F" w14:textId="77777777" w:rsidR="00BE5200" w:rsidRPr="00641BD8" w:rsidRDefault="00BE5200" w:rsidP="00BE5200">
            <w:pPr>
              <w:tabs>
                <w:tab w:val="left" w:pos="426"/>
                <w:tab w:val="left" w:pos="2410"/>
                <w:tab w:val="right" w:pos="9072"/>
              </w:tabs>
              <w:jc w:val="thaiDistribute"/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8"/>
                <w:sz w:val="32"/>
                <w:szCs w:val="32"/>
                <w:cs/>
              </w:rPr>
              <w:t xml:space="preserve">   </w:t>
            </w:r>
            <w:r w:rsidRPr="00BE5200">
              <w:rPr>
                <w:rFonts w:ascii="TH SarabunIT๙" w:hAnsi="TH SarabunIT๙" w:cs="TH SarabunIT๙"/>
                <w:spacing w:val="8"/>
                <w:sz w:val="32"/>
                <w:szCs w:val="32"/>
                <w:cs/>
              </w:rPr>
              <w:t>ขอให้จังหวัด</w:t>
            </w:r>
            <w:r w:rsidRPr="00BE5200">
              <w:rPr>
                <w:rFonts w:ascii="TH SarabunIT๙" w:hAnsi="TH SarabunIT๙" w:cs="TH SarabunIT๙" w:hint="cs"/>
                <w:spacing w:val="8"/>
                <w:sz w:val="32"/>
                <w:szCs w:val="32"/>
                <w:cs/>
              </w:rPr>
              <w:t>เร่งรัด กำชับส่วนราชการต่างๆ และวางมาตรการ</w:t>
            </w:r>
            <w:r w:rsidRPr="00BE5200">
              <w:rPr>
                <w:rFonts w:ascii="TH SarabunIT๙" w:hAnsi="TH SarabunIT๙" w:cs="TH SarabunIT๙" w:hint="cs"/>
                <w:color w:val="000000"/>
                <w:spacing w:val="8"/>
                <w:sz w:val="32"/>
                <w:szCs w:val="32"/>
                <w:cs/>
              </w:rPr>
              <w:t>ในการใช้จ่าย</w:t>
            </w:r>
            <w:r w:rsidRPr="002D4659">
              <w:rPr>
                <w:rFonts w:ascii="TH SarabunIT๙" w:hAnsi="TH SarabunIT๙" w:cs="TH SarabunIT๙" w:hint="cs"/>
                <w:color w:val="000000"/>
                <w:spacing w:val="-6"/>
                <w:sz w:val="32"/>
                <w:szCs w:val="32"/>
                <w:cs/>
              </w:rPr>
              <w:t xml:space="preserve">งบประมาณจังหวัดและกลุ่มจังหวัด </w:t>
            </w:r>
            <w:r w:rsidRPr="002D465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รวมทั้งงบประมาณด้าน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อื่น ๆ ประจำปีงบประมาณ พ.ศ. ๒๕๖๕</w:t>
            </w:r>
            <w:r w:rsidRPr="002D465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D465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ให้เป็นไปตามแผนปฏิบัติงานและแผนการใช้จ่ายงบประมาณ มีผลการเบิกจ่ายงบประมาณเป็นไปตามเป้าหมายของคณะรัฐมนตรีกำหนด โดยให้คำนึงถึงวินัยทางการเงินและการคลังตามกฎหมายที่เกี่ยวข้องด้วยเพื่อให้การบริหารงบประมาณเป็นไปอย่างมีประสิทธิภาพและเกิดประสิทธิผลในภาพรวม</w:t>
            </w:r>
          </w:p>
          <w:p w14:paraId="6E1CEFCC" w14:textId="77777777" w:rsidR="003D0465" w:rsidRDefault="003D0465" w:rsidP="00DF6B92">
            <w:pPr>
              <w:tabs>
                <w:tab w:val="left" w:pos="426"/>
                <w:tab w:val="left" w:pos="2127"/>
                <w:tab w:val="left" w:pos="2520"/>
                <w:tab w:val="right" w:pos="9072"/>
              </w:tabs>
              <w:spacing w:line="223" w:lineRule="auto"/>
              <w:jc w:val="thaiDistribute"/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  <w:u w:val="single"/>
              </w:rPr>
            </w:pPr>
          </w:p>
          <w:p w14:paraId="67285AAB" w14:textId="77777777" w:rsidR="003D0465" w:rsidRPr="005022D6" w:rsidRDefault="003D0465" w:rsidP="00DF6B92">
            <w:pPr>
              <w:tabs>
                <w:tab w:val="left" w:pos="426"/>
                <w:tab w:val="left" w:pos="2127"/>
                <w:tab w:val="left" w:pos="2520"/>
                <w:tab w:val="right" w:pos="9072"/>
              </w:tabs>
              <w:spacing w:line="223" w:lineRule="auto"/>
              <w:jc w:val="thaiDistribute"/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  <w:u w:val="single"/>
              </w:rPr>
            </w:pPr>
            <w:r w:rsidRPr="005022D6">
              <w:rPr>
                <w:rFonts w:ascii="TH SarabunIT๙" w:hAnsi="TH SarabunIT๙" w:cs="TH SarabunIT๙" w:hint="cs"/>
                <w:b/>
                <w:bCs/>
                <w:spacing w:val="-14"/>
                <w:sz w:val="32"/>
                <w:szCs w:val="32"/>
                <w:u w:val="single"/>
                <w:cs/>
              </w:rPr>
              <w:t>ประเด็นเน้นย้ำ</w:t>
            </w:r>
          </w:p>
          <w:p w14:paraId="122B522D" w14:textId="77777777" w:rsidR="001E2EA1" w:rsidRDefault="003D0465" w:rsidP="001E2EA1">
            <w:pPr>
              <w:tabs>
                <w:tab w:val="left" w:pos="426"/>
                <w:tab w:val="left" w:pos="2410"/>
                <w:tab w:val="right" w:pos="9072"/>
              </w:tabs>
              <w:spacing w:line="223" w:lineRule="auto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pacing w:val="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๑</w:t>
            </w:r>
            <w:r w:rsidRPr="004B2895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 xml:space="preserve">) </w:t>
            </w:r>
            <w:r w:rsidRPr="006D7A1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การบูรณาการรับเรื่องร้องเรียนร้องทุกข์ด้านยาเสพติดผ่านระบบโทรศัพท์สายด่วน ๑๕๖๗ 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6D7A1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ศูนย์ดำรงธรรม</w:t>
            </w:r>
          </w:p>
          <w:p w14:paraId="22FC4C16" w14:textId="77777777" w:rsidR="001E2EA1" w:rsidRPr="00645C7A" w:rsidRDefault="001E2EA1" w:rsidP="001E2EA1">
            <w:pPr>
              <w:tabs>
                <w:tab w:val="left" w:pos="426"/>
                <w:tab w:val="left" w:pos="2410"/>
                <w:tab w:val="right" w:pos="9072"/>
              </w:tabs>
              <w:spacing w:line="223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8"/>
                <w:sz w:val="32"/>
                <w:szCs w:val="32"/>
                <w:cs/>
              </w:rPr>
              <w:t xml:space="preserve">    </w:t>
            </w:r>
            <w:r w:rsidRPr="00B92E09">
              <w:rPr>
                <w:rFonts w:ascii="TH SarabunIT๙" w:hAnsi="TH SarabunIT๙" w:cs="TH SarabunIT๙"/>
                <w:spacing w:val="8"/>
                <w:sz w:val="32"/>
                <w:szCs w:val="32"/>
                <w:cs/>
              </w:rPr>
              <w:t>ขอให้จังหวัด</w:t>
            </w:r>
            <w:r w:rsidRPr="00B92E09">
              <w:rPr>
                <w:rFonts w:ascii="TH SarabunIT๙" w:hAnsi="TH SarabunIT๙" w:cs="TH SarabunIT๙" w:hint="cs"/>
                <w:spacing w:val="8"/>
                <w:sz w:val="32"/>
                <w:szCs w:val="32"/>
                <w:cs/>
              </w:rPr>
              <w:t>กำชับศูนย์ดำรงธรรมให้บันทึกข้อมูลลงในระบบฐานข้อมูล และ</w:t>
            </w:r>
            <w:r w:rsidRPr="00645C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ประมวลผล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</w:t>
            </w:r>
            <w:r w:rsidRPr="00645C7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สรุปรายงานข้อมูลทางสถิติแสดงผลผ่านหน้าจอ แบบ </w:t>
            </w:r>
            <w:r w:rsidRPr="00645C7A">
              <w:rPr>
                <w:rFonts w:ascii="TH SarabunIT๙" w:hAnsi="TH SarabunIT๙" w:cs="TH SarabunIT๙"/>
                <w:sz w:val="32"/>
                <w:szCs w:val="32"/>
              </w:rPr>
              <w:t>Real Time</w:t>
            </w:r>
            <w:r w:rsidRPr="00645C7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43FFA343" w14:textId="77777777" w:rsidR="003D0465" w:rsidRPr="00312725" w:rsidRDefault="003D0465" w:rsidP="00DF6B92">
            <w:pPr>
              <w:tabs>
                <w:tab w:val="left" w:pos="426"/>
                <w:tab w:val="left" w:pos="2410"/>
                <w:tab w:val="right" w:pos="9072"/>
              </w:tabs>
              <w:spacing w:line="228" w:lineRule="auto"/>
              <w:jc w:val="thaiDistribute"/>
              <w:rPr>
                <w:rFonts w:ascii="TH SarabunIT๙" w:hAnsi="TH SarabunIT๙" w:cs="TH SarabunIT๙"/>
                <w:color w:val="000000"/>
                <w:spacing w:val="-8"/>
                <w:sz w:val="32"/>
                <w:szCs w:val="32"/>
              </w:rPr>
            </w:pPr>
          </w:p>
          <w:p w14:paraId="41270ED1" w14:textId="77777777" w:rsidR="003D0465" w:rsidRDefault="003D0465" w:rsidP="00DF6B92">
            <w:pPr>
              <w:tabs>
                <w:tab w:val="left" w:pos="426"/>
                <w:tab w:val="left" w:pos="2410"/>
                <w:tab w:val="right" w:pos="9072"/>
              </w:tabs>
              <w:spacing w:line="228" w:lineRule="auto"/>
              <w:jc w:val="thaiDistribute"/>
              <w:rPr>
                <w:rFonts w:ascii="TH SarabunIT๙" w:hAnsi="TH SarabunIT๙" w:cs="TH SarabunIT๙"/>
                <w:color w:val="000000"/>
                <w:spacing w:val="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๒</w:t>
            </w:r>
            <w:r w:rsidRPr="000947E2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)</w:t>
            </w:r>
            <w:r w:rsidRPr="000947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A614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ถอดบทเรียนการ</w:t>
            </w:r>
            <w:r w:rsidRPr="00A614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ของจังหวัดที่เป็น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Best Practice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ในการ</w:t>
            </w:r>
            <w:r w:rsidRPr="00EF2F3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จัดการความรู้ (</w:t>
            </w:r>
            <w:r w:rsidRPr="00EF2F3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Knowledge Management : KM</w:t>
            </w:r>
            <w:r w:rsidRPr="00EF2F3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  <w:r w:rsidRPr="00EF2F3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EF2F3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เพื่อเป็นแนวทางการปฏิบัติงานของหน่วยงาน</w:t>
            </w:r>
          </w:p>
          <w:p w14:paraId="12703ABA" w14:textId="77777777" w:rsidR="003D0465" w:rsidRDefault="003D0465" w:rsidP="00DF6B92">
            <w:pPr>
              <w:tabs>
                <w:tab w:val="left" w:pos="426"/>
                <w:tab w:val="left" w:pos="2410"/>
                <w:tab w:val="right" w:pos="9072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pacing w:val="8"/>
                <w:sz w:val="32"/>
                <w:szCs w:val="32"/>
                <w:cs/>
              </w:rPr>
              <w:t xml:space="preserve">    </w:t>
            </w:r>
            <w:r w:rsidRPr="0091539D">
              <w:rPr>
                <w:rFonts w:ascii="TH SarabunIT๙" w:hAnsi="TH SarabunIT๙" w:cs="TH SarabunIT๙"/>
                <w:sz w:val="32"/>
                <w:szCs w:val="32"/>
                <w:cs/>
              </w:rPr>
              <w:t>ขอให้จังหวัด</w:t>
            </w:r>
            <w:r w:rsidRPr="0091539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เน้นย้ำให้ส่วนราชการได้มีการถอดบทเรียน </w:t>
            </w:r>
            <w:r w:rsidRPr="0091539D">
              <w:rPr>
                <w:rFonts w:ascii="TH SarabunIT๙" w:hAnsi="TH SarabunIT๙" w:cs="TH SarabunIT๙"/>
                <w:sz w:val="32"/>
                <w:szCs w:val="32"/>
              </w:rPr>
              <w:t>Best Practice</w:t>
            </w:r>
            <w:r w:rsidRPr="0091539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1539D">
              <w:rPr>
                <w:rFonts w:ascii="TH SarabunIT๙" w:hAnsi="TH SarabunIT๙" w:cs="TH SarabunIT๙" w:hint="cs"/>
                <w:spacing w:val="2"/>
                <w:sz w:val="32"/>
                <w:szCs w:val="32"/>
                <w:cs/>
              </w:rPr>
              <w:t>เพื่อเป็น</w:t>
            </w:r>
            <w:r w:rsidRPr="0091539D">
              <w:rPr>
                <w:rFonts w:ascii="TH SarabunIT๙" w:hAnsi="TH SarabunIT๙" w:cs="TH SarabunIT๙" w:hint="cs"/>
                <w:spacing w:val="8"/>
                <w:sz w:val="32"/>
                <w:szCs w:val="32"/>
                <w:cs/>
              </w:rPr>
              <w:t>แนวทางการปฏิบัติงานให้กับส่วนราชการ องค์กรต่างๆ ในจังหวัดและจังหวัดอื่นๆ</w:t>
            </w:r>
          </w:p>
          <w:p w14:paraId="76899A07" w14:textId="77777777" w:rsidR="003D0465" w:rsidRPr="00485F4E" w:rsidRDefault="003D0465" w:rsidP="00DF6B92">
            <w:pPr>
              <w:tabs>
                <w:tab w:val="left" w:pos="426"/>
                <w:tab w:val="left" w:pos="2410"/>
                <w:tab w:val="right" w:pos="9072"/>
              </w:tabs>
              <w:spacing w:line="223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961" w:type="dxa"/>
          </w:tcPr>
          <w:p w14:paraId="17E7020B" w14:textId="77777777" w:rsidR="003D0465" w:rsidRPr="00610E12" w:rsidRDefault="003D0465" w:rsidP="00DF6B92">
            <w:pPr>
              <w:tabs>
                <w:tab w:val="left" w:pos="28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63E3A6E6" w14:textId="77777777" w:rsidR="003D0465" w:rsidRDefault="003D0465" w:rsidP="003D0465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2F86A025" w14:textId="77777777" w:rsidR="003D0465" w:rsidRDefault="003D0465" w:rsidP="003D0465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5ABA7612" w14:textId="77777777" w:rsidR="003D0465" w:rsidRDefault="003D0465" w:rsidP="003D0465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3E506715" w14:textId="77777777" w:rsidR="003D0465" w:rsidRPr="00E3302A" w:rsidRDefault="003D0465" w:rsidP="003D0465">
      <w:pPr>
        <w:spacing w:after="0" w:line="240" w:lineRule="auto"/>
        <w:ind w:left="6480" w:firstLine="72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</w:t>
      </w: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</w:t>
      </w: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2D8F629A" w14:textId="77777777" w:rsidR="003D0465" w:rsidRPr="001873F1" w:rsidRDefault="003D0465" w:rsidP="003D046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</w:t>
      </w:r>
      <w:r w:rsidRPr="001873F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ตำแหน่ง</w:t>
      </w:r>
      <w:r w:rsidRPr="001873F1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……………………………………………………………..</w:t>
      </w:r>
    </w:p>
    <w:p w14:paraId="70C67CD8" w14:textId="77777777" w:rsidR="003D0465" w:rsidRPr="001873F1" w:rsidRDefault="003D0465" w:rsidP="003D0465">
      <w:pPr>
        <w:spacing w:after="0" w:line="240" w:lineRule="auto"/>
        <w:ind w:left="86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1873F1">
        <w:rPr>
          <w:rFonts w:ascii="TH SarabunIT๙" w:hAnsi="TH SarabunIT๙" w:cs="TH SarabunIT๙"/>
          <w:sz w:val="32"/>
          <w:szCs w:val="32"/>
          <w:cs/>
        </w:rPr>
        <w:t>ผู้รายงาน</w:t>
      </w:r>
    </w:p>
    <w:p w14:paraId="09B04E94" w14:textId="77777777" w:rsidR="003D0465" w:rsidRPr="003D0465" w:rsidRDefault="003D0465" w:rsidP="009A33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BC32AA7" w14:textId="77777777" w:rsidR="006865C7" w:rsidRPr="001873F1" w:rsidRDefault="001E5C93" w:rsidP="0090475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sectPr w:rsidR="006865C7" w:rsidRPr="001873F1" w:rsidSect="00011EF1">
      <w:pgSz w:w="16838" w:h="11906" w:orient="landscape"/>
      <w:pgMar w:top="425" w:right="1440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35ABA" w14:textId="77777777" w:rsidR="005F4033" w:rsidRDefault="005F4033" w:rsidP="001445C5">
      <w:pPr>
        <w:spacing w:after="0" w:line="240" w:lineRule="auto"/>
      </w:pPr>
      <w:r>
        <w:separator/>
      </w:r>
    </w:p>
  </w:endnote>
  <w:endnote w:type="continuationSeparator" w:id="0">
    <w:p w14:paraId="128C7613" w14:textId="77777777" w:rsidR="005F4033" w:rsidRDefault="005F4033" w:rsidP="00144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0A617" w14:textId="77777777" w:rsidR="005F4033" w:rsidRDefault="005F4033" w:rsidP="001445C5">
      <w:pPr>
        <w:spacing w:after="0" w:line="240" w:lineRule="auto"/>
      </w:pPr>
      <w:r>
        <w:separator/>
      </w:r>
    </w:p>
  </w:footnote>
  <w:footnote w:type="continuationSeparator" w:id="0">
    <w:p w14:paraId="64F1A44B" w14:textId="77777777" w:rsidR="005F4033" w:rsidRDefault="005F4033" w:rsidP="001445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5475"/>
    <w:multiLevelType w:val="hybridMultilevel"/>
    <w:tmpl w:val="AB927164"/>
    <w:lvl w:ilvl="0" w:tplc="DE3AF49C">
      <w:start w:val="5"/>
      <w:numFmt w:val="thaiNumbers"/>
      <w:lvlText w:val="(%1)"/>
      <w:lvlJc w:val="left"/>
      <w:pPr>
        <w:ind w:left="25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82" w:hanging="360"/>
      </w:pPr>
    </w:lvl>
    <w:lvl w:ilvl="2" w:tplc="0409001B" w:tentative="1">
      <w:start w:val="1"/>
      <w:numFmt w:val="lowerRoman"/>
      <w:lvlText w:val="%3."/>
      <w:lvlJc w:val="right"/>
      <w:pPr>
        <w:ind w:left="4002" w:hanging="180"/>
      </w:pPr>
    </w:lvl>
    <w:lvl w:ilvl="3" w:tplc="0409000F" w:tentative="1">
      <w:start w:val="1"/>
      <w:numFmt w:val="decimal"/>
      <w:lvlText w:val="%4."/>
      <w:lvlJc w:val="left"/>
      <w:pPr>
        <w:ind w:left="4722" w:hanging="360"/>
      </w:pPr>
    </w:lvl>
    <w:lvl w:ilvl="4" w:tplc="04090019" w:tentative="1">
      <w:start w:val="1"/>
      <w:numFmt w:val="lowerLetter"/>
      <w:lvlText w:val="%5."/>
      <w:lvlJc w:val="left"/>
      <w:pPr>
        <w:ind w:left="5442" w:hanging="360"/>
      </w:pPr>
    </w:lvl>
    <w:lvl w:ilvl="5" w:tplc="0409001B" w:tentative="1">
      <w:start w:val="1"/>
      <w:numFmt w:val="lowerRoman"/>
      <w:lvlText w:val="%6."/>
      <w:lvlJc w:val="right"/>
      <w:pPr>
        <w:ind w:left="6162" w:hanging="180"/>
      </w:pPr>
    </w:lvl>
    <w:lvl w:ilvl="6" w:tplc="0409000F" w:tentative="1">
      <w:start w:val="1"/>
      <w:numFmt w:val="decimal"/>
      <w:lvlText w:val="%7."/>
      <w:lvlJc w:val="left"/>
      <w:pPr>
        <w:ind w:left="6882" w:hanging="360"/>
      </w:pPr>
    </w:lvl>
    <w:lvl w:ilvl="7" w:tplc="04090019" w:tentative="1">
      <w:start w:val="1"/>
      <w:numFmt w:val="lowerLetter"/>
      <w:lvlText w:val="%8."/>
      <w:lvlJc w:val="left"/>
      <w:pPr>
        <w:ind w:left="7602" w:hanging="360"/>
      </w:pPr>
    </w:lvl>
    <w:lvl w:ilvl="8" w:tplc="0409001B" w:tentative="1">
      <w:start w:val="1"/>
      <w:numFmt w:val="lowerRoman"/>
      <w:lvlText w:val="%9."/>
      <w:lvlJc w:val="right"/>
      <w:pPr>
        <w:ind w:left="8322" w:hanging="180"/>
      </w:pPr>
    </w:lvl>
  </w:abstractNum>
  <w:abstractNum w:abstractNumId="1" w15:restartNumberingAfterBreak="0">
    <w:nsid w:val="073C3224"/>
    <w:multiLevelType w:val="hybridMultilevel"/>
    <w:tmpl w:val="DFEC17EC"/>
    <w:lvl w:ilvl="0" w:tplc="3D08AD86">
      <w:start w:val="1"/>
      <w:numFmt w:val="decimal"/>
      <w:lvlText w:val="(%1)"/>
      <w:lvlJc w:val="left"/>
      <w:pPr>
        <w:ind w:left="360" w:hanging="360"/>
      </w:pPr>
      <w:rPr>
        <w:rFonts w:ascii="TH SarabunIT๙" w:eastAsia="Times New Roman" w:hAnsi="TH SarabunIT๙" w:cs="TH SarabunIT๙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693BC6"/>
    <w:multiLevelType w:val="hybridMultilevel"/>
    <w:tmpl w:val="5860CADC"/>
    <w:lvl w:ilvl="0" w:tplc="FD264938">
      <w:start w:val="2562"/>
      <w:numFmt w:val="bullet"/>
      <w:lvlText w:val="-"/>
      <w:lvlJc w:val="left"/>
      <w:pPr>
        <w:ind w:left="6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0A620E44"/>
    <w:multiLevelType w:val="hybridMultilevel"/>
    <w:tmpl w:val="B42A61C2"/>
    <w:lvl w:ilvl="0" w:tplc="BFC0A788">
      <w:start w:val="1"/>
      <w:numFmt w:val="thaiNumbers"/>
      <w:lvlText w:val="(%1)"/>
      <w:lvlJc w:val="left"/>
      <w:pPr>
        <w:ind w:left="291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4" w15:restartNumberingAfterBreak="0">
    <w:nsid w:val="0DED6425"/>
    <w:multiLevelType w:val="hybridMultilevel"/>
    <w:tmpl w:val="C7CEBE2C"/>
    <w:lvl w:ilvl="0" w:tplc="408EF482">
      <w:start w:val="6"/>
      <w:numFmt w:val="bullet"/>
      <w:lvlText w:val="-"/>
      <w:lvlJc w:val="left"/>
      <w:pPr>
        <w:ind w:left="73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5" w15:restartNumberingAfterBreak="0">
    <w:nsid w:val="0F0038E8"/>
    <w:multiLevelType w:val="hybridMultilevel"/>
    <w:tmpl w:val="CA9AF210"/>
    <w:lvl w:ilvl="0" w:tplc="50CC144A">
      <w:start w:val="1"/>
      <w:numFmt w:val="bullet"/>
      <w:lvlText w:val="-"/>
      <w:lvlJc w:val="left"/>
      <w:pPr>
        <w:ind w:left="735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6" w15:restartNumberingAfterBreak="0">
    <w:nsid w:val="17CB0517"/>
    <w:multiLevelType w:val="multilevel"/>
    <w:tmpl w:val="ADE498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1E460CD6"/>
    <w:multiLevelType w:val="hybridMultilevel"/>
    <w:tmpl w:val="DCF2E46E"/>
    <w:lvl w:ilvl="0" w:tplc="B5F29D52">
      <w:start w:val="1"/>
      <w:numFmt w:val="thaiNumbers"/>
      <w:lvlText w:val="(%1)"/>
      <w:lvlJc w:val="left"/>
      <w:pPr>
        <w:ind w:left="2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8" w15:restartNumberingAfterBreak="0">
    <w:nsid w:val="1FE2512E"/>
    <w:multiLevelType w:val="hybridMultilevel"/>
    <w:tmpl w:val="879AC9AC"/>
    <w:lvl w:ilvl="0" w:tplc="E50A45D6">
      <w:start w:val="7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B59C8"/>
    <w:multiLevelType w:val="hybridMultilevel"/>
    <w:tmpl w:val="3BA48990"/>
    <w:lvl w:ilvl="0" w:tplc="5E08DF18">
      <w:numFmt w:val="bullet"/>
      <w:lvlText w:val="-"/>
      <w:lvlJc w:val="left"/>
      <w:pPr>
        <w:ind w:left="81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290D0E14"/>
    <w:multiLevelType w:val="hybridMultilevel"/>
    <w:tmpl w:val="6D7A6F8E"/>
    <w:lvl w:ilvl="0" w:tplc="9C7A8218">
      <w:start w:val="5"/>
      <w:numFmt w:val="bullet"/>
      <w:lvlText w:val="-"/>
      <w:lvlJc w:val="left"/>
      <w:pPr>
        <w:ind w:left="58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1" w15:restartNumberingAfterBreak="0">
    <w:nsid w:val="2B2430A8"/>
    <w:multiLevelType w:val="hybridMultilevel"/>
    <w:tmpl w:val="4A46C13C"/>
    <w:lvl w:ilvl="0" w:tplc="5664CECE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06AC1"/>
    <w:multiLevelType w:val="hybridMultilevel"/>
    <w:tmpl w:val="DFEC17EC"/>
    <w:lvl w:ilvl="0" w:tplc="3D08AD86">
      <w:start w:val="1"/>
      <w:numFmt w:val="decimal"/>
      <w:lvlText w:val="(%1)"/>
      <w:lvlJc w:val="left"/>
      <w:pPr>
        <w:ind w:left="360" w:hanging="360"/>
      </w:pPr>
      <w:rPr>
        <w:rFonts w:ascii="TH SarabunIT๙" w:eastAsia="Times New Roman" w:hAnsi="TH SarabunIT๙" w:cs="TH SarabunIT๙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B32333"/>
    <w:multiLevelType w:val="hybridMultilevel"/>
    <w:tmpl w:val="313AD80A"/>
    <w:lvl w:ilvl="0" w:tplc="34784F4A">
      <w:numFmt w:val="bullet"/>
      <w:lvlText w:val="-"/>
      <w:lvlJc w:val="left"/>
      <w:pPr>
        <w:ind w:left="63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4" w15:restartNumberingAfterBreak="0">
    <w:nsid w:val="376D1E5C"/>
    <w:multiLevelType w:val="hybridMultilevel"/>
    <w:tmpl w:val="9CA61CE4"/>
    <w:lvl w:ilvl="0" w:tplc="663C8090">
      <w:start w:val="2562"/>
      <w:numFmt w:val="bullet"/>
      <w:lvlText w:val="-"/>
      <w:lvlJc w:val="left"/>
      <w:pPr>
        <w:ind w:left="6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5" w15:restartNumberingAfterBreak="0">
    <w:nsid w:val="396228DD"/>
    <w:multiLevelType w:val="hybridMultilevel"/>
    <w:tmpl w:val="96CEF142"/>
    <w:lvl w:ilvl="0" w:tplc="468E19D6">
      <w:start w:val="1"/>
      <w:numFmt w:val="thaiNumbers"/>
      <w:lvlText w:val="(%1)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6" w15:restartNumberingAfterBreak="0">
    <w:nsid w:val="3ECA0D07"/>
    <w:multiLevelType w:val="hybridMultilevel"/>
    <w:tmpl w:val="56FA37DC"/>
    <w:lvl w:ilvl="0" w:tplc="F24E231C">
      <w:start w:val="5"/>
      <w:numFmt w:val="bullet"/>
      <w:lvlText w:val="-"/>
      <w:lvlJc w:val="left"/>
      <w:pPr>
        <w:ind w:left="660" w:hanging="360"/>
      </w:pPr>
      <w:rPr>
        <w:rFonts w:ascii="TH SarabunPSK" w:eastAsia="Calibri" w:hAnsi="TH SarabunPSK" w:cs="TH SarabunPSK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7" w15:restartNumberingAfterBreak="0">
    <w:nsid w:val="424D504B"/>
    <w:multiLevelType w:val="hybridMultilevel"/>
    <w:tmpl w:val="FF6EABA0"/>
    <w:lvl w:ilvl="0" w:tplc="440E2392">
      <w:start w:val="1"/>
      <w:numFmt w:val="thaiNumbers"/>
      <w:lvlText w:val="%1."/>
      <w:lvlJc w:val="left"/>
      <w:pPr>
        <w:ind w:left="27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5" w:hanging="360"/>
      </w:pPr>
    </w:lvl>
    <w:lvl w:ilvl="2" w:tplc="0409001B" w:tentative="1">
      <w:start w:val="1"/>
      <w:numFmt w:val="lowerRoman"/>
      <w:lvlText w:val="%3."/>
      <w:lvlJc w:val="right"/>
      <w:pPr>
        <w:ind w:left="4215" w:hanging="180"/>
      </w:pPr>
    </w:lvl>
    <w:lvl w:ilvl="3" w:tplc="0409000F" w:tentative="1">
      <w:start w:val="1"/>
      <w:numFmt w:val="decimal"/>
      <w:lvlText w:val="%4."/>
      <w:lvlJc w:val="left"/>
      <w:pPr>
        <w:ind w:left="4935" w:hanging="360"/>
      </w:pPr>
    </w:lvl>
    <w:lvl w:ilvl="4" w:tplc="04090019" w:tentative="1">
      <w:start w:val="1"/>
      <w:numFmt w:val="lowerLetter"/>
      <w:lvlText w:val="%5."/>
      <w:lvlJc w:val="left"/>
      <w:pPr>
        <w:ind w:left="5655" w:hanging="360"/>
      </w:pPr>
    </w:lvl>
    <w:lvl w:ilvl="5" w:tplc="0409001B" w:tentative="1">
      <w:start w:val="1"/>
      <w:numFmt w:val="lowerRoman"/>
      <w:lvlText w:val="%6."/>
      <w:lvlJc w:val="right"/>
      <w:pPr>
        <w:ind w:left="6375" w:hanging="180"/>
      </w:pPr>
    </w:lvl>
    <w:lvl w:ilvl="6" w:tplc="0409000F" w:tentative="1">
      <w:start w:val="1"/>
      <w:numFmt w:val="decimal"/>
      <w:lvlText w:val="%7."/>
      <w:lvlJc w:val="left"/>
      <w:pPr>
        <w:ind w:left="7095" w:hanging="360"/>
      </w:pPr>
    </w:lvl>
    <w:lvl w:ilvl="7" w:tplc="04090019" w:tentative="1">
      <w:start w:val="1"/>
      <w:numFmt w:val="lowerLetter"/>
      <w:lvlText w:val="%8."/>
      <w:lvlJc w:val="left"/>
      <w:pPr>
        <w:ind w:left="7815" w:hanging="360"/>
      </w:pPr>
    </w:lvl>
    <w:lvl w:ilvl="8" w:tplc="0409001B" w:tentative="1">
      <w:start w:val="1"/>
      <w:numFmt w:val="lowerRoman"/>
      <w:lvlText w:val="%9."/>
      <w:lvlJc w:val="right"/>
      <w:pPr>
        <w:ind w:left="8535" w:hanging="180"/>
      </w:pPr>
    </w:lvl>
  </w:abstractNum>
  <w:abstractNum w:abstractNumId="18" w15:restartNumberingAfterBreak="0">
    <w:nsid w:val="48BC156A"/>
    <w:multiLevelType w:val="hybridMultilevel"/>
    <w:tmpl w:val="DFEC17EC"/>
    <w:lvl w:ilvl="0" w:tplc="3D08AD86">
      <w:start w:val="1"/>
      <w:numFmt w:val="decimal"/>
      <w:lvlText w:val="(%1)"/>
      <w:lvlJc w:val="left"/>
      <w:pPr>
        <w:ind w:left="360" w:hanging="360"/>
      </w:pPr>
      <w:rPr>
        <w:rFonts w:ascii="TH SarabunIT๙" w:eastAsia="Times New Roman" w:hAnsi="TH SarabunIT๙" w:cs="TH SarabunIT๙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B61531"/>
    <w:multiLevelType w:val="hybridMultilevel"/>
    <w:tmpl w:val="FF96EB5C"/>
    <w:lvl w:ilvl="0" w:tplc="854AD41E">
      <w:start w:val="9"/>
      <w:numFmt w:val="bullet"/>
      <w:lvlText w:val="-"/>
      <w:lvlJc w:val="left"/>
      <w:pPr>
        <w:ind w:left="66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0" w15:restartNumberingAfterBreak="0">
    <w:nsid w:val="5A3C7C4E"/>
    <w:multiLevelType w:val="hybridMultilevel"/>
    <w:tmpl w:val="EF74E5AE"/>
    <w:lvl w:ilvl="0" w:tplc="041AA9F6">
      <w:start w:val="2562"/>
      <w:numFmt w:val="bullet"/>
      <w:lvlText w:val="-"/>
      <w:lvlJc w:val="left"/>
      <w:pPr>
        <w:ind w:left="6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1" w15:restartNumberingAfterBreak="0">
    <w:nsid w:val="5B994F7C"/>
    <w:multiLevelType w:val="hybridMultilevel"/>
    <w:tmpl w:val="DFEC17EC"/>
    <w:lvl w:ilvl="0" w:tplc="3D08AD86">
      <w:start w:val="1"/>
      <w:numFmt w:val="decimal"/>
      <w:lvlText w:val="(%1)"/>
      <w:lvlJc w:val="left"/>
      <w:pPr>
        <w:ind w:left="360" w:hanging="360"/>
      </w:pPr>
      <w:rPr>
        <w:rFonts w:ascii="TH SarabunIT๙" w:eastAsia="Times New Roman" w:hAnsi="TH SarabunIT๙" w:cs="TH SarabunIT๙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F8249F7"/>
    <w:multiLevelType w:val="hybridMultilevel"/>
    <w:tmpl w:val="C51C55AA"/>
    <w:lvl w:ilvl="0" w:tplc="A566C4AE">
      <w:start w:val="3"/>
      <w:numFmt w:val="bullet"/>
      <w:lvlText w:val="-"/>
      <w:lvlJc w:val="left"/>
      <w:pPr>
        <w:ind w:left="73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3" w15:restartNumberingAfterBreak="0">
    <w:nsid w:val="674B6435"/>
    <w:multiLevelType w:val="hybridMultilevel"/>
    <w:tmpl w:val="E61A1264"/>
    <w:lvl w:ilvl="0" w:tplc="93ACC37C">
      <w:start w:val="2"/>
      <w:numFmt w:val="bullet"/>
      <w:lvlText w:val="-"/>
      <w:lvlJc w:val="left"/>
      <w:pPr>
        <w:ind w:left="1095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4" w15:restartNumberingAfterBreak="0">
    <w:nsid w:val="692F7615"/>
    <w:multiLevelType w:val="hybridMultilevel"/>
    <w:tmpl w:val="B508A79E"/>
    <w:lvl w:ilvl="0" w:tplc="A1F83EF6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750E6B"/>
    <w:multiLevelType w:val="hybridMultilevel"/>
    <w:tmpl w:val="C14ACB4E"/>
    <w:lvl w:ilvl="0" w:tplc="F0B0239E">
      <w:start w:val="1"/>
      <w:numFmt w:val="bullet"/>
      <w:lvlText w:val="-"/>
      <w:lvlJc w:val="left"/>
      <w:pPr>
        <w:ind w:left="8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6" w15:restartNumberingAfterBreak="0">
    <w:nsid w:val="73321759"/>
    <w:multiLevelType w:val="hybridMultilevel"/>
    <w:tmpl w:val="973AF964"/>
    <w:lvl w:ilvl="0" w:tplc="33C69CE6">
      <w:start w:val="2"/>
      <w:numFmt w:val="bullet"/>
      <w:lvlText w:val="-"/>
      <w:lvlJc w:val="left"/>
      <w:pPr>
        <w:ind w:left="735" w:hanging="360"/>
      </w:pPr>
      <w:rPr>
        <w:rFonts w:ascii="TH SarabunIT๙" w:eastAsiaTheme="minorHAnsi" w:hAnsi="TH SarabunIT๙" w:cs="TH SarabunIT๙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7" w15:restartNumberingAfterBreak="0">
    <w:nsid w:val="79807EAB"/>
    <w:multiLevelType w:val="hybridMultilevel"/>
    <w:tmpl w:val="929A98DA"/>
    <w:lvl w:ilvl="0" w:tplc="DD7A22CE">
      <w:start w:val="1"/>
      <w:numFmt w:val="thaiNumbers"/>
      <w:lvlText w:val="(%1)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8" w15:restartNumberingAfterBreak="0">
    <w:nsid w:val="79B443BD"/>
    <w:multiLevelType w:val="hybridMultilevel"/>
    <w:tmpl w:val="7F1852CC"/>
    <w:lvl w:ilvl="0" w:tplc="C10681D6">
      <w:start w:val="3"/>
      <w:numFmt w:val="bullet"/>
      <w:lvlText w:val="-"/>
      <w:lvlJc w:val="left"/>
      <w:pPr>
        <w:ind w:left="810" w:hanging="360"/>
      </w:pPr>
      <w:rPr>
        <w:rFonts w:ascii="TH SarabunIT๙" w:eastAsiaTheme="minorHAnsi" w:hAnsi="TH SarabunIT๙" w:cs="TH SarabunIT๙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7EF270B3"/>
    <w:multiLevelType w:val="hybridMultilevel"/>
    <w:tmpl w:val="3CCCE466"/>
    <w:lvl w:ilvl="0" w:tplc="AEF0B23C">
      <w:numFmt w:val="bullet"/>
      <w:lvlText w:val="-"/>
      <w:lvlJc w:val="left"/>
      <w:pPr>
        <w:ind w:left="117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268321388">
    <w:abstractNumId w:val="8"/>
  </w:num>
  <w:num w:numId="2" w16cid:durableId="1197621430">
    <w:abstractNumId w:val="13"/>
  </w:num>
  <w:num w:numId="3" w16cid:durableId="618339406">
    <w:abstractNumId w:val="5"/>
  </w:num>
  <w:num w:numId="4" w16cid:durableId="1293440293">
    <w:abstractNumId w:val="23"/>
  </w:num>
  <w:num w:numId="5" w16cid:durableId="215632023">
    <w:abstractNumId w:val="26"/>
  </w:num>
  <w:num w:numId="6" w16cid:durableId="1059091195">
    <w:abstractNumId w:val="16"/>
  </w:num>
  <w:num w:numId="7" w16cid:durableId="1740247881">
    <w:abstractNumId w:val="10"/>
  </w:num>
  <w:num w:numId="8" w16cid:durableId="1423574441">
    <w:abstractNumId w:val="28"/>
  </w:num>
  <w:num w:numId="9" w16cid:durableId="391392998">
    <w:abstractNumId w:val="22"/>
  </w:num>
  <w:num w:numId="10" w16cid:durableId="120540108">
    <w:abstractNumId w:val="9"/>
  </w:num>
  <w:num w:numId="11" w16cid:durableId="644162465">
    <w:abstractNumId w:val="29"/>
  </w:num>
  <w:num w:numId="12" w16cid:durableId="734935354">
    <w:abstractNumId w:val="25"/>
  </w:num>
  <w:num w:numId="13" w16cid:durableId="622468738">
    <w:abstractNumId w:val="14"/>
  </w:num>
  <w:num w:numId="14" w16cid:durableId="822237947">
    <w:abstractNumId w:val="20"/>
  </w:num>
  <w:num w:numId="15" w16cid:durableId="1146170702">
    <w:abstractNumId w:val="2"/>
  </w:num>
  <w:num w:numId="16" w16cid:durableId="1073351857">
    <w:abstractNumId w:val="4"/>
  </w:num>
  <w:num w:numId="17" w16cid:durableId="1842546181">
    <w:abstractNumId w:val="19"/>
  </w:num>
  <w:num w:numId="18" w16cid:durableId="1087113014">
    <w:abstractNumId w:val="15"/>
  </w:num>
  <w:num w:numId="19" w16cid:durableId="38937475">
    <w:abstractNumId w:val="27"/>
  </w:num>
  <w:num w:numId="20" w16cid:durableId="1194347168">
    <w:abstractNumId w:val="7"/>
  </w:num>
  <w:num w:numId="21" w16cid:durableId="330451144">
    <w:abstractNumId w:val="3"/>
  </w:num>
  <w:num w:numId="22" w16cid:durableId="132061291">
    <w:abstractNumId w:val="11"/>
  </w:num>
  <w:num w:numId="23" w16cid:durableId="77338297">
    <w:abstractNumId w:val="6"/>
  </w:num>
  <w:num w:numId="24" w16cid:durableId="1892573178">
    <w:abstractNumId w:val="1"/>
  </w:num>
  <w:num w:numId="25" w16cid:durableId="418453930">
    <w:abstractNumId w:val="21"/>
  </w:num>
  <w:num w:numId="26" w16cid:durableId="1578635314">
    <w:abstractNumId w:val="12"/>
  </w:num>
  <w:num w:numId="27" w16cid:durableId="299919468">
    <w:abstractNumId w:val="18"/>
  </w:num>
  <w:num w:numId="28" w16cid:durableId="68046752">
    <w:abstractNumId w:val="0"/>
  </w:num>
  <w:num w:numId="29" w16cid:durableId="194200619">
    <w:abstractNumId w:val="24"/>
  </w:num>
  <w:num w:numId="30" w16cid:durableId="152235146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06A6"/>
    <w:rsid w:val="000001F9"/>
    <w:rsid w:val="0000197A"/>
    <w:rsid w:val="000073E9"/>
    <w:rsid w:val="00011EF1"/>
    <w:rsid w:val="000125D9"/>
    <w:rsid w:val="000153DE"/>
    <w:rsid w:val="00015E87"/>
    <w:rsid w:val="000215FC"/>
    <w:rsid w:val="0002588C"/>
    <w:rsid w:val="000267A4"/>
    <w:rsid w:val="000271BB"/>
    <w:rsid w:val="00027527"/>
    <w:rsid w:val="00027EF3"/>
    <w:rsid w:val="000324B2"/>
    <w:rsid w:val="000377BD"/>
    <w:rsid w:val="000469A3"/>
    <w:rsid w:val="000504C7"/>
    <w:rsid w:val="000534B5"/>
    <w:rsid w:val="00062543"/>
    <w:rsid w:val="000627F0"/>
    <w:rsid w:val="00065583"/>
    <w:rsid w:val="00070622"/>
    <w:rsid w:val="00073AE5"/>
    <w:rsid w:val="0007690B"/>
    <w:rsid w:val="00080A05"/>
    <w:rsid w:val="00081132"/>
    <w:rsid w:val="0008506D"/>
    <w:rsid w:val="00087222"/>
    <w:rsid w:val="000873C2"/>
    <w:rsid w:val="00087451"/>
    <w:rsid w:val="00091DF1"/>
    <w:rsid w:val="000960FD"/>
    <w:rsid w:val="000A22C8"/>
    <w:rsid w:val="000A5B45"/>
    <w:rsid w:val="000A6FBF"/>
    <w:rsid w:val="000B479F"/>
    <w:rsid w:val="000B4B34"/>
    <w:rsid w:val="000B5254"/>
    <w:rsid w:val="000B79A7"/>
    <w:rsid w:val="000C0C17"/>
    <w:rsid w:val="000C211A"/>
    <w:rsid w:val="000C2D92"/>
    <w:rsid w:val="000C38A7"/>
    <w:rsid w:val="000C4297"/>
    <w:rsid w:val="000C48DD"/>
    <w:rsid w:val="000C5517"/>
    <w:rsid w:val="000D08B6"/>
    <w:rsid w:val="000D12F7"/>
    <w:rsid w:val="000D7AD5"/>
    <w:rsid w:val="000E1C2D"/>
    <w:rsid w:val="000E5961"/>
    <w:rsid w:val="000F407A"/>
    <w:rsid w:val="000F6223"/>
    <w:rsid w:val="00102B67"/>
    <w:rsid w:val="001047B5"/>
    <w:rsid w:val="00110ED1"/>
    <w:rsid w:val="001139B0"/>
    <w:rsid w:val="001142F3"/>
    <w:rsid w:val="00114C0A"/>
    <w:rsid w:val="0011508E"/>
    <w:rsid w:val="00116BDD"/>
    <w:rsid w:val="00117C6A"/>
    <w:rsid w:val="0012158C"/>
    <w:rsid w:val="001221DC"/>
    <w:rsid w:val="00123379"/>
    <w:rsid w:val="00123D7A"/>
    <w:rsid w:val="00123E91"/>
    <w:rsid w:val="00125BB8"/>
    <w:rsid w:val="0012714F"/>
    <w:rsid w:val="001312FA"/>
    <w:rsid w:val="0013546A"/>
    <w:rsid w:val="001366AC"/>
    <w:rsid w:val="001373A0"/>
    <w:rsid w:val="001401B2"/>
    <w:rsid w:val="00140454"/>
    <w:rsid w:val="00140655"/>
    <w:rsid w:val="001419D9"/>
    <w:rsid w:val="001445C5"/>
    <w:rsid w:val="00145A5A"/>
    <w:rsid w:val="00152914"/>
    <w:rsid w:val="001529B9"/>
    <w:rsid w:val="0015438E"/>
    <w:rsid w:val="00155081"/>
    <w:rsid w:val="00157788"/>
    <w:rsid w:val="00160C0C"/>
    <w:rsid w:val="00161BBB"/>
    <w:rsid w:val="00164B81"/>
    <w:rsid w:val="00164FEC"/>
    <w:rsid w:val="00171886"/>
    <w:rsid w:val="001742D0"/>
    <w:rsid w:val="0017712E"/>
    <w:rsid w:val="00182F0E"/>
    <w:rsid w:val="00185B9F"/>
    <w:rsid w:val="001873F1"/>
    <w:rsid w:val="00192BAE"/>
    <w:rsid w:val="00195957"/>
    <w:rsid w:val="00197E8C"/>
    <w:rsid w:val="001A047C"/>
    <w:rsid w:val="001A0783"/>
    <w:rsid w:val="001A33C9"/>
    <w:rsid w:val="001A38F2"/>
    <w:rsid w:val="001A3A16"/>
    <w:rsid w:val="001A4636"/>
    <w:rsid w:val="001A514D"/>
    <w:rsid w:val="001A7207"/>
    <w:rsid w:val="001B00E3"/>
    <w:rsid w:val="001B1197"/>
    <w:rsid w:val="001B3650"/>
    <w:rsid w:val="001B434C"/>
    <w:rsid w:val="001B644B"/>
    <w:rsid w:val="001B67FE"/>
    <w:rsid w:val="001B715D"/>
    <w:rsid w:val="001B7F96"/>
    <w:rsid w:val="001C0F1E"/>
    <w:rsid w:val="001C439D"/>
    <w:rsid w:val="001D1338"/>
    <w:rsid w:val="001D6497"/>
    <w:rsid w:val="001D6F51"/>
    <w:rsid w:val="001D781E"/>
    <w:rsid w:val="001E181B"/>
    <w:rsid w:val="001E2EA1"/>
    <w:rsid w:val="001E5387"/>
    <w:rsid w:val="001E5C93"/>
    <w:rsid w:val="001F31F6"/>
    <w:rsid w:val="001F4D4D"/>
    <w:rsid w:val="001F5D73"/>
    <w:rsid w:val="001F7A70"/>
    <w:rsid w:val="0020086B"/>
    <w:rsid w:val="0020384A"/>
    <w:rsid w:val="002056B0"/>
    <w:rsid w:val="00206AEA"/>
    <w:rsid w:val="00210638"/>
    <w:rsid w:val="002107C3"/>
    <w:rsid w:val="00214F75"/>
    <w:rsid w:val="00216458"/>
    <w:rsid w:val="00216977"/>
    <w:rsid w:val="00217A05"/>
    <w:rsid w:val="00223328"/>
    <w:rsid w:val="0022725D"/>
    <w:rsid w:val="00231E3A"/>
    <w:rsid w:val="00235DE0"/>
    <w:rsid w:val="00236291"/>
    <w:rsid w:val="002402FD"/>
    <w:rsid w:val="002416D4"/>
    <w:rsid w:val="00242B90"/>
    <w:rsid w:val="00243484"/>
    <w:rsid w:val="0024411B"/>
    <w:rsid w:val="00246005"/>
    <w:rsid w:val="002464DF"/>
    <w:rsid w:val="00255035"/>
    <w:rsid w:val="002576AA"/>
    <w:rsid w:val="0026017D"/>
    <w:rsid w:val="00262FEB"/>
    <w:rsid w:val="002636D7"/>
    <w:rsid w:val="002636FE"/>
    <w:rsid w:val="002666B4"/>
    <w:rsid w:val="00267924"/>
    <w:rsid w:val="002714FE"/>
    <w:rsid w:val="002723CF"/>
    <w:rsid w:val="00274E22"/>
    <w:rsid w:val="0028424C"/>
    <w:rsid w:val="002922FF"/>
    <w:rsid w:val="0029314B"/>
    <w:rsid w:val="00295265"/>
    <w:rsid w:val="00295719"/>
    <w:rsid w:val="002968FF"/>
    <w:rsid w:val="00297422"/>
    <w:rsid w:val="002A2893"/>
    <w:rsid w:val="002A511E"/>
    <w:rsid w:val="002A62B9"/>
    <w:rsid w:val="002A6998"/>
    <w:rsid w:val="002B1EAB"/>
    <w:rsid w:val="002B2471"/>
    <w:rsid w:val="002B540B"/>
    <w:rsid w:val="002B580F"/>
    <w:rsid w:val="002B5BDD"/>
    <w:rsid w:val="002B7059"/>
    <w:rsid w:val="002C0782"/>
    <w:rsid w:val="002C0C79"/>
    <w:rsid w:val="002C168F"/>
    <w:rsid w:val="002C3B9C"/>
    <w:rsid w:val="002C5886"/>
    <w:rsid w:val="002C6D7F"/>
    <w:rsid w:val="002C76C3"/>
    <w:rsid w:val="002C76F1"/>
    <w:rsid w:val="002D2A3D"/>
    <w:rsid w:val="002D6108"/>
    <w:rsid w:val="002D666C"/>
    <w:rsid w:val="002D6D3D"/>
    <w:rsid w:val="002D79A0"/>
    <w:rsid w:val="002E0A51"/>
    <w:rsid w:val="002E1ECF"/>
    <w:rsid w:val="002E4EA7"/>
    <w:rsid w:val="002E571A"/>
    <w:rsid w:val="002F3301"/>
    <w:rsid w:val="002F3A21"/>
    <w:rsid w:val="002F3CBB"/>
    <w:rsid w:val="002F3FF2"/>
    <w:rsid w:val="002F5308"/>
    <w:rsid w:val="002F7586"/>
    <w:rsid w:val="00311518"/>
    <w:rsid w:val="00312F44"/>
    <w:rsid w:val="00313E1C"/>
    <w:rsid w:val="003201C0"/>
    <w:rsid w:val="00322E8C"/>
    <w:rsid w:val="003240E9"/>
    <w:rsid w:val="00325461"/>
    <w:rsid w:val="0032593F"/>
    <w:rsid w:val="00325D23"/>
    <w:rsid w:val="00331D2F"/>
    <w:rsid w:val="003333B9"/>
    <w:rsid w:val="00335B00"/>
    <w:rsid w:val="00336D46"/>
    <w:rsid w:val="003407E3"/>
    <w:rsid w:val="003417D7"/>
    <w:rsid w:val="0034467D"/>
    <w:rsid w:val="00350061"/>
    <w:rsid w:val="00350832"/>
    <w:rsid w:val="0035350C"/>
    <w:rsid w:val="00353F49"/>
    <w:rsid w:val="00354CAF"/>
    <w:rsid w:val="0035545C"/>
    <w:rsid w:val="003554A4"/>
    <w:rsid w:val="00355DE6"/>
    <w:rsid w:val="00356111"/>
    <w:rsid w:val="00360607"/>
    <w:rsid w:val="003624EB"/>
    <w:rsid w:val="00362CD6"/>
    <w:rsid w:val="003635E5"/>
    <w:rsid w:val="00365DC0"/>
    <w:rsid w:val="003717B4"/>
    <w:rsid w:val="00372DFB"/>
    <w:rsid w:val="003733B6"/>
    <w:rsid w:val="00373D53"/>
    <w:rsid w:val="00375EA9"/>
    <w:rsid w:val="00385A95"/>
    <w:rsid w:val="00386193"/>
    <w:rsid w:val="00391AAF"/>
    <w:rsid w:val="003920B1"/>
    <w:rsid w:val="003940D0"/>
    <w:rsid w:val="00394D0B"/>
    <w:rsid w:val="00395C28"/>
    <w:rsid w:val="003A3E5C"/>
    <w:rsid w:val="003A7E80"/>
    <w:rsid w:val="003B36F3"/>
    <w:rsid w:val="003C6773"/>
    <w:rsid w:val="003C6CCC"/>
    <w:rsid w:val="003D0465"/>
    <w:rsid w:val="003D09B5"/>
    <w:rsid w:val="003D1756"/>
    <w:rsid w:val="003E2859"/>
    <w:rsid w:val="003E386B"/>
    <w:rsid w:val="003E5DF3"/>
    <w:rsid w:val="003E647B"/>
    <w:rsid w:val="003E7C18"/>
    <w:rsid w:val="003F2BA0"/>
    <w:rsid w:val="003F4336"/>
    <w:rsid w:val="003F4342"/>
    <w:rsid w:val="00402005"/>
    <w:rsid w:val="00402F29"/>
    <w:rsid w:val="00412BAA"/>
    <w:rsid w:val="00412C7E"/>
    <w:rsid w:val="00416960"/>
    <w:rsid w:val="00416CCE"/>
    <w:rsid w:val="00420382"/>
    <w:rsid w:val="004226E2"/>
    <w:rsid w:val="00422712"/>
    <w:rsid w:val="004235C5"/>
    <w:rsid w:val="00424D0A"/>
    <w:rsid w:val="0043005E"/>
    <w:rsid w:val="00436288"/>
    <w:rsid w:val="0044082B"/>
    <w:rsid w:val="00444688"/>
    <w:rsid w:val="0044652C"/>
    <w:rsid w:val="0045259A"/>
    <w:rsid w:val="00452C48"/>
    <w:rsid w:val="00455A94"/>
    <w:rsid w:val="004617BF"/>
    <w:rsid w:val="00461A83"/>
    <w:rsid w:val="00462FCC"/>
    <w:rsid w:val="004634CC"/>
    <w:rsid w:val="00464290"/>
    <w:rsid w:val="004644CA"/>
    <w:rsid w:val="0046747B"/>
    <w:rsid w:val="004676A4"/>
    <w:rsid w:val="00470362"/>
    <w:rsid w:val="00471017"/>
    <w:rsid w:val="00472FCC"/>
    <w:rsid w:val="0047340C"/>
    <w:rsid w:val="00481063"/>
    <w:rsid w:val="004832BE"/>
    <w:rsid w:val="00483B35"/>
    <w:rsid w:val="00485DFC"/>
    <w:rsid w:val="00491DD2"/>
    <w:rsid w:val="00491F65"/>
    <w:rsid w:val="004929BA"/>
    <w:rsid w:val="00493716"/>
    <w:rsid w:val="00494F9D"/>
    <w:rsid w:val="004973B1"/>
    <w:rsid w:val="004A197F"/>
    <w:rsid w:val="004A2131"/>
    <w:rsid w:val="004A4CAE"/>
    <w:rsid w:val="004A5157"/>
    <w:rsid w:val="004A6B52"/>
    <w:rsid w:val="004A7703"/>
    <w:rsid w:val="004B0078"/>
    <w:rsid w:val="004B26E9"/>
    <w:rsid w:val="004B4A23"/>
    <w:rsid w:val="004C1F13"/>
    <w:rsid w:val="004C32E9"/>
    <w:rsid w:val="004C3C5F"/>
    <w:rsid w:val="004C7E0A"/>
    <w:rsid w:val="004D2226"/>
    <w:rsid w:val="004D34B1"/>
    <w:rsid w:val="004D3FBF"/>
    <w:rsid w:val="004D4DC7"/>
    <w:rsid w:val="004E0FDD"/>
    <w:rsid w:val="004E2CF8"/>
    <w:rsid w:val="004E47CF"/>
    <w:rsid w:val="004E5A15"/>
    <w:rsid w:val="004F131D"/>
    <w:rsid w:val="004F6E4C"/>
    <w:rsid w:val="00500DF5"/>
    <w:rsid w:val="005022D6"/>
    <w:rsid w:val="00502669"/>
    <w:rsid w:val="005039F4"/>
    <w:rsid w:val="00506025"/>
    <w:rsid w:val="005100EF"/>
    <w:rsid w:val="0051114C"/>
    <w:rsid w:val="00511332"/>
    <w:rsid w:val="005113D2"/>
    <w:rsid w:val="0051223D"/>
    <w:rsid w:val="005123F8"/>
    <w:rsid w:val="005128B1"/>
    <w:rsid w:val="0051394B"/>
    <w:rsid w:val="00513D51"/>
    <w:rsid w:val="00514909"/>
    <w:rsid w:val="00514B6E"/>
    <w:rsid w:val="005215DB"/>
    <w:rsid w:val="00522E6D"/>
    <w:rsid w:val="00525B93"/>
    <w:rsid w:val="00527824"/>
    <w:rsid w:val="00531556"/>
    <w:rsid w:val="005339CA"/>
    <w:rsid w:val="00536DAF"/>
    <w:rsid w:val="00536FED"/>
    <w:rsid w:val="00537D2D"/>
    <w:rsid w:val="00543CD8"/>
    <w:rsid w:val="00546D70"/>
    <w:rsid w:val="00547626"/>
    <w:rsid w:val="00547BBB"/>
    <w:rsid w:val="0055213B"/>
    <w:rsid w:val="005532DE"/>
    <w:rsid w:val="00554069"/>
    <w:rsid w:val="00554908"/>
    <w:rsid w:val="00555B27"/>
    <w:rsid w:val="00555E51"/>
    <w:rsid w:val="00556B9C"/>
    <w:rsid w:val="005646F2"/>
    <w:rsid w:val="00565D95"/>
    <w:rsid w:val="00566ED3"/>
    <w:rsid w:val="00570B4E"/>
    <w:rsid w:val="00575402"/>
    <w:rsid w:val="00580CB6"/>
    <w:rsid w:val="00581499"/>
    <w:rsid w:val="005841BB"/>
    <w:rsid w:val="005860AE"/>
    <w:rsid w:val="00586A68"/>
    <w:rsid w:val="0058795C"/>
    <w:rsid w:val="00590B39"/>
    <w:rsid w:val="0059636E"/>
    <w:rsid w:val="00596861"/>
    <w:rsid w:val="00597B11"/>
    <w:rsid w:val="005A22ED"/>
    <w:rsid w:val="005A39C7"/>
    <w:rsid w:val="005A5941"/>
    <w:rsid w:val="005B2F1E"/>
    <w:rsid w:val="005B37BE"/>
    <w:rsid w:val="005C241C"/>
    <w:rsid w:val="005C758A"/>
    <w:rsid w:val="005D2818"/>
    <w:rsid w:val="005D3DF9"/>
    <w:rsid w:val="005D73F9"/>
    <w:rsid w:val="005E276E"/>
    <w:rsid w:val="005E2DBB"/>
    <w:rsid w:val="005E3D85"/>
    <w:rsid w:val="005E3DAC"/>
    <w:rsid w:val="005F3DD8"/>
    <w:rsid w:val="005F4033"/>
    <w:rsid w:val="005F4180"/>
    <w:rsid w:val="005F47DC"/>
    <w:rsid w:val="00604549"/>
    <w:rsid w:val="00610E12"/>
    <w:rsid w:val="00612880"/>
    <w:rsid w:val="00615A18"/>
    <w:rsid w:val="00617057"/>
    <w:rsid w:val="00617C33"/>
    <w:rsid w:val="00623DE1"/>
    <w:rsid w:val="00625D4B"/>
    <w:rsid w:val="00626C4F"/>
    <w:rsid w:val="00634976"/>
    <w:rsid w:val="006407F0"/>
    <w:rsid w:val="00642EE4"/>
    <w:rsid w:val="00643560"/>
    <w:rsid w:val="00643965"/>
    <w:rsid w:val="00652C03"/>
    <w:rsid w:val="00653196"/>
    <w:rsid w:val="00656330"/>
    <w:rsid w:val="00656E8B"/>
    <w:rsid w:val="006618D3"/>
    <w:rsid w:val="00664C14"/>
    <w:rsid w:val="00671F9F"/>
    <w:rsid w:val="00672040"/>
    <w:rsid w:val="00676C09"/>
    <w:rsid w:val="00677ABE"/>
    <w:rsid w:val="0068583E"/>
    <w:rsid w:val="006865C7"/>
    <w:rsid w:val="0069240F"/>
    <w:rsid w:val="00696DAF"/>
    <w:rsid w:val="006A2691"/>
    <w:rsid w:val="006A3F48"/>
    <w:rsid w:val="006A5DD4"/>
    <w:rsid w:val="006A60B7"/>
    <w:rsid w:val="006B064E"/>
    <w:rsid w:val="006B4213"/>
    <w:rsid w:val="006C0CC6"/>
    <w:rsid w:val="006C7CFE"/>
    <w:rsid w:val="006D0383"/>
    <w:rsid w:val="006D0492"/>
    <w:rsid w:val="006D14DB"/>
    <w:rsid w:val="006D2223"/>
    <w:rsid w:val="006D3DC5"/>
    <w:rsid w:val="006D4CB8"/>
    <w:rsid w:val="006D6E1C"/>
    <w:rsid w:val="006D76DE"/>
    <w:rsid w:val="006E1BD0"/>
    <w:rsid w:val="006E38C7"/>
    <w:rsid w:val="006E5FCC"/>
    <w:rsid w:val="006F0952"/>
    <w:rsid w:val="006F240F"/>
    <w:rsid w:val="006F3CBC"/>
    <w:rsid w:val="006F63C5"/>
    <w:rsid w:val="006F6901"/>
    <w:rsid w:val="00701B76"/>
    <w:rsid w:val="00703518"/>
    <w:rsid w:val="00704DD7"/>
    <w:rsid w:val="00705CDD"/>
    <w:rsid w:val="0071164B"/>
    <w:rsid w:val="00711C81"/>
    <w:rsid w:val="00715CE5"/>
    <w:rsid w:val="00716133"/>
    <w:rsid w:val="00716A93"/>
    <w:rsid w:val="00717B65"/>
    <w:rsid w:val="0072031C"/>
    <w:rsid w:val="00720C7B"/>
    <w:rsid w:val="00721CB3"/>
    <w:rsid w:val="007238D1"/>
    <w:rsid w:val="00724DEE"/>
    <w:rsid w:val="00725BF3"/>
    <w:rsid w:val="00730A79"/>
    <w:rsid w:val="00735645"/>
    <w:rsid w:val="00735A63"/>
    <w:rsid w:val="00737F43"/>
    <w:rsid w:val="00741415"/>
    <w:rsid w:val="00741750"/>
    <w:rsid w:val="00741FA3"/>
    <w:rsid w:val="00744970"/>
    <w:rsid w:val="00745FF1"/>
    <w:rsid w:val="0074675A"/>
    <w:rsid w:val="00746FE8"/>
    <w:rsid w:val="00747778"/>
    <w:rsid w:val="00750B9E"/>
    <w:rsid w:val="007518B4"/>
    <w:rsid w:val="007635A9"/>
    <w:rsid w:val="00764F7D"/>
    <w:rsid w:val="00765381"/>
    <w:rsid w:val="007665F9"/>
    <w:rsid w:val="007726F9"/>
    <w:rsid w:val="00772744"/>
    <w:rsid w:val="007744CC"/>
    <w:rsid w:val="00775095"/>
    <w:rsid w:val="00781DBE"/>
    <w:rsid w:val="00781E17"/>
    <w:rsid w:val="007827BA"/>
    <w:rsid w:val="00785A1A"/>
    <w:rsid w:val="00790EF3"/>
    <w:rsid w:val="0079233D"/>
    <w:rsid w:val="00793F44"/>
    <w:rsid w:val="00794570"/>
    <w:rsid w:val="00794CCE"/>
    <w:rsid w:val="007957EB"/>
    <w:rsid w:val="0079651C"/>
    <w:rsid w:val="007A024B"/>
    <w:rsid w:val="007A181A"/>
    <w:rsid w:val="007A62FD"/>
    <w:rsid w:val="007A6331"/>
    <w:rsid w:val="007A6BE5"/>
    <w:rsid w:val="007B20E4"/>
    <w:rsid w:val="007B27B3"/>
    <w:rsid w:val="007B3B76"/>
    <w:rsid w:val="007B504B"/>
    <w:rsid w:val="007C1A5D"/>
    <w:rsid w:val="007C2489"/>
    <w:rsid w:val="007C2F7E"/>
    <w:rsid w:val="007C4491"/>
    <w:rsid w:val="007C53DC"/>
    <w:rsid w:val="007C6CF9"/>
    <w:rsid w:val="007C70C6"/>
    <w:rsid w:val="007D1B86"/>
    <w:rsid w:val="007D1E4F"/>
    <w:rsid w:val="007D4202"/>
    <w:rsid w:val="007D6905"/>
    <w:rsid w:val="007D7113"/>
    <w:rsid w:val="007D76BD"/>
    <w:rsid w:val="007E18FE"/>
    <w:rsid w:val="007F0A7B"/>
    <w:rsid w:val="007F0CCF"/>
    <w:rsid w:val="007F0FD5"/>
    <w:rsid w:val="007F17B6"/>
    <w:rsid w:val="007F1C07"/>
    <w:rsid w:val="007F502D"/>
    <w:rsid w:val="007F6E68"/>
    <w:rsid w:val="008037A3"/>
    <w:rsid w:val="00803DF4"/>
    <w:rsid w:val="00804CF6"/>
    <w:rsid w:val="00805ABF"/>
    <w:rsid w:val="00807990"/>
    <w:rsid w:val="00807D10"/>
    <w:rsid w:val="00807EA4"/>
    <w:rsid w:val="00810CA6"/>
    <w:rsid w:val="008144E2"/>
    <w:rsid w:val="008173C5"/>
    <w:rsid w:val="008221C6"/>
    <w:rsid w:val="008230D8"/>
    <w:rsid w:val="00826B23"/>
    <w:rsid w:val="008273FC"/>
    <w:rsid w:val="0082773E"/>
    <w:rsid w:val="00827A85"/>
    <w:rsid w:val="008310EC"/>
    <w:rsid w:val="0083142B"/>
    <w:rsid w:val="00832EA3"/>
    <w:rsid w:val="008359F6"/>
    <w:rsid w:val="008364AF"/>
    <w:rsid w:val="00837C44"/>
    <w:rsid w:val="00837F67"/>
    <w:rsid w:val="0085037B"/>
    <w:rsid w:val="008505D8"/>
    <w:rsid w:val="008557F1"/>
    <w:rsid w:val="00855F0E"/>
    <w:rsid w:val="00856592"/>
    <w:rsid w:val="00856832"/>
    <w:rsid w:val="00857FB7"/>
    <w:rsid w:val="008616C0"/>
    <w:rsid w:val="00861E1A"/>
    <w:rsid w:val="00861FDE"/>
    <w:rsid w:val="00864BBF"/>
    <w:rsid w:val="008659D8"/>
    <w:rsid w:val="00874DD2"/>
    <w:rsid w:val="008803C0"/>
    <w:rsid w:val="00880F5F"/>
    <w:rsid w:val="00885F33"/>
    <w:rsid w:val="008869D5"/>
    <w:rsid w:val="00887073"/>
    <w:rsid w:val="008954EA"/>
    <w:rsid w:val="00895DA3"/>
    <w:rsid w:val="008965EE"/>
    <w:rsid w:val="00897910"/>
    <w:rsid w:val="008A3245"/>
    <w:rsid w:val="008A3C77"/>
    <w:rsid w:val="008A44CF"/>
    <w:rsid w:val="008A7888"/>
    <w:rsid w:val="008A7DEA"/>
    <w:rsid w:val="008B07C4"/>
    <w:rsid w:val="008B10D5"/>
    <w:rsid w:val="008B1240"/>
    <w:rsid w:val="008B2B2D"/>
    <w:rsid w:val="008B2CEB"/>
    <w:rsid w:val="008B7C9F"/>
    <w:rsid w:val="008B7E1A"/>
    <w:rsid w:val="008C322D"/>
    <w:rsid w:val="008C32BA"/>
    <w:rsid w:val="008C3AFC"/>
    <w:rsid w:val="008C6B44"/>
    <w:rsid w:val="008D3BF4"/>
    <w:rsid w:val="008D3C20"/>
    <w:rsid w:val="008E0865"/>
    <w:rsid w:val="008E24D9"/>
    <w:rsid w:val="008E277F"/>
    <w:rsid w:val="008E2AB2"/>
    <w:rsid w:val="008E6D06"/>
    <w:rsid w:val="008E7FFC"/>
    <w:rsid w:val="008F1026"/>
    <w:rsid w:val="008F11A0"/>
    <w:rsid w:val="008F68D6"/>
    <w:rsid w:val="008F7CE0"/>
    <w:rsid w:val="00904758"/>
    <w:rsid w:val="00904B7C"/>
    <w:rsid w:val="009052A2"/>
    <w:rsid w:val="00905EC0"/>
    <w:rsid w:val="0091430E"/>
    <w:rsid w:val="009149E4"/>
    <w:rsid w:val="00914E29"/>
    <w:rsid w:val="009169C4"/>
    <w:rsid w:val="00926267"/>
    <w:rsid w:val="009335F8"/>
    <w:rsid w:val="00934AAD"/>
    <w:rsid w:val="00934CBD"/>
    <w:rsid w:val="00935B3A"/>
    <w:rsid w:val="00935D9A"/>
    <w:rsid w:val="00936814"/>
    <w:rsid w:val="009407CB"/>
    <w:rsid w:val="0094319A"/>
    <w:rsid w:val="009444A3"/>
    <w:rsid w:val="0094476F"/>
    <w:rsid w:val="00946A2B"/>
    <w:rsid w:val="00951605"/>
    <w:rsid w:val="0095248D"/>
    <w:rsid w:val="009537F1"/>
    <w:rsid w:val="00953DF3"/>
    <w:rsid w:val="009568E8"/>
    <w:rsid w:val="00961264"/>
    <w:rsid w:val="0096162D"/>
    <w:rsid w:val="00962FE0"/>
    <w:rsid w:val="00963B5C"/>
    <w:rsid w:val="009710C2"/>
    <w:rsid w:val="0097427B"/>
    <w:rsid w:val="00974E76"/>
    <w:rsid w:val="00974FB9"/>
    <w:rsid w:val="009767F9"/>
    <w:rsid w:val="0097764B"/>
    <w:rsid w:val="00977F09"/>
    <w:rsid w:val="00982397"/>
    <w:rsid w:val="00991E1B"/>
    <w:rsid w:val="00996AFD"/>
    <w:rsid w:val="009A1DCF"/>
    <w:rsid w:val="009A2EAB"/>
    <w:rsid w:val="009A33C7"/>
    <w:rsid w:val="009A428F"/>
    <w:rsid w:val="009A519F"/>
    <w:rsid w:val="009A544E"/>
    <w:rsid w:val="009A778C"/>
    <w:rsid w:val="009B7E73"/>
    <w:rsid w:val="009C05E6"/>
    <w:rsid w:val="009C07E4"/>
    <w:rsid w:val="009C32CB"/>
    <w:rsid w:val="009C5650"/>
    <w:rsid w:val="009C5FEC"/>
    <w:rsid w:val="009C6107"/>
    <w:rsid w:val="009C6111"/>
    <w:rsid w:val="009D009A"/>
    <w:rsid w:val="009D03DA"/>
    <w:rsid w:val="009D066A"/>
    <w:rsid w:val="009D13D6"/>
    <w:rsid w:val="009D1BAE"/>
    <w:rsid w:val="009D22D0"/>
    <w:rsid w:val="009D42B7"/>
    <w:rsid w:val="009E3086"/>
    <w:rsid w:val="009E64E1"/>
    <w:rsid w:val="009E7619"/>
    <w:rsid w:val="009E7D1F"/>
    <w:rsid w:val="009F0528"/>
    <w:rsid w:val="009F06A1"/>
    <w:rsid w:val="009F1BBD"/>
    <w:rsid w:val="009F4D01"/>
    <w:rsid w:val="009F575D"/>
    <w:rsid w:val="009F68B4"/>
    <w:rsid w:val="00A00564"/>
    <w:rsid w:val="00A00D18"/>
    <w:rsid w:val="00A03E62"/>
    <w:rsid w:val="00A06EC7"/>
    <w:rsid w:val="00A118C3"/>
    <w:rsid w:val="00A120D0"/>
    <w:rsid w:val="00A1445D"/>
    <w:rsid w:val="00A2070F"/>
    <w:rsid w:val="00A236BC"/>
    <w:rsid w:val="00A24766"/>
    <w:rsid w:val="00A27EF0"/>
    <w:rsid w:val="00A35E2B"/>
    <w:rsid w:val="00A369D0"/>
    <w:rsid w:val="00A37B67"/>
    <w:rsid w:val="00A41F4C"/>
    <w:rsid w:val="00A50CD1"/>
    <w:rsid w:val="00A51032"/>
    <w:rsid w:val="00A52112"/>
    <w:rsid w:val="00A60284"/>
    <w:rsid w:val="00A6041A"/>
    <w:rsid w:val="00A607AB"/>
    <w:rsid w:val="00A64A30"/>
    <w:rsid w:val="00A657B0"/>
    <w:rsid w:val="00A66351"/>
    <w:rsid w:val="00A73B9A"/>
    <w:rsid w:val="00A74A33"/>
    <w:rsid w:val="00A75DEA"/>
    <w:rsid w:val="00A82104"/>
    <w:rsid w:val="00A832F8"/>
    <w:rsid w:val="00A8482B"/>
    <w:rsid w:val="00A85D8C"/>
    <w:rsid w:val="00A86775"/>
    <w:rsid w:val="00A91951"/>
    <w:rsid w:val="00A91AB0"/>
    <w:rsid w:val="00A91B1D"/>
    <w:rsid w:val="00A92A30"/>
    <w:rsid w:val="00A9592E"/>
    <w:rsid w:val="00AA06A4"/>
    <w:rsid w:val="00AB08A4"/>
    <w:rsid w:val="00AB420E"/>
    <w:rsid w:val="00AB68F7"/>
    <w:rsid w:val="00AB7CF2"/>
    <w:rsid w:val="00AC077E"/>
    <w:rsid w:val="00AC14C4"/>
    <w:rsid w:val="00AC3FE9"/>
    <w:rsid w:val="00AC440C"/>
    <w:rsid w:val="00AC6991"/>
    <w:rsid w:val="00AD2A02"/>
    <w:rsid w:val="00AD3F66"/>
    <w:rsid w:val="00AD4133"/>
    <w:rsid w:val="00AD5E86"/>
    <w:rsid w:val="00AD6506"/>
    <w:rsid w:val="00AE04D3"/>
    <w:rsid w:val="00AE3F5B"/>
    <w:rsid w:val="00AE7469"/>
    <w:rsid w:val="00AF5C5D"/>
    <w:rsid w:val="00B00C2E"/>
    <w:rsid w:val="00B00C69"/>
    <w:rsid w:val="00B0113A"/>
    <w:rsid w:val="00B049BC"/>
    <w:rsid w:val="00B05387"/>
    <w:rsid w:val="00B0574A"/>
    <w:rsid w:val="00B057F5"/>
    <w:rsid w:val="00B07793"/>
    <w:rsid w:val="00B07E9D"/>
    <w:rsid w:val="00B10486"/>
    <w:rsid w:val="00B1422B"/>
    <w:rsid w:val="00B20C7D"/>
    <w:rsid w:val="00B24999"/>
    <w:rsid w:val="00B256EE"/>
    <w:rsid w:val="00B25C88"/>
    <w:rsid w:val="00B2686F"/>
    <w:rsid w:val="00B323A8"/>
    <w:rsid w:val="00B33839"/>
    <w:rsid w:val="00B34E9D"/>
    <w:rsid w:val="00B35D32"/>
    <w:rsid w:val="00B36C3E"/>
    <w:rsid w:val="00B4021A"/>
    <w:rsid w:val="00B40ECA"/>
    <w:rsid w:val="00B433C6"/>
    <w:rsid w:val="00B445E6"/>
    <w:rsid w:val="00B44F4B"/>
    <w:rsid w:val="00B452D6"/>
    <w:rsid w:val="00B51534"/>
    <w:rsid w:val="00B54506"/>
    <w:rsid w:val="00B61392"/>
    <w:rsid w:val="00B63FA0"/>
    <w:rsid w:val="00B64B29"/>
    <w:rsid w:val="00B71465"/>
    <w:rsid w:val="00B7407E"/>
    <w:rsid w:val="00B748E0"/>
    <w:rsid w:val="00B754FE"/>
    <w:rsid w:val="00B8169F"/>
    <w:rsid w:val="00B81E24"/>
    <w:rsid w:val="00B81F83"/>
    <w:rsid w:val="00B847E5"/>
    <w:rsid w:val="00B86A06"/>
    <w:rsid w:val="00B90D54"/>
    <w:rsid w:val="00B91A32"/>
    <w:rsid w:val="00B93706"/>
    <w:rsid w:val="00B94E66"/>
    <w:rsid w:val="00B95877"/>
    <w:rsid w:val="00B96102"/>
    <w:rsid w:val="00B973D3"/>
    <w:rsid w:val="00BA585E"/>
    <w:rsid w:val="00BA5A59"/>
    <w:rsid w:val="00BA7C6C"/>
    <w:rsid w:val="00BA7E47"/>
    <w:rsid w:val="00BB34DD"/>
    <w:rsid w:val="00BB3FBF"/>
    <w:rsid w:val="00BB423E"/>
    <w:rsid w:val="00BB6C06"/>
    <w:rsid w:val="00BC3589"/>
    <w:rsid w:val="00BC36DC"/>
    <w:rsid w:val="00BC37FE"/>
    <w:rsid w:val="00BC447A"/>
    <w:rsid w:val="00BD030C"/>
    <w:rsid w:val="00BD2178"/>
    <w:rsid w:val="00BD40F2"/>
    <w:rsid w:val="00BD54F4"/>
    <w:rsid w:val="00BD6114"/>
    <w:rsid w:val="00BE06A6"/>
    <w:rsid w:val="00BE1EB8"/>
    <w:rsid w:val="00BE219A"/>
    <w:rsid w:val="00BE47A6"/>
    <w:rsid w:val="00BE5200"/>
    <w:rsid w:val="00BE5FA4"/>
    <w:rsid w:val="00BE61DF"/>
    <w:rsid w:val="00BF2872"/>
    <w:rsid w:val="00BF6767"/>
    <w:rsid w:val="00BF6DA0"/>
    <w:rsid w:val="00BF7C03"/>
    <w:rsid w:val="00BF7F30"/>
    <w:rsid w:val="00C013A1"/>
    <w:rsid w:val="00C036D5"/>
    <w:rsid w:val="00C037BE"/>
    <w:rsid w:val="00C03A50"/>
    <w:rsid w:val="00C03CFD"/>
    <w:rsid w:val="00C05EDA"/>
    <w:rsid w:val="00C06FB6"/>
    <w:rsid w:val="00C07986"/>
    <w:rsid w:val="00C07A83"/>
    <w:rsid w:val="00C1297A"/>
    <w:rsid w:val="00C16413"/>
    <w:rsid w:val="00C27517"/>
    <w:rsid w:val="00C30500"/>
    <w:rsid w:val="00C3066F"/>
    <w:rsid w:val="00C30E7B"/>
    <w:rsid w:val="00C33FAB"/>
    <w:rsid w:val="00C418D3"/>
    <w:rsid w:val="00C41D4B"/>
    <w:rsid w:val="00C44787"/>
    <w:rsid w:val="00C45B43"/>
    <w:rsid w:val="00C46158"/>
    <w:rsid w:val="00C503C1"/>
    <w:rsid w:val="00C505A6"/>
    <w:rsid w:val="00C51315"/>
    <w:rsid w:val="00C530A5"/>
    <w:rsid w:val="00C532E2"/>
    <w:rsid w:val="00C54C7E"/>
    <w:rsid w:val="00C5514E"/>
    <w:rsid w:val="00C60849"/>
    <w:rsid w:val="00C60FFC"/>
    <w:rsid w:val="00C61759"/>
    <w:rsid w:val="00C61C6F"/>
    <w:rsid w:val="00C6259B"/>
    <w:rsid w:val="00C64622"/>
    <w:rsid w:val="00C65210"/>
    <w:rsid w:val="00C655CF"/>
    <w:rsid w:val="00C7113B"/>
    <w:rsid w:val="00C714E2"/>
    <w:rsid w:val="00C74062"/>
    <w:rsid w:val="00C7538E"/>
    <w:rsid w:val="00C81808"/>
    <w:rsid w:val="00C84954"/>
    <w:rsid w:val="00C859D9"/>
    <w:rsid w:val="00C85A32"/>
    <w:rsid w:val="00C86BF8"/>
    <w:rsid w:val="00C8717A"/>
    <w:rsid w:val="00C87951"/>
    <w:rsid w:val="00C87D4B"/>
    <w:rsid w:val="00C90FB2"/>
    <w:rsid w:val="00C968E1"/>
    <w:rsid w:val="00CA25B1"/>
    <w:rsid w:val="00CA61C5"/>
    <w:rsid w:val="00CA71AC"/>
    <w:rsid w:val="00CA768F"/>
    <w:rsid w:val="00CB0FF0"/>
    <w:rsid w:val="00CB1139"/>
    <w:rsid w:val="00CB13E3"/>
    <w:rsid w:val="00CB46B6"/>
    <w:rsid w:val="00CB76AA"/>
    <w:rsid w:val="00CC4DD2"/>
    <w:rsid w:val="00CC6FA4"/>
    <w:rsid w:val="00CD1E64"/>
    <w:rsid w:val="00CD5BC2"/>
    <w:rsid w:val="00CE3975"/>
    <w:rsid w:val="00CE42D3"/>
    <w:rsid w:val="00CE640E"/>
    <w:rsid w:val="00CE6C2C"/>
    <w:rsid w:val="00CF0331"/>
    <w:rsid w:val="00CF549A"/>
    <w:rsid w:val="00D0209E"/>
    <w:rsid w:val="00D0274A"/>
    <w:rsid w:val="00D03C49"/>
    <w:rsid w:val="00D054A6"/>
    <w:rsid w:val="00D15542"/>
    <w:rsid w:val="00D156CA"/>
    <w:rsid w:val="00D15BC5"/>
    <w:rsid w:val="00D204B5"/>
    <w:rsid w:val="00D21607"/>
    <w:rsid w:val="00D22E0C"/>
    <w:rsid w:val="00D22F73"/>
    <w:rsid w:val="00D3046D"/>
    <w:rsid w:val="00D304F3"/>
    <w:rsid w:val="00D32216"/>
    <w:rsid w:val="00D338A5"/>
    <w:rsid w:val="00D367F6"/>
    <w:rsid w:val="00D40835"/>
    <w:rsid w:val="00D50294"/>
    <w:rsid w:val="00D54D9D"/>
    <w:rsid w:val="00D559A4"/>
    <w:rsid w:val="00D63396"/>
    <w:rsid w:val="00D63F7A"/>
    <w:rsid w:val="00D6445B"/>
    <w:rsid w:val="00D64563"/>
    <w:rsid w:val="00D64AE2"/>
    <w:rsid w:val="00D653E1"/>
    <w:rsid w:val="00D65D64"/>
    <w:rsid w:val="00D7436F"/>
    <w:rsid w:val="00D77AA8"/>
    <w:rsid w:val="00D805AD"/>
    <w:rsid w:val="00D815AE"/>
    <w:rsid w:val="00D8161B"/>
    <w:rsid w:val="00D81C80"/>
    <w:rsid w:val="00D83982"/>
    <w:rsid w:val="00D84CCA"/>
    <w:rsid w:val="00D9037B"/>
    <w:rsid w:val="00D947E8"/>
    <w:rsid w:val="00D96586"/>
    <w:rsid w:val="00D96FCB"/>
    <w:rsid w:val="00D97289"/>
    <w:rsid w:val="00DA5DB3"/>
    <w:rsid w:val="00DA6C6C"/>
    <w:rsid w:val="00DB347B"/>
    <w:rsid w:val="00DB3786"/>
    <w:rsid w:val="00DB7E3D"/>
    <w:rsid w:val="00DC0968"/>
    <w:rsid w:val="00DC2E97"/>
    <w:rsid w:val="00DC32A9"/>
    <w:rsid w:val="00DC527F"/>
    <w:rsid w:val="00DC6F7B"/>
    <w:rsid w:val="00DD1E51"/>
    <w:rsid w:val="00DD77BE"/>
    <w:rsid w:val="00DD7DD5"/>
    <w:rsid w:val="00DE1E4E"/>
    <w:rsid w:val="00DE21C7"/>
    <w:rsid w:val="00DE3E4A"/>
    <w:rsid w:val="00DF0249"/>
    <w:rsid w:val="00DF0452"/>
    <w:rsid w:val="00DF0E84"/>
    <w:rsid w:val="00DF4742"/>
    <w:rsid w:val="00DF6B8E"/>
    <w:rsid w:val="00DF7F6B"/>
    <w:rsid w:val="00E03025"/>
    <w:rsid w:val="00E03BD0"/>
    <w:rsid w:val="00E043A0"/>
    <w:rsid w:val="00E06987"/>
    <w:rsid w:val="00E06B68"/>
    <w:rsid w:val="00E06E6C"/>
    <w:rsid w:val="00E07EB6"/>
    <w:rsid w:val="00E12243"/>
    <w:rsid w:val="00E21AC8"/>
    <w:rsid w:val="00E2499A"/>
    <w:rsid w:val="00E278A8"/>
    <w:rsid w:val="00E27BF7"/>
    <w:rsid w:val="00E31F5F"/>
    <w:rsid w:val="00E33451"/>
    <w:rsid w:val="00E35AAF"/>
    <w:rsid w:val="00E40316"/>
    <w:rsid w:val="00E438E6"/>
    <w:rsid w:val="00E43C6B"/>
    <w:rsid w:val="00E47167"/>
    <w:rsid w:val="00E52963"/>
    <w:rsid w:val="00E52A0C"/>
    <w:rsid w:val="00E53BC6"/>
    <w:rsid w:val="00E53C61"/>
    <w:rsid w:val="00E62924"/>
    <w:rsid w:val="00E65D1D"/>
    <w:rsid w:val="00E82053"/>
    <w:rsid w:val="00E82CE6"/>
    <w:rsid w:val="00E910C0"/>
    <w:rsid w:val="00E94D11"/>
    <w:rsid w:val="00E9518E"/>
    <w:rsid w:val="00EA1A66"/>
    <w:rsid w:val="00EA20D5"/>
    <w:rsid w:val="00EA3985"/>
    <w:rsid w:val="00EB1922"/>
    <w:rsid w:val="00EB2305"/>
    <w:rsid w:val="00EB395D"/>
    <w:rsid w:val="00EB74E5"/>
    <w:rsid w:val="00EC0DF4"/>
    <w:rsid w:val="00EC1683"/>
    <w:rsid w:val="00EC4AA5"/>
    <w:rsid w:val="00EC573D"/>
    <w:rsid w:val="00EC796C"/>
    <w:rsid w:val="00EC7D6E"/>
    <w:rsid w:val="00ED0540"/>
    <w:rsid w:val="00ED06DD"/>
    <w:rsid w:val="00ED33C8"/>
    <w:rsid w:val="00ED37E9"/>
    <w:rsid w:val="00ED4EA9"/>
    <w:rsid w:val="00ED747F"/>
    <w:rsid w:val="00EE0DC4"/>
    <w:rsid w:val="00EE46D5"/>
    <w:rsid w:val="00EE4C28"/>
    <w:rsid w:val="00EF74F1"/>
    <w:rsid w:val="00F021FF"/>
    <w:rsid w:val="00F06F56"/>
    <w:rsid w:val="00F150AA"/>
    <w:rsid w:val="00F16132"/>
    <w:rsid w:val="00F2486B"/>
    <w:rsid w:val="00F24B0D"/>
    <w:rsid w:val="00F25141"/>
    <w:rsid w:val="00F26D74"/>
    <w:rsid w:val="00F26FBA"/>
    <w:rsid w:val="00F27EFB"/>
    <w:rsid w:val="00F30218"/>
    <w:rsid w:val="00F31160"/>
    <w:rsid w:val="00F3444B"/>
    <w:rsid w:val="00F34866"/>
    <w:rsid w:val="00F40A8B"/>
    <w:rsid w:val="00F40CBF"/>
    <w:rsid w:val="00F437EF"/>
    <w:rsid w:val="00F44B6D"/>
    <w:rsid w:val="00F505F7"/>
    <w:rsid w:val="00F57DC1"/>
    <w:rsid w:val="00F63B01"/>
    <w:rsid w:val="00F744E8"/>
    <w:rsid w:val="00F747FD"/>
    <w:rsid w:val="00F9095B"/>
    <w:rsid w:val="00F911BA"/>
    <w:rsid w:val="00F9299C"/>
    <w:rsid w:val="00F95814"/>
    <w:rsid w:val="00F969BB"/>
    <w:rsid w:val="00F9769B"/>
    <w:rsid w:val="00FA3D04"/>
    <w:rsid w:val="00FA4734"/>
    <w:rsid w:val="00FA6090"/>
    <w:rsid w:val="00FA77BB"/>
    <w:rsid w:val="00FA7926"/>
    <w:rsid w:val="00FA7C61"/>
    <w:rsid w:val="00FB0C85"/>
    <w:rsid w:val="00FB524D"/>
    <w:rsid w:val="00FB6C8D"/>
    <w:rsid w:val="00FB73CB"/>
    <w:rsid w:val="00FB7F00"/>
    <w:rsid w:val="00FC0337"/>
    <w:rsid w:val="00FC1323"/>
    <w:rsid w:val="00FC4103"/>
    <w:rsid w:val="00FC70C7"/>
    <w:rsid w:val="00FC7937"/>
    <w:rsid w:val="00FD128E"/>
    <w:rsid w:val="00FE10EE"/>
    <w:rsid w:val="00FE1FC8"/>
    <w:rsid w:val="00FE7500"/>
    <w:rsid w:val="00FF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C750E"/>
  <w15:docId w15:val="{CAE5BF88-79A6-49A9-A294-C27AAC745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06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416960"/>
    <w:pPr>
      <w:spacing w:after="0" w:line="240" w:lineRule="auto"/>
    </w:pPr>
    <w:rPr>
      <w:rFonts w:ascii="Calibri" w:eastAsia="Calibri" w:hAnsi="Calibri" w:cs="Cordia New"/>
    </w:rPr>
  </w:style>
  <w:style w:type="paragraph" w:styleId="a5">
    <w:name w:val="List Paragraph"/>
    <w:basedOn w:val="a"/>
    <w:uiPriority w:val="34"/>
    <w:qFormat/>
    <w:rsid w:val="001F5D7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D81C8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7">
    <w:name w:val="header"/>
    <w:basedOn w:val="a"/>
    <w:link w:val="a8"/>
    <w:uiPriority w:val="99"/>
    <w:semiHidden/>
    <w:unhideWhenUsed/>
    <w:rsid w:val="001445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semiHidden/>
    <w:rsid w:val="001445C5"/>
  </w:style>
  <w:style w:type="paragraph" w:styleId="a9">
    <w:name w:val="footer"/>
    <w:basedOn w:val="a"/>
    <w:link w:val="aa"/>
    <w:uiPriority w:val="99"/>
    <w:semiHidden/>
    <w:unhideWhenUsed/>
    <w:rsid w:val="001445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semiHidden/>
    <w:rsid w:val="001445C5"/>
  </w:style>
  <w:style w:type="character" w:styleId="ab">
    <w:name w:val="Hyperlink"/>
    <w:basedOn w:val="a0"/>
    <w:uiPriority w:val="99"/>
    <w:unhideWhenUsed/>
    <w:rsid w:val="000C4297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D304F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D304F3"/>
    <w:rPr>
      <w:rFonts w:ascii="Tahoma" w:hAnsi="Tahoma" w:cs="Angsana New"/>
      <w:sz w:val="16"/>
      <w:szCs w:val="20"/>
    </w:rPr>
  </w:style>
  <w:style w:type="paragraph" w:styleId="ae">
    <w:name w:val="Body Text"/>
    <w:basedOn w:val="a"/>
    <w:link w:val="af"/>
    <w:rsid w:val="005A22ED"/>
    <w:pPr>
      <w:spacing w:after="0" w:line="360" w:lineRule="auto"/>
    </w:pPr>
    <w:rPr>
      <w:rFonts w:ascii="Times New Roman" w:eastAsia="Times New Roman" w:hAnsi="Times New Roman" w:cs="Times New Roman"/>
      <w:sz w:val="32"/>
      <w:szCs w:val="32"/>
      <w:lang w:val="th-TH"/>
    </w:rPr>
  </w:style>
  <w:style w:type="character" w:customStyle="1" w:styleId="af">
    <w:name w:val="เนื้อความ อักขระ"/>
    <w:basedOn w:val="a0"/>
    <w:link w:val="ae"/>
    <w:rsid w:val="005A22ED"/>
    <w:rPr>
      <w:rFonts w:ascii="Times New Roman" w:eastAsia="Times New Roman" w:hAnsi="Times New Roman" w:cs="Times New Roman"/>
      <w:sz w:val="32"/>
      <w:szCs w:val="32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7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04B71-EFF5-4FA6-9759-3472475F7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ccs_win10_17</cp:lastModifiedBy>
  <cp:revision>12</cp:revision>
  <cp:lastPrinted>2022-06-07T07:00:00Z</cp:lastPrinted>
  <dcterms:created xsi:type="dcterms:W3CDTF">2022-07-01T07:20:00Z</dcterms:created>
  <dcterms:modified xsi:type="dcterms:W3CDTF">2022-07-11T07:57:00Z</dcterms:modified>
</cp:coreProperties>
</file>